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232BE2" w14:textId="77777777" w:rsidR="0078158D" w:rsidRDefault="0078158D" w:rsidP="008122DA">
      <w:pPr>
        <w:ind w:left="-1134" w:right="-285"/>
        <w:jc w:val="center"/>
        <w:rPr>
          <w:sz w:val="28"/>
          <w:szCs w:val="28"/>
        </w:rPr>
      </w:pPr>
    </w:p>
    <w:p w14:paraId="36576806" w14:textId="77777777" w:rsidR="0078158D" w:rsidRDefault="0078158D" w:rsidP="0078158D">
      <w:pPr>
        <w:widowControl w:val="0"/>
        <w:jc w:val="right"/>
        <w:rPr>
          <w:sz w:val="28"/>
          <w:szCs w:val="28"/>
        </w:rPr>
      </w:pPr>
      <w:r>
        <w:rPr>
          <w:sz w:val="28"/>
          <w:szCs w:val="28"/>
        </w:rPr>
        <w:t>УТВЕРЖДЕНА</w:t>
      </w:r>
    </w:p>
    <w:p w14:paraId="523E8FBC" w14:textId="77777777" w:rsidR="0078158D" w:rsidRDefault="0078158D" w:rsidP="0078158D">
      <w:pPr>
        <w:widowControl w:val="0"/>
        <w:jc w:val="right"/>
        <w:rPr>
          <w:sz w:val="28"/>
          <w:szCs w:val="28"/>
        </w:rPr>
      </w:pPr>
      <w:r>
        <w:rPr>
          <w:sz w:val="28"/>
          <w:szCs w:val="28"/>
        </w:rPr>
        <w:t>Постановлением</w:t>
      </w:r>
    </w:p>
    <w:p w14:paraId="451D0C2B" w14:textId="77777777" w:rsidR="0078158D" w:rsidRDefault="0078158D" w:rsidP="0078158D">
      <w:pPr>
        <w:widowControl w:val="0"/>
        <w:tabs>
          <w:tab w:val="left" w:pos="3261"/>
        </w:tabs>
        <w:jc w:val="right"/>
        <w:rPr>
          <w:sz w:val="28"/>
          <w:szCs w:val="28"/>
        </w:rPr>
      </w:pPr>
      <w:r>
        <w:rPr>
          <w:sz w:val="28"/>
          <w:szCs w:val="28"/>
        </w:rPr>
        <w:t>от_______________г. №_______</w:t>
      </w:r>
    </w:p>
    <w:p w14:paraId="5904F0A2" w14:textId="77777777" w:rsidR="003F2090" w:rsidRDefault="003F2090" w:rsidP="003F2090">
      <w:pPr>
        <w:widowControl w:val="0"/>
        <w:tabs>
          <w:tab w:val="left" w:pos="3261"/>
        </w:tabs>
        <w:jc w:val="center"/>
        <w:rPr>
          <w:sz w:val="28"/>
          <w:szCs w:val="28"/>
        </w:rPr>
      </w:pPr>
    </w:p>
    <w:p w14:paraId="2D9063B9" w14:textId="77777777" w:rsidR="003F2090" w:rsidRDefault="003F2090" w:rsidP="003F2090">
      <w:pPr>
        <w:widowControl w:val="0"/>
        <w:tabs>
          <w:tab w:val="left" w:pos="3261"/>
        </w:tabs>
        <w:jc w:val="center"/>
        <w:rPr>
          <w:sz w:val="28"/>
          <w:szCs w:val="28"/>
        </w:rPr>
      </w:pPr>
    </w:p>
    <w:p w14:paraId="174E8720" w14:textId="77777777" w:rsidR="003F2090" w:rsidRPr="00427367" w:rsidRDefault="003F2090" w:rsidP="003F2090">
      <w:pPr>
        <w:widowControl w:val="0"/>
        <w:tabs>
          <w:tab w:val="left" w:pos="3261"/>
        </w:tabs>
        <w:jc w:val="center"/>
        <w:rPr>
          <w:sz w:val="28"/>
          <w:szCs w:val="28"/>
        </w:rPr>
      </w:pPr>
      <w:r w:rsidRPr="00E53D9D">
        <w:rPr>
          <w:noProof/>
        </w:rPr>
        <w:drawing>
          <wp:inline distT="0" distB="0" distL="0" distR="0" wp14:anchorId="16F4739A" wp14:editId="3B0389C7">
            <wp:extent cx="1165860" cy="1455420"/>
            <wp:effectExtent l="0" t="0" r="0" b="0"/>
            <wp:docPr id="30" name="Рисунок 30" descr="Баганский район Новосибир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ганский район Новосибирской области"/>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65860" cy="1455420"/>
                    </a:xfrm>
                    <a:prstGeom prst="rect">
                      <a:avLst/>
                    </a:prstGeom>
                    <a:noFill/>
                    <a:ln>
                      <a:noFill/>
                    </a:ln>
                  </pic:spPr>
                </pic:pic>
              </a:graphicData>
            </a:graphic>
          </wp:inline>
        </w:drawing>
      </w:r>
    </w:p>
    <w:p w14:paraId="3AA2A513" w14:textId="77777777" w:rsidR="003F2090" w:rsidRPr="00427367" w:rsidRDefault="003F2090" w:rsidP="003F2090">
      <w:pPr>
        <w:widowControl w:val="0"/>
        <w:tabs>
          <w:tab w:val="left" w:pos="3261"/>
        </w:tabs>
        <w:jc w:val="center"/>
        <w:rPr>
          <w:sz w:val="28"/>
          <w:szCs w:val="28"/>
        </w:rPr>
      </w:pPr>
    </w:p>
    <w:p w14:paraId="0CA3AA90" w14:textId="77777777" w:rsidR="003F2090" w:rsidRPr="00427367" w:rsidRDefault="003F2090" w:rsidP="003F2090">
      <w:pPr>
        <w:widowControl w:val="0"/>
        <w:tabs>
          <w:tab w:val="left" w:pos="3261"/>
        </w:tabs>
        <w:jc w:val="center"/>
        <w:rPr>
          <w:sz w:val="28"/>
          <w:szCs w:val="28"/>
        </w:rPr>
      </w:pPr>
    </w:p>
    <w:p w14:paraId="7DD315EC" w14:textId="77777777" w:rsidR="003F2090" w:rsidRDefault="003F2090" w:rsidP="003F2090">
      <w:pPr>
        <w:widowControl w:val="0"/>
        <w:kinsoku w:val="0"/>
        <w:overflowPunct w:val="0"/>
        <w:autoSpaceDE w:val="0"/>
        <w:autoSpaceDN w:val="0"/>
        <w:adjustRightInd w:val="0"/>
        <w:spacing w:line="276" w:lineRule="auto"/>
        <w:ind w:right="-1"/>
        <w:jc w:val="center"/>
        <w:rPr>
          <w:rFonts w:eastAsia="Times New Roman" w:cs="Times New Roman"/>
          <w:b/>
          <w:bCs/>
          <w:sz w:val="36"/>
          <w:szCs w:val="36"/>
          <w:lang w:eastAsia="ru-RU"/>
        </w:rPr>
      </w:pPr>
      <w:r>
        <w:rPr>
          <w:rFonts w:eastAsia="Times New Roman" w:cs="Times New Roman"/>
          <w:b/>
          <w:bCs/>
          <w:spacing w:val="-1"/>
          <w:sz w:val="36"/>
          <w:szCs w:val="36"/>
          <w:lang w:eastAsia="ru-RU"/>
        </w:rPr>
        <w:t>СХЕМА</w:t>
      </w:r>
      <w:r>
        <w:rPr>
          <w:rFonts w:eastAsia="Times New Roman" w:cs="Times New Roman"/>
          <w:b/>
          <w:bCs/>
          <w:sz w:val="36"/>
          <w:szCs w:val="36"/>
          <w:lang w:eastAsia="ru-RU"/>
        </w:rPr>
        <w:t xml:space="preserve"> ТЕПЛОСНАБЖЕНИЯ</w:t>
      </w:r>
    </w:p>
    <w:p w14:paraId="25FD071B" w14:textId="77777777" w:rsidR="003F2090" w:rsidRDefault="003F2090" w:rsidP="003F2090">
      <w:pPr>
        <w:widowControl w:val="0"/>
        <w:kinsoku w:val="0"/>
        <w:overflowPunct w:val="0"/>
        <w:autoSpaceDE w:val="0"/>
        <w:autoSpaceDN w:val="0"/>
        <w:adjustRightInd w:val="0"/>
        <w:spacing w:line="276" w:lineRule="auto"/>
        <w:ind w:right="-1"/>
        <w:jc w:val="center"/>
        <w:rPr>
          <w:rFonts w:eastAsia="Times New Roman" w:cs="Times New Roman"/>
          <w:b/>
          <w:bCs/>
          <w:spacing w:val="-2"/>
          <w:sz w:val="36"/>
          <w:szCs w:val="36"/>
          <w:lang w:eastAsia="ru-RU"/>
        </w:rPr>
      </w:pPr>
      <w:r>
        <w:rPr>
          <w:rFonts w:eastAsia="Times New Roman" w:cs="Times New Roman"/>
          <w:b/>
          <w:bCs/>
          <w:spacing w:val="-1"/>
          <w:sz w:val="36"/>
          <w:szCs w:val="36"/>
          <w:lang w:eastAsia="ru-RU"/>
        </w:rPr>
        <w:t>муниципального</w:t>
      </w:r>
      <w:r>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образования</w:t>
      </w:r>
    </w:p>
    <w:p w14:paraId="770660C3" w14:textId="77777777" w:rsidR="003F2090" w:rsidRDefault="003F2090" w:rsidP="003F2090">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Pr>
          <w:rFonts w:eastAsia="Times New Roman" w:cs="Times New Roman"/>
          <w:b/>
          <w:bCs/>
          <w:spacing w:val="-1"/>
          <w:sz w:val="36"/>
          <w:szCs w:val="36"/>
          <w:lang w:eastAsia="ru-RU"/>
        </w:rPr>
        <w:t xml:space="preserve">Казанского сельсовета </w:t>
      </w:r>
      <w:r w:rsidRPr="00F70774">
        <w:rPr>
          <w:rFonts w:eastAsia="Times New Roman" w:cs="Times New Roman"/>
          <w:b/>
          <w:bCs/>
          <w:spacing w:val="-1"/>
          <w:sz w:val="36"/>
          <w:szCs w:val="36"/>
          <w:lang w:eastAsia="ru-RU"/>
        </w:rPr>
        <w:t xml:space="preserve">Баганского района </w:t>
      </w:r>
    </w:p>
    <w:p w14:paraId="4ABAFD65" w14:textId="77777777" w:rsidR="003F2090" w:rsidRDefault="003F2090" w:rsidP="003F2090">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F70774">
        <w:rPr>
          <w:rFonts w:eastAsia="Times New Roman" w:cs="Times New Roman"/>
          <w:b/>
          <w:bCs/>
          <w:spacing w:val="-1"/>
          <w:sz w:val="36"/>
          <w:szCs w:val="36"/>
          <w:lang w:eastAsia="ru-RU"/>
        </w:rPr>
        <w:t>Новосибирской области</w:t>
      </w:r>
    </w:p>
    <w:p w14:paraId="0297DC8B" w14:textId="46EC05A4" w:rsidR="003F2090" w:rsidRPr="00B56385" w:rsidRDefault="003F2090" w:rsidP="003F2090">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4A18D7">
        <w:rPr>
          <w:rFonts w:eastAsia="Times New Roman" w:cs="Times New Roman"/>
          <w:b/>
          <w:bCs/>
          <w:spacing w:val="-1"/>
          <w:sz w:val="36"/>
          <w:szCs w:val="36"/>
          <w:lang w:eastAsia="ru-RU"/>
        </w:rPr>
        <w:t>на</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период</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до</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20</w:t>
      </w:r>
      <w:r>
        <w:rPr>
          <w:rFonts w:eastAsia="Times New Roman" w:cs="Times New Roman"/>
          <w:b/>
          <w:bCs/>
          <w:spacing w:val="-1"/>
          <w:sz w:val="36"/>
          <w:szCs w:val="36"/>
          <w:lang w:eastAsia="ru-RU"/>
        </w:rPr>
        <w:t>40</w:t>
      </w:r>
      <w:r w:rsidRPr="00B56385">
        <w:rPr>
          <w:rFonts w:eastAsia="Times New Roman" w:cs="Times New Roman"/>
          <w:b/>
          <w:bCs/>
          <w:spacing w:val="-1"/>
          <w:sz w:val="36"/>
          <w:szCs w:val="36"/>
          <w:lang w:eastAsia="ru-RU"/>
        </w:rPr>
        <w:t xml:space="preserve"> </w:t>
      </w:r>
      <w:r w:rsidRPr="004A18D7">
        <w:rPr>
          <w:rFonts w:eastAsia="Times New Roman" w:cs="Times New Roman"/>
          <w:b/>
          <w:bCs/>
          <w:spacing w:val="-1"/>
          <w:sz w:val="36"/>
          <w:szCs w:val="36"/>
          <w:lang w:eastAsia="ru-RU"/>
        </w:rPr>
        <w:t>год</w:t>
      </w:r>
      <w:r>
        <w:rPr>
          <w:rFonts w:eastAsia="Times New Roman" w:cs="Times New Roman"/>
          <w:b/>
          <w:bCs/>
          <w:spacing w:val="-1"/>
          <w:sz w:val="36"/>
          <w:szCs w:val="36"/>
          <w:lang w:eastAsia="ru-RU"/>
        </w:rPr>
        <w:t>а</w:t>
      </w:r>
    </w:p>
    <w:p w14:paraId="5B6B5334" w14:textId="32A4A0DC" w:rsidR="0078158D" w:rsidRDefault="0078158D" w:rsidP="0078158D">
      <w:pPr>
        <w:spacing w:line="276" w:lineRule="auto"/>
        <w:ind w:right="-1"/>
        <w:jc w:val="center"/>
        <w:rPr>
          <w:sz w:val="28"/>
          <w:szCs w:val="28"/>
        </w:rPr>
      </w:pPr>
      <w:r>
        <w:rPr>
          <w:sz w:val="28"/>
          <w:szCs w:val="28"/>
        </w:rPr>
        <w:t>(актуализация</w:t>
      </w:r>
      <w:r w:rsidRPr="005D3CB4">
        <w:rPr>
          <w:sz w:val="28"/>
          <w:szCs w:val="28"/>
        </w:rPr>
        <w:t xml:space="preserve"> </w:t>
      </w:r>
      <w:r>
        <w:rPr>
          <w:sz w:val="28"/>
          <w:szCs w:val="28"/>
        </w:rPr>
        <w:t xml:space="preserve">по состоянию </w:t>
      </w:r>
      <w:r w:rsidRPr="005D3CB4">
        <w:rPr>
          <w:sz w:val="28"/>
          <w:szCs w:val="28"/>
        </w:rPr>
        <w:t xml:space="preserve">на </w:t>
      </w:r>
      <w:r>
        <w:rPr>
          <w:sz w:val="28"/>
          <w:szCs w:val="28"/>
        </w:rPr>
        <w:t>202</w:t>
      </w:r>
      <w:r w:rsidR="003F2090">
        <w:rPr>
          <w:sz w:val="28"/>
          <w:szCs w:val="28"/>
        </w:rPr>
        <w:t>5</w:t>
      </w:r>
      <w:r w:rsidRPr="005D3CB4">
        <w:rPr>
          <w:sz w:val="28"/>
          <w:szCs w:val="28"/>
        </w:rPr>
        <w:t>г.)</w:t>
      </w:r>
    </w:p>
    <w:p w14:paraId="3F63EA87" w14:textId="77777777" w:rsidR="0078158D" w:rsidRDefault="0078158D" w:rsidP="0078158D">
      <w:pPr>
        <w:ind w:right="-1"/>
        <w:jc w:val="center"/>
        <w:rPr>
          <w:sz w:val="28"/>
          <w:szCs w:val="28"/>
        </w:rPr>
      </w:pPr>
    </w:p>
    <w:p w14:paraId="77290173" w14:textId="77777777" w:rsidR="00427367" w:rsidRDefault="0078158D" w:rsidP="0078158D">
      <w:pPr>
        <w:ind w:right="-1"/>
        <w:jc w:val="center"/>
        <w:rPr>
          <w:sz w:val="32"/>
          <w:szCs w:val="28"/>
        </w:rPr>
      </w:pPr>
      <w:r w:rsidRPr="0078158D">
        <w:rPr>
          <w:sz w:val="32"/>
          <w:szCs w:val="28"/>
        </w:rPr>
        <w:t xml:space="preserve">ОБОСНОВЫВАЮЩИЕ МАТЕРИАЛЫ </w:t>
      </w:r>
    </w:p>
    <w:p w14:paraId="04F01198" w14:textId="77777777" w:rsidR="0078158D" w:rsidRDefault="0078158D" w:rsidP="00427367">
      <w:pPr>
        <w:widowControl w:val="0"/>
        <w:tabs>
          <w:tab w:val="left" w:pos="3261"/>
        </w:tabs>
        <w:jc w:val="center"/>
        <w:rPr>
          <w:sz w:val="28"/>
          <w:szCs w:val="28"/>
        </w:rPr>
      </w:pPr>
    </w:p>
    <w:p w14:paraId="08DFA41A" w14:textId="77777777" w:rsidR="00B56385" w:rsidRDefault="00B56385" w:rsidP="00427367">
      <w:pPr>
        <w:widowControl w:val="0"/>
        <w:tabs>
          <w:tab w:val="left" w:pos="3261"/>
        </w:tabs>
        <w:jc w:val="center"/>
        <w:rPr>
          <w:sz w:val="28"/>
          <w:szCs w:val="28"/>
        </w:rPr>
      </w:pPr>
    </w:p>
    <w:p w14:paraId="56D7C6E1" w14:textId="77777777" w:rsidR="00B56385" w:rsidRDefault="00B56385" w:rsidP="00427367">
      <w:pPr>
        <w:widowControl w:val="0"/>
        <w:tabs>
          <w:tab w:val="left" w:pos="3261"/>
        </w:tabs>
        <w:jc w:val="center"/>
        <w:rPr>
          <w:sz w:val="28"/>
          <w:szCs w:val="28"/>
        </w:rPr>
      </w:pPr>
    </w:p>
    <w:p w14:paraId="2EF58858" w14:textId="77777777" w:rsidR="00D63FFE" w:rsidRDefault="00D63FFE" w:rsidP="00427367">
      <w:pPr>
        <w:widowControl w:val="0"/>
        <w:tabs>
          <w:tab w:val="left" w:pos="3261"/>
        </w:tabs>
        <w:jc w:val="center"/>
        <w:rPr>
          <w:sz w:val="28"/>
          <w:szCs w:val="28"/>
        </w:rPr>
      </w:pPr>
    </w:p>
    <w:p w14:paraId="1C7C734F" w14:textId="77777777" w:rsidR="00D63FFE" w:rsidRDefault="00D63FFE" w:rsidP="00427367">
      <w:pPr>
        <w:widowControl w:val="0"/>
        <w:tabs>
          <w:tab w:val="left" w:pos="3261"/>
        </w:tabs>
        <w:jc w:val="center"/>
        <w:rPr>
          <w:sz w:val="28"/>
          <w:szCs w:val="28"/>
        </w:rPr>
      </w:pPr>
    </w:p>
    <w:p w14:paraId="6D606148" w14:textId="77777777" w:rsidR="00427367" w:rsidRDefault="00427367" w:rsidP="00427367">
      <w:pPr>
        <w:widowControl w:val="0"/>
        <w:tabs>
          <w:tab w:val="left" w:pos="3261"/>
        </w:tabs>
        <w:jc w:val="center"/>
        <w:rPr>
          <w:sz w:val="28"/>
          <w:szCs w:val="28"/>
        </w:rPr>
      </w:pPr>
    </w:p>
    <w:p w14:paraId="25810137" w14:textId="77777777" w:rsidR="0078158D" w:rsidRDefault="0078158D" w:rsidP="0078158D">
      <w:pPr>
        <w:widowControl w:val="0"/>
        <w:rPr>
          <w:sz w:val="28"/>
          <w:szCs w:val="28"/>
        </w:rPr>
      </w:pPr>
      <w:r>
        <w:rPr>
          <w:sz w:val="28"/>
          <w:szCs w:val="28"/>
        </w:rPr>
        <w:t>Исполнитель:</w:t>
      </w:r>
    </w:p>
    <w:p w14:paraId="611870C6" w14:textId="77777777" w:rsidR="0078158D" w:rsidRDefault="0078158D" w:rsidP="0078158D">
      <w:pPr>
        <w:widowControl w:val="0"/>
        <w:rPr>
          <w:sz w:val="28"/>
          <w:szCs w:val="28"/>
        </w:rPr>
      </w:pPr>
      <w:r>
        <w:rPr>
          <w:sz w:val="28"/>
          <w:szCs w:val="28"/>
        </w:rPr>
        <w:t>ООО «СибЭнергоСбережение 2030»</w:t>
      </w:r>
    </w:p>
    <w:p w14:paraId="01AB34F3" w14:textId="77777777" w:rsidR="0078158D" w:rsidRDefault="0078158D" w:rsidP="0078158D">
      <w:pPr>
        <w:widowControl w:val="0"/>
        <w:rPr>
          <w:sz w:val="28"/>
          <w:szCs w:val="28"/>
        </w:rPr>
      </w:pPr>
      <w:r>
        <w:rPr>
          <w:sz w:val="28"/>
          <w:szCs w:val="28"/>
        </w:rPr>
        <w:t>Директор______________/А.А. Веретенников/</w:t>
      </w:r>
    </w:p>
    <w:p w14:paraId="201AF9AA" w14:textId="23D0BDDE" w:rsidR="0078158D" w:rsidRDefault="0078158D" w:rsidP="0078158D">
      <w:pPr>
        <w:rPr>
          <w:noProof/>
        </w:rPr>
      </w:pPr>
    </w:p>
    <w:p w14:paraId="1A10A3C0" w14:textId="0B66B5C6" w:rsidR="00B7416F" w:rsidRDefault="00B7416F" w:rsidP="00B7416F">
      <w:pPr>
        <w:pStyle w:val="a0"/>
      </w:pPr>
    </w:p>
    <w:p w14:paraId="7E58292B" w14:textId="3ED2A53A" w:rsidR="00B7416F" w:rsidRDefault="00B7416F" w:rsidP="00B7416F">
      <w:pPr>
        <w:pStyle w:val="a0"/>
      </w:pPr>
    </w:p>
    <w:p w14:paraId="321973AB" w14:textId="5BBB38D8" w:rsidR="00B7416F" w:rsidRDefault="00B7416F" w:rsidP="00B7416F">
      <w:pPr>
        <w:pStyle w:val="a0"/>
      </w:pPr>
    </w:p>
    <w:p w14:paraId="3880AC55" w14:textId="5807F0FA" w:rsidR="00B7416F" w:rsidRDefault="00B7416F" w:rsidP="00B7416F">
      <w:pPr>
        <w:pStyle w:val="a0"/>
      </w:pPr>
    </w:p>
    <w:p w14:paraId="43B48C59" w14:textId="2703A689" w:rsidR="00B7416F" w:rsidRDefault="00B7416F" w:rsidP="00B7416F">
      <w:pPr>
        <w:pStyle w:val="a0"/>
      </w:pPr>
    </w:p>
    <w:p w14:paraId="5218A0B2" w14:textId="371C314C" w:rsidR="00B7416F" w:rsidRDefault="00B7416F" w:rsidP="00B7416F">
      <w:pPr>
        <w:pStyle w:val="a0"/>
      </w:pPr>
    </w:p>
    <w:p w14:paraId="4F9C06A0" w14:textId="24F84D82" w:rsidR="00B7416F" w:rsidRDefault="00B7416F" w:rsidP="00B7416F">
      <w:pPr>
        <w:pStyle w:val="a0"/>
      </w:pPr>
    </w:p>
    <w:p w14:paraId="64C233C4" w14:textId="395712C3" w:rsidR="00B7416F" w:rsidRDefault="00B7416F" w:rsidP="00B7416F">
      <w:pPr>
        <w:pStyle w:val="a0"/>
      </w:pPr>
    </w:p>
    <w:p w14:paraId="45E8A8C1" w14:textId="59536A18" w:rsidR="003F2090" w:rsidRDefault="0078158D" w:rsidP="0078158D">
      <w:pPr>
        <w:jc w:val="center"/>
      </w:pPr>
      <w:bookmarkStart w:id="0" w:name="_Toc26360608"/>
      <w:bookmarkStart w:id="1" w:name="_Toc26359621"/>
      <w:r>
        <w:t xml:space="preserve">г. Красноярск – </w:t>
      </w:r>
      <w:r>
        <w:rPr>
          <w:color w:val="000000"/>
        </w:rPr>
        <w:t>2024</w:t>
      </w:r>
      <w:r w:rsidR="00F57E3C">
        <w:t xml:space="preserve"> </w:t>
      </w:r>
      <w:bookmarkEnd w:id="0"/>
      <w:bookmarkEnd w:id="1"/>
      <w:r>
        <w:t>г.</w:t>
      </w:r>
      <w:r w:rsidR="003F2090">
        <w:br w:type="page"/>
      </w:r>
    </w:p>
    <w:sdt>
      <w:sdtPr>
        <w:rPr>
          <w:rFonts w:ascii="Times New Roman" w:eastAsiaTheme="minorHAnsi" w:hAnsi="Times New Roman" w:cstheme="minorBidi"/>
          <w:color w:val="auto"/>
          <w:sz w:val="24"/>
          <w:szCs w:val="22"/>
          <w:lang w:eastAsia="en-US"/>
        </w:rPr>
        <w:id w:val="1149174112"/>
        <w:docPartObj>
          <w:docPartGallery w:val="Table of Contents"/>
          <w:docPartUnique/>
        </w:docPartObj>
      </w:sdtPr>
      <w:sdtEndPr>
        <w:rPr>
          <w:b/>
          <w:bCs/>
        </w:rPr>
      </w:sdtEndPr>
      <w:sdtContent>
        <w:p w14:paraId="2F016109" w14:textId="77777777" w:rsidR="003F2090" w:rsidRDefault="003F2090" w:rsidP="003F2090">
          <w:pPr>
            <w:pStyle w:val="affffffffff8"/>
          </w:pPr>
          <w:r>
            <w:t>Оглавление</w:t>
          </w:r>
        </w:p>
        <w:p w14:paraId="6773C7C8" w14:textId="16A6E711" w:rsidR="003F2090" w:rsidRDefault="003F2090">
          <w:pPr>
            <w:pStyle w:val="1ffffffff8"/>
            <w:tabs>
              <w:tab w:val="right" w:leader="dot" w:pos="9345"/>
            </w:tabs>
            <w:rPr>
              <w:rFonts w:eastAsiaTheme="minorEastAsia"/>
              <w:noProof/>
              <w:lang w:eastAsia="ru-RU"/>
            </w:rPr>
          </w:pPr>
          <w:r>
            <w:rPr>
              <w:b/>
              <w:bCs/>
            </w:rPr>
            <w:fldChar w:fldCharType="begin"/>
          </w:r>
          <w:r>
            <w:rPr>
              <w:b/>
              <w:bCs/>
            </w:rPr>
            <w:instrText xml:space="preserve"> TOC \o "1-3" \h \z \u </w:instrText>
          </w:r>
          <w:r>
            <w:rPr>
              <w:b/>
              <w:bCs/>
            </w:rPr>
            <w:fldChar w:fldCharType="separate"/>
          </w:r>
          <w:hyperlink w:anchor="_Toc171606945" w:history="1">
            <w:r w:rsidRPr="009276AA">
              <w:rPr>
                <w:rStyle w:val="a7"/>
                <w:noProof/>
              </w:rPr>
              <w:t>ГЛАВА 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_Toc171606945 \h </w:instrText>
            </w:r>
            <w:r>
              <w:rPr>
                <w:noProof/>
                <w:webHidden/>
              </w:rPr>
            </w:r>
            <w:r>
              <w:rPr>
                <w:noProof/>
                <w:webHidden/>
              </w:rPr>
              <w:fldChar w:fldCharType="separate"/>
            </w:r>
            <w:r w:rsidR="00B7416F">
              <w:rPr>
                <w:noProof/>
                <w:webHidden/>
              </w:rPr>
              <w:t>16</w:t>
            </w:r>
            <w:r>
              <w:rPr>
                <w:noProof/>
                <w:webHidden/>
              </w:rPr>
              <w:fldChar w:fldCharType="end"/>
            </w:r>
          </w:hyperlink>
        </w:p>
        <w:p w14:paraId="5FC428F5" w14:textId="0D6254F9" w:rsidR="003F2090" w:rsidRDefault="003F2090">
          <w:pPr>
            <w:pStyle w:val="29"/>
            <w:tabs>
              <w:tab w:val="right" w:leader="dot" w:pos="9345"/>
            </w:tabs>
            <w:rPr>
              <w:rFonts w:eastAsiaTheme="minorEastAsia"/>
              <w:noProof/>
              <w:lang w:eastAsia="ru-RU"/>
            </w:rPr>
          </w:pPr>
          <w:hyperlink w:anchor="_Toc171606946" w:history="1">
            <w:r w:rsidRPr="009276AA">
              <w:rPr>
                <w:rStyle w:val="a7"/>
                <w:noProof/>
              </w:rPr>
              <w:t>Часть 1. ФУНКЦИОНАЛЬНАЯ СТРУКТУРА ТЕПЛОСНАБЖЕНИЯ</w:t>
            </w:r>
            <w:r>
              <w:rPr>
                <w:noProof/>
                <w:webHidden/>
              </w:rPr>
              <w:tab/>
            </w:r>
            <w:r>
              <w:rPr>
                <w:noProof/>
                <w:webHidden/>
              </w:rPr>
              <w:fldChar w:fldCharType="begin"/>
            </w:r>
            <w:r>
              <w:rPr>
                <w:noProof/>
                <w:webHidden/>
              </w:rPr>
              <w:instrText xml:space="preserve"> PAGEREF _Toc171606946 \h </w:instrText>
            </w:r>
            <w:r>
              <w:rPr>
                <w:noProof/>
                <w:webHidden/>
              </w:rPr>
            </w:r>
            <w:r>
              <w:rPr>
                <w:noProof/>
                <w:webHidden/>
              </w:rPr>
              <w:fldChar w:fldCharType="separate"/>
            </w:r>
            <w:r w:rsidR="00B7416F">
              <w:rPr>
                <w:noProof/>
                <w:webHidden/>
              </w:rPr>
              <w:t>16</w:t>
            </w:r>
            <w:r>
              <w:rPr>
                <w:noProof/>
                <w:webHidden/>
              </w:rPr>
              <w:fldChar w:fldCharType="end"/>
            </w:r>
          </w:hyperlink>
        </w:p>
        <w:p w14:paraId="03642F07" w14:textId="2F05AD7F" w:rsidR="003F2090" w:rsidRDefault="003F2090">
          <w:pPr>
            <w:pStyle w:val="29"/>
            <w:tabs>
              <w:tab w:val="right" w:leader="dot" w:pos="9345"/>
            </w:tabs>
            <w:rPr>
              <w:rFonts w:eastAsiaTheme="minorEastAsia"/>
              <w:noProof/>
              <w:lang w:eastAsia="ru-RU"/>
            </w:rPr>
          </w:pPr>
          <w:hyperlink w:anchor="_Toc171606947" w:history="1">
            <w:r w:rsidRPr="009276AA">
              <w:rPr>
                <w:rStyle w:val="a7"/>
                <w:noProof/>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Pr>
                <w:noProof/>
                <w:webHidden/>
              </w:rPr>
              <w:tab/>
            </w:r>
            <w:r>
              <w:rPr>
                <w:noProof/>
                <w:webHidden/>
              </w:rPr>
              <w:fldChar w:fldCharType="begin"/>
            </w:r>
            <w:r>
              <w:rPr>
                <w:noProof/>
                <w:webHidden/>
              </w:rPr>
              <w:instrText xml:space="preserve"> PAGEREF _Toc171606947 \h </w:instrText>
            </w:r>
            <w:r>
              <w:rPr>
                <w:noProof/>
                <w:webHidden/>
              </w:rPr>
            </w:r>
            <w:r>
              <w:rPr>
                <w:noProof/>
                <w:webHidden/>
              </w:rPr>
              <w:fldChar w:fldCharType="separate"/>
            </w:r>
            <w:r w:rsidR="00B7416F">
              <w:rPr>
                <w:noProof/>
                <w:webHidden/>
              </w:rPr>
              <w:t>16</w:t>
            </w:r>
            <w:r>
              <w:rPr>
                <w:noProof/>
                <w:webHidden/>
              </w:rPr>
              <w:fldChar w:fldCharType="end"/>
            </w:r>
          </w:hyperlink>
        </w:p>
        <w:p w14:paraId="356CC1DC" w14:textId="60499B44" w:rsidR="003F2090" w:rsidRDefault="003F2090">
          <w:pPr>
            <w:pStyle w:val="29"/>
            <w:tabs>
              <w:tab w:val="right" w:leader="dot" w:pos="9345"/>
            </w:tabs>
            <w:rPr>
              <w:rFonts w:eastAsiaTheme="minorEastAsia"/>
              <w:noProof/>
              <w:lang w:eastAsia="ru-RU"/>
            </w:rPr>
          </w:pPr>
          <w:hyperlink w:anchor="_Toc171606948" w:history="1">
            <w:r w:rsidRPr="009276AA">
              <w:rPr>
                <w:rStyle w:val="a7"/>
                <w:noProof/>
              </w:rPr>
              <w:t>1.1.2 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r>
              <w:rPr>
                <w:noProof/>
                <w:webHidden/>
              </w:rPr>
              <w:tab/>
            </w:r>
            <w:r>
              <w:rPr>
                <w:noProof/>
                <w:webHidden/>
              </w:rPr>
              <w:fldChar w:fldCharType="begin"/>
            </w:r>
            <w:r>
              <w:rPr>
                <w:noProof/>
                <w:webHidden/>
              </w:rPr>
              <w:instrText xml:space="preserve"> PAGEREF _Toc171606948 \h </w:instrText>
            </w:r>
            <w:r>
              <w:rPr>
                <w:noProof/>
                <w:webHidden/>
              </w:rPr>
            </w:r>
            <w:r>
              <w:rPr>
                <w:noProof/>
                <w:webHidden/>
              </w:rPr>
              <w:fldChar w:fldCharType="separate"/>
            </w:r>
            <w:r w:rsidR="00B7416F">
              <w:rPr>
                <w:noProof/>
                <w:webHidden/>
              </w:rPr>
              <w:t>17</w:t>
            </w:r>
            <w:r>
              <w:rPr>
                <w:noProof/>
                <w:webHidden/>
              </w:rPr>
              <w:fldChar w:fldCharType="end"/>
            </w:r>
          </w:hyperlink>
        </w:p>
        <w:p w14:paraId="2855F61B" w14:textId="77D95143" w:rsidR="003F2090" w:rsidRDefault="003F2090">
          <w:pPr>
            <w:pStyle w:val="29"/>
            <w:tabs>
              <w:tab w:val="right" w:leader="dot" w:pos="9345"/>
            </w:tabs>
            <w:rPr>
              <w:rFonts w:eastAsiaTheme="minorEastAsia"/>
              <w:noProof/>
              <w:lang w:eastAsia="ru-RU"/>
            </w:rPr>
          </w:pPr>
          <w:hyperlink w:anchor="_Toc171606949" w:history="1">
            <w:r w:rsidRPr="009276AA">
              <w:rPr>
                <w:rStyle w:val="a7"/>
                <w:noProof/>
              </w:rPr>
              <w:t>1.1.3 Описание зон действия источников тепловой энергии, не вошедших в зоны деятельности ЕТО</w:t>
            </w:r>
            <w:r>
              <w:rPr>
                <w:noProof/>
                <w:webHidden/>
              </w:rPr>
              <w:tab/>
            </w:r>
            <w:r>
              <w:rPr>
                <w:noProof/>
                <w:webHidden/>
              </w:rPr>
              <w:fldChar w:fldCharType="begin"/>
            </w:r>
            <w:r>
              <w:rPr>
                <w:noProof/>
                <w:webHidden/>
              </w:rPr>
              <w:instrText xml:space="preserve"> PAGEREF _Toc171606949 \h </w:instrText>
            </w:r>
            <w:r>
              <w:rPr>
                <w:noProof/>
                <w:webHidden/>
              </w:rPr>
            </w:r>
            <w:r>
              <w:rPr>
                <w:noProof/>
                <w:webHidden/>
              </w:rPr>
              <w:fldChar w:fldCharType="separate"/>
            </w:r>
            <w:r w:rsidR="00B7416F">
              <w:rPr>
                <w:noProof/>
                <w:webHidden/>
              </w:rPr>
              <w:t>18</w:t>
            </w:r>
            <w:r>
              <w:rPr>
                <w:noProof/>
                <w:webHidden/>
              </w:rPr>
              <w:fldChar w:fldCharType="end"/>
            </w:r>
          </w:hyperlink>
        </w:p>
        <w:p w14:paraId="04CF33D7" w14:textId="58782C03" w:rsidR="003F2090" w:rsidRDefault="003F2090">
          <w:pPr>
            <w:pStyle w:val="29"/>
            <w:tabs>
              <w:tab w:val="right" w:leader="dot" w:pos="9345"/>
            </w:tabs>
            <w:rPr>
              <w:rFonts w:eastAsiaTheme="minorEastAsia"/>
              <w:noProof/>
              <w:lang w:eastAsia="ru-RU"/>
            </w:rPr>
          </w:pPr>
          <w:hyperlink w:anchor="_Toc171606950" w:history="1">
            <w:r w:rsidRPr="009276AA">
              <w:rPr>
                <w:rStyle w:val="a7"/>
                <w:noProof/>
              </w:rPr>
              <w:t>1.1.4 Зоны действия производственных котельных</w:t>
            </w:r>
            <w:r>
              <w:rPr>
                <w:noProof/>
                <w:webHidden/>
              </w:rPr>
              <w:tab/>
            </w:r>
            <w:r>
              <w:rPr>
                <w:noProof/>
                <w:webHidden/>
              </w:rPr>
              <w:fldChar w:fldCharType="begin"/>
            </w:r>
            <w:r>
              <w:rPr>
                <w:noProof/>
                <w:webHidden/>
              </w:rPr>
              <w:instrText xml:space="preserve"> PAGEREF _Toc171606950 \h </w:instrText>
            </w:r>
            <w:r>
              <w:rPr>
                <w:noProof/>
                <w:webHidden/>
              </w:rPr>
            </w:r>
            <w:r>
              <w:rPr>
                <w:noProof/>
                <w:webHidden/>
              </w:rPr>
              <w:fldChar w:fldCharType="separate"/>
            </w:r>
            <w:r w:rsidR="00B7416F">
              <w:rPr>
                <w:noProof/>
                <w:webHidden/>
              </w:rPr>
              <w:t>18</w:t>
            </w:r>
            <w:r>
              <w:rPr>
                <w:noProof/>
                <w:webHidden/>
              </w:rPr>
              <w:fldChar w:fldCharType="end"/>
            </w:r>
          </w:hyperlink>
        </w:p>
        <w:p w14:paraId="1C048444" w14:textId="6EE698CE" w:rsidR="003F2090" w:rsidRDefault="003F2090">
          <w:pPr>
            <w:pStyle w:val="29"/>
            <w:tabs>
              <w:tab w:val="right" w:leader="dot" w:pos="9345"/>
            </w:tabs>
            <w:rPr>
              <w:rFonts w:eastAsiaTheme="minorEastAsia"/>
              <w:noProof/>
              <w:lang w:eastAsia="ru-RU"/>
            </w:rPr>
          </w:pPr>
          <w:hyperlink w:anchor="_Toc171606951" w:history="1">
            <w:r w:rsidRPr="009276AA">
              <w:rPr>
                <w:rStyle w:val="a7"/>
                <w:noProof/>
              </w:rPr>
              <w:t>1.1.5 Зоны действия индивидуального теплоснабжения</w:t>
            </w:r>
            <w:r>
              <w:rPr>
                <w:noProof/>
                <w:webHidden/>
              </w:rPr>
              <w:tab/>
            </w:r>
            <w:r>
              <w:rPr>
                <w:noProof/>
                <w:webHidden/>
              </w:rPr>
              <w:fldChar w:fldCharType="begin"/>
            </w:r>
            <w:r>
              <w:rPr>
                <w:noProof/>
                <w:webHidden/>
              </w:rPr>
              <w:instrText xml:space="preserve"> PAGEREF _Toc171606951 \h </w:instrText>
            </w:r>
            <w:r>
              <w:rPr>
                <w:noProof/>
                <w:webHidden/>
              </w:rPr>
            </w:r>
            <w:r>
              <w:rPr>
                <w:noProof/>
                <w:webHidden/>
              </w:rPr>
              <w:fldChar w:fldCharType="separate"/>
            </w:r>
            <w:r w:rsidR="00B7416F">
              <w:rPr>
                <w:noProof/>
                <w:webHidden/>
              </w:rPr>
              <w:t>18</w:t>
            </w:r>
            <w:r>
              <w:rPr>
                <w:noProof/>
                <w:webHidden/>
              </w:rPr>
              <w:fldChar w:fldCharType="end"/>
            </w:r>
          </w:hyperlink>
        </w:p>
        <w:p w14:paraId="7452F147" w14:textId="36608C2D" w:rsidR="003F2090" w:rsidRDefault="003F2090">
          <w:pPr>
            <w:pStyle w:val="29"/>
            <w:tabs>
              <w:tab w:val="right" w:leader="dot" w:pos="9345"/>
            </w:tabs>
            <w:rPr>
              <w:rFonts w:eastAsiaTheme="minorEastAsia"/>
              <w:noProof/>
              <w:lang w:eastAsia="ru-RU"/>
            </w:rPr>
          </w:pPr>
          <w:hyperlink w:anchor="_Toc171606952" w:history="1">
            <w:r w:rsidRPr="009276AA">
              <w:rPr>
                <w:rStyle w:val="a7"/>
                <w:noProof/>
              </w:rPr>
              <w:t>1.1.6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_Toc171606952 \h </w:instrText>
            </w:r>
            <w:r>
              <w:rPr>
                <w:noProof/>
                <w:webHidden/>
              </w:rPr>
            </w:r>
            <w:r>
              <w:rPr>
                <w:noProof/>
                <w:webHidden/>
              </w:rPr>
              <w:fldChar w:fldCharType="separate"/>
            </w:r>
            <w:r w:rsidR="00B7416F">
              <w:rPr>
                <w:noProof/>
                <w:webHidden/>
              </w:rPr>
              <w:t>18</w:t>
            </w:r>
            <w:r>
              <w:rPr>
                <w:noProof/>
                <w:webHidden/>
              </w:rPr>
              <w:fldChar w:fldCharType="end"/>
            </w:r>
          </w:hyperlink>
        </w:p>
        <w:p w14:paraId="2CFF230F" w14:textId="463CCF00" w:rsidR="003F2090" w:rsidRDefault="003F2090">
          <w:pPr>
            <w:pStyle w:val="29"/>
            <w:tabs>
              <w:tab w:val="right" w:leader="dot" w:pos="9345"/>
            </w:tabs>
            <w:rPr>
              <w:rFonts w:eastAsiaTheme="minorEastAsia"/>
              <w:noProof/>
              <w:lang w:eastAsia="ru-RU"/>
            </w:rPr>
          </w:pPr>
          <w:hyperlink w:anchor="_Toc171606953" w:history="1">
            <w:r w:rsidRPr="009276AA">
              <w:rPr>
                <w:rStyle w:val="a7"/>
                <w:noProof/>
              </w:rPr>
              <w:t>Часть 2. ИСТОЧНИКИ ТЕПЛОВОЙ ЭНЕРГИИ</w:t>
            </w:r>
            <w:r>
              <w:rPr>
                <w:noProof/>
                <w:webHidden/>
              </w:rPr>
              <w:tab/>
            </w:r>
            <w:r>
              <w:rPr>
                <w:noProof/>
                <w:webHidden/>
              </w:rPr>
              <w:fldChar w:fldCharType="begin"/>
            </w:r>
            <w:r>
              <w:rPr>
                <w:noProof/>
                <w:webHidden/>
              </w:rPr>
              <w:instrText xml:space="preserve"> PAGEREF _Toc171606953 \h </w:instrText>
            </w:r>
            <w:r>
              <w:rPr>
                <w:noProof/>
                <w:webHidden/>
              </w:rPr>
            </w:r>
            <w:r>
              <w:rPr>
                <w:noProof/>
                <w:webHidden/>
              </w:rPr>
              <w:fldChar w:fldCharType="separate"/>
            </w:r>
            <w:r w:rsidR="00B7416F">
              <w:rPr>
                <w:noProof/>
                <w:webHidden/>
              </w:rPr>
              <w:t>19</w:t>
            </w:r>
            <w:r>
              <w:rPr>
                <w:noProof/>
                <w:webHidden/>
              </w:rPr>
              <w:fldChar w:fldCharType="end"/>
            </w:r>
          </w:hyperlink>
        </w:p>
        <w:p w14:paraId="52F0D070" w14:textId="4FFBE42B" w:rsidR="003F2090" w:rsidRDefault="003F2090">
          <w:pPr>
            <w:pStyle w:val="29"/>
            <w:tabs>
              <w:tab w:val="right" w:leader="dot" w:pos="9345"/>
            </w:tabs>
            <w:rPr>
              <w:rFonts w:eastAsiaTheme="minorEastAsia"/>
              <w:noProof/>
              <w:lang w:eastAsia="ru-RU"/>
            </w:rPr>
          </w:pPr>
          <w:hyperlink w:anchor="_Toc171606954" w:history="1">
            <w:r w:rsidRPr="009276AA">
              <w:rPr>
                <w:rStyle w:val="a7"/>
                <w:noProof/>
              </w:rPr>
              <w:t>1.2.1 Структура и технические характеристики основного оборудования</w:t>
            </w:r>
            <w:r>
              <w:rPr>
                <w:noProof/>
                <w:webHidden/>
              </w:rPr>
              <w:tab/>
            </w:r>
            <w:r>
              <w:rPr>
                <w:noProof/>
                <w:webHidden/>
              </w:rPr>
              <w:fldChar w:fldCharType="begin"/>
            </w:r>
            <w:r>
              <w:rPr>
                <w:noProof/>
                <w:webHidden/>
              </w:rPr>
              <w:instrText xml:space="preserve"> PAGEREF _Toc171606954 \h </w:instrText>
            </w:r>
            <w:r>
              <w:rPr>
                <w:noProof/>
                <w:webHidden/>
              </w:rPr>
            </w:r>
            <w:r>
              <w:rPr>
                <w:noProof/>
                <w:webHidden/>
              </w:rPr>
              <w:fldChar w:fldCharType="separate"/>
            </w:r>
            <w:r w:rsidR="00B7416F">
              <w:rPr>
                <w:noProof/>
                <w:webHidden/>
              </w:rPr>
              <w:t>19</w:t>
            </w:r>
            <w:r>
              <w:rPr>
                <w:noProof/>
                <w:webHidden/>
              </w:rPr>
              <w:fldChar w:fldCharType="end"/>
            </w:r>
          </w:hyperlink>
        </w:p>
        <w:p w14:paraId="7B79384B" w14:textId="2FB2D427" w:rsidR="003F2090" w:rsidRDefault="003F2090">
          <w:pPr>
            <w:pStyle w:val="29"/>
            <w:tabs>
              <w:tab w:val="right" w:leader="dot" w:pos="9345"/>
            </w:tabs>
            <w:rPr>
              <w:rFonts w:eastAsiaTheme="minorEastAsia"/>
              <w:noProof/>
              <w:lang w:eastAsia="ru-RU"/>
            </w:rPr>
          </w:pPr>
          <w:hyperlink w:anchor="_Toc171606955" w:history="1">
            <w:r w:rsidRPr="009276AA">
              <w:rPr>
                <w:rStyle w:val="a7"/>
                <w:noProof/>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_Toc171606955 \h </w:instrText>
            </w:r>
            <w:r>
              <w:rPr>
                <w:noProof/>
                <w:webHidden/>
              </w:rPr>
            </w:r>
            <w:r>
              <w:rPr>
                <w:noProof/>
                <w:webHidden/>
              </w:rPr>
              <w:fldChar w:fldCharType="separate"/>
            </w:r>
            <w:r w:rsidR="00B7416F">
              <w:rPr>
                <w:noProof/>
                <w:webHidden/>
              </w:rPr>
              <w:t>21</w:t>
            </w:r>
            <w:r>
              <w:rPr>
                <w:noProof/>
                <w:webHidden/>
              </w:rPr>
              <w:fldChar w:fldCharType="end"/>
            </w:r>
          </w:hyperlink>
        </w:p>
        <w:p w14:paraId="74718CC1" w14:textId="589E5108" w:rsidR="003F2090" w:rsidRDefault="003F2090">
          <w:pPr>
            <w:pStyle w:val="29"/>
            <w:tabs>
              <w:tab w:val="right" w:leader="dot" w:pos="9345"/>
            </w:tabs>
            <w:rPr>
              <w:rFonts w:eastAsiaTheme="minorEastAsia"/>
              <w:noProof/>
              <w:lang w:eastAsia="ru-RU"/>
            </w:rPr>
          </w:pPr>
          <w:hyperlink w:anchor="_Toc171606956" w:history="1">
            <w:r w:rsidRPr="009276AA">
              <w:rPr>
                <w:rStyle w:val="a7"/>
                <w:noProof/>
              </w:rPr>
              <w:t>1.2.3 Ограничения тепловой мощности и параметров располагаемой тепловой мощности</w:t>
            </w:r>
            <w:r>
              <w:rPr>
                <w:noProof/>
                <w:webHidden/>
              </w:rPr>
              <w:tab/>
            </w:r>
            <w:r>
              <w:rPr>
                <w:noProof/>
                <w:webHidden/>
              </w:rPr>
              <w:fldChar w:fldCharType="begin"/>
            </w:r>
            <w:r>
              <w:rPr>
                <w:noProof/>
                <w:webHidden/>
              </w:rPr>
              <w:instrText xml:space="preserve"> PAGEREF _Toc171606956 \h </w:instrText>
            </w:r>
            <w:r>
              <w:rPr>
                <w:noProof/>
                <w:webHidden/>
              </w:rPr>
            </w:r>
            <w:r>
              <w:rPr>
                <w:noProof/>
                <w:webHidden/>
              </w:rPr>
              <w:fldChar w:fldCharType="separate"/>
            </w:r>
            <w:r w:rsidR="00B7416F">
              <w:rPr>
                <w:noProof/>
                <w:webHidden/>
              </w:rPr>
              <w:t>22</w:t>
            </w:r>
            <w:r>
              <w:rPr>
                <w:noProof/>
                <w:webHidden/>
              </w:rPr>
              <w:fldChar w:fldCharType="end"/>
            </w:r>
          </w:hyperlink>
        </w:p>
        <w:p w14:paraId="4331BD87" w14:textId="6E3CB6FB" w:rsidR="003F2090" w:rsidRDefault="003F2090">
          <w:pPr>
            <w:pStyle w:val="29"/>
            <w:tabs>
              <w:tab w:val="right" w:leader="dot" w:pos="9345"/>
            </w:tabs>
            <w:rPr>
              <w:rFonts w:eastAsiaTheme="minorEastAsia"/>
              <w:noProof/>
              <w:lang w:eastAsia="ru-RU"/>
            </w:rPr>
          </w:pPr>
          <w:hyperlink w:anchor="_Toc171606957" w:history="1">
            <w:r w:rsidRPr="009276AA">
              <w:rPr>
                <w:rStyle w:val="a7"/>
                <w:noProof/>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noProof/>
                <w:webHidden/>
              </w:rPr>
              <w:tab/>
            </w:r>
            <w:r>
              <w:rPr>
                <w:noProof/>
                <w:webHidden/>
              </w:rPr>
              <w:fldChar w:fldCharType="begin"/>
            </w:r>
            <w:r>
              <w:rPr>
                <w:noProof/>
                <w:webHidden/>
              </w:rPr>
              <w:instrText xml:space="preserve"> PAGEREF _Toc171606957 \h </w:instrText>
            </w:r>
            <w:r>
              <w:rPr>
                <w:noProof/>
                <w:webHidden/>
              </w:rPr>
            </w:r>
            <w:r>
              <w:rPr>
                <w:noProof/>
                <w:webHidden/>
              </w:rPr>
              <w:fldChar w:fldCharType="separate"/>
            </w:r>
            <w:r w:rsidR="00B7416F">
              <w:rPr>
                <w:noProof/>
                <w:webHidden/>
              </w:rPr>
              <w:t>22</w:t>
            </w:r>
            <w:r>
              <w:rPr>
                <w:noProof/>
                <w:webHidden/>
              </w:rPr>
              <w:fldChar w:fldCharType="end"/>
            </w:r>
          </w:hyperlink>
        </w:p>
        <w:p w14:paraId="6640AFCB" w14:textId="292EDE37" w:rsidR="003F2090" w:rsidRDefault="003F2090">
          <w:pPr>
            <w:pStyle w:val="29"/>
            <w:tabs>
              <w:tab w:val="right" w:leader="dot" w:pos="9345"/>
            </w:tabs>
            <w:rPr>
              <w:rFonts w:eastAsiaTheme="minorEastAsia"/>
              <w:noProof/>
              <w:lang w:eastAsia="ru-RU"/>
            </w:rPr>
          </w:pPr>
          <w:hyperlink w:anchor="_Toc171606958" w:history="1">
            <w:r w:rsidRPr="009276AA">
              <w:rPr>
                <w:rStyle w:val="a7"/>
                <w:noProof/>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noProof/>
                <w:webHidden/>
              </w:rPr>
              <w:tab/>
            </w:r>
            <w:r>
              <w:rPr>
                <w:noProof/>
                <w:webHidden/>
              </w:rPr>
              <w:fldChar w:fldCharType="begin"/>
            </w:r>
            <w:r>
              <w:rPr>
                <w:noProof/>
                <w:webHidden/>
              </w:rPr>
              <w:instrText xml:space="preserve"> PAGEREF _Toc171606958 \h </w:instrText>
            </w:r>
            <w:r>
              <w:rPr>
                <w:noProof/>
                <w:webHidden/>
              </w:rPr>
            </w:r>
            <w:r>
              <w:rPr>
                <w:noProof/>
                <w:webHidden/>
              </w:rPr>
              <w:fldChar w:fldCharType="separate"/>
            </w:r>
            <w:r w:rsidR="00B7416F">
              <w:rPr>
                <w:noProof/>
                <w:webHidden/>
              </w:rPr>
              <w:t>23</w:t>
            </w:r>
            <w:r>
              <w:rPr>
                <w:noProof/>
                <w:webHidden/>
              </w:rPr>
              <w:fldChar w:fldCharType="end"/>
            </w:r>
          </w:hyperlink>
        </w:p>
        <w:p w14:paraId="5AA4F116" w14:textId="217F7AAB" w:rsidR="003F2090" w:rsidRDefault="003F2090">
          <w:pPr>
            <w:pStyle w:val="29"/>
            <w:tabs>
              <w:tab w:val="right" w:leader="dot" w:pos="9345"/>
            </w:tabs>
            <w:rPr>
              <w:rFonts w:eastAsiaTheme="minorEastAsia"/>
              <w:noProof/>
              <w:lang w:eastAsia="ru-RU"/>
            </w:rPr>
          </w:pPr>
          <w:hyperlink w:anchor="_Toc171606959" w:history="1">
            <w:r w:rsidRPr="009276AA">
              <w:rPr>
                <w:rStyle w:val="a7"/>
                <w:noProof/>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_Toc171606959 \h </w:instrText>
            </w:r>
            <w:r>
              <w:rPr>
                <w:noProof/>
                <w:webHidden/>
              </w:rPr>
            </w:r>
            <w:r>
              <w:rPr>
                <w:noProof/>
                <w:webHidden/>
              </w:rPr>
              <w:fldChar w:fldCharType="separate"/>
            </w:r>
            <w:r w:rsidR="00B7416F">
              <w:rPr>
                <w:noProof/>
                <w:webHidden/>
              </w:rPr>
              <w:t>25</w:t>
            </w:r>
            <w:r>
              <w:rPr>
                <w:noProof/>
                <w:webHidden/>
              </w:rPr>
              <w:fldChar w:fldCharType="end"/>
            </w:r>
          </w:hyperlink>
        </w:p>
        <w:p w14:paraId="04C1B9E1" w14:textId="1859D275" w:rsidR="003F2090" w:rsidRDefault="003F2090">
          <w:pPr>
            <w:pStyle w:val="29"/>
            <w:tabs>
              <w:tab w:val="right" w:leader="dot" w:pos="9345"/>
            </w:tabs>
            <w:rPr>
              <w:rFonts w:eastAsiaTheme="minorEastAsia"/>
              <w:noProof/>
              <w:lang w:eastAsia="ru-RU"/>
            </w:rPr>
          </w:pPr>
          <w:hyperlink w:anchor="_Toc171606960" w:history="1">
            <w:r w:rsidRPr="009276AA">
              <w:rPr>
                <w:rStyle w:val="a7"/>
                <w:noProof/>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Pr>
                <w:noProof/>
                <w:webHidden/>
              </w:rPr>
              <w:tab/>
            </w:r>
            <w:r>
              <w:rPr>
                <w:noProof/>
                <w:webHidden/>
              </w:rPr>
              <w:fldChar w:fldCharType="begin"/>
            </w:r>
            <w:r>
              <w:rPr>
                <w:noProof/>
                <w:webHidden/>
              </w:rPr>
              <w:instrText xml:space="preserve"> PAGEREF _Toc171606960 \h </w:instrText>
            </w:r>
            <w:r>
              <w:rPr>
                <w:noProof/>
                <w:webHidden/>
              </w:rPr>
            </w:r>
            <w:r>
              <w:rPr>
                <w:noProof/>
                <w:webHidden/>
              </w:rPr>
              <w:fldChar w:fldCharType="separate"/>
            </w:r>
            <w:r w:rsidR="00B7416F">
              <w:rPr>
                <w:noProof/>
                <w:webHidden/>
              </w:rPr>
              <w:t>25</w:t>
            </w:r>
            <w:r>
              <w:rPr>
                <w:noProof/>
                <w:webHidden/>
              </w:rPr>
              <w:fldChar w:fldCharType="end"/>
            </w:r>
          </w:hyperlink>
        </w:p>
        <w:p w14:paraId="17049AE6" w14:textId="0D6EAC25" w:rsidR="003F2090" w:rsidRDefault="003F2090">
          <w:pPr>
            <w:pStyle w:val="29"/>
            <w:tabs>
              <w:tab w:val="right" w:leader="dot" w:pos="9345"/>
            </w:tabs>
            <w:rPr>
              <w:rFonts w:eastAsiaTheme="minorEastAsia"/>
              <w:noProof/>
              <w:lang w:eastAsia="ru-RU"/>
            </w:rPr>
          </w:pPr>
          <w:hyperlink w:anchor="_Toc171606961" w:history="1">
            <w:r w:rsidRPr="009276AA">
              <w:rPr>
                <w:rStyle w:val="a7"/>
                <w:noProof/>
              </w:rPr>
              <w:t>1.2.8 Среднегодовая загрузка оборудования</w:t>
            </w:r>
            <w:r>
              <w:rPr>
                <w:noProof/>
                <w:webHidden/>
              </w:rPr>
              <w:tab/>
            </w:r>
            <w:r>
              <w:rPr>
                <w:noProof/>
                <w:webHidden/>
              </w:rPr>
              <w:fldChar w:fldCharType="begin"/>
            </w:r>
            <w:r>
              <w:rPr>
                <w:noProof/>
                <w:webHidden/>
              </w:rPr>
              <w:instrText xml:space="preserve"> PAGEREF _Toc171606961 \h </w:instrText>
            </w:r>
            <w:r>
              <w:rPr>
                <w:noProof/>
                <w:webHidden/>
              </w:rPr>
            </w:r>
            <w:r>
              <w:rPr>
                <w:noProof/>
                <w:webHidden/>
              </w:rPr>
              <w:fldChar w:fldCharType="separate"/>
            </w:r>
            <w:r w:rsidR="00B7416F">
              <w:rPr>
                <w:noProof/>
                <w:webHidden/>
              </w:rPr>
              <w:t>25</w:t>
            </w:r>
            <w:r>
              <w:rPr>
                <w:noProof/>
                <w:webHidden/>
              </w:rPr>
              <w:fldChar w:fldCharType="end"/>
            </w:r>
          </w:hyperlink>
        </w:p>
        <w:p w14:paraId="26B718D6" w14:textId="3C022E3E" w:rsidR="003F2090" w:rsidRDefault="003F2090">
          <w:pPr>
            <w:pStyle w:val="29"/>
            <w:tabs>
              <w:tab w:val="right" w:leader="dot" w:pos="9345"/>
            </w:tabs>
            <w:rPr>
              <w:rFonts w:eastAsiaTheme="minorEastAsia"/>
              <w:noProof/>
              <w:lang w:eastAsia="ru-RU"/>
            </w:rPr>
          </w:pPr>
          <w:hyperlink w:anchor="_Toc171606962" w:history="1">
            <w:r w:rsidRPr="009276AA">
              <w:rPr>
                <w:rStyle w:val="a7"/>
                <w:noProof/>
              </w:rPr>
              <w:t>1.2.9 Способы учета тепла, отпущенного в тепловые сети</w:t>
            </w:r>
            <w:r>
              <w:rPr>
                <w:noProof/>
                <w:webHidden/>
              </w:rPr>
              <w:tab/>
            </w:r>
            <w:r>
              <w:rPr>
                <w:noProof/>
                <w:webHidden/>
              </w:rPr>
              <w:fldChar w:fldCharType="begin"/>
            </w:r>
            <w:r>
              <w:rPr>
                <w:noProof/>
                <w:webHidden/>
              </w:rPr>
              <w:instrText xml:space="preserve"> PAGEREF _Toc171606962 \h </w:instrText>
            </w:r>
            <w:r>
              <w:rPr>
                <w:noProof/>
                <w:webHidden/>
              </w:rPr>
            </w:r>
            <w:r>
              <w:rPr>
                <w:noProof/>
                <w:webHidden/>
              </w:rPr>
              <w:fldChar w:fldCharType="separate"/>
            </w:r>
            <w:r w:rsidR="00B7416F">
              <w:rPr>
                <w:noProof/>
                <w:webHidden/>
              </w:rPr>
              <w:t>26</w:t>
            </w:r>
            <w:r>
              <w:rPr>
                <w:noProof/>
                <w:webHidden/>
              </w:rPr>
              <w:fldChar w:fldCharType="end"/>
            </w:r>
          </w:hyperlink>
        </w:p>
        <w:p w14:paraId="594094D2" w14:textId="43727E44" w:rsidR="003F2090" w:rsidRDefault="003F2090">
          <w:pPr>
            <w:pStyle w:val="29"/>
            <w:tabs>
              <w:tab w:val="right" w:leader="dot" w:pos="9345"/>
            </w:tabs>
            <w:rPr>
              <w:rFonts w:eastAsiaTheme="minorEastAsia"/>
              <w:noProof/>
              <w:lang w:eastAsia="ru-RU"/>
            </w:rPr>
          </w:pPr>
          <w:hyperlink w:anchor="_Toc171606963" w:history="1">
            <w:r w:rsidRPr="009276AA">
              <w:rPr>
                <w:rStyle w:val="a7"/>
                <w:noProof/>
              </w:rPr>
              <w:t>1.2.10 Статистика отказов и восстановлений оборудования источников тепловой энергии</w:t>
            </w:r>
            <w:r>
              <w:rPr>
                <w:noProof/>
                <w:webHidden/>
              </w:rPr>
              <w:tab/>
            </w:r>
            <w:r>
              <w:rPr>
                <w:noProof/>
                <w:webHidden/>
              </w:rPr>
              <w:fldChar w:fldCharType="begin"/>
            </w:r>
            <w:r>
              <w:rPr>
                <w:noProof/>
                <w:webHidden/>
              </w:rPr>
              <w:instrText xml:space="preserve"> PAGEREF _Toc171606963 \h </w:instrText>
            </w:r>
            <w:r>
              <w:rPr>
                <w:noProof/>
                <w:webHidden/>
              </w:rPr>
            </w:r>
            <w:r>
              <w:rPr>
                <w:noProof/>
                <w:webHidden/>
              </w:rPr>
              <w:fldChar w:fldCharType="separate"/>
            </w:r>
            <w:r w:rsidR="00B7416F">
              <w:rPr>
                <w:noProof/>
                <w:webHidden/>
              </w:rPr>
              <w:t>26</w:t>
            </w:r>
            <w:r>
              <w:rPr>
                <w:noProof/>
                <w:webHidden/>
              </w:rPr>
              <w:fldChar w:fldCharType="end"/>
            </w:r>
          </w:hyperlink>
        </w:p>
        <w:p w14:paraId="1D9A1648" w14:textId="5949744D" w:rsidR="003F2090" w:rsidRDefault="003F2090">
          <w:pPr>
            <w:pStyle w:val="29"/>
            <w:tabs>
              <w:tab w:val="right" w:leader="dot" w:pos="9345"/>
            </w:tabs>
            <w:rPr>
              <w:rFonts w:eastAsiaTheme="minorEastAsia"/>
              <w:noProof/>
              <w:lang w:eastAsia="ru-RU"/>
            </w:rPr>
          </w:pPr>
          <w:hyperlink w:anchor="_Toc171606964" w:history="1">
            <w:r w:rsidRPr="009276AA">
              <w:rPr>
                <w:rStyle w:val="a7"/>
                <w:noProof/>
              </w:rPr>
              <w:t>1.2.11 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_Toc171606964 \h </w:instrText>
            </w:r>
            <w:r>
              <w:rPr>
                <w:noProof/>
                <w:webHidden/>
              </w:rPr>
            </w:r>
            <w:r>
              <w:rPr>
                <w:noProof/>
                <w:webHidden/>
              </w:rPr>
              <w:fldChar w:fldCharType="separate"/>
            </w:r>
            <w:r w:rsidR="00B7416F">
              <w:rPr>
                <w:noProof/>
                <w:webHidden/>
              </w:rPr>
              <w:t>26</w:t>
            </w:r>
            <w:r>
              <w:rPr>
                <w:noProof/>
                <w:webHidden/>
              </w:rPr>
              <w:fldChar w:fldCharType="end"/>
            </w:r>
          </w:hyperlink>
        </w:p>
        <w:p w14:paraId="3B558167" w14:textId="7323E711" w:rsidR="003F2090" w:rsidRDefault="003F2090">
          <w:pPr>
            <w:pStyle w:val="29"/>
            <w:tabs>
              <w:tab w:val="right" w:leader="dot" w:pos="9345"/>
            </w:tabs>
            <w:rPr>
              <w:rFonts w:eastAsiaTheme="minorEastAsia"/>
              <w:noProof/>
              <w:lang w:eastAsia="ru-RU"/>
            </w:rPr>
          </w:pPr>
          <w:hyperlink w:anchor="_Toc171606965" w:history="1">
            <w:r w:rsidRPr="009276AA">
              <w:rPr>
                <w:rStyle w:val="a7"/>
                <w:noProof/>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_Toc171606965 \h </w:instrText>
            </w:r>
            <w:r>
              <w:rPr>
                <w:noProof/>
                <w:webHidden/>
              </w:rPr>
            </w:r>
            <w:r>
              <w:rPr>
                <w:noProof/>
                <w:webHidden/>
              </w:rPr>
              <w:fldChar w:fldCharType="separate"/>
            </w:r>
            <w:r w:rsidR="00B7416F">
              <w:rPr>
                <w:noProof/>
                <w:webHidden/>
              </w:rPr>
              <w:t>26</w:t>
            </w:r>
            <w:r>
              <w:rPr>
                <w:noProof/>
                <w:webHidden/>
              </w:rPr>
              <w:fldChar w:fldCharType="end"/>
            </w:r>
          </w:hyperlink>
        </w:p>
        <w:p w14:paraId="5A521D90" w14:textId="00671470" w:rsidR="003F2090" w:rsidRDefault="003F2090">
          <w:pPr>
            <w:pStyle w:val="29"/>
            <w:tabs>
              <w:tab w:val="right" w:leader="dot" w:pos="9345"/>
            </w:tabs>
            <w:rPr>
              <w:rFonts w:eastAsiaTheme="minorEastAsia"/>
              <w:noProof/>
              <w:lang w:eastAsia="ru-RU"/>
            </w:rPr>
          </w:pPr>
          <w:hyperlink w:anchor="_Toc171606966" w:history="1">
            <w:r w:rsidRPr="009276AA">
              <w:rPr>
                <w:rStyle w:val="a7"/>
                <w:noProof/>
              </w:rPr>
              <w:t>1.2.13 Иная информация, в том числе:</w:t>
            </w:r>
            <w:r>
              <w:rPr>
                <w:noProof/>
                <w:webHidden/>
              </w:rPr>
              <w:tab/>
            </w:r>
            <w:r>
              <w:rPr>
                <w:noProof/>
                <w:webHidden/>
              </w:rPr>
              <w:fldChar w:fldCharType="begin"/>
            </w:r>
            <w:r>
              <w:rPr>
                <w:noProof/>
                <w:webHidden/>
              </w:rPr>
              <w:instrText xml:space="preserve"> PAGEREF _Toc171606966 \h </w:instrText>
            </w:r>
            <w:r>
              <w:rPr>
                <w:noProof/>
                <w:webHidden/>
              </w:rPr>
            </w:r>
            <w:r>
              <w:rPr>
                <w:noProof/>
                <w:webHidden/>
              </w:rPr>
              <w:fldChar w:fldCharType="separate"/>
            </w:r>
            <w:r w:rsidR="00B7416F">
              <w:rPr>
                <w:noProof/>
                <w:webHidden/>
              </w:rPr>
              <w:t>26</w:t>
            </w:r>
            <w:r>
              <w:rPr>
                <w:noProof/>
                <w:webHidden/>
              </w:rPr>
              <w:fldChar w:fldCharType="end"/>
            </w:r>
          </w:hyperlink>
        </w:p>
        <w:p w14:paraId="1B4512A7" w14:textId="2B3484D2" w:rsidR="003F2090" w:rsidRDefault="003F2090">
          <w:pPr>
            <w:pStyle w:val="29"/>
            <w:tabs>
              <w:tab w:val="right" w:leader="dot" w:pos="9345"/>
            </w:tabs>
            <w:rPr>
              <w:rFonts w:eastAsiaTheme="minorEastAsia"/>
              <w:noProof/>
              <w:lang w:eastAsia="ru-RU"/>
            </w:rPr>
          </w:pPr>
          <w:hyperlink w:anchor="_Toc171606967" w:history="1">
            <w:r w:rsidRPr="009276AA">
              <w:rPr>
                <w:rStyle w:val="a7"/>
                <w:noProof/>
              </w:rPr>
              <w:t>1.2.14 Описание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_Toc171606967 \h </w:instrText>
            </w:r>
            <w:r>
              <w:rPr>
                <w:noProof/>
                <w:webHidden/>
              </w:rPr>
            </w:r>
            <w:r>
              <w:rPr>
                <w:noProof/>
                <w:webHidden/>
              </w:rPr>
              <w:fldChar w:fldCharType="separate"/>
            </w:r>
            <w:r w:rsidR="00B7416F">
              <w:rPr>
                <w:noProof/>
                <w:webHidden/>
              </w:rPr>
              <w:t>32</w:t>
            </w:r>
            <w:r>
              <w:rPr>
                <w:noProof/>
                <w:webHidden/>
              </w:rPr>
              <w:fldChar w:fldCharType="end"/>
            </w:r>
          </w:hyperlink>
        </w:p>
        <w:p w14:paraId="43E95561" w14:textId="3B8ADF46" w:rsidR="003F2090" w:rsidRDefault="003F2090">
          <w:pPr>
            <w:pStyle w:val="29"/>
            <w:tabs>
              <w:tab w:val="right" w:leader="dot" w:pos="9345"/>
            </w:tabs>
            <w:rPr>
              <w:rFonts w:eastAsiaTheme="minorEastAsia"/>
              <w:noProof/>
              <w:lang w:eastAsia="ru-RU"/>
            </w:rPr>
          </w:pPr>
          <w:hyperlink w:anchor="_Toc171606968" w:history="1">
            <w:r w:rsidRPr="009276AA">
              <w:rPr>
                <w:rStyle w:val="a7"/>
                <w:noProof/>
              </w:rPr>
              <w:t>Часть 3. ТЕПЛОВЫЕ СЕТИ, СООРУЖЕНИЯ НА НИХ</w:t>
            </w:r>
            <w:r>
              <w:rPr>
                <w:noProof/>
                <w:webHidden/>
              </w:rPr>
              <w:tab/>
            </w:r>
            <w:r>
              <w:rPr>
                <w:noProof/>
                <w:webHidden/>
              </w:rPr>
              <w:fldChar w:fldCharType="begin"/>
            </w:r>
            <w:r>
              <w:rPr>
                <w:noProof/>
                <w:webHidden/>
              </w:rPr>
              <w:instrText xml:space="preserve"> PAGEREF _Toc171606968 \h </w:instrText>
            </w:r>
            <w:r>
              <w:rPr>
                <w:noProof/>
                <w:webHidden/>
              </w:rPr>
            </w:r>
            <w:r>
              <w:rPr>
                <w:noProof/>
                <w:webHidden/>
              </w:rPr>
              <w:fldChar w:fldCharType="separate"/>
            </w:r>
            <w:r w:rsidR="00B7416F">
              <w:rPr>
                <w:noProof/>
                <w:webHidden/>
              </w:rPr>
              <w:t>32</w:t>
            </w:r>
            <w:r>
              <w:rPr>
                <w:noProof/>
                <w:webHidden/>
              </w:rPr>
              <w:fldChar w:fldCharType="end"/>
            </w:r>
          </w:hyperlink>
        </w:p>
        <w:p w14:paraId="697D335E" w14:textId="0F506FF3" w:rsidR="003F2090" w:rsidRDefault="003F2090">
          <w:pPr>
            <w:pStyle w:val="29"/>
            <w:tabs>
              <w:tab w:val="right" w:leader="dot" w:pos="9345"/>
            </w:tabs>
            <w:rPr>
              <w:rFonts w:eastAsiaTheme="minorEastAsia"/>
              <w:noProof/>
              <w:lang w:eastAsia="ru-RU"/>
            </w:rPr>
          </w:pPr>
          <w:hyperlink w:anchor="_Toc171606969" w:history="1">
            <w:r w:rsidRPr="009276AA">
              <w:rPr>
                <w:rStyle w:val="a7"/>
                <w:noProof/>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noProof/>
                <w:webHidden/>
              </w:rPr>
              <w:tab/>
            </w:r>
            <w:r>
              <w:rPr>
                <w:noProof/>
                <w:webHidden/>
              </w:rPr>
              <w:fldChar w:fldCharType="begin"/>
            </w:r>
            <w:r>
              <w:rPr>
                <w:noProof/>
                <w:webHidden/>
              </w:rPr>
              <w:instrText xml:space="preserve"> PAGEREF _Toc171606969 \h </w:instrText>
            </w:r>
            <w:r>
              <w:rPr>
                <w:noProof/>
                <w:webHidden/>
              </w:rPr>
            </w:r>
            <w:r>
              <w:rPr>
                <w:noProof/>
                <w:webHidden/>
              </w:rPr>
              <w:fldChar w:fldCharType="separate"/>
            </w:r>
            <w:r w:rsidR="00B7416F">
              <w:rPr>
                <w:noProof/>
                <w:webHidden/>
              </w:rPr>
              <w:t>32</w:t>
            </w:r>
            <w:r>
              <w:rPr>
                <w:noProof/>
                <w:webHidden/>
              </w:rPr>
              <w:fldChar w:fldCharType="end"/>
            </w:r>
          </w:hyperlink>
        </w:p>
        <w:p w14:paraId="032881C8" w14:textId="02E485B3" w:rsidR="003F2090" w:rsidRDefault="003F2090">
          <w:pPr>
            <w:pStyle w:val="29"/>
            <w:tabs>
              <w:tab w:val="right" w:leader="dot" w:pos="9345"/>
            </w:tabs>
            <w:rPr>
              <w:rFonts w:eastAsiaTheme="minorEastAsia"/>
              <w:noProof/>
              <w:lang w:eastAsia="ru-RU"/>
            </w:rPr>
          </w:pPr>
          <w:hyperlink w:anchor="_Toc171606970" w:history="1">
            <w:r w:rsidRPr="009276AA">
              <w:rPr>
                <w:rStyle w:val="a7"/>
                <w:noProof/>
              </w:rPr>
              <w:t>1.3.2 Карты (схемы) тепловых сетей в зонах действия источников тепловой энергии в электронной форме и (или) на бумажном носителе</w:t>
            </w:r>
            <w:r>
              <w:rPr>
                <w:noProof/>
                <w:webHidden/>
              </w:rPr>
              <w:tab/>
            </w:r>
            <w:r>
              <w:rPr>
                <w:noProof/>
                <w:webHidden/>
              </w:rPr>
              <w:fldChar w:fldCharType="begin"/>
            </w:r>
            <w:r>
              <w:rPr>
                <w:noProof/>
                <w:webHidden/>
              </w:rPr>
              <w:instrText xml:space="preserve"> PAGEREF _Toc171606970 \h </w:instrText>
            </w:r>
            <w:r>
              <w:rPr>
                <w:noProof/>
                <w:webHidden/>
              </w:rPr>
            </w:r>
            <w:r>
              <w:rPr>
                <w:noProof/>
                <w:webHidden/>
              </w:rPr>
              <w:fldChar w:fldCharType="separate"/>
            </w:r>
            <w:r w:rsidR="00B7416F">
              <w:rPr>
                <w:noProof/>
                <w:webHidden/>
              </w:rPr>
              <w:t>33</w:t>
            </w:r>
            <w:r>
              <w:rPr>
                <w:noProof/>
                <w:webHidden/>
              </w:rPr>
              <w:fldChar w:fldCharType="end"/>
            </w:r>
          </w:hyperlink>
        </w:p>
        <w:p w14:paraId="440786F6" w14:textId="0B31563C" w:rsidR="003F2090" w:rsidRDefault="003F2090">
          <w:pPr>
            <w:pStyle w:val="29"/>
            <w:tabs>
              <w:tab w:val="right" w:leader="dot" w:pos="9345"/>
            </w:tabs>
            <w:rPr>
              <w:rFonts w:eastAsiaTheme="minorEastAsia"/>
              <w:noProof/>
              <w:lang w:eastAsia="ru-RU"/>
            </w:rPr>
          </w:pPr>
          <w:hyperlink w:anchor="_Toc171606971" w:history="1">
            <w:r w:rsidRPr="009276AA">
              <w:rPr>
                <w:rStyle w:val="a7"/>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Pr>
                <w:noProof/>
                <w:webHidden/>
              </w:rPr>
              <w:tab/>
            </w:r>
            <w:r>
              <w:rPr>
                <w:noProof/>
                <w:webHidden/>
              </w:rPr>
              <w:fldChar w:fldCharType="begin"/>
            </w:r>
            <w:r>
              <w:rPr>
                <w:noProof/>
                <w:webHidden/>
              </w:rPr>
              <w:instrText xml:space="preserve"> PAGEREF _Toc171606971 \h </w:instrText>
            </w:r>
            <w:r>
              <w:rPr>
                <w:noProof/>
                <w:webHidden/>
              </w:rPr>
            </w:r>
            <w:r>
              <w:rPr>
                <w:noProof/>
                <w:webHidden/>
              </w:rPr>
              <w:fldChar w:fldCharType="separate"/>
            </w:r>
            <w:r w:rsidR="00B7416F">
              <w:rPr>
                <w:noProof/>
                <w:webHidden/>
              </w:rPr>
              <w:t>34</w:t>
            </w:r>
            <w:r>
              <w:rPr>
                <w:noProof/>
                <w:webHidden/>
              </w:rPr>
              <w:fldChar w:fldCharType="end"/>
            </w:r>
          </w:hyperlink>
        </w:p>
        <w:p w14:paraId="6FD152C6" w14:textId="092E90FA" w:rsidR="003F2090" w:rsidRDefault="003F2090">
          <w:pPr>
            <w:pStyle w:val="29"/>
            <w:tabs>
              <w:tab w:val="right" w:leader="dot" w:pos="9345"/>
            </w:tabs>
            <w:rPr>
              <w:rFonts w:eastAsiaTheme="minorEastAsia"/>
              <w:noProof/>
              <w:lang w:eastAsia="ru-RU"/>
            </w:rPr>
          </w:pPr>
          <w:hyperlink w:anchor="_Toc171606972" w:history="1">
            <w:r w:rsidRPr="009276AA">
              <w:rPr>
                <w:rStyle w:val="a7"/>
                <w:noProof/>
              </w:rPr>
              <w:t>1.3.4 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_Toc171606972 \h </w:instrText>
            </w:r>
            <w:r>
              <w:rPr>
                <w:noProof/>
                <w:webHidden/>
              </w:rPr>
            </w:r>
            <w:r>
              <w:rPr>
                <w:noProof/>
                <w:webHidden/>
              </w:rPr>
              <w:fldChar w:fldCharType="separate"/>
            </w:r>
            <w:r w:rsidR="00B7416F">
              <w:rPr>
                <w:noProof/>
                <w:webHidden/>
              </w:rPr>
              <w:t>36</w:t>
            </w:r>
            <w:r>
              <w:rPr>
                <w:noProof/>
                <w:webHidden/>
              </w:rPr>
              <w:fldChar w:fldCharType="end"/>
            </w:r>
          </w:hyperlink>
        </w:p>
        <w:p w14:paraId="4C616ABE" w14:textId="76667084" w:rsidR="003F2090" w:rsidRDefault="003F2090">
          <w:pPr>
            <w:pStyle w:val="29"/>
            <w:tabs>
              <w:tab w:val="right" w:leader="dot" w:pos="9345"/>
            </w:tabs>
            <w:rPr>
              <w:rFonts w:eastAsiaTheme="minorEastAsia"/>
              <w:noProof/>
              <w:lang w:eastAsia="ru-RU"/>
            </w:rPr>
          </w:pPr>
          <w:hyperlink w:anchor="_Toc171606973" w:history="1">
            <w:r w:rsidRPr="009276AA">
              <w:rPr>
                <w:rStyle w:val="a7"/>
                <w:noProof/>
              </w:rPr>
              <w:t>1.3.5 Описание типов и строительных особенностей тепловых пунктов, тепловых камер и павильонов</w:t>
            </w:r>
            <w:r>
              <w:rPr>
                <w:noProof/>
                <w:webHidden/>
              </w:rPr>
              <w:tab/>
            </w:r>
            <w:r>
              <w:rPr>
                <w:noProof/>
                <w:webHidden/>
              </w:rPr>
              <w:fldChar w:fldCharType="begin"/>
            </w:r>
            <w:r>
              <w:rPr>
                <w:noProof/>
                <w:webHidden/>
              </w:rPr>
              <w:instrText xml:space="preserve"> PAGEREF _Toc171606973 \h </w:instrText>
            </w:r>
            <w:r>
              <w:rPr>
                <w:noProof/>
                <w:webHidden/>
              </w:rPr>
            </w:r>
            <w:r>
              <w:rPr>
                <w:noProof/>
                <w:webHidden/>
              </w:rPr>
              <w:fldChar w:fldCharType="separate"/>
            </w:r>
            <w:r w:rsidR="00B7416F">
              <w:rPr>
                <w:noProof/>
                <w:webHidden/>
              </w:rPr>
              <w:t>37</w:t>
            </w:r>
            <w:r>
              <w:rPr>
                <w:noProof/>
                <w:webHidden/>
              </w:rPr>
              <w:fldChar w:fldCharType="end"/>
            </w:r>
          </w:hyperlink>
        </w:p>
        <w:p w14:paraId="5048DBC1" w14:textId="7B4222D8" w:rsidR="003F2090" w:rsidRDefault="003F2090">
          <w:pPr>
            <w:pStyle w:val="29"/>
            <w:tabs>
              <w:tab w:val="right" w:leader="dot" w:pos="9345"/>
            </w:tabs>
            <w:rPr>
              <w:rFonts w:eastAsiaTheme="minorEastAsia"/>
              <w:noProof/>
              <w:lang w:eastAsia="ru-RU"/>
            </w:rPr>
          </w:pPr>
          <w:hyperlink w:anchor="_Toc171606974" w:history="1">
            <w:r w:rsidRPr="009276AA">
              <w:rPr>
                <w:rStyle w:val="a7"/>
                <w:noProof/>
              </w:rPr>
              <w:t>1.3.6  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_Toc171606974 \h </w:instrText>
            </w:r>
            <w:r>
              <w:rPr>
                <w:noProof/>
                <w:webHidden/>
              </w:rPr>
            </w:r>
            <w:r>
              <w:rPr>
                <w:noProof/>
                <w:webHidden/>
              </w:rPr>
              <w:fldChar w:fldCharType="separate"/>
            </w:r>
            <w:r w:rsidR="00B7416F">
              <w:rPr>
                <w:noProof/>
                <w:webHidden/>
              </w:rPr>
              <w:t>37</w:t>
            </w:r>
            <w:r>
              <w:rPr>
                <w:noProof/>
                <w:webHidden/>
              </w:rPr>
              <w:fldChar w:fldCharType="end"/>
            </w:r>
          </w:hyperlink>
        </w:p>
        <w:p w14:paraId="16236810" w14:textId="2CA566CA" w:rsidR="003F2090" w:rsidRDefault="003F2090">
          <w:pPr>
            <w:pStyle w:val="29"/>
            <w:tabs>
              <w:tab w:val="right" w:leader="dot" w:pos="9345"/>
            </w:tabs>
            <w:rPr>
              <w:rFonts w:eastAsiaTheme="minorEastAsia"/>
              <w:noProof/>
              <w:lang w:eastAsia="ru-RU"/>
            </w:rPr>
          </w:pPr>
          <w:hyperlink w:anchor="_Toc171606975" w:history="1">
            <w:r w:rsidRPr="009276AA">
              <w:rPr>
                <w:rStyle w:val="a7"/>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_Toc171606975 \h </w:instrText>
            </w:r>
            <w:r>
              <w:rPr>
                <w:noProof/>
                <w:webHidden/>
              </w:rPr>
            </w:r>
            <w:r>
              <w:rPr>
                <w:noProof/>
                <w:webHidden/>
              </w:rPr>
              <w:fldChar w:fldCharType="separate"/>
            </w:r>
            <w:r w:rsidR="00B7416F">
              <w:rPr>
                <w:noProof/>
                <w:webHidden/>
              </w:rPr>
              <w:t>37</w:t>
            </w:r>
            <w:r>
              <w:rPr>
                <w:noProof/>
                <w:webHidden/>
              </w:rPr>
              <w:fldChar w:fldCharType="end"/>
            </w:r>
          </w:hyperlink>
        </w:p>
        <w:p w14:paraId="675BE555" w14:textId="234B637A" w:rsidR="003F2090" w:rsidRDefault="003F2090">
          <w:pPr>
            <w:pStyle w:val="29"/>
            <w:tabs>
              <w:tab w:val="right" w:leader="dot" w:pos="9345"/>
            </w:tabs>
            <w:rPr>
              <w:rFonts w:eastAsiaTheme="minorEastAsia"/>
              <w:noProof/>
              <w:lang w:eastAsia="ru-RU"/>
            </w:rPr>
          </w:pPr>
          <w:hyperlink w:anchor="_Toc171606976" w:history="1">
            <w:r w:rsidRPr="009276AA">
              <w:rPr>
                <w:rStyle w:val="a7"/>
                <w:noProof/>
              </w:rPr>
              <w:t>1.3.8 Гидравлические режимы тепловых сетей и пьезометрические графики</w:t>
            </w:r>
            <w:r>
              <w:rPr>
                <w:noProof/>
                <w:webHidden/>
              </w:rPr>
              <w:tab/>
            </w:r>
            <w:r>
              <w:rPr>
                <w:noProof/>
                <w:webHidden/>
              </w:rPr>
              <w:fldChar w:fldCharType="begin"/>
            </w:r>
            <w:r>
              <w:rPr>
                <w:noProof/>
                <w:webHidden/>
              </w:rPr>
              <w:instrText xml:space="preserve"> PAGEREF _Toc171606976 \h </w:instrText>
            </w:r>
            <w:r>
              <w:rPr>
                <w:noProof/>
                <w:webHidden/>
              </w:rPr>
            </w:r>
            <w:r>
              <w:rPr>
                <w:noProof/>
                <w:webHidden/>
              </w:rPr>
              <w:fldChar w:fldCharType="separate"/>
            </w:r>
            <w:r w:rsidR="00B7416F">
              <w:rPr>
                <w:noProof/>
                <w:webHidden/>
              </w:rPr>
              <w:t>37</w:t>
            </w:r>
            <w:r>
              <w:rPr>
                <w:noProof/>
                <w:webHidden/>
              </w:rPr>
              <w:fldChar w:fldCharType="end"/>
            </w:r>
          </w:hyperlink>
        </w:p>
        <w:p w14:paraId="4B79DE92" w14:textId="4DF87F9D" w:rsidR="003F2090" w:rsidRDefault="003F2090">
          <w:pPr>
            <w:pStyle w:val="29"/>
            <w:tabs>
              <w:tab w:val="right" w:leader="dot" w:pos="9345"/>
            </w:tabs>
            <w:rPr>
              <w:rFonts w:eastAsiaTheme="minorEastAsia"/>
              <w:noProof/>
              <w:lang w:eastAsia="ru-RU"/>
            </w:rPr>
          </w:pPr>
          <w:hyperlink w:anchor="_Toc171606977" w:history="1">
            <w:r w:rsidRPr="009276AA">
              <w:rPr>
                <w:rStyle w:val="a7"/>
                <w:noProof/>
              </w:rPr>
              <w:t>1.3.9 Статистика отказов тепловых сетей (аварий, инцидентов) за последние 5 лет</w:t>
            </w:r>
            <w:r>
              <w:rPr>
                <w:noProof/>
                <w:webHidden/>
              </w:rPr>
              <w:tab/>
            </w:r>
            <w:r>
              <w:rPr>
                <w:noProof/>
                <w:webHidden/>
              </w:rPr>
              <w:fldChar w:fldCharType="begin"/>
            </w:r>
            <w:r>
              <w:rPr>
                <w:noProof/>
                <w:webHidden/>
              </w:rPr>
              <w:instrText xml:space="preserve"> PAGEREF _Toc171606977 \h </w:instrText>
            </w:r>
            <w:r>
              <w:rPr>
                <w:noProof/>
                <w:webHidden/>
              </w:rPr>
            </w:r>
            <w:r>
              <w:rPr>
                <w:noProof/>
                <w:webHidden/>
              </w:rPr>
              <w:fldChar w:fldCharType="separate"/>
            </w:r>
            <w:r w:rsidR="00B7416F">
              <w:rPr>
                <w:noProof/>
                <w:webHidden/>
              </w:rPr>
              <w:t>38</w:t>
            </w:r>
            <w:r>
              <w:rPr>
                <w:noProof/>
                <w:webHidden/>
              </w:rPr>
              <w:fldChar w:fldCharType="end"/>
            </w:r>
          </w:hyperlink>
        </w:p>
        <w:p w14:paraId="1D5C6813" w14:textId="4A7031F9" w:rsidR="003F2090" w:rsidRDefault="003F2090">
          <w:pPr>
            <w:pStyle w:val="29"/>
            <w:tabs>
              <w:tab w:val="right" w:leader="dot" w:pos="9345"/>
            </w:tabs>
            <w:rPr>
              <w:rFonts w:eastAsiaTheme="minorEastAsia"/>
              <w:noProof/>
              <w:lang w:eastAsia="ru-RU"/>
            </w:rPr>
          </w:pPr>
          <w:hyperlink w:anchor="_Toc171606978" w:history="1">
            <w:r w:rsidRPr="009276AA">
              <w:rPr>
                <w:rStyle w:val="a7"/>
                <w:noProof/>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noProof/>
                <w:webHidden/>
              </w:rPr>
              <w:tab/>
            </w:r>
            <w:r>
              <w:rPr>
                <w:noProof/>
                <w:webHidden/>
              </w:rPr>
              <w:fldChar w:fldCharType="begin"/>
            </w:r>
            <w:r>
              <w:rPr>
                <w:noProof/>
                <w:webHidden/>
              </w:rPr>
              <w:instrText xml:space="preserve"> PAGEREF _Toc171606978 \h </w:instrText>
            </w:r>
            <w:r>
              <w:rPr>
                <w:noProof/>
                <w:webHidden/>
              </w:rPr>
            </w:r>
            <w:r>
              <w:rPr>
                <w:noProof/>
                <w:webHidden/>
              </w:rPr>
              <w:fldChar w:fldCharType="separate"/>
            </w:r>
            <w:r w:rsidR="00B7416F">
              <w:rPr>
                <w:noProof/>
                <w:webHidden/>
              </w:rPr>
              <w:t>38</w:t>
            </w:r>
            <w:r>
              <w:rPr>
                <w:noProof/>
                <w:webHidden/>
              </w:rPr>
              <w:fldChar w:fldCharType="end"/>
            </w:r>
          </w:hyperlink>
        </w:p>
        <w:p w14:paraId="7D115CFE" w14:textId="4304D977" w:rsidR="003F2090" w:rsidRDefault="003F2090">
          <w:pPr>
            <w:pStyle w:val="29"/>
            <w:tabs>
              <w:tab w:val="right" w:leader="dot" w:pos="9345"/>
            </w:tabs>
            <w:rPr>
              <w:rFonts w:eastAsiaTheme="minorEastAsia"/>
              <w:noProof/>
              <w:lang w:eastAsia="ru-RU"/>
            </w:rPr>
          </w:pPr>
          <w:hyperlink w:anchor="_Toc171606979" w:history="1">
            <w:r w:rsidRPr="009276AA">
              <w:rPr>
                <w:rStyle w:val="a7"/>
                <w:noProof/>
              </w:rPr>
              <w:t>1.3.11 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_Toc171606979 \h </w:instrText>
            </w:r>
            <w:r>
              <w:rPr>
                <w:noProof/>
                <w:webHidden/>
              </w:rPr>
            </w:r>
            <w:r>
              <w:rPr>
                <w:noProof/>
                <w:webHidden/>
              </w:rPr>
              <w:fldChar w:fldCharType="separate"/>
            </w:r>
            <w:r w:rsidR="00B7416F">
              <w:rPr>
                <w:noProof/>
                <w:webHidden/>
              </w:rPr>
              <w:t>38</w:t>
            </w:r>
            <w:r>
              <w:rPr>
                <w:noProof/>
                <w:webHidden/>
              </w:rPr>
              <w:fldChar w:fldCharType="end"/>
            </w:r>
          </w:hyperlink>
        </w:p>
        <w:p w14:paraId="1E29700A" w14:textId="1AFC31B1" w:rsidR="003F2090" w:rsidRDefault="003F2090">
          <w:pPr>
            <w:pStyle w:val="29"/>
            <w:tabs>
              <w:tab w:val="right" w:leader="dot" w:pos="9345"/>
            </w:tabs>
            <w:rPr>
              <w:rFonts w:eastAsiaTheme="minorEastAsia"/>
              <w:noProof/>
              <w:lang w:eastAsia="ru-RU"/>
            </w:rPr>
          </w:pPr>
          <w:hyperlink w:anchor="_Toc171606980" w:history="1">
            <w:r w:rsidRPr="009276AA">
              <w:rPr>
                <w:rStyle w:val="a7"/>
                <w:noProof/>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Pr>
                <w:noProof/>
                <w:webHidden/>
              </w:rPr>
              <w:tab/>
            </w:r>
            <w:r>
              <w:rPr>
                <w:noProof/>
                <w:webHidden/>
              </w:rPr>
              <w:fldChar w:fldCharType="begin"/>
            </w:r>
            <w:r>
              <w:rPr>
                <w:noProof/>
                <w:webHidden/>
              </w:rPr>
              <w:instrText xml:space="preserve"> PAGEREF _Toc171606980 \h </w:instrText>
            </w:r>
            <w:r>
              <w:rPr>
                <w:noProof/>
                <w:webHidden/>
              </w:rPr>
            </w:r>
            <w:r>
              <w:rPr>
                <w:noProof/>
                <w:webHidden/>
              </w:rPr>
              <w:fldChar w:fldCharType="separate"/>
            </w:r>
            <w:r w:rsidR="00B7416F">
              <w:rPr>
                <w:noProof/>
                <w:webHidden/>
              </w:rPr>
              <w:t>41</w:t>
            </w:r>
            <w:r>
              <w:rPr>
                <w:noProof/>
                <w:webHidden/>
              </w:rPr>
              <w:fldChar w:fldCharType="end"/>
            </w:r>
          </w:hyperlink>
        </w:p>
        <w:p w14:paraId="36BBFB89" w14:textId="3AED2802" w:rsidR="003F2090" w:rsidRDefault="003F2090">
          <w:pPr>
            <w:pStyle w:val="29"/>
            <w:tabs>
              <w:tab w:val="right" w:leader="dot" w:pos="9345"/>
            </w:tabs>
            <w:rPr>
              <w:rFonts w:eastAsiaTheme="minorEastAsia"/>
              <w:noProof/>
              <w:lang w:eastAsia="ru-RU"/>
            </w:rPr>
          </w:pPr>
          <w:hyperlink w:anchor="_Toc171606981" w:history="1">
            <w:r w:rsidRPr="009276AA">
              <w:rPr>
                <w:rStyle w:val="a7"/>
                <w:noProof/>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_Toc171606981 \h </w:instrText>
            </w:r>
            <w:r>
              <w:rPr>
                <w:noProof/>
                <w:webHidden/>
              </w:rPr>
            </w:r>
            <w:r>
              <w:rPr>
                <w:noProof/>
                <w:webHidden/>
              </w:rPr>
              <w:fldChar w:fldCharType="separate"/>
            </w:r>
            <w:r w:rsidR="00B7416F">
              <w:rPr>
                <w:noProof/>
                <w:webHidden/>
              </w:rPr>
              <w:t>41</w:t>
            </w:r>
            <w:r>
              <w:rPr>
                <w:noProof/>
                <w:webHidden/>
              </w:rPr>
              <w:fldChar w:fldCharType="end"/>
            </w:r>
          </w:hyperlink>
        </w:p>
        <w:p w14:paraId="64AD90AE" w14:textId="13A8F51A" w:rsidR="003F2090" w:rsidRDefault="003F2090">
          <w:pPr>
            <w:pStyle w:val="29"/>
            <w:tabs>
              <w:tab w:val="right" w:leader="dot" w:pos="9345"/>
            </w:tabs>
            <w:rPr>
              <w:rFonts w:eastAsiaTheme="minorEastAsia"/>
              <w:noProof/>
              <w:lang w:eastAsia="ru-RU"/>
            </w:rPr>
          </w:pPr>
          <w:hyperlink w:anchor="_Toc171606982" w:history="1">
            <w:r w:rsidRPr="009276AA">
              <w:rPr>
                <w:rStyle w:val="a7"/>
                <w:noProof/>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Pr>
                <w:noProof/>
                <w:webHidden/>
              </w:rPr>
              <w:tab/>
            </w:r>
            <w:r>
              <w:rPr>
                <w:noProof/>
                <w:webHidden/>
              </w:rPr>
              <w:fldChar w:fldCharType="begin"/>
            </w:r>
            <w:r>
              <w:rPr>
                <w:noProof/>
                <w:webHidden/>
              </w:rPr>
              <w:instrText xml:space="preserve"> PAGEREF _Toc171606982 \h </w:instrText>
            </w:r>
            <w:r>
              <w:rPr>
                <w:noProof/>
                <w:webHidden/>
              </w:rPr>
            </w:r>
            <w:r>
              <w:rPr>
                <w:noProof/>
                <w:webHidden/>
              </w:rPr>
              <w:fldChar w:fldCharType="separate"/>
            </w:r>
            <w:r w:rsidR="00B7416F">
              <w:rPr>
                <w:noProof/>
                <w:webHidden/>
              </w:rPr>
              <w:t>42</w:t>
            </w:r>
            <w:r>
              <w:rPr>
                <w:noProof/>
                <w:webHidden/>
              </w:rPr>
              <w:fldChar w:fldCharType="end"/>
            </w:r>
          </w:hyperlink>
        </w:p>
        <w:p w14:paraId="71946236" w14:textId="618F7F08" w:rsidR="003F2090" w:rsidRDefault="003F2090">
          <w:pPr>
            <w:pStyle w:val="29"/>
            <w:tabs>
              <w:tab w:val="right" w:leader="dot" w:pos="9345"/>
            </w:tabs>
            <w:rPr>
              <w:rFonts w:eastAsiaTheme="minorEastAsia"/>
              <w:noProof/>
              <w:lang w:eastAsia="ru-RU"/>
            </w:rPr>
          </w:pPr>
          <w:hyperlink w:anchor="_Toc171606983" w:history="1">
            <w:r w:rsidRPr="009276AA">
              <w:rPr>
                <w:rStyle w:val="a7"/>
                <w:noProof/>
              </w:rPr>
              <w:t>1.3.15 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fldChar w:fldCharType="begin"/>
            </w:r>
            <w:r>
              <w:rPr>
                <w:noProof/>
                <w:webHidden/>
              </w:rPr>
              <w:instrText xml:space="preserve"> PAGEREF _Toc171606983 \h </w:instrText>
            </w:r>
            <w:r>
              <w:rPr>
                <w:noProof/>
                <w:webHidden/>
              </w:rPr>
            </w:r>
            <w:r>
              <w:rPr>
                <w:noProof/>
                <w:webHidden/>
              </w:rPr>
              <w:fldChar w:fldCharType="separate"/>
            </w:r>
            <w:r w:rsidR="00B7416F">
              <w:rPr>
                <w:noProof/>
                <w:webHidden/>
              </w:rPr>
              <w:t>43</w:t>
            </w:r>
            <w:r>
              <w:rPr>
                <w:noProof/>
                <w:webHidden/>
              </w:rPr>
              <w:fldChar w:fldCharType="end"/>
            </w:r>
          </w:hyperlink>
        </w:p>
        <w:p w14:paraId="6488AD3F" w14:textId="502627CF" w:rsidR="003F2090" w:rsidRDefault="003F2090">
          <w:pPr>
            <w:pStyle w:val="29"/>
            <w:tabs>
              <w:tab w:val="right" w:leader="dot" w:pos="9345"/>
            </w:tabs>
            <w:rPr>
              <w:rFonts w:eastAsiaTheme="minorEastAsia"/>
              <w:noProof/>
              <w:lang w:eastAsia="ru-RU"/>
            </w:rPr>
          </w:pPr>
          <w:hyperlink w:anchor="_Toc171606984" w:history="1">
            <w:r w:rsidRPr="009276AA">
              <w:rPr>
                <w:rStyle w:val="a7"/>
                <w:noProof/>
              </w:rPr>
              <w:t xml:space="preserve">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w:t>
            </w:r>
            <w:r w:rsidRPr="009276AA">
              <w:rPr>
                <w:rStyle w:val="a7"/>
                <w:noProof/>
              </w:rPr>
              <w:lastRenderedPageBreak/>
              <w:t>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_Toc171606984 \h </w:instrText>
            </w:r>
            <w:r>
              <w:rPr>
                <w:noProof/>
                <w:webHidden/>
              </w:rPr>
            </w:r>
            <w:r>
              <w:rPr>
                <w:noProof/>
                <w:webHidden/>
              </w:rPr>
              <w:fldChar w:fldCharType="separate"/>
            </w:r>
            <w:r w:rsidR="00B7416F">
              <w:rPr>
                <w:noProof/>
                <w:webHidden/>
              </w:rPr>
              <w:t>43</w:t>
            </w:r>
            <w:r>
              <w:rPr>
                <w:noProof/>
                <w:webHidden/>
              </w:rPr>
              <w:fldChar w:fldCharType="end"/>
            </w:r>
          </w:hyperlink>
        </w:p>
        <w:p w14:paraId="6A6B3EFF" w14:textId="2F704C74" w:rsidR="003F2090" w:rsidRDefault="003F2090">
          <w:pPr>
            <w:pStyle w:val="29"/>
            <w:tabs>
              <w:tab w:val="right" w:leader="dot" w:pos="9345"/>
            </w:tabs>
            <w:rPr>
              <w:rFonts w:eastAsiaTheme="minorEastAsia"/>
              <w:noProof/>
              <w:lang w:eastAsia="ru-RU"/>
            </w:rPr>
          </w:pPr>
          <w:hyperlink w:anchor="_Toc171606985" w:history="1">
            <w:r w:rsidRPr="009276AA">
              <w:rPr>
                <w:rStyle w:val="a7"/>
                <w:noProof/>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noProof/>
                <w:webHidden/>
              </w:rPr>
              <w:tab/>
            </w:r>
            <w:r>
              <w:rPr>
                <w:noProof/>
                <w:webHidden/>
              </w:rPr>
              <w:fldChar w:fldCharType="begin"/>
            </w:r>
            <w:r>
              <w:rPr>
                <w:noProof/>
                <w:webHidden/>
              </w:rPr>
              <w:instrText xml:space="preserve"> PAGEREF _Toc171606985 \h </w:instrText>
            </w:r>
            <w:r>
              <w:rPr>
                <w:noProof/>
                <w:webHidden/>
              </w:rPr>
            </w:r>
            <w:r>
              <w:rPr>
                <w:noProof/>
                <w:webHidden/>
              </w:rPr>
              <w:fldChar w:fldCharType="separate"/>
            </w:r>
            <w:r w:rsidR="00B7416F">
              <w:rPr>
                <w:noProof/>
                <w:webHidden/>
              </w:rPr>
              <w:t>43</w:t>
            </w:r>
            <w:r>
              <w:rPr>
                <w:noProof/>
                <w:webHidden/>
              </w:rPr>
              <w:fldChar w:fldCharType="end"/>
            </w:r>
          </w:hyperlink>
        </w:p>
        <w:p w14:paraId="2F5CB92B" w14:textId="4929D88B" w:rsidR="003F2090" w:rsidRDefault="003F2090">
          <w:pPr>
            <w:pStyle w:val="29"/>
            <w:tabs>
              <w:tab w:val="right" w:leader="dot" w:pos="9345"/>
            </w:tabs>
            <w:rPr>
              <w:rFonts w:eastAsiaTheme="minorEastAsia"/>
              <w:noProof/>
              <w:lang w:eastAsia="ru-RU"/>
            </w:rPr>
          </w:pPr>
          <w:hyperlink w:anchor="_Toc171606986" w:history="1">
            <w:r w:rsidRPr="009276AA">
              <w:rPr>
                <w:rStyle w:val="a7"/>
                <w:noProof/>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_Toc171606986 \h </w:instrText>
            </w:r>
            <w:r>
              <w:rPr>
                <w:noProof/>
                <w:webHidden/>
              </w:rPr>
            </w:r>
            <w:r>
              <w:rPr>
                <w:noProof/>
                <w:webHidden/>
              </w:rPr>
              <w:fldChar w:fldCharType="separate"/>
            </w:r>
            <w:r w:rsidR="00B7416F">
              <w:rPr>
                <w:noProof/>
                <w:webHidden/>
              </w:rPr>
              <w:t>44</w:t>
            </w:r>
            <w:r>
              <w:rPr>
                <w:noProof/>
                <w:webHidden/>
              </w:rPr>
              <w:fldChar w:fldCharType="end"/>
            </w:r>
          </w:hyperlink>
        </w:p>
        <w:p w14:paraId="13387C1E" w14:textId="7326894E" w:rsidR="003F2090" w:rsidRDefault="003F2090">
          <w:pPr>
            <w:pStyle w:val="29"/>
            <w:tabs>
              <w:tab w:val="right" w:leader="dot" w:pos="9345"/>
            </w:tabs>
            <w:rPr>
              <w:rFonts w:eastAsiaTheme="minorEastAsia"/>
              <w:noProof/>
              <w:lang w:eastAsia="ru-RU"/>
            </w:rPr>
          </w:pPr>
          <w:hyperlink w:anchor="_Toc171606987" w:history="1">
            <w:r w:rsidRPr="009276AA">
              <w:rPr>
                <w:rStyle w:val="a7"/>
                <w:noProof/>
              </w:rPr>
              <w:t>1.3.19 Уровень автоматизации и обслуживания центральных тепловых пунктов, насосных станций</w:t>
            </w:r>
            <w:r>
              <w:rPr>
                <w:noProof/>
                <w:webHidden/>
              </w:rPr>
              <w:tab/>
            </w:r>
            <w:r>
              <w:rPr>
                <w:noProof/>
                <w:webHidden/>
              </w:rPr>
              <w:fldChar w:fldCharType="begin"/>
            </w:r>
            <w:r>
              <w:rPr>
                <w:noProof/>
                <w:webHidden/>
              </w:rPr>
              <w:instrText xml:space="preserve"> PAGEREF _Toc171606987 \h </w:instrText>
            </w:r>
            <w:r>
              <w:rPr>
                <w:noProof/>
                <w:webHidden/>
              </w:rPr>
            </w:r>
            <w:r>
              <w:rPr>
                <w:noProof/>
                <w:webHidden/>
              </w:rPr>
              <w:fldChar w:fldCharType="separate"/>
            </w:r>
            <w:r w:rsidR="00B7416F">
              <w:rPr>
                <w:noProof/>
                <w:webHidden/>
              </w:rPr>
              <w:t>44</w:t>
            </w:r>
            <w:r>
              <w:rPr>
                <w:noProof/>
                <w:webHidden/>
              </w:rPr>
              <w:fldChar w:fldCharType="end"/>
            </w:r>
          </w:hyperlink>
        </w:p>
        <w:p w14:paraId="78FE4809" w14:textId="2DF3DFA9" w:rsidR="003F2090" w:rsidRDefault="003F2090">
          <w:pPr>
            <w:pStyle w:val="29"/>
            <w:tabs>
              <w:tab w:val="right" w:leader="dot" w:pos="9345"/>
            </w:tabs>
            <w:rPr>
              <w:rFonts w:eastAsiaTheme="minorEastAsia"/>
              <w:noProof/>
              <w:lang w:eastAsia="ru-RU"/>
            </w:rPr>
          </w:pPr>
          <w:hyperlink w:anchor="_Toc171606988" w:history="1">
            <w:r w:rsidRPr="009276AA">
              <w:rPr>
                <w:rStyle w:val="a7"/>
                <w:noProof/>
              </w:rPr>
              <w:t>1.3.20 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_Toc171606988 \h </w:instrText>
            </w:r>
            <w:r>
              <w:rPr>
                <w:noProof/>
                <w:webHidden/>
              </w:rPr>
            </w:r>
            <w:r>
              <w:rPr>
                <w:noProof/>
                <w:webHidden/>
              </w:rPr>
              <w:fldChar w:fldCharType="separate"/>
            </w:r>
            <w:r w:rsidR="00B7416F">
              <w:rPr>
                <w:noProof/>
                <w:webHidden/>
              </w:rPr>
              <w:t>44</w:t>
            </w:r>
            <w:r>
              <w:rPr>
                <w:noProof/>
                <w:webHidden/>
              </w:rPr>
              <w:fldChar w:fldCharType="end"/>
            </w:r>
          </w:hyperlink>
        </w:p>
        <w:p w14:paraId="4E1E89DD" w14:textId="223B30EE" w:rsidR="003F2090" w:rsidRDefault="003F2090">
          <w:pPr>
            <w:pStyle w:val="29"/>
            <w:tabs>
              <w:tab w:val="right" w:leader="dot" w:pos="9345"/>
            </w:tabs>
            <w:rPr>
              <w:rFonts w:eastAsiaTheme="minorEastAsia"/>
              <w:noProof/>
              <w:lang w:eastAsia="ru-RU"/>
            </w:rPr>
          </w:pPr>
          <w:hyperlink w:anchor="_Toc171606989" w:history="1">
            <w:r w:rsidRPr="009276AA">
              <w:rPr>
                <w:rStyle w:val="a7"/>
                <w:noProof/>
              </w:rPr>
              <w:t>1.3.21 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_Toc171606989 \h </w:instrText>
            </w:r>
            <w:r>
              <w:rPr>
                <w:noProof/>
                <w:webHidden/>
              </w:rPr>
            </w:r>
            <w:r>
              <w:rPr>
                <w:noProof/>
                <w:webHidden/>
              </w:rPr>
              <w:fldChar w:fldCharType="separate"/>
            </w:r>
            <w:r w:rsidR="00B7416F">
              <w:rPr>
                <w:noProof/>
                <w:webHidden/>
              </w:rPr>
              <w:t>45</w:t>
            </w:r>
            <w:r>
              <w:rPr>
                <w:noProof/>
                <w:webHidden/>
              </w:rPr>
              <w:fldChar w:fldCharType="end"/>
            </w:r>
          </w:hyperlink>
        </w:p>
        <w:p w14:paraId="049BC239" w14:textId="0F4DA146" w:rsidR="003F2090" w:rsidRDefault="003F2090">
          <w:pPr>
            <w:pStyle w:val="29"/>
            <w:tabs>
              <w:tab w:val="right" w:leader="dot" w:pos="9345"/>
            </w:tabs>
            <w:rPr>
              <w:rFonts w:eastAsiaTheme="minorEastAsia"/>
              <w:noProof/>
              <w:lang w:eastAsia="ru-RU"/>
            </w:rPr>
          </w:pPr>
          <w:hyperlink w:anchor="_Toc171606990" w:history="1">
            <w:r w:rsidRPr="009276AA">
              <w:rPr>
                <w:rStyle w:val="a7"/>
                <w:noProof/>
              </w:rPr>
              <w:t>1.3.22 Данные энергетических характеристик тепловых сетей (при их наличии)</w:t>
            </w:r>
            <w:r>
              <w:rPr>
                <w:noProof/>
                <w:webHidden/>
              </w:rPr>
              <w:tab/>
            </w:r>
            <w:r>
              <w:rPr>
                <w:noProof/>
                <w:webHidden/>
              </w:rPr>
              <w:fldChar w:fldCharType="begin"/>
            </w:r>
            <w:r>
              <w:rPr>
                <w:noProof/>
                <w:webHidden/>
              </w:rPr>
              <w:instrText xml:space="preserve"> PAGEREF _Toc171606990 \h </w:instrText>
            </w:r>
            <w:r>
              <w:rPr>
                <w:noProof/>
                <w:webHidden/>
              </w:rPr>
            </w:r>
            <w:r>
              <w:rPr>
                <w:noProof/>
                <w:webHidden/>
              </w:rPr>
              <w:fldChar w:fldCharType="separate"/>
            </w:r>
            <w:r w:rsidR="00B7416F">
              <w:rPr>
                <w:noProof/>
                <w:webHidden/>
              </w:rPr>
              <w:t>45</w:t>
            </w:r>
            <w:r>
              <w:rPr>
                <w:noProof/>
                <w:webHidden/>
              </w:rPr>
              <w:fldChar w:fldCharType="end"/>
            </w:r>
          </w:hyperlink>
        </w:p>
        <w:p w14:paraId="6676BD80" w14:textId="5613B462" w:rsidR="003F2090" w:rsidRDefault="003F2090">
          <w:pPr>
            <w:pStyle w:val="29"/>
            <w:tabs>
              <w:tab w:val="right" w:leader="dot" w:pos="9345"/>
            </w:tabs>
            <w:rPr>
              <w:rFonts w:eastAsiaTheme="minorEastAsia"/>
              <w:noProof/>
              <w:lang w:eastAsia="ru-RU"/>
            </w:rPr>
          </w:pPr>
          <w:hyperlink w:anchor="_Toc171606991" w:history="1">
            <w:r w:rsidRPr="009276AA">
              <w:rPr>
                <w:rStyle w:val="a7"/>
                <w:noProof/>
              </w:rPr>
              <w:t>1.3.23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_Toc171606991 \h </w:instrText>
            </w:r>
            <w:r>
              <w:rPr>
                <w:noProof/>
                <w:webHidden/>
              </w:rPr>
            </w:r>
            <w:r>
              <w:rPr>
                <w:noProof/>
                <w:webHidden/>
              </w:rPr>
              <w:fldChar w:fldCharType="separate"/>
            </w:r>
            <w:r w:rsidR="00B7416F">
              <w:rPr>
                <w:noProof/>
                <w:webHidden/>
              </w:rPr>
              <w:t>45</w:t>
            </w:r>
            <w:r>
              <w:rPr>
                <w:noProof/>
                <w:webHidden/>
              </w:rPr>
              <w:fldChar w:fldCharType="end"/>
            </w:r>
          </w:hyperlink>
        </w:p>
        <w:p w14:paraId="7450CB90" w14:textId="7AB0B89D" w:rsidR="003F2090" w:rsidRDefault="003F2090">
          <w:pPr>
            <w:pStyle w:val="29"/>
            <w:tabs>
              <w:tab w:val="right" w:leader="dot" w:pos="9345"/>
            </w:tabs>
            <w:rPr>
              <w:rFonts w:eastAsiaTheme="minorEastAsia"/>
              <w:noProof/>
              <w:lang w:eastAsia="ru-RU"/>
            </w:rPr>
          </w:pPr>
          <w:hyperlink w:anchor="_Toc171606992" w:history="1">
            <w:r w:rsidRPr="009276AA">
              <w:rPr>
                <w:rStyle w:val="a7"/>
                <w:noProof/>
              </w:rPr>
              <w:t>Часть 4. ЗОНЫ ДЕЙСТВИЯ ИСТОЧНИКОВ ТЕПЛОВОЙ ЭНЕРГИИ</w:t>
            </w:r>
            <w:r>
              <w:rPr>
                <w:noProof/>
                <w:webHidden/>
              </w:rPr>
              <w:tab/>
            </w:r>
            <w:r>
              <w:rPr>
                <w:noProof/>
                <w:webHidden/>
              </w:rPr>
              <w:fldChar w:fldCharType="begin"/>
            </w:r>
            <w:r>
              <w:rPr>
                <w:noProof/>
                <w:webHidden/>
              </w:rPr>
              <w:instrText xml:space="preserve"> PAGEREF _Toc171606992 \h </w:instrText>
            </w:r>
            <w:r>
              <w:rPr>
                <w:noProof/>
                <w:webHidden/>
              </w:rPr>
            </w:r>
            <w:r>
              <w:rPr>
                <w:noProof/>
                <w:webHidden/>
              </w:rPr>
              <w:fldChar w:fldCharType="separate"/>
            </w:r>
            <w:r w:rsidR="00B7416F">
              <w:rPr>
                <w:noProof/>
                <w:webHidden/>
              </w:rPr>
              <w:t>45</w:t>
            </w:r>
            <w:r>
              <w:rPr>
                <w:noProof/>
                <w:webHidden/>
              </w:rPr>
              <w:fldChar w:fldCharType="end"/>
            </w:r>
          </w:hyperlink>
        </w:p>
        <w:p w14:paraId="5A9E3B03" w14:textId="750C5ACA" w:rsidR="003F2090" w:rsidRDefault="003F2090">
          <w:pPr>
            <w:pStyle w:val="29"/>
            <w:tabs>
              <w:tab w:val="right" w:leader="dot" w:pos="9345"/>
            </w:tabs>
            <w:rPr>
              <w:rFonts w:eastAsiaTheme="minorEastAsia"/>
              <w:noProof/>
              <w:lang w:eastAsia="ru-RU"/>
            </w:rPr>
          </w:pPr>
          <w:hyperlink w:anchor="_Toc171606993" w:history="1">
            <w:r w:rsidRPr="009276AA">
              <w:rPr>
                <w:rStyle w:val="a7"/>
                <w:noProof/>
              </w:rPr>
              <w:t>Часть 5. 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_Toc171606993 \h </w:instrText>
            </w:r>
            <w:r>
              <w:rPr>
                <w:noProof/>
                <w:webHidden/>
              </w:rPr>
            </w:r>
            <w:r>
              <w:rPr>
                <w:noProof/>
                <w:webHidden/>
              </w:rPr>
              <w:fldChar w:fldCharType="separate"/>
            </w:r>
            <w:r w:rsidR="00B7416F">
              <w:rPr>
                <w:noProof/>
                <w:webHidden/>
              </w:rPr>
              <w:t>45</w:t>
            </w:r>
            <w:r>
              <w:rPr>
                <w:noProof/>
                <w:webHidden/>
              </w:rPr>
              <w:fldChar w:fldCharType="end"/>
            </w:r>
          </w:hyperlink>
        </w:p>
        <w:p w14:paraId="034ACAEB" w14:textId="0D4D1490" w:rsidR="003F2090" w:rsidRDefault="003F2090">
          <w:pPr>
            <w:pStyle w:val="29"/>
            <w:tabs>
              <w:tab w:val="right" w:leader="dot" w:pos="9345"/>
            </w:tabs>
            <w:rPr>
              <w:rFonts w:eastAsiaTheme="minorEastAsia"/>
              <w:noProof/>
              <w:lang w:eastAsia="ru-RU"/>
            </w:rPr>
          </w:pPr>
          <w:hyperlink w:anchor="_Toc171606994" w:history="1">
            <w:r w:rsidRPr="009276AA">
              <w:rPr>
                <w:rStyle w:val="a7"/>
                <w:noProof/>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_Toc171606994 \h </w:instrText>
            </w:r>
            <w:r>
              <w:rPr>
                <w:noProof/>
                <w:webHidden/>
              </w:rPr>
            </w:r>
            <w:r>
              <w:rPr>
                <w:noProof/>
                <w:webHidden/>
              </w:rPr>
              <w:fldChar w:fldCharType="separate"/>
            </w:r>
            <w:r w:rsidR="00B7416F">
              <w:rPr>
                <w:noProof/>
                <w:webHidden/>
              </w:rPr>
              <w:t>45</w:t>
            </w:r>
            <w:r>
              <w:rPr>
                <w:noProof/>
                <w:webHidden/>
              </w:rPr>
              <w:fldChar w:fldCharType="end"/>
            </w:r>
          </w:hyperlink>
        </w:p>
        <w:p w14:paraId="67575144" w14:textId="50B12A3B" w:rsidR="003F2090" w:rsidRDefault="003F2090">
          <w:pPr>
            <w:pStyle w:val="29"/>
            <w:tabs>
              <w:tab w:val="right" w:leader="dot" w:pos="9345"/>
            </w:tabs>
            <w:rPr>
              <w:rFonts w:eastAsiaTheme="minorEastAsia"/>
              <w:noProof/>
              <w:lang w:eastAsia="ru-RU"/>
            </w:rPr>
          </w:pPr>
          <w:hyperlink w:anchor="_Toc171606995" w:history="1">
            <w:r w:rsidRPr="009276AA">
              <w:rPr>
                <w:rStyle w:val="a7"/>
                <w:noProof/>
              </w:rPr>
              <w:t>1.5.2 Описание значений расчетных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_Toc171606995 \h </w:instrText>
            </w:r>
            <w:r>
              <w:rPr>
                <w:noProof/>
                <w:webHidden/>
              </w:rPr>
            </w:r>
            <w:r>
              <w:rPr>
                <w:noProof/>
                <w:webHidden/>
              </w:rPr>
              <w:fldChar w:fldCharType="separate"/>
            </w:r>
            <w:r w:rsidR="00B7416F">
              <w:rPr>
                <w:noProof/>
                <w:webHidden/>
              </w:rPr>
              <w:t>46</w:t>
            </w:r>
            <w:r>
              <w:rPr>
                <w:noProof/>
                <w:webHidden/>
              </w:rPr>
              <w:fldChar w:fldCharType="end"/>
            </w:r>
          </w:hyperlink>
        </w:p>
        <w:p w14:paraId="1BD58AE1" w14:textId="25E4E6EA" w:rsidR="003F2090" w:rsidRDefault="003F2090">
          <w:pPr>
            <w:pStyle w:val="29"/>
            <w:tabs>
              <w:tab w:val="right" w:leader="dot" w:pos="9345"/>
            </w:tabs>
            <w:rPr>
              <w:rFonts w:eastAsiaTheme="minorEastAsia"/>
              <w:noProof/>
              <w:lang w:eastAsia="ru-RU"/>
            </w:rPr>
          </w:pPr>
          <w:hyperlink w:anchor="_Toc171606996" w:history="1">
            <w:r w:rsidRPr="009276AA">
              <w:rPr>
                <w:rStyle w:val="a7"/>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_Toc171606996 \h </w:instrText>
            </w:r>
            <w:r>
              <w:rPr>
                <w:noProof/>
                <w:webHidden/>
              </w:rPr>
            </w:r>
            <w:r>
              <w:rPr>
                <w:noProof/>
                <w:webHidden/>
              </w:rPr>
              <w:fldChar w:fldCharType="separate"/>
            </w:r>
            <w:r w:rsidR="00B7416F">
              <w:rPr>
                <w:noProof/>
                <w:webHidden/>
              </w:rPr>
              <w:t>46</w:t>
            </w:r>
            <w:r>
              <w:rPr>
                <w:noProof/>
                <w:webHidden/>
              </w:rPr>
              <w:fldChar w:fldCharType="end"/>
            </w:r>
          </w:hyperlink>
        </w:p>
        <w:p w14:paraId="6A3D96CD" w14:textId="7092F19B" w:rsidR="003F2090" w:rsidRDefault="003F2090">
          <w:pPr>
            <w:pStyle w:val="29"/>
            <w:tabs>
              <w:tab w:val="right" w:leader="dot" w:pos="9345"/>
            </w:tabs>
            <w:rPr>
              <w:rFonts w:eastAsiaTheme="minorEastAsia"/>
              <w:noProof/>
              <w:lang w:eastAsia="ru-RU"/>
            </w:rPr>
          </w:pPr>
          <w:hyperlink w:anchor="_Toc171606997" w:history="1">
            <w:r w:rsidRPr="009276AA">
              <w:rPr>
                <w:rStyle w:val="a7"/>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_Toc171606997 \h </w:instrText>
            </w:r>
            <w:r>
              <w:rPr>
                <w:noProof/>
                <w:webHidden/>
              </w:rPr>
            </w:r>
            <w:r>
              <w:rPr>
                <w:noProof/>
                <w:webHidden/>
              </w:rPr>
              <w:fldChar w:fldCharType="separate"/>
            </w:r>
            <w:r w:rsidR="00B7416F">
              <w:rPr>
                <w:noProof/>
                <w:webHidden/>
              </w:rPr>
              <w:t>46</w:t>
            </w:r>
            <w:r>
              <w:rPr>
                <w:noProof/>
                <w:webHidden/>
              </w:rPr>
              <w:fldChar w:fldCharType="end"/>
            </w:r>
          </w:hyperlink>
        </w:p>
        <w:p w14:paraId="57CF3819" w14:textId="03B39B0D" w:rsidR="003F2090" w:rsidRDefault="003F2090">
          <w:pPr>
            <w:pStyle w:val="29"/>
            <w:tabs>
              <w:tab w:val="right" w:leader="dot" w:pos="9345"/>
            </w:tabs>
            <w:rPr>
              <w:rFonts w:eastAsiaTheme="minorEastAsia"/>
              <w:noProof/>
              <w:lang w:eastAsia="ru-RU"/>
            </w:rPr>
          </w:pPr>
          <w:hyperlink w:anchor="_Toc171606998" w:history="1">
            <w:r w:rsidRPr="009276AA">
              <w:rPr>
                <w:rStyle w:val="a7"/>
                <w:noProof/>
              </w:rPr>
              <w:t>1.5.5 Описание существующих нормативов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_Toc171606998 \h </w:instrText>
            </w:r>
            <w:r>
              <w:rPr>
                <w:noProof/>
                <w:webHidden/>
              </w:rPr>
            </w:r>
            <w:r>
              <w:rPr>
                <w:noProof/>
                <w:webHidden/>
              </w:rPr>
              <w:fldChar w:fldCharType="separate"/>
            </w:r>
            <w:r w:rsidR="00B7416F">
              <w:rPr>
                <w:noProof/>
                <w:webHidden/>
              </w:rPr>
              <w:t>47</w:t>
            </w:r>
            <w:r>
              <w:rPr>
                <w:noProof/>
                <w:webHidden/>
              </w:rPr>
              <w:fldChar w:fldCharType="end"/>
            </w:r>
          </w:hyperlink>
        </w:p>
        <w:p w14:paraId="43A7FA10" w14:textId="42985609" w:rsidR="003F2090" w:rsidRDefault="003F2090">
          <w:pPr>
            <w:pStyle w:val="29"/>
            <w:tabs>
              <w:tab w:val="right" w:leader="dot" w:pos="9345"/>
            </w:tabs>
            <w:rPr>
              <w:rFonts w:eastAsiaTheme="minorEastAsia"/>
              <w:noProof/>
              <w:lang w:eastAsia="ru-RU"/>
            </w:rPr>
          </w:pPr>
          <w:hyperlink w:anchor="_Toc171606999" w:history="1">
            <w:r w:rsidRPr="009276AA">
              <w:rPr>
                <w:rStyle w:val="a7"/>
                <w:noProof/>
              </w:rPr>
              <w:t>1.5.6 Описание сравнения величины договорной и расчетной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_Toc171606999 \h </w:instrText>
            </w:r>
            <w:r>
              <w:rPr>
                <w:noProof/>
                <w:webHidden/>
              </w:rPr>
            </w:r>
            <w:r>
              <w:rPr>
                <w:noProof/>
                <w:webHidden/>
              </w:rPr>
              <w:fldChar w:fldCharType="separate"/>
            </w:r>
            <w:r w:rsidR="00B7416F">
              <w:rPr>
                <w:noProof/>
                <w:webHidden/>
              </w:rPr>
              <w:t>47</w:t>
            </w:r>
            <w:r>
              <w:rPr>
                <w:noProof/>
                <w:webHidden/>
              </w:rPr>
              <w:fldChar w:fldCharType="end"/>
            </w:r>
          </w:hyperlink>
        </w:p>
        <w:p w14:paraId="1E310FA1" w14:textId="7604AF6B" w:rsidR="003F2090" w:rsidRDefault="003F2090">
          <w:pPr>
            <w:pStyle w:val="29"/>
            <w:tabs>
              <w:tab w:val="right" w:leader="dot" w:pos="9345"/>
            </w:tabs>
            <w:rPr>
              <w:rFonts w:eastAsiaTheme="minorEastAsia"/>
              <w:noProof/>
              <w:lang w:eastAsia="ru-RU"/>
            </w:rPr>
          </w:pPr>
          <w:hyperlink w:anchor="_Toc171607000" w:history="1">
            <w:r w:rsidRPr="009276AA">
              <w:rPr>
                <w:rStyle w:val="a7"/>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_Toc171607000 \h </w:instrText>
            </w:r>
            <w:r>
              <w:rPr>
                <w:noProof/>
                <w:webHidden/>
              </w:rPr>
            </w:r>
            <w:r>
              <w:rPr>
                <w:noProof/>
                <w:webHidden/>
              </w:rPr>
              <w:fldChar w:fldCharType="separate"/>
            </w:r>
            <w:r w:rsidR="00B7416F">
              <w:rPr>
                <w:noProof/>
                <w:webHidden/>
              </w:rPr>
              <w:t>49</w:t>
            </w:r>
            <w:r>
              <w:rPr>
                <w:noProof/>
                <w:webHidden/>
              </w:rPr>
              <w:fldChar w:fldCharType="end"/>
            </w:r>
          </w:hyperlink>
        </w:p>
        <w:p w14:paraId="5B3168D5" w14:textId="72B5C360" w:rsidR="003F2090" w:rsidRDefault="003F2090">
          <w:pPr>
            <w:pStyle w:val="29"/>
            <w:tabs>
              <w:tab w:val="right" w:leader="dot" w:pos="9345"/>
            </w:tabs>
            <w:rPr>
              <w:rFonts w:eastAsiaTheme="minorEastAsia"/>
              <w:noProof/>
              <w:lang w:eastAsia="ru-RU"/>
            </w:rPr>
          </w:pPr>
          <w:hyperlink w:anchor="_Toc171607001" w:history="1">
            <w:r w:rsidRPr="009276AA">
              <w:rPr>
                <w:rStyle w:val="a7"/>
                <w:noProof/>
              </w:rPr>
              <w:t>Часть 6. БАЛАНСЫ ТЕПЛОВОЙ МОЩНОСТИ И ТЕПЛОВОЙ НАГРУЗКИ</w:t>
            </w:r>
            <w:r>
              <w:rPr>
                <w:noProof/>
                <w:webHidden/>
              </w:rPr>
              <w:tab/>
            </w:r>
            <w:r>
              <w:rPr>
                <w:noProof/>
                <w:webHidden/>
              </w:rPr>
              <w:fldChar w:fldCharType="begin"/>
            </w:r>
            <w:r>
              <w:rPr>
                <w:noProof/>
                <w:webHidden/>
              </w:rPr>
              <w:instrText xml:space="preserve"> PAGEREF _Toc171607001 \h </w:instrText>
            </w:r>
            <w:r>
              <w:rPr>
                <w:noProof/>
                <w:webHidden/>
              </w:rPr>
            </w:r>
            <w:r>
              <w:rPr>
                <w:noProof/>
                <w:webHidden/>
              </w:rPr>
              <w:fldChar w:fldCharType="separate"/>
            </w:r>
            <w:r w:rsidR="00B7416F">
              <w:rPr>
                <w:noProof/>
                <w:webHidden/>
              </w:rPr>
              <w:t>49</w:t>
            </w:r>
            <w:r>
              <w:rPr>
                <w:noProof/>
                <w:webHidden/>
              </w:rPr>
              <w:fldChar w:fldCharType="end"/>
            </w:r>
          </w:hyperlink>
        </w:p>
        <w:p w14:paraId="118F88F3" w14:textId="41371C0C" w:rsidR="003F2090" w:rsidRDefault="003F2090">
          <w:pPr>
            <w:pStyle w:val="29"/>
            <w:tabs>
              <w:tab w:val="right" w:leader="dot" w:pos="9345"/>
            </w:tabs>
            <w:rPr>
              <w:rFonts w:eastAsiaTheme="minorEastAsia"/>
              <w:noProof/>
              <w:lang w:eastAsia="ru-RU"/>
            </w:rPr>
          </w:pPr>
          <w:hyperlink w:anchor="_Toc171607002" w:history="1">
            <w:r w:rsidRPr="009276AA">
              <w:rPr>
                <w:rStyle w:val="a7"/>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_Toc171607002 \h </w:instrText>
            </w:r>
            <w:r>
              <w:rPr>
                <w:noProof/>
                <w:webHidden/>
              </w:rPr>
            </w:r>
            <w:r>
              <w:rPr>
                <w:noProof/>
                <w:webHidden/>
              </w:rPr>
              <w:fldChar w:fldCharType="separate"/>
            </w:r>
            <w:r w:rsidR="00B7416F">
              <w:rPr>
                <w:noProof/>
                <w:webHidden/>
              </w:rPr>
              <w:t>49</w:t>
            </w:r>
            <w:r>
              <w:rPr>
                <w:noProof/>
                <w:webHidden/>
              </w:rPr>
              <w:fldChar w:fldCharType="end"/>
            </w:r>
          </w:hyperlink>
        </w:p>
        <w:p w14:paraId="4A859663" w14:textId="64775AA3" w:rsidR="003F2090" w:rsidRDefault="003F2090">
          <w:pPr>
            <w:pStyle w:val="29"/>
            <w:tabs>
              <w:tab w:val="right" w:leader="dot" w:pos="9345"/>
            </w:tabs>
            <w:rPr>
              <w:rFonts w:eastAsiaTheme="minorEastAsia"/>
              <w:noProof/>
              <w:lang w:eastAsia="ru-RU"/>
            </w:rPr>
          </w:pPr>
          <w:hyperlink w:anchor="_Toc171607003" w:history="1">
            <w:r w:rsidRPr="009276AA">
              <w:rPr>
                <w:rStyle w:val="a7"/>
                <w:noProof/>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_Toc171607003 \h </w:instrText>
            </w:r>
            <w:r>
              <w:rPr>
                <w:noProof/>
                <w:webHidden/>
              </w:rPr>
            </w:r>
            <w:r>
              <w:rPr>
                <w:noProof/>
                <w:webHidden/>
              </w:rPr>
              <w:fldChar w:fldCharType="separate"/>
            </w:r>
            <w:r w:rsidR="00B7416F">
              <w:rPr>
                <w:noProof/>
                <w:webHidden/>
              </w:rPr>
              <w:t>50</w:t>
            </w:r>
            <w:r>
              <w:rPr>
                <w:noProof/>
                <w:webHidden/>
              </w:rPr>
              <w:fldChar w:fldCharType="end"/>
            </w:r>
          </w:hyperlink>
        </w:p>
        <w:p w14:paraId="01E73214" w14:textId="276D8730" w:rsidR="003F2090" w:rsidRDefault="003F2090">
          <w:pPr>
            <w:pStyle w:val="29"/>
            <w:tabs>
              <w:tab w:val="right" w:leader="dot" w:pos="9345"/>
            </w:tabs>
            <w:rPr>
              <w:rFonts w:eastAsiaTheme="minorEastAsia"/>
              <w:noProof/>
              <w:lang w:eastAsia="ru-RU"/>
            </w:rPr>
          </w:pPr>
          <w:hyperlink w:anchor="_Toc171607004" w:history="1">
            <w:r w:rsidRPr="009276AA">
              <w:rPr>
                <w:rStyle w:val="a7"/>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noProof/>
                <w:webHidden/>
              </w:rPr>
              <w:tab/>
            </w:r>
            <w:r>
              <w:rPr>
                <w:noProof/>
                <w:webHidden/>
              </w:rPr>
              <w:fldChar w:fldCharType="begin"/>
            </w:r>
            <w:r>
              <w:rPr>
                <w:noProof/>
                <w:webHidden/>
              </w:rPr>
              <w:instrText xml:space="preserve"> PAGEREF _Toc171607004 \h </w:instrText>
            </w:r>
            <w:r>
              <w:rPr>
                <w:noProof/>
                <w:webHidden/>
              </w:rPr>
            </w:r>
            <w:r>
              <w:rPr>
                <w:noProof/>
                <w:webHidden/>
              </w:rPr>
              <w:fldChar w:fldCharType="separate"/>
            </w:r>
            <w:r w:rsidR="00B7416F">
              <w:rPr>
                <w:noProof/>
                <w:webHidden/>
              </w:rPr>
              <w:t>51</w:t>
            </w:r>
            <w:r>
              <w:rPr>
                <w:noProof/>
                <w:webHidden/>
              </w:rPr>
              <w:fldChar w:fldCharType="end"/>
            </w:r>
          </w:hyperlink>
        </w:p>
        <w:p w14:paraId="1D78E223" w14:textId="733E8F65" w:rsidR="003F2090" w:rsidRDefault="003F2090">
          <w:pPr>
            <w:pStyle w:val="29"/>
            <w:tabs>
              <w:tab w:val="right" w:leader="dot" w:pos="9345"/>
            </w:tabs>
            <w:rPr>
              <w:rFonts w:eastAsiaTheme="minorEastAsia"/>
              <w:noProof/>
              <w:lang w:eastAsia="ru-RU"/>
            </w:rPr>
          </w:pPr>
          <w:hyperlink w:anchor="_Toc171607005" w:history="1">
            <w:r w:rsidRPr="009276AA">
              <w:rPr>
                <w:rStyle w:val="a7"/>
                <w:noProof/>
              </w:rPr>
              <w:t>1.6.4 Описание причины возникновения дефицитов тепловой мощности и последствий влияния дефицитов на качество теплоснабжения</w:t>
            </w:r>
            <w:r>
              <w:rPr>
                <w:noProof/>
                <w:webHidden/>
              </w:rPr>
              <w:tab/>
            </w:r>
            <w:r>
              <w:rPr>
                <w:noProof/>
                <w:webHidden/>
              </w:rPr>
              <w:fldChar w:fldCharType="begin"/>
            </w:r>
            <w:r>
              <w:rPr>
                <w:noProof/>
                <w:webHidden/>
              </w:rPr>
              <w:instrText xml:space="preserve"> PAGEREF _Toc171607005 \h </w:instrText>
            </w:r>
            <w:r>
              <w:rPr>
                <w:noProof/>
                <w:webHidden/>
              </w:rPr>
            </w:r>
            <w:r>
              <w:rPr>
                <w:noProof/>
                <w:webHidden/>
              </w:rPr>
              <w:fldChar w:fldCharType="separate"/>
            </w:r>
            <w:r w:rsidR="00B7416F">
              <w:rPr>
                <w:noProof/>
                <w:webHidden/>
              </w:rPr>
              <w:t>51</w:t>
            </w:r>
            <w:r>
              <w:rPr>
                <w:noProof/>
                <w:webHidden/>
              </w:rPr>
              <w:fldChar w:fldCharType="end"/>
            </w:r>
          </w:hyperlink>
        </w:p>
        <w:p w14:paraId="41882D63" w14:textId="7F3E7743" w:rsidR="003F2090" w:rsidRDefault="003F2090">
          <w:pPr>
            <w:pStyle w:val="29"/>
            <w:tabs>
              <w:tab w:val="right" w:leader="dot" w:pos="9345"/>
            </w:tabs>
            <w:rPr>
              <w:rFonts w:eastAsiaTheme="minorEastAsia"/>
              <w:noProof/>
              <w:lang w:eastAsia="ru-RU"/>
            </w:rPr>
          </w:pPr>
          <w:hyperlink w:anchor="_Toc171607006" w:history="1">
            <w:r w:rsidRPr="009276AA">
              <w:rPr>
                <w:rStyle w:val="a7"/>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_Toc171607006 \h </w:instrText>
            </w:r>
            <w:r>
              <w:rPr>
                <w:noProof/>
                <w:webHidden/>
              </w:rPr>
            </w:r>
            <w:r>
              <w:rPr>
                <w:noProof/>
                <w:webHidden/>
              </w:rPr>
              <w:fldChar w:fldCharType="separate"/>
            </w:r>
            <w:r w:rsidR="00B7416F">
              <w:rPr>
                <w:noProof/>
                <w:webHidden/>
              </w:rPr>
              <w:t>51</w:t>
            </w:r>
            <w:r>
              <w:rPr>
                <w:noProof/>
                <w:webHidden/>
              </w:rPr>
              <w:fldChar w:fldCharType="end"/>
            </w:r>
          </w:hyperlink>
        </w:p>
        <w:p w14:paraId="20420330" w14:textId="2AD4AED6" w:rsidR="003F2090" w:rsidRDefault="003F2090">
          <w:pPr>
            <w:pStyle w:val="29"/>
            <w:tabs>
              <w:tab w:val="right" w:leader="dot" w:pos="9345"/>
            </w:tabs>
            <w:rPr>
              <w:rFonts w:eastAsiaTheme="minorEastAsia"/>
              <w:noProof/>
              <w:lang w:eastAsia="ru-RU"/>
            </w:rPr>
          </w:pPr>
          <w:hyperlink w:anchor="_Toc171607007" w:history="1">
            <w:r w:rsidRPr="009276AA">
              <w:rPr>
                <w:rStyle w:val="a7"/>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_Toc171607007 \h </w:instrText>
            </w:r>
            <w:r>
              <w:rPr>
                <w:noProof/>
                <w:webHidden/>
              </w:rPr>
            </w:r>
            <w:r>
              <w:rPr>
                <w:noProof/>
                <w:webHidden/>
              </w:rPr>
              <w:fldChar w:fldCharType="separate"/>
            </w:r>
            <w:r w:rsidR="00B7416F">
              <w:rPr>
                <w:noProof/>
                <w:webHidden/>
              </w:rPr>
              <w:t>51</w:t>
            </w:r>
            <w:r>
              <w:rPr>
                <w:noProof/>
                <w:webHidden/>
              </w:rPr>
              <w:fldChar w:fldCharType="end"/>
            </w:r>
          </w:hyperlink>
        </w:p>
        <w:p w14:paraId="1F810236" w14:textId="1AC0DA36" w:rsidR="003F2090" w:rsidRDefault="003F2090">
          <w:pPr>
            <w:pStyle w:val="29"/>
            <w:tabs>
              <w:tab w:val="right" w:leader="dot" w:pos="9345"/>
            </w:tabs>
            <w:rPr>
              <w:rFonts w:eastAsiaTheme="minorEastAsia"/>
              <w:noProof/>
              <w:lang w:eastAsia="ru-RU"/>
            </w:rPr>
          </w:pPr>
          <w:hyperlink w:anchor="_Toc171607008" w:history="1">
            <w:r w:rsidRPr="009276AA">
              <w:rPr>
                <w:rStyle w:val="a7"/>
                <w:noProof/>
              </w:rPr>
              <w:t>Часть 7. БАЛАНСЫ ТЕПЛОНОСИТЕЛЯ</w:t>
            </w:r>
            <w:r>
              <w:rPr>
                <w:noProof/>
                <w:webHidden/>
              </w:rPr>
              <w:tab/>
            </w:r>
            <w:r>
              <w:rPr>
                <w:noProof/>
                <w:webHidden/>
              </w:rPr>
              <w:fldChar w:fldCharType="begin"/>
            </w:r>
            <w:r>
              <w:rPr>
                <w:noProof/>
                <w:webHidden/>
              </w:rPr>
              <w:instrText xml:space="preserve"> PAGEREF _Toc171607008 \h </w:instrText>
            </w:r>
            <w:r>
              <w:rPr>
                <w:noProof/>
                <w:webHidden/>
              </w:rPr>
            </w:r>
            <w:r>
              <w:rPr>
                <w:noProof/>
                <w:webHidden/>
              </w:rPr>
              <w:fldChar w:fldCharType="separate"/>
            </w:r>
            <w:r w:rsidR="00B7416F">
              <w:rPr>
                <w:noProof/>
                <w:webHidden/>
              </w:rPr>
              <w:t>52</w:t>
            </w:r>
            <w:r>
              <w:rPr>
                <w:noProof/>
                <w:webHidden/>
              </w:rPr>
              <w:fldChar w:fldCharType="end"/>
            </w:r>
          </w:hyperlink>
        </w:p>
        <w:p w14:paraId="333E86D1" w14:textId="129896D0" w:rsidR="003F2090" w:rsidRDefault="003F2090">
          <w:pPr>
            <w:pStyle w:val="29"/>
            <w:tabs>
              <w:tab w:val="right" w:leader="dot" w:pos="9345"/>
            </w:tabs>
            <w:rPr>
              <w:rFonts w:eastAsiaTheme="minorEastAsia"/>
              <w:noProof/>
              <w:lang w:eastAsia="ru-RU"/>
            </w:rPr>
          </w:pPr>
          <w:hyperlink w:anchor="_Toc171607009" w:history="1">
            <w:r w:rsidRPr="009276AA">
              <w:rPr>
                <w:rStyle w:val="a7"/>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noProof/>
                <w:webHidden/>
              </w:rPr>
              <w:tab/>
            </w:r>
            <w:r>
              <w:rPr>
                <w:noProof/>
                <w:webHidden/>
              </w:rPr>
              <w:fldChar w:fldCharType="begin"/>
            </w:r>
            <w:r>
              <w:rPr>
                <w:noProof/>
                <w:webHidden/>
              </w:rPr>
              <w:instrText xml:space="preserve"> PAGEREF _Toc171607009 \h </w:instrText>
            </w:r>
            <w:r>
              <w:rPr>
                <w:noProof/>
                <w:webHidden/>
              </w:rPr>
            </w:r>
            <w:r>
              <w:rPr>
                <w:noProof/>
                <w:webHidden/>
              </w:rPr>
              <w:fldChar w:fldCharType="separate"/>
            </w:r>
            <w:r w:rsidR="00B7416F">
              <w:rPr>
                <w:noProof/>
                <w:webHidden/>
              </w:rPr>
              <w:t>52</w:t>
            </w:r>
            <w:r>
              <w:rPr>
                <w:noProof/>
                <w:webHidden/>
              </w:rPr>
              <w:fldChar w:fldCharType="end"/>
            </w:r>
          </w:hyperlink>
        </w:p>
        <w:p w14:paraId="00C6D86C" w14:textId="291409C1" w:rsidR="003F2090" w:rsidRDefault="003F2090">
          <w:pPr>
            <w:pStyle w:val="29"/>
            <w:tabs>
              <w:tab w:val="right" w:leader="dot" w:pos="9345"/>
            </w:tabs>
            <w:rPr>
              <w:rFonts w:eastAsiaTheme="minorEastAsia"/>
              <w:noProof/>
              <w:lang w:eastAsia="ru-RU"/>
            </w:rPr>
          </w:pPr>
          <w:hyperlink w:anchor="_Toc171607010" w:history="1">
            <w:r w:rsidRPr="009276AA">
              <w:rPr>
                <w:rStyle w:val="a7"/>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_Toc171607010 \h </w:instrText>
            </w:r>
            <w:r>
              <w:rPr>
                <w:noProof/>
                <w:webHidden/>
              </w:rPr>
            </w:r>
            <w:r>
              <w:rPr>
                <w:noProof/>
                <w:webHidden/>
              </w:rPr>
              <w:fldChar w:fldCharType="separate"/>
            </w:r>
            <w:r w:rsidR="00B7416F">
              <w:rPr>
                <w:noProof/>
                <w:webHidden/>
              </w:rPr>
              <w:t>53</w:t>
            </w:r>
            <w:r>
              <w:rPr>
                <w:noProof/>
                <w:webHidden/>
              </w:rPr>
              <w:fldChar w:fldCharType="end"/>
            </w:r>
          </w:hyperlink>
        </w:p>
        <w:p w14:paraId="67694833" w14:textId="6A9B0DC0" w:rsidR="003F2090" w:rsidRDefault="003F2090">
          <w:pPr>
            <w:pStyle w:val="29"/>
            <w:tabs>
              <w:tab w:val="right" w:leader="dot" w:pos="9345"/>
            </w:tabs>
            <w:rPr>
              <w:rFonts w:eastAsiaTheme="minorEastAsia"/>
              <w:noProof/>
              <w:lang w:eastAsia="ru-RU"/>
            </w:rPr>
          </w:pPr>
          <w:hyperlink w:anchor="_Toc171607011" w:history="1">
            <w:r w:rsidRPr="009276AA">
              <w:rPr>
                <w:rStyle w:val="a7"/>
                <w:noProof/>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_Toc171607011 \h </w:instrText>
            </w:r>
            <w:r>
              <w:rPr>
                <w:noProof/>
                <w:webHidden/>
              </w:rPr>
            </w:r>
            <w:r>
              <w:rPr>
                <w:noProof/>
                <w:webHidden/>
              </w:rPr>
              <w:fldChar w:fldCharType="separate"/>
            </w:r>
            <w:r w:rsidR="00B7416F">
              <w:rPr>
                <w:noProof/>
                <w:webHidden/>
              </w:rPr>
              <w:t>53</w:t>
            </w:r>
            <w:r>
              <w:rPr>
                <w:noProof/>
                <w:webHidden/>
              </w:rPr>
              <w:fldChar w:fldCharType="end"/>
            </w:r>
          </w:hyperlink>
        </w:p>
        <w:p w14:paraId="4D03C9BC" w14:textId="09E9EB30" w:rsidR="003F2090" w:rsidRDefault="003F2090">
          <w:pPr>
            <w:pStyle w:val="29"/>
            <w:tabs>
              <w:tab w:val="right" w:leader="dot" w:pos="9345"/>
            </w:tabs>
            <w:rPr>
              <w:rFonts w:eastAsiaTheme="minorEastAsia"/>
              <w:noProof/>
              <w:lang w:eastAsia="ru-RU"/>
            </w:rPr>
          </w:pPr>
          <w:hyperlink w:anchor="_Toc171607012" w:history="1">
            <w:r w:rsidRPr="009276AA">
              <w:rPr>
                <w:rStyle w:val="a7"/>
                <w:noProof/>
              </w:rPr>
              <w:t>Часть 8. 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_Toc171607012 \h </w:instrText>
            </w:r>
            <w:r>
              <w:rPr>
                <w:noProof/>
                <w:webHidden/>
              </w:rPr>
            </w:r>
            <w:r>
              <w:rPr>
                <w:noProof/>
                <w:webHidden/>
              </w:rPr>
              <w:fldChar w:fldCharType="separate"/>
            </w:r>
            <w:r w:rsidR="00B7416F">
              <w:rPr>
                <w:noProof/>
                <w:webHidden/>
              </w:rPr>
              <w:t>54</w:t>
            </w:r>
            <w:r>
              <w:rPr>
                <w:noProof/>
                <w:webHidden/>
              </w:rPr>
              <w:fldChar w:fldCharType="end"/>
            </w:r>
          </w:hyperlink>
        </w:p>
        <w:p w14:paraId="255F043F" w14:textId="36B1EAF0" w:rsidR="003F2090" w:rsidRDefault="003F2090">
          <w:pPr>
            <w:pStyle w:val="29"/>
            <w:tabs>
              <w:tab w:val="right" w:leader="dot" w:pos="9345"/>
            </w:tabs>
            <w:rPr>
              <w:rFonts w:eastAsiaTheme="minorEastAsia"/>
              <w:noProof/>
              <w:lang w:eastAsia="ru-RU"/>
            </w:rPr>
          </w:pPr>
          <w:hyperlink w:anchor="_Toc171607013" w:history="1">
            <w:r w:rsidRPr="009276AA">
              <w:rPr>
                <w:rStyle w:val="a7"/>
                <w:noProof/>
              </w:rPr>
              <w:t>1.8.1 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_Toc171607013 \h </w:instrText>
            </w:r>
            <w:r>
              <w:rPr>
                <w:noProof/>
                <w:webHidden/>
              </w:rPr>
            </w:r>
            <w:r>
              <w:rPr>
                <w:noProof/>
                <w:webHidden/>
              </w:rPr>
              <w:fldChar w:fldCharType="separate"/>
            </w:r>
            <w:r w:rsidR="00B7416F">
              <w:rPr>
                <w:noProof/>
                <w:webHidden/>
              </w:rPr>
              <w:t>54</w:t>
            </w:r>
            <w:r>
              <w:rPr>
                <w:noProof/>
                <w:webHidden/>
              </w:rPr>
              <w:fldChar w:fldCharType="end"/>
            </w:r>
          </w:hyperlink>
        </w:p>
        <w:p w14:paraId="49329B49" w14:textId="1AC7164A" w:rsidR="003F2090" w:rsidRDefault="003F2090">
          <w:pPr>
            <w:pStyle w:val="29"/>
            <w:tabs>
              <w:tab w:val="right" w:leader="dot" w:pos="9345"/>
            </w:tabs>
            <w:rPr>
              <w:rFonts w:eastAsiaTheme="minorEastAsia"/>
              <w:noProof/>
              <w:lang w:eastAsia="ru-RU"/>
            </w:rPr>
          </w:pPr>
          <w:hyperlink w:anchor="_Toc171607014" w:history="1">
            <w:r w:rsidRPr="009276AA">
              <w:rPr>
                <w:rStyle w:val="a7"/>
                <w:noProof/>
              </w:rPr>
              <w:t>1.8.2 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_Toc171607014 \h </w:instrText>
            </w:r>
            <w:r>
              <w:rPr>
                <w:noProof/>
                <w:webHidden/>
              </w:rPr>
            </w:r>
            <w:r>
              <w:rPr>
                <w:noProof/>
                <w:webHidden/>
              </w:rPr>
              <w:fldChar w:fldCharType="separate"/>
            </w:r>
            <w:r w:rsidR="00B7416F">
              <w:rPr>
                <w:noProof/>
                <w:webHidden/>
              </w:rPr>
              <w:t>55</w:t>
            </w:r>
            <w:r>
              <w:rPr>
                <w:noProof/>
                <w:webHidden/>
              </w:rPr>
              <w:fldChar w:fldCharType="end"/>
            </w:r>
          </w:hyperlink>
        </w:p>
        <w:p w14:paraId="357C146A" w14:textId="674077F8" w:rsidR="003F2090" w:rsidRDefault="003F2090">
          <w:pPr>
            <w:pStyle w:val="29"/>
            <w:tabs>
              <w:tab w:val="right" w:leader="dot" w:pos="9345"/>
            </w:tabs>
            <w:rPr>
              <w:rFonts w:eastAsiaTheme="minorEastAsia"/>
              <w:noProof/>
              <w:lang w:eastAsia="ru-RU"/>
            </w:rPr>
          </w:pPr>
          <w:hyperlink w:anchor="_Toc171607015" w:history="1">
            <w:r w:rsidRPr="009276AA">
              <w:rPr>
                <w:rStyle w:val="a7"/>
                <w:noProof/>
              </w:rPr>
              <w:t>1.8.3 Описание особенностей характеристик топлива в зависимости от мест поставки</w:t>
            </w:r>
            <w:r>
              <w:rPr>
                <w:noProof/>
                <w:webHidden/>
              </w:rPr>
              <w:tab/>
            </w:r>
            <w:r>
              <w:rPr>
                <w:noProof/>
                <w:webHidden/>
              </w:rPr>
              <w:fldChar w:fldCharType="begin"/>
            </w:r>
            <w:r>
              <w:rPr>
                <w:noProof/>
                <w:webHidden/>
              </w:rPr>
              <w:instrText xml:space="preserve"> PAGEREF _Toc171607015 \h </w:instrText>
            </w:r>
            <w:r>
              <w:rPr>
                <w:noProof/>
                <w:webHidden/>
              </w:rPr>
            </w:r>
            <w:r>
              <w:rPr>
                <w:noProof/>
                <w:webHidden/>
              </w:rPr>
              <w:fldChar w:fldCharType="separate"/>
            </w:r>
            <w:r w:rsidR="00B7416F">
              <w:rPr>
                <w:noProof/>
                <w:webHidden/>
              </w:rPr>
              <w:t>55</w:t>
            </w:r>
            <w:r>
              <w:rPr>
                <w:noProof/>
                <w:webHidden/>
              </w:rPr>
              <w:fldChar w:fldCharType="end"/>
            </w:r>
          </w:hyperlink>
        </w:p>
        <w:p w14:paraId="7427F8A0" w14:textId="5F95F6D5" w:rsidR="003F2090" w:rsidRDefault="003F2090">
          <w:pPr>
            <w:pStyle w:val="29"/>
            <w:tabs>
              <w:tab w:val="right" w:leader="dot" w:pos="9345"/>
            </w:tabs>
            <w:rPr>
              <w:rFonts w:eastAsiaTheme="minorEastAsia"/>
              <w:noProof/>
              <w:lang w:eastAsia="ru-RU"/>
            </w:rPr>
          </w:pPr>
          <w:hyperlink w:anchor="_Toc171607016" w:history="1">
            <w:r w:rsidRPr="009276AA">
              <w:rPr>
                <w:rStyle w:val="a7"/>
                <w:noProof/>
              </w:rPr>
              <w:t>1.8.4 Описание использования местных видов топлива</w:t>
            </w:r>
            <w:r>
              <w:rPr>
                <w:noProof/>
                <w:webHidden/>
              </w:rPr>
              <w:tab/>
            </w:r>
            <w:r>
              <w:rPr>
                <w:noProof/>
                <w:webHidden/>
              </w:rPr>
              <w:fldChar w:fldCharType="begin"/>
            </w:r>
            <w:r>
              <w:rPr>
                <w:noProof/>
                <w:webHidden/>
              </w:rPr>
              <w:instrText xml:space="preserve"> PAGEREF _Toc171607016 \h </w:instrText>
            </w:r>
            <w:r>
              <w:rPr>
                <w:noProof/>
                <w:webHidden/>
              </w:rPr>
            </w:r>
            <w:r>
              <w:rPr>
                <w:noProof/>
                <w:webHidden/>
              </w:rPr>
              <w:fldChar w:fldCharType="separate"/>
            </w:r>
            <w:r w:rsidR="00B7416F">
              <w:rPr>
                <w:noProof/>
                <w:webHidden/>
              </w:rPr>
              <w:t>56</w:t>
            </w:r>
            <w:r>
              <w:rPr>
                <w:noProof/>
                <w:webHidden/>
              </w:rPr>
              <w:fldChar w:fldCharType="end"/>
            </w:r>
          </w:hyperlink>
        </w:p>
        <w:p w14:paraId="3C7A1553" w14:textId="71317C21" w:rsidR="003F2090" w:rsidRDefault="003F2090">
          <w:pPr>
            <w:pStyle w:val="29"/>
            <w:tabs>
              <w:tab w:val="right" w:leader="dot" w:pos="9345"/>
            </w:tabs>
            <w:rPr>
              <w:rFonts w:eastAsiaTheme="minorEastAsia"/>
              <w:noProof/>
              <w:lang w:eastAsia="ru-RU"/>
            </w:rPr>
          </w:pPr>
          <w:hyperlink w:anchor="_Toc171607017" w:history="1">
            <w:r w:rsidRPr="009276AA">
              <w:rPr>
                <w:rStyle w:val="a7"/>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_Toc171607017 \h </w:instrText>
            </w:r>
            <w:r>
              <w:rPr>
                <w:noProof/>
                <w:webHidden/>
              </w:rPr>
            </w:r>
            <w:r>
              <w:rPr>
                <w:noProof/>
                <w:webHidden/>
              </w:rPr>
              <w:fldChar w:fldCharType="separate"/>
            </w:r>
            <w:r w:rsidR="00B7416F">
              <w:rPr>
                <w:noProof/>
                <w:webHidden/>
              </w:rPr>
              <w:t>56</w:t>
            </w:r>
            <w:r>
              <w:rPr>
                <w:noProof/>
                <w:webHidden/>
              </w:rPr>
              <w:fldChar w:fldCharType="end"/>
            </w:r>
          </w:hyperlink>
        </w:p>
        <w:p w14:paraId="3290ED17" w14:textId="035F186B" w:rsidR="003F2090" w:rsidRDefault="003F2090">
          <w:pPr>
            <w:pStyle w:val="29"/>
            <w:tabs>
              <w:tab w:val="right" w:leader="dot" w:pos="9345"/>
            </w:tabs>
            <w:rPr>
              <w:rFonts w:eastAsiaTheme="minorEastAsia"/>
              <w:noProof/>
              <w:lang w:eastAsia="ru-RU"/>
            </w:rPr>
          </w:pPr>
          <w:hyperlink w:anchor="_Toc171607018" w:history="1">
            <w:r w:rsidRPr="009276AA">
              <w:rPr>
                <w:rStyle w:val="a7"/>
                <w:noProof/>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_Toc171607018 \h </w:instrText>
            </w:r>
            <w:r>
              <w:rPr>
                <w:noProof/>
                <w:webHidden/>
              </w:rPr>
            </w:r>
            <w:r>
              <w:rPr>
                <w:noProof/>
                <w:webHidden/>
              </w:rPr>
              <w:fldChar w:fldCharType="separate"/>
            </w:r>
            <w:r w:rsidR="00B7416F">
              <w:rPr>
                <w:noProof/>
                <w:webHidden/>
              </w:rPr>
              <w:t>57</w:t>
            </w:r>
            <w:r>
              <w:rPr>
                <w:noProof/>
                <w:webHidden/>
              </w:rPr>
              <w:fldChar w:fldCharType="end"/>
            </w:r>
          </w:hyperlink>
        </w:p>
        <w:p w14:paraId="7CE46052" w14:textId="7B7DE45F" w:rsidR="003F2090" w:rsidRDefault="003F2090">
          <w:pPr>
            <w:pStyle w:val="29"/>
            <w:tabs>
              <w:tab w:val="right" w:leader="dot" w:pos="9345"/>
            </w:tabs>
            <w:rPr>
              <w:rFonts w:eastAsiaTheme="minorEastAsia"/>
              <w:noProof/>
              <w:lang w:eastAsia="ru-RU"/>
            </w:rPr>
          </w:pPr>
          <w:hyperlink w:anchor="_Toc171607019" w:history="1">
            <w:r w:rsidRPr="009276AA">
              <w:rPr>
                <w:rStyle w:val="a7"/>
                <w:noProof/>
              </w:rPr>
              <w:t>1.8.7 Описание приоритетного направления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_Toc171607019 \h </w:instrText>
            </w:r>
            <w:r>
              <w:rPr>
                <w:noProof/>
                <w:webHidden/>
              </w:rPr>
            </w:r>
            <w:r>
              <w:rPr>
                <w:noProof/>
                <w:webHidden/>
              </w:rPr>
              <w:fldChar w:fldCharType="separate"/>
            </w:r>
            <w:r w:rsidR="00B7416F">
              <w:rPr>
                <w:noProof/>
                <w:webHidden/>
              </w:rPr>
              <w:t>57</w:t>
            </w:r>
            <w:r>
              <w:rPr>
                <w:noProof/>
                <w:webHidden/>
              </w:rPr>
              <w:fldChar w:fldCharType="end"/>
            </w:r>
          </w:hyperlink>
        </w:p>
        <w:p w14:paraId="6050293E" w14:textId="00216540" w:rsidR="003F2090" w:rsidRDefault="003F2090">
          <w:pPr>
            <w:pStyle w:val="29"/>
            <w:tabs>
              <w:tab w:val="right" w:leader="dot" w:pos="9345"/>
            </w:tabs>
            <w:rPr>
              <w:rFonts w:eastAsiaTheme="minorEastAsia"/>
              <w:noProof/>
              <w:lang w:eastAsia="ru-RU"/>
            </w:rPr>
          </w:pPr>
          <w:hyperlink w:anchor="_Toc171607020" w:history="1">
            <w:r w:rsidRPr="009276AA">
              <w:rPr>
                <w:rStyle w:val="a7"/>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_Toc171607020 \h </w:instrText>
            </w:r>
            <w:r>
              <w:rPr>
                <w:noProof/>
                <w:webHidden/>
              </w:rPr>
            </w:r>
            <w:r>
              <w:rPr>
                <w:noProof/>
                <w:webHidden/>
              </w:rPr>
              <w:fldChar w:fldCharType="separate"/>
            </w:r>
            <w:r w:rsidR="00B7416F">
              <w:rPr>
                <w:noProof/>
                <w:webHidden/>
              </w:rPr>
              <w:t>58</w:t>
            </w:r>
            <w:r>
              <w:rPr>
                <w:noProof/>
                <w:webHidden/>
              </w:rPr>
              <w:fldChar w:fldCharType="end"/>
            </w:r>
          </w:hyperlink>
        </w:p>
        <w:p w14:paraId="7E4B084F" w14:textId="5FB32CF9" w:rsidR="003F2090" w:rsidRDefault="003F2090">
          <w:pPr>
            <w:pStyle w:val="29"/>
            <w:tabs>
              <w:tab w:val="right" w:leader="dot" w:pos="9345"/>
            </w:tabs>
            <w:rPr>
              <w:rFonts w:eastAsiaTheme="minorEastAsia"/>
              <w:noProof/>
              <w:lang w:eastAsia="ru-RU"/>
            </w:rPr>
          </w:pPr>
          <w:hyperlink w:anchor="_Toc171607021" w:history="1">
            <w:r w:rsidRPr="009276AA">
              <w:rPr>
                <w:rStyle w:val="a7"/>
                <w:noProof/>
              </w:rPr>
              <w:t>Часть 9. НАДЕЖНОСТЬ ТЕПЛОСНАБЖЕНИЯ</w:t>
            </w:r>
            <w:r>
              <w:rPr>
                <w:noProof/>
                <w:webHidden/>
              </w:rPr>
              <w:tab/>
            </w:r>
            <w:r>
              <w:rPr>
                <w:noProof/>
                <w:webHidden/>
              </w:rPr>
              <w:fldChar w:fldCharType="begin"/>
            </w:r>
            <w:r>
              <w:rPr>
                <w:noProof/>
                <w:webHidden/>
              </w:rPr>
              <w:instrText xml:space="preserve"> PAGEREF _Toc171607021 \h </w:instrText>
            </w:r>
            <w:r>
              <w:rPr>
                <w:noProof/>
                <w:webHidden/>
              </w:rPr>
            </w:r>
            <w:r>
              <w:rPr>
                <w:noProof/>
                <w:webHidden/>
              </w:rPr>
              <w:fldChar w:fldCharType="separate"/>
            </w:r>
            <w:r w:rsidR="00B7416F">
              <w:rPr>
                <w:noProof/>
                <w:webHidden/>
              </w:rPr>
              <w:t>59</w:t>
            </w:r>
            <w:r>
              <w:rPr>
                <w:noProof/>
                <w:webHidden/>
              </w:rPr>
              <w:fldChar w:fldCharType="end"/>
            </w:r>
          </w:hyperlink>
        </w:p>
        <w:p w14:paraId="1F8AC845" w14:textId="2FC50B9E" w:rsidR="003F2090" w:rsidRDefault="003F2090">
          <w:pPr>
            <w:pStyle w:val="29"/>
            <w:tabs>
              <w:tab w:val="right" w:leader="dot" w:pos="9345"/>
            </w:tabs>
            <w:rPr>
              <w:rFonts w:eastAsiaTheme="minorEastAsia"/>
              <w:noProof/>
              <w:lang w:eastAsia="ru-RU"/>
            </w:rPr>
          </w:pPr>
          <w:hyperlink w:anchor="_Toc171607022" w:history="1">
            <w:r w:rsidRPr="009276AA">
              <w:rPr>
                <w:rStyle w:val="a7"/>
                <w:noProof/>
              </w:rPr>
              <w:t>1.9.1 Поток отказов (частота отказов) участков тепловых сетей</w:t>
            </w:r>
            <w:r>
              <w:rPr>
                <w:noProof/>
                <w:webHidden/>
              </w:rPr>
              <w:tab/>
            </w:r>
            <w:r>
              <w:rPr>
                <w:noProof/>
                <w:webHidden/>
              </w:rPr>
              <w:fldChar w:fldCharType="begin"/>
            </w:r>
            <w:r>
              <w:rPr>
                <w:noProof/>
                <w:webHidden/>
              </w:rPr>
              <w:instrText xml:space="preserve"> PAGEREF _Toc171607022 \h </w:instrText>
            </w:r>
            <w:r>
              <w:rPr>
                <w:noProof/>
                <w:webHidden/>
              </w:rPr>
            </w:r>
            <w:r>
              <w:rPr>
                <w:noProof/>
                <w:webHidden/>
              </w:rPr>
              <w:fldChar w:fldCharType="separate"/>
            </w:r>
            <w:r w:rsidR="00B7416F">
              <w:rPr>
                <w:noProof/>
                <w:webHidden/>
              </w:rPr>
              <w:t>59</w:t>
            </w:r>
            <w:r>
              <w:rPr>
                <w:noProof/>
                <w:webHidden/>
              </w:rPr>
              <w:fldChar w:fldCharType="end"/>
            </w:r>
          </w:hyperlink>
        </w:p>
        <w:p w14:paraId="2A31C56D" w14:textId="0F629011" w:rsidR="003F2090" w:rsidRDefault="003F2090">
          <w:pPr>
            <w:pStyle w:val="29"/>
            <w:tabs>
              <w:tab w:val="right" w:leader="dot" w:pos="9345"/>
            </w:tabs>
            <w:rPr>
              <w:rFonts w:eastAsiaTheme="minorEastAsia"/>
              <w:noProof/>
              <w:lang w:eastAsia="ru-RU"/>
            </w:rPr>
          </w:pPr>
          <w:hyperlink w:anchor="_Toc171607023" w:history="1">
            <w:r w:rsidRPr="009276AA">
              <w:rPr>
                <w:rStyle w:val="a7"/>
                <w:noProof/>
              </w:rPr>
              <w:t>1.9.2 Частота отключений потребителей</w:t>
            </w:r>
            <w:r>
              <w:rPr>
                <w:noProof/>
                <w:webHidden/>
              </w:rPr>
              <w:tab/>
            </w:r>
            <w:r>
              <w:rPr>
                <w:noProof/>
                <w:webHidden/>
              </w:rPr>
              <w:fldChar w:fldCharType="begin"/>
            </w:r>
            <w:r>
              <w:rPr>
                <w:noProof/>
                <w:webHidden/>
              </w:rPr>
              <w:instrText xml:space="preserve"> PAGEREF _Toc171607023 \h </w:instrText>
            </w:r>
            <w:r>
              <w:rPr>
                <w:noProof/>
                <w:webHidden/>
              </w:rPr>
            </w:r>
            <w:r>
              <w:rPr>
                <w:noProof/>
                <w:webHidden/>
              </w:rPr>
              <w:fldChar w:fldCharType="separate"/>
            </w:r>
            <w:r w:rsidR="00B7416F">
              <w:rPr>
                <w:noProof/>
                <w:webHidden/>
              </w:rPr>
              <w:t>60</w:t>
            </w:r>
            <w:r>
              <w:rPr>
                <w:noProof/>
                <w:webHidden/>
              </w:rPr>
              <w:fldChar w:fldCharType="end"/>
            </w:r>
          </w:hyperlink>
        </w:p>
        <w:p w14:paraId="526FAF94" w14:textId="7A2A5D71" w:rsidR="003F2090" w:rsidRDefault="003F2090">
          <w:pPr>
            <w:pStyle w:val="29"/>
            <w:tabs>
              <w:tab w:val="right" w:leader="dot" w:pos="9345"/>
            </w:tabs>
            <w:rPr>
              <w:rFonts w:eastAsiaTheme="minorEastAsia"/>
              <w:noProof/>
              <w:lang w:eastAsia="ru-RU"/>
            </w:rPr>
          </w:pPr>
          <w:hyperlink w:anchor="_Toc171607024" w:history="1">
            <w:r w:rsidRPr="009276AA">
              <w:rPr>
                <w:rStyle w:val="a7"/>
                <w:noProof/>
              </w:rPr>
              <w:t>1.9.3 Поток (частота) и время восстановления теплоснабжения потребителей после отключений</w:t>
            </w:r>
            <w:r>
              <w:rPr>
                <w:noProof/>
                <w:webHidden/>
              </w:rPr>
              <w:tab/>
            </w:r>
            <w:r>
              <w:rPr>
                <w:noProof/>
                <w:webHidden/>
              </w:rPr>
              <w:fldChar w:fldCharType="begin"/>
            </w:r>
            <w:r>
              <w:rPr>
                <w:noProof/>
                <w:webHidden/>
              </w:rPr>
              <w:instrText xml:space="preserve"> PAGEREF _Toc171607024 \h </w:instrText>
            </w:r>
            <w:r>
              <w:rPr>
                <w:noProof/>
                <w:webHidden/>
              </w:rPr>
            </w:r>
            <w:r>
              <w:rPr>
                <w:noProof/>
                <w:webHidden/>
              </w:rPr>
              <w:fldChar w:fldCharType="separate"/>
            </w:r>
            <w:r w:rsidR="00B7416F">
              <w:rPr>
                <w:noProof/>
                <w:webHidden/>
              </w:rPr>
              <w:t>60</w:t>
            </w:r>
            <w:r>
              <w:rPr>
                <w:noProof/>
                <w:webHidden/>
              </w:rPr>
              <w:fldChar w:fldCharType="end"/>
            </w:r>
          </w:hyperlink>
        </w:p>
        <w:p w14:paraId="21AF9776" w14:textId="7B84A58C" w:rsidR="003F2090" w:rsidRDefault="003F2090">
          <w:pPr>
            <w:pStyle w:val="29"/>
            <w:tabs>
              <w:tab w:val="right" w:leader="dot" w:pos="9345"/>
            </w:tabs>
            <w:rPr>
              <w:rFonts w:eastAsiaTheme="minorEastAsia"/>
              <w:noProof/>
              <w:lang w:eastAsia="ru-RU"/>
            </w:rPr>
          </w:pPr>
          <w:hyperlink w:anchor="_Toc171607025" w:history="1">
            <w:r w:rsidRPr="009276AA">
              <w:rPr>
                <w:rStyle w:val="a7"/>
                <w:noProof/>
              </w:rPr>
              <w:t>1.9.4. Графические материалы (карты-схемы тепловых сетей и зон ненормативной надежности и безопасности теплоснабжения)</w:t>
            </w:r>
            <w:r>
              <w:rPr>
                <w:noProof/>
                <w:webHidden/>
              </w:rPr>
              <w:tab/>
            </w:r>
            <w:r>
              <w:rPr>
                <w:noProof/>
                <w:webHidden/>
              </w:rPr>
              <w:fldChar w:fldCharType="begin"/>
            </w:r>
            <w:r>
              <w:rPr>
                <w:noProof/>
                <w:webHidden/>
              </w:rPr>
              <w:instrText xml:space="preserve"> PAGEREF _Toc171607025 \h </w:instrText>
            </w:r>
            <w:r>
              <w:rPr>
                <w:noProof/>
                <w:webHidden/>
              </w:rPr>
            </w:r>
            <w:r>
              <w:rPr>
                <w:noProof/>
                <w:webHidden/>
              </w:rPr>
              <w:fldChar w:fldCharType="separate"/>
            </w:r>
            <w:r w:rsidR="00B7416F">
              <w:rPr>
                <w:noProof/>
                <w:webHidden/>
              </w:rPr>
              <w:t>60</w:t>
            </w:r>
            <w:r>
              <w:rPr>
                <w:noProof/>
                <w:webHidden/>
              </w:rPr>
              <w:fldChar w:fldCharType="end"/>
            </w:r>
          </w:hyperlink>
        </w:p>
        <w:p w14:paraId="68524369" w14:textId="03B4699A" w:rsidR="003F2090" w:rsidRDefault="003F2090">
          <w:pPr>
            <w:pStyle w:val="29"/>
            <w:tabs>
              <w:tab w:val="right" w:leader="dot" w:pos="9345"/>
            </w:tabs>
            <w:rPr>
              <w:rFonts w:eastAsiaTheme="minorEastAsia"/>
              <w:noProof/>
              <w:lang w:eastAsia="ru-RU"/>
            </w:rPr>
          </w:pPr>
          <w:hyperlink w:anchor="_Toc171607026" w:history="1">
            <w:r w:rsidRPr="009276AA">
              <w:rPr>
                <w:rStyle w:val="a7"/>
                <w:noProof/>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Pr>
                <w:noProof/>
                <w:webHidden/>
              </w:rPr>
              <w:tab/>
            </w:r>
            <w:r>
              <w:rPr>
                <w:noProof/>
                <w:webHidden/>
              </w:rPr>
              <w:fldChar w:fldCharType="begin"/>
            </w:r>
            <w:r>
              <w:rPr>
                <w:noProof/>
                <w:webHidden/>
              </w:rPr>
              <w:instrText xml:space="preserve"> PAGEREF _Toc171607026 \h </w:instrText>
            </w:r>
            <w:r>
              <w:rPr>
                <w:noProof/>
                <w:webHidden/>
              </w:rPr>
            </w:r>
            <w:r>
              <w:rPr>
                <w:noProof/>
                <w:webHidden/>
              </w:rPr>
              <w:fldChar w:fldCharType="separate"/>
            </w:r>
            <w:r w:rsidR="00B7416F">
              <w:rPr>
                <w:noProof/>
                <w:webHidden/>
              </w:rPr>
              <w:t>60</w:t>
            </w:r>
            <w:r>
              <w:rPr>
                <w:noProof/>
                <w:webHidden/>
              </w:rPr>
              <w:fldChar w:fldCharType="end"/>
            </w:r>
          </w:hyperlink>
        </w:p>
        <w:p w14:paraId="36F1002B" w14:textId="39DFC53E" w:rsidR="003F2090" w:rsidRDefault="003F2090">
          <w:pPr>
            <w:pStyle w:val="29"/>
            <w:tabs>
              <w:tab w:val="right" w:leader="dot" w:pos="9345"/>
            </w:tabs>
            <w:rPr>
              <w:rFonts w:eastAsiaTheme="minorEastAsia"/>
              <w:noProof/>
              <w:lang w:eastAsia="ru-RU"/>
            </w:rPr>
          </w:pPr>
          <w:hyperlink w:anchor="_Toc171607027" w:history="1">
            <w:r w:rsidRPr="009276AA">
              <w:rPr>
                <w:rStyle w:val="a7"/>
                <w:noProof/>
              </w:rPr>
              <w:t>1.9.6 Результаты анализа времени восстановления теплоснабжения потребителей, отключенных в результате аварийных ситуаций при теплоснабжении</w:t>
            </w:r>
            <w:r>
              <w:rPr>
                <w:noProof/>
                <w:webHidden/>
              </w:rPr>
              <w:tab/>
            </w:r>
            <w:r>
              <w:rPr>
                <w:noProof/>
                <w:webHidden/>
              </w:rPr>
              <w:fldChar w:fldCharType="begin"/>
            </w:r>
            <w:r>
              <w:rPr>
                <w:noProof/>
                <w:webHidden/>
              </w:rPr>
              <w:instrText xml:space="preserve"> PAGEREF _Toc171607027 \h </w:instrText>
            </w:r>
            <w:r>
              <w:rPr>
                <w:noProof/>
                <w:webHidden/>
              </w:rPr>
            </w:r>
            <w:r>
              <w:rPr>
                <w:noProof/>
                <w:webHidden/>
              </w:rPr>
              <w:fldChar w:fldCharType="separate"/>
            </w:r>
            <w:r w:rsidR="00B7416F">
              <w:rPr>
                <w:noProof/>
                <w:webHidden/>
              </w:rPr>
              <w:t>60</w:t>
            </w:r>
            <w:r>
              <w:rPr>
                <w:noProof/>
                <w:webHidden/>
              </w:rPr>
              <w:fldChar w:fldCharType="end"/>
            </w:r>
          </w:hyperlink>
        </w:p>
        <w:p w14:paraId="56A0301C" w14:textId="57C68ED1" w:rsidR="003F2090" w:rsidRDefault="003F2090">
          <w:pPr>
            <w:pStyle w:val="29"/>
            <w:tabs>
              <w:tab w:val="right" w:leader="dot" w:pos="9345"/>
            </w:tabs>
            <w:rPr>
              <w:rFonts w:eastAsiaTheme="minorEastAsia"/>
              <w:noProof/>
              <w:lang w:eastAsia="ru-RU"/>
            </w:rPr>
          </w:pPr>
          <w:hyperlink w:anchor="_Toc171607028" w:history="1">
            <w:r w:rsidRPr="009276AA">
              <w:rPr>
                <w:rStyle w:val="a7"/>
                <w:noProof/>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_Toc171607028 \h </w:instrText>
            </w:r>
            <w:r>
              <w:rPr>
                <w:noProof/>
                <w:webHidden/>
              </w:rPr>
            </w:r>
            <w:r>
              <w:rPr>
                <w:noProof/>
                <w:webHidden/>
              </w:rPr>
              <w:fldChar w:fldCharType="separate"/>
            </w:r>
            <w:r w:rsidR="00B7416F">
              <w:rPr>
                <w:noProof/>
                <w:webHidden/>
              </w:rPr>
              <w:t>61</w:t>
            </w:r>
            <w:r>
              <w:rPr>
                <w:noProof/>
                <w:webHidden/>
              </w:rPr>
              <w:fldChar w:fldCharType="end"/>
            </w:r>
          </w:hyperlink>
        </w:p>
        <w:p w14:paraId="5A628EBE" w14:textId="7B5EF8DD" w:rsidR="003F2090" w:rsidRDefault="003F2090">
          <w:pPr>
            <w:pStyle w:val="29"/>
            <w:tabs>
              <w:tab w:val="right" w:leader="dot" w:pos="9345"/>
            </w:tabs>
            <w:rPr>
              <w:rFonts w:eastAsiaTheme="minorEastAsia"/>
              <w:noProof/>
              <w:lang w:eastAsia="ru-RU"/>
            </w:rPr>
          </w:pPr>
          <w:hyperlink w:anchor="_Toc171607029" w:history="1">
            <w:r w:rsidRPr="009276AA">
              <w:rPr>
                <w:rStyle w:val="a7"/>
                <w:noProof/>
              </w:rPr>
              <w:t>Часть 10. 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_Toc171607029 \h </w:instrText>
            </w:r>
            <w:r>
              <w:rPr>
                <w:noProof/>
                <w:webHidden/>
              </w:rPr>
            </w:r>
            <w:r>
              <w:rPr>
                <w:noProof/>
                <w:webHidden/>
              </w:rPr>
              <w:fldChar w:fldCharType="separate"/>
            </w:r>
            <w:r w:rsidR="00B7416F">
              <w:rPr>
                <w:noProof/>
                <w:webHidden/>
              </w:rPr>
              <w:t>61</w:t>
            </w:r>
            <w:r>
              <w:rPr>
                <w:noProof/>
                <w:webHidden/>
              </w:rPr>
              <w:fldChar w:fldCharType="end"/>
            </w:r>
          </w:hyperlink>
        </w:p>
        <w:p w14:paraId="120AF06F" w14:textId="56AF6323" w:rsidR="003F2090" w:rsidRDefault="003F2090">
          <w:pPr>
            <w:pStyle w:val="29"/>
            <w:tabs>
              <w:tab w:val="right" w:leader="dot" w:pos="9345"/>
            </w:tabs>
            <w:rPr>
              <w:rFonts w:eastAsiaTheme="minorEastAsia"/>
              <w:noProof/>
              <w:lang w:eastAsia="ru-RU"/>
            </w:rPr>
          </w:pPr>
          <w:hyperlink w:anchor="_Toc171607030" w:history="1">
            <w:r w:rsidRPr="009276AA">
              <w:rPr>
                <w:rStyle w:val="a7"/>
                <w:noProof/>
              </w:rPr>
              <w:t>1.10.1. Описание изменений технико-экономических показателей теплоснабжающих и теплосетевых организаций</w:t>
            </w:r>
            <w:r>
              <w:rPr>
                <w:noProof/>
                <w:webHidden/>
              </w:rPr>
              <w:tab/>
            </w:r>
            <w:r>
              <w:rPr>
                <w:noProof/>
                <w:webHidden/>
              </w:rPr>
              <w:fldChar w:fldCharType="begin"/>
            </w:r>
            <w:r>
              <w:rPr>
                <w:noProof/>
                <w:webHidden/>
              </w:rPr>
              <w:instrText xml:space="preserve"> PAGEREF _Toc171607030 \h </w:instrText>
            </w:r>
            <w:r>
              <w:rPr>
                <w:noProof/>
                <w:webHidden/>
              </w:rPr>
            </w:r>
            <w:r>
              <w:rPr>
                <w:noProof/>
                <w:webHidden/>
              </w:rPr>
              <w:fldChar w:fldCharType="separate"/>
            </w:r>
            <w:r w:rsidR="00B7416F">
              <w:rPr>
                <w:noProof/>
                <w:webHidden/>
              </w:rPr>
              <w:t>61</w:t>
            </w:r>
            <w:r>
              <w:rPr>
                <w:noProof/>
                <w:webHidden/>
              </w:rPr>
              <w:fldChar w:fldCharType="end"/>
            </w:r>
          </w:hyperlink>
        </w:p>
        <w:p w14:paraId="48B68AE5" w14:textId="0BFECA82" w:rsidR="003F2090" w:rsidRDefault="003F2090">
          <w:pPr>
            <w:pStyle w:val="29"/>
            <w:tabs>
              <w:tab w:val="right" w:leader="dot" w:pos="9345"/>
            </w:tabs>
            <w:rPr>
              <w:rFonts w:eastAsiaTheme="minorEastAsia"/>
              <w:noProof/>
              <w:lang w:eastAsia="ru-RU"/>
            </w:rPr>
          </w:pPr>
          <w:hyperlink w:anchor="_Toc171607031" w:history="1">
            <w:r w:rsidRPr="009276AA">
              <w:rPr>
                <w:rStyle w:val="a7"/>
                <w:noProof/>
              </w:rPr>
              <w:t>Часть 11. ЦЕНЫ (ТАРИФЫ) В СФЕРЕ ТЕПЛОСНАБЖЕНИЯ</w:t>
            </w:r>
            <w:r>
              <w:rPr>
                <w:noProof/>
                <w:webHidden/>
              </w:rPr>
              <w:tab/>
            </w:r>
            <w:r>
              <w:rPr>
                <w:noProof/>
                <w:webHidden/>
              </w:rPr>
              <w:fldChar w:fldCharType="begin"/>
            </w:r>
            <w:r>
              <w:rPr>
                <w:noProof/>
                <w:webHidden/>
              </w:rPr>
              <w:instrText xml:space="preserve"> PAGEREF _Toc171607031 \h </w:instrText>
            </w:r>
            <w:r>
              <w:rPr>
                <w:noProof/>
                <w:webHidden/>
              </w:rPr>
            </w:r>
            <w:r>
              <w:rPr>
                <w:noProof/>
                <w:webHidden/>
              </w:rPr>
              <w:fldChar w:fldCharType="separate"/>
            </w:r>
            <w:r w:rsidR="00B7416F">
              <w:rPr>
                <w:noProof/>
                <w:webHidden/>
              </w:rPr>
              <w:t>62</w:t>
            </w:r>
            <w:r>
              <w:rPr>
                <w:noProof/>
                <w:webHidden/>
              </w:rPr>
              <w:fldChar w:fldCharType="end"/>
            </w:r>
          </w:hyperlink>
        </w:p>
        <w:p w14:paraId="1DFB525A" w14:textId="78933E4B" w:rsidR="003F2090" w:rsidRDefault="003F2090">
          <w:pPr>
            <w:pStyle w:val="29"/>
            <w:tabs>
              <w:tab w:val="right" w:leader="dot" w:pos="9345"/>
            </w:tabs>
            <w:rPr>
              <w:rFonts w:eastAsiaTheme="minorEastAsia"/>
              <w:noProof/>
              <w:lang w:eastAsia="ru-RU"/>
            </w:rPr>
          </w:pPr>
          <w:hyperlink w:anchor="_Toc171607032" w:history="1">
            <w:r w:rsidRPr="009276AA">
              <w:rPr>
                <w:rStyle w:val="a7"/>
                <w:noProof/>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Pr>
                <w:noProof/>
                <w:webHidden/>
              </w:rPr>
              <w:tab/>
            </w:r>
            <w:r>
              <w:rPr>
                <w:noProof/>
                <w:webHidden/>
              </w:rPr>
              <w:fldChar w:fldCharType="begin"/>
            </w:r>
            <w:r>
              <w:rPr>
                <w:noProof/>
                <w:webHidden/>
              </w:rPr>
              <w:instrText xml:space="preserve"> PAGEREF _Toc171607032 \h </w:instrText>
            </w:r>
            <w:r>
              <w:rPr>
                <w:noProof/>
                <w:webHidden/>
              </w:rPr>
            </w:r>
            <w:r>
              <w:rPr>
                <w:noProof/>
                <w:webHidden/>
              </w:rPr>
              <w:fldChar w:fldCharType="separate"/>
            </w:r>
            <w:r w:rsidR="00B7416F">
              <w:rPr>
                <w:noProof/>
                <w:webHidden/>
              </w:rPr>
              <w:t>62</w:t>
            </w:r>
            <w:r>
              <w:rPr>
                <w:noProof/>
                <w:webHidden/>
              </w:rPr>
              <w:fldChar w:fldCharType="end"/>
            </w:r>
          </w:hyperlink>
        </w:p>
        <w:p w14:paraId="4D931465" w14:textId="2C7BDA0C" w:rsidR="003F2090" w:rsidRDefault="003F2090">
          <w:pPr>
            <w:pStyle w:val="29"/>
            <w:tabs>
              <w:tab w:val="right" w:leader="dot" w:pos="9345"/>
            </w:tabs>
            <w:rPr>
              <w:rFonts w:eastAsiaTheme="minorEastAsia"/>
              <w:noProof/>
              <w:lang w:eastAsia="ru-RU"/>
            </w:rPr>
          </w:pPr>
          <w:hyperlink w:anchor="_Toc171607033" w:history="1">
            <w:r w:rsidRPr="009276AA">
              <w:rPr>
                <w:rStyle w:val="a7"/>
                <w:noProof/>
              </w:rPr>
              <w:t>1.11.2 Описание структуры цен (тарифов), установленных на момент разработки схемы теплоснабжения</w:t>
            </w:r>
            <w:r>
              <w:rPr>
                <w:noProof/>
                <w:webHidden/>
              </w:rPr>
              <w:tab/>
            </w:r>
            <w:r>
              <w:rPr>
                <w:noProof/>
                <w:webHidden/>
              </w:rPr>
              <w:fldChar w:fldCharType="begin"/>
            </w:r>
            <w:r>
              <w:rPr>
                <w:noProof/>
                <w:webHidden/>
              </w:rPr>
              <w:instrText xml:space="preserve"> PAGEREF _Toc171607033 \h </w:instrText>
            </w:r>
            <w:r>
              <w:rPr>
                <w:noProof/>
                <w:webHidden/>
              </w:rPr>
            </w:r>
            <w:r>
              <w:rPr>
                <w:noProof/>
                <w:webHidden/>
              </w:rPr>
              <w:fldChar w:fldCharType="separate"/>
            </w:r>
            <w:r w:rsidR="00B7416F">
              <w:rPr>
                <w:noProof/>
                <w:webHidden/>
              </w:rPr>
              <w:t>62</w:t>
            </w:r>
            <w:r>
              <w:rPr>
                <w:noProof/>
                <w:webHidden/>
              </w:rPr>
              <w:fldChar w:fldCharType="end"/>
            </w:r>
          </w:hyperlink>
        </w:p>
        <w:p w14:paraId="1E824E65" w14:textId="1ED092FD" w:rsidR="003F2090" w:rsidRDefault="003F2090">
          <w:pPr>
            <w:pStyle w:val="29"/>
            <w:tabs>
              <w:tab w:val="right" w:leader="dot" w:pos="9345"/>
            </w:tabs>
            <w:rPr>
              <w:rFonts w:eastAsiaTheme="minorEastAsia"/>
              <w:noProof/>
              <w:lang w:eastAsia="ru-RU"/>
            </w:rPr>
          </w:pPr>
          <w:hyperlink w:anchor="_Toc171607034" w:history="1">
            <w:r w:rsidRPr="009276AA">
              <w:rPr>
                <w:rStyle w:val="a7"/>
                <w:noProof/>
              </w:rPr>
              <w:t>1.11.3 Описание платы за подключение к системе теплоснабжения</w:t>
            </w:r>
            <w:r>
              <w:rPr>
                <w:noProof/>
                <w:webHidden/>
              </w:rPr>
              <w:tab/>
            </w:r>
            <w:r>
              <w:rPr>
                <w:noProof/>
                <w:webHidden/>
              </w:rPr>
              <w:fldChar w:fldCharType="begin"/>
            </w:r>
            <w:r>
              <w:rPr>
                <w:noProof/>
                <w:webHidden/>
              </w:rPr>
              <w:instrText xml:space="preserve"> PAGEREF _Toc171607034 \h </w:instrText>
            </w:r>
            <w:r>
              <w:rPr>
                <w:noProof/>
                <w:webHidden/>
              </w:rPr>
            </w:r>
            <w:r>
              <w:rPr>
                <w:noProof/>
                <w:webHidden/>
              </w:rPr>
              <w:fldChar w:fldCharType="separate"/>
            </w:r>
            <w:r w:rsidR="00B7416F">
              <w:rPr>
                <w:noProof/>
                <w:webHidden/>
              </w:rPr>
              <w:t>63</w:t>
            </w:r>
            <w:r>
              <w:rPr>
                <w:noProof/>
                <w:webHidden/>
              </w:rPr>
              <w:fldChar w:fldCharType="end"/>
            </w:r>
          </w:hyperlink>
        </w:p>
        <w:p w14:paraId="08063B28" w14:textId="1B22B519" w:rsidR="003F2090" w:rsidRDefault="003F2090">
          <w:pPr>
            <w:pStyle w:val="29"/>
            <w:tabs>
              <w:tab w:val="right" w:leader="dot" w:pos="9345"/>
            </w:tabs>
            <w:rPr>
              <w:rFonts w:eastAsiaTheme="minorEastAsia"/>
              <w:noProof/>
              <w:lang w:eastAsia="ru-RU"/>
            </w:rPr>
          </w:pPr>
          <w:hyperlink w:anchor="_Toc171607035" w:history="1">
            <w:r w:rsidRPr="009276AA">
              <w:rPr>
                <w:rStyle w:val="a7"/>
                <w:noProof/>
              </w:rPr>
              <w:t>1.11.4 Описание платы за услуги по поддержанию резервной тепловой мощности, в том числе для социально значимых категорий потребителе</w:t>
            </w:r>
            <w:r>
              <w:rPr>
                <w:noProof/>
                <w:webHidden/>
              </w:rPr>
              <w:tab/>
            </w:r>
            <w:r>
              <w:rPr>
                <w:noProof/>
                <w:webHidden/>
              </w:rPr>
              <w:fldChar w:fldCharType="begin"/>
            </w:r>
            <w:r>
              <w:rPr>
                <w:noProof/>
                <w:webHidden/>
              </w:rPr>
              <w:instrText xml:space="preserve"> PAGEREF _Toc171607035 \h </w:instrText>
            </w:r>
            <w:r>
              <w:rPr>
                <w:noProof/>
                <w:webHidden/>
              </w:rPr>
            </w:r>
            <w:r>
              <w:rPr>
                <w:noProof/>
                <w:webHidden/>
              </w:rPr>
              <w:fldChar w:fldCharType="separate"/>
            </w:r>
            <w:r w:rsidR="00B7416F">
              <w:rPr>
                <w:noProof/>
                <w:webHidden/>
              </w:rPr>
              <w:t>63</w:t>
            </w:r>
            <w:r>
              <w:rPr>
                <w:noProof/>
                <w:webHidden/>
              </w:rPr>
              <w:fldChar w:fldCharType="end"/>
            </w:r>
          </w:hyperlink>
        </w:p>
        <w:p w14:paraId="7218256D" w14:textId="5A13E4AE" w:rsidR="003F2090" w:rsidRDefault="003F2090">
          <w:pPr>
            <w:pStyle w:val="29"/>
            <w:tabs>
              <w:tab w:val="right" w:leader="dot" w:pos="9345"/>
            </w:tabs>
            <w:rPr>
              <w:rFonts w:eastAsiaTheme="minorEastAsia"/>
              <w:noProof/>
              <w:lang w:eastAsia="ru-RU"/>
            </w:rPr>
          </w:pPr>
          <w:hyperlink w:anchor="_Toc171607036" w:history="1">
            <w:r w:rsidRPr="009276AA">
              <w:rPr>
                <w:rStyle w:val="a7"/>
                <w:noProof/>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noProof/>
                <w:webHidden/>
              </w:rPr>
              <w:tab/>
            </w:r>
            <w:r>
              <w:rPr>
                <w:noProof/>
                <w:webHidden/>
              </w:rPr>
              <w:fldChar w:fldCharType="begin"/>
            </w:r>
            <w:r>
              <w:rPr>
                <w:noProof/>
                <w:webHidden/>
              </w:rPr>
              <w:instrText xml:space="preserve"> PAGEREF _Toc171607036 \h </w:instrText>
            </w:r>
            <w:r>
              <w:rPr>
                <w:noProof/>
                <w:webHidden/>
              </w:rPr>
            </w:r>
            <w:r>
              <w:rPr>
                <w:noProof/>
                <w:webHidden/>
              </w:rPr>
              <w:fldChar w:fldCharType="separate"/>
            </w:r>
            <w:r w:rsidR="00B7416F">
              <w:rPr>
                <w:noProof/>
                <w:webHidden/>
              </w:rPr>
              <w:t>63</w:t>
            </w:r>
            <w:r>
              <w:rPr>
                <w:noProof/>
                <w:webHidden/>
              </w:rPr>
              <w:fldChar w:fldCharType="end"/>
            </w:r>
          </w:hyperlink>
        </w:p>
        <w:p w14:paraId="2360B3C5" w14:textId="467DA86F" w:rsidR="003F2090" w:rsidRDefault="003F2090">
          <w:pPr>
            <w:pStyle w:val="29"/>
            <w:tabs>
              <w:tab w:val="right" w:leader="dot" w:pos="9345"/>
            </w:tabs>
            <w:rPr>
              <w:rFonts w:eastAsiaTheme="minorEastAsia"/>
              <w:noProof/>
              <w:lang w:eastAsia="ru-RU"/>
            </w:rPr>
          </w:pPr>
          <w:hyperlink w:anchor="_Toc171607037" w:history="1">
            <w:r w:rsidRPr="009276AA">
              <w:rPr>
                <w:rStyle w:val="a7"/>
                <w:noProof/>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noProof/>
                <w:webHidden/>
              </w:rPr>
              <w:tab/>
            </w:r>
            <w:r>
              <w:rPr>
                <w:noProof/>
                <w:webHidden/>
              </w:rPr>
              <w:fldChar w:fldCharType="begin"/>
            </w:r>
            <w:r>
              <w:rPr>
                <w:noProof/>
                <w:webHidden/>
              </w:rPr>
              <w:instrText xml:space="preserve"> PAGEREF _Toc171607037 \h </w:instrText>
            </w:r>
            <w:r>
              <w:rPr>
                <w:noProof/>
                <w:webHidden/>
              </w:rPr>
            </w:r>
            <w:r>
              <w:rPr>
                <w:noProof/>
                <w:webHidden/>
              </w:rPr>
              <w:fldChar w:fldCharType="separate"/>
            </w:r>
            <w:r w:rsidR="00B7416F">
              <w:rPr>
                <w:noProof/>
                <w:webHidden/>
              </w:rPr>
              <w:t>63</w:t>
            </w:r>
            <w:r>
              <w:rPr>
                <w:noProof/>
                <w:webHidden/>
              </w:rPr>
              <w:fldChar w:fldCharType="end"/>
            </w:r>
          </w:hyperlink>
        </w:p>
        <w:p w14:paraId="4FDD5911" w14:textId="4C5A9FFD" w:rsidR="003F2090" w:rsidRDefault="003F2090">
          <w:pPr>
            <w:pStyle w:val="29"/>
            <w:tabs>
              <w:tab w:val="right" w:leader="dot" w:pos="9345"/>
            </w:tabs>
            <w:rPr>
              <w:rFonts w:eastAsiaTheme="minorEastAsia"/>
              <w:noProof/>
              <w:lang w:eastAsia="ru-RU"/>
            </w:rPr>
          </w:pPr>
          <w:hyperlink w:anchor="_Toc171607038" w:history="1">
            <w:r w:rsidRPr="009276AA">
              <w:rPr>
                <w:rStyle w:val="a7"/>
                <w:noProof/>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_Toc171607038 \h </w:instrText>
            </w:r>
            <w:r>
              <w:rPr>
                <w:noProof/>
                <w:webHidden/>
              </w:rPr>
            </w:r>
            <w:r>
              <w:rPr>
                <w:noProof/>
                <w:webHidden/>
              </w:rPr>
              <w:fldChar w:fldCharType="separate"/>
            </w:r>
            <w:r w:rsidR="00B7416F">
              <w:rPr>
                <w:noProof/>
                <w:webHidden/>
              </w:rPr>
              <w:t>63</w:t>
            </w:r>
            <w:r>
              <w:rPr>
                <w:noProof/>
                <w:webHidden/>
              </w:rPr>
              <w:fldChar w:fldCharType="end"/>
            </w:r>
          </w:hyperlink>
        </w:p>
        <w:p w14:paraId="79AECC78" w14:textId="009AAAFD" w:rsidR="003F2090" w:rsidRDefault="003F2090">
          <w:pPr>
            <w:pStyle w:val="29"/>
            <w:tabs>
              <w:tab w:val="right" w:leader="dot" w:pos="9345"/>
            </w:tabs>
            <w:rPr>
              <w:rFonts w:eastAsiaTheme="minorEastAsia"/>
              <w:noProof/>
              <w:lang w:eastAsia="ru-RU"/>
            </w:rPr>
          </w:pPr>
          <w:hyperlink w:anchor="_Toc171607039" w:history="1">
            <w:r w:rsidRPr="009276AA">
              <w:rPr>
                <w:rStyle w:val="a7"/>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_Toc171607039 \h </w:instrText>
            </w:r>
            <w:r>
              <w:rPr>
                <w:noProof/>
                <w:webHidden/>
              </w:rPr>
            </w:r>
            <w:r>
              <w:rPr>
                <w:noProof/>
                <w:webHidden/>
              </w:rPr>
              <w:fldChar w:fldCharType="separate"/>
            </w:r>
            <w:r w:rsidR="00B7416F">
              <w:rPr>
                <w:noProof/>
                <w:webHidden/>
              </w:rPr>
              <w:t>63</w:t>
            </w:r>
            <w:r>
              <w:rPr>
                <w:noProof/>
                <w:webHidden/>
              </w:rPr>
              <w:fldChar w:fldCharType="end"/>
            </w:r>
          </w:hyperlink>
        </w:p>
        <w:p w14:paraId="41E71BFE" w14:textId="7C7C64A1" w:rsidR="003F2090" w:rsidRDefault="003F2090">
          <w:pPr>
            <w:pStyle w:val="29"/>
            <w:tabs>
              <w:tab w:val="right" w:leader="dot" w:pos="9345"/>
            </w:tabs>
            <w:rPr>
              <w:rFonts w:eastAsiaTheme="minorEastAsia"/>
              <w:noProof/>
              <w:lang w:eastAsia="ru-RU"/>
            </w:rPr>
          </w:pPr>
          <w:hyperlink w:anchor="_Toc171607040" w:history="1">
            <w:r w:rsidRPr="009276AA">
              <w:rPr>
                <w:rStyle w:val="a7"/>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_Toc171607040 \h </w:instrText>
            </w:r>
            <w:r>
              <w:rPr>
                <w:noProof/>
                <w:webHidden/>
              </w:rPr>
            </w:r>
            <w:r>
              <w:rPr>
                <w:noProof/>
                <w:webHidden/>
              </w:rPr>
              <w:fldChar w:fldCharType="separate"/>
            </w:r>
            <w:r w:rsidR="00B7416F">
              <w:rPr>
                <w:noProof/>
                <w:webHidden/>
              </w:rPr>
              <w:t>64</w:t>
            </w:r>
            <w:r>
              <w:rPr>
                <w:noProof/>
                <w:webHidden/>
              </w:rPr>
              <w:fldChar w:fldCharType="end"/>
            </w:r>
          </w:hyperlink>
        </w:p>
        <w:p w14:paraId="5A29B79D" w14:textId="29304411" w:rsidR="003F2090" w:rsidRDefault="003F2090">
          <w:pPr>
            <w:pStyle w:val="29"/>
            <w:tabs>
              <w:tab w:val="right" w:leader="dot" w:pos="9345"/>
            </w:tabs>
            <w:rPr>
              <w:rFonts w:eastAsiaTheme="minorEastAsia"/>
              <w:noProof/>
              <w:lang w:eastAsia="ru-RU"/>
            </w:rPr>
          </w:pPr>
          <w:hyperlink w:anchor="_Toc171607041" w:history="1">
            <w:r w:rsidRPr="009276AA">
              <w:rPr>
                <w:rStyle w:val="a7"/>
                <w:noProof/>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_Toc171607041 \h </w:instrText>
            </w:r>
            <w:r>
              <w:rPr>
                <w:noProof/>
                <w:webHidden/>
              </w:rPr>
            </w:r>
            <w:r>
              <w:rPr>
                <w:noProof/>
                <w:webHidden/>
              </w:rPr>
              <w:fldChar w:fldCharType="separate"/>
            </w:r>
            <w:r w:rsidR="00B7416F">
              <w:rPr>
                <w:noProof/>
                <w:webHidden/>
              </w:rPr>
              <w:t>64</w:t>
            </w:r>
            <w:r>
              <w:rPr>
                <w:noProof/>
                <w:webHidden/>
              </w:rPr>
              <w:fldChar w:fldCharType="end"/>
            </w:r>
          </w:hyperlink>
        </w:p>
        <w:p w14:paraId="0D75E1CC" w14:textId="6CE8C860" w:rsidR="003F2090" w:rsidRDefault="003F2090">
          <w:pPr>
            <w:pStyle w:val="29"/>
            <w:tabs>
              <w:tab w:val="right" w:leader="dot" w:pos="9345"/>
            </w:tabs>
            <w:rPr>
              <w:rFonts w:eastAsiaTheme="minorEastAsia"/>
              <w:noProof/>
              <w:lang w:eastAsia="ru-RU"/>
            </w:rPr>
          </w:pPr>
          <w:hyperlink w:anchor="_Toc171607042" w:history="1">
            <w:r w:rsidRPr="009276AA">
              <w:rPr>
                <w:rStyle w:val="a7"/>
                <w:noProof/>
              </w:rPr>
              <w:t>1.12.3 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_Toc171607042 \h </w:instrText>
            </w:r>
            <w:r>
              <w:rPr>
                <w:noProof/>
                <w:webHidden/>
              </w:rPr>
            </w:r>
            <w:r>
              <w:rPr>
                <w:noProof/>
                <w:webHidden/>
              </w:rPr>
              <w:fldChar w:fldCharType="separate"/>
            </w:r>
            <w:r w:rsidR="00B7416F">
              <w:rPr>
                <w:noProof/>
                <w:webHidden/>
              </w:rPr>
              <w:t>64</w:t>
            </w:r>
            <w:r>
              <w:rPr>
                <w:noProof/>
                <w:webHidden/>
              </w:rPr>
              <w:fldChar w:fldCharType="end"/>
            </w:r>
          </w:hyperlink>
        </w:p>
        <w:p w14:paraId="7E6407D4" w14:textId="174D9C31" w:rsidR="003F2090" w:rsidRDefault="003F2090">
          <w:pPr>
            <w:pStyle w:val="29"/>
            <w:tabs>
              <w:tab w:val="right" w:leader="dot" w:pos="9345"/>
            </w:tabs>
            <w:rPr>
              <w:rFonts w:eastAsiaTheme="minorEastAsia"/>
              <w:noProof/>
              <w:lang w:eastAsia="ru-RU"/>
            </w:rPr>
          </w:pPr>
          <w:hyperlink w:anchor="_Toc171607043" w:history="1">
            <w:r w:rsidRPr="009276AA">
              <w:rPr>
                <w:rStyle w:val="a7"/>
                <w:noProof/>
              </w:rPr>
              <w:t>1.12.4 Описание существующих проблем надежного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_Toc171607043 \h </w:instrText>
            </w:r>
            <w:r>
              <w:rPr>
                <w:noProof/>
                <w:webHidden/>
              </w:rPr>
            </w:r>
            <w:r>
              <w:rPr>
                <w:noProof/>
                <w:webHidden/>
              </w:rPr>
              <w:fldChar w:fldCharType="separate"/>
            </w:r>
            <w:r w:rsidR="00B7416F">
              <w:rPr>
                <w:noProof/>
                <w:webHidden/>
              </w:rPr>
              <w:t>64</w:t>
            </w:r>
            <w:r>
              <w:rPr>
                <w:noProof/>
                <w:webHidden/>
              </w:rPr>
              <w:fldChar w:fldCharType="end"/>
            </w:r>
          </w:hyperlink>
        </w:p>
        <w:p w14:paraId="5E8D3D1C" w14:textId="670311A0" w:rsidR="003F2090" w:rsidRDefault="003F2090">
          <w:pPr>
            <w:pStyle w:val="29"/>
            <w:tabs>
              <w:tab w:val="right" w:leader="dot" w:pos="9345"/>
            </w:tabs>
            <w:rPr>
              <w:rFonts w:eastAsiaTheme="minorEastAsia"/>
              <w:noProof/>
              <w:lang w:eastAsia="ru-RU"/>
            </w:rPr>
          </w:pPr>
          <w:hyperlink w:anchor="_Toc171607044" w:history="1">
            <w:r w:rsidRPr="009276AA">
              <w:rPr>
                <w:rStyle w:val="a7"/>
                <w:noProof/>
              </w:rPr>
              <w:t>1.12.5 Анализ предписаний надзорных органов об устранении нарушений, влияющих на безопасность и надежность системы теплоснабжения</w:t>
            </w:r>
            <w:r>
              <w:rPr>
                <w:noProof/>
                <w:webHidden/>
              </w:rPr>
              <w:tab/>
            </w:r>
            <w:r>
              <w:rPr>
                <w:noProof/>
                <w:webHidden/>
              </w:rPr>
              <w:fldChar w:fldCharType="begin"/>
            </w:r>
            <w:r>
              <w:rPr>
                <w:noProof/>
                <w:webHidden/>
              </w:rPr>
              <w:instrText xml:space="preserve"> PAGEREF _Toc171607044 \h </w:instrText>
            </w:r>
            <w:r>
              <w:rPr>
                <w:noProof/>
                <w:webHidden/>
              </w:rPr>
            </w:r>
            <w:r>
              <w:rPr>
                <w:noProof/>
                <w:webHidden/>
              </w:rPr>
              <w:fldChar w:fldCharType="separate"/>
            </w:r>
            <w:r w:rsidR="00B7416F">
              <w:rPr>
                <w:noProof/>
                <w:webHidden/>
              </w:rPr>
              <w:t>64</w:t>
            </w:r>
            <w:r>
              <w:rPr>
                <w:noProof/>
                <w:webHidden/>
              </w:rPr>
              <w:fldChar w:fldCharType="end"/>
            </w:r>
          </w:hyperlink>
        </w:p>
        <w:p w14:paraId="6B6E46FE" w14:textId="48577629" w:rsidR="003F2090" w:rsidRDefault="003F2090">
          <w:pPr>
            <w:pStyle w:val="29"/>
            <w:tabs>
              <w:tab w:val="right" w:leader="dot" w:pos="9345"/>
            </w:tabs>
            <w:rPr>
              <w:rFonts w:eastAsiaTheme="minorEastAsia"/>
              <w:noProof/>
              <w:lang w:eastAsia="ru-RU"/>
            </w:rPr>
          </w:pPr>
          <w:hyperlink w:anchor="_Toc171607045" w:history="1">
            <w:r w:rsidRPr="009276AA">
              <w:rPr>
                <w:rStyle w:val="a7"/>
                <w:noProof/>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_Toc171607045 \h </w:instrText>
            </w:r>
            <w:r>
              <w:rPr>
                <w:noProof/>
                <w:webHidden/>
              </w:rPr>
            </w:r>
            <w:r>
              <w:rPr>
                <w:noProof/>
                <w:webHidden/>
              </w:rPr>
              <w:fldChar w:fldCharType="separate"/>
            </w:r>
            <w:r w:rsidR="00B7416F">
              <w:rPr>
                <w:noProof/>
                <w:webHidden/>
              </w:rPr>
              <w:t>65</w:t>
            </w:r>
            <w:r>
              <w:rPr>
                <w:noProof/>
                <w:webHidden/>
              </w:rPr>
              <w:fldChar w:fldCharType="end"/>
            </w:r>
          </w:hyperlink>
        </w:p>
        <w:p w14:paraId="00A666BA" w14:textId="2E334B73" w:rsidR="003F2090" w:rsidRDefault="003F2090">
          <w:pPr>
            <w:pStyle w:val="29"/>
            <w:tabs>
              <w:tab w:val="right" w:leader="dot" w:pos="9345"/>
            </w:tabs>
            <w:rPr>
              <w:rFonts w:eastAsiaTheme="minorEastAsia"/>
              <w:noProof/>
              <w:lang w:eastAsia="ru-RU"/>
            </w:rPr>
          </w:pPr>
          <w:hyperlink w:anchor="_Toc171607046" w:history="1">
            <w:r w:rsidRPr="009276AA">
              <w:rPr>
                <w:rStyle w:val="a7"/>
                <w:noProof/>
              </w:rPr>
              <w:t>ГЛАВА 2. СУЩЕСТВУЮЩЕЕ И ПЕРСПЕКТИВНОЕ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_Toc171607046 \h </w:instrText>
            </w:r>
            <w:r>
              <w:rPr>
                <w:noProof/>
                <w:webHidden/>
              </w:rPr>
            </w:r>
            <w:r>
              <w:rPr>
                <w:noProof/>
                <w:webHidden/>
              </w:rPr>
              <w:fldChar w:fldCharType="separate"/>
            </w:r>
            <w:r w:rsidR="00B7416F">
              <w:rPr>
                <w:noProof/>
                <w:webHidden/>
              </w:rPr>
              <w:t>66</w:t>
            </w:r>
            <w:r>
              <w:rPr>
                <w:noProof/>
                <w:webHidden/>
              </w:rPr>
              <w:fldChar w:fldCharType="end"/>
            </w:r>
          </w:hyperlink>
        </w:p>
        <w:p w14:paraId="0ABFA924" w14:textId="03BE5B21" w:rsidR="003F2090" w:rsidRDefault="003F2090">
          <w:pPr>
            <w:pStyle w:val="29"/>
            <w:tabs>
              <w:tab w:val="left" w:pos="1320"/>
              <w:tab w:val="right" w:leader="dot" w:pos="9345"/>
            </w:tabs>
            <w:rPr>
              <w:rFonts w:eastAsiaTheme="minorEastAsia"/>
              <w:noProof/>
              <w:lang w:eastAsia="ru-RU"/>
            </w:rPr>
          </w:pPr>
          <w:hyperlink w:anchor="_Toc171607047" w:history="1">
            <w:r w:rsidRPr="009276AA">
              <w:rPr>
                <w:rStyle w:val="a7"/>
                <w:noProof/>
              </w:rPr>
              <w:t>Часть 1.</w:t>
            </w:r>
            <w:r>
              <w:rPr>
                <w:rFonts w:eastAsiaTheme="minorEastAsia"/>
                <w:noProof/>
                <w:lang w:eastAsia="ru-RU"/>
              </w:rPr>
              <w:tab/>
            </w:r>
            <w:r w:rsidRPr="009276AA">
              <w:rPr>
                <w:rStyle w:val="a7"/>
                <w:noProof/>
              </w:rPr>
              <w:t>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_Toc171607047 \h </w:instrText>
            </w:r>
            <w:r>
              <w:rPr>
                <w:noProof/>
                <w:webHidden/>
              </w:rPr>
            </w:r>
            <w:r>
              <w:rPr>
                <w:noProof/>
                <w:webHidden/>
              </w:rPr>
              <w:fldChar w:fldCharType="separate"/>
            </w:r>
            <w:r w:rsidR="00B7416F">
              <w:rPr>
                <w:noProof/>
                <w:webHidden/>
              </w:rPr>
              <w:t>66</w:t>
            </w:r>
            <w:r>
              <w:rPr>
                <w:noProof/>
                <w:webHidden/>
              </w:rPr>
              <w:fldChar w:fldCharType="end"/>
            </w:r>
          </w:hyperlink>
        </w:p>
        <w:p w14:paraId="75C88D10" w14:textId="6D7C1877" w:rsidR="003F2090" w:rsidRDefault="003F2090">
          <w:pPr>
            <w:pStyle w:val="29"/>
            <w:tabs>
              <w:tab w:val="right" w:leader="dot" w:pos="9345"/>
            </w:tabs>
            <w:rPr>
              <w:rFonts w:eastAsiaTheme="minorEastAsia"/>
              <w:noProof/>
              <w:lang w:eastAsia="ru-RU"/>
            </w:rPr>
          </w:pPr>
          <w:hyperlink w:anchor="_Toc171607048" w:history="1">
            <w:r w:rsidRPr="009276AA">
              <w:rPr>
                <w:rStyle w:val="a7"/>
                <w:noProof/>
              </w:rPr>
              <w:t>Часть 2. ПРОГНОЗЫ ПРИРОСТОВ СТРОИТЕЛЬНЫХ ПЛОЩАДЕЙ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r>
              <w:rPr>
                <w:noProof/>
                <w:webHidden/>
              </w:rPr>
              <w:tab/>
            </w:r>
            <w:r>
              <w:rPr>
                <w:noProof/>
                <w:webHidden/>
              </w:rPr>
              <w:fldChar w:fldCharType="begin"/>
            </w:r>
            <w:r>
              <w:rPr>
                <w:noProof/>
                <w:webHidden/>
              </w:rPr>
              <w:instrText xml:space="preserve"> PAGEREF _Toc171607048 \h </w:instrText>
            </w:r>
            <w:r>
              <w:rPr>
                <w:noProof/>
                <w:webHidden/>
              </w:rPr>
            </w:r>
            <w:r>
              <w:rPr>
                <w:noProof/>
                <w:webHidden/>
              </w:rPr>
              <w:fldChar w:fldCharType="separate"/>
            </w:r>
            <w:r w:rsidR="00B7416F">
              <w:rPr>
                <w:noProof/>
                <w:webHidden/>
              </w:rPr>
              <w:t>67</w:t>
            </w:r>
            <w:r>
              <w:rPr>
                <w:noProof/>
                <w:webHidden/>
              </w:rPr>
              <w:fldChar w:fldCharType="end"/>
            </w:r>
          </w:hyperlink>
        </w:p>
        <w:p w14:paraId="29D892FE" w14:textId="0474B451" w:rsidR="003F2090" w:rsidRDefault="003F2090">
          <w:pPr>
            <w:pStyle w:val="29"/>
            <w:tabs>
              <w:tab w:val="right" w:leader="dot" w:pos="9345"/>
            </w:tabs>
            <w:rPr>
              <w:rFonts w:eastAsiaTheme="minorEastAsia"/>
              <w:noProof/>
              <w:lang w:eastAsia="ru-RU"/>
            </w:rPr>
          </w:pPr>
          <w:hyperlink w:anchor="_Toc171607049" w:history="1">
            <w:r w:rsidRPr="009276AA">
              <w:rPr>
                <w:rStyle w:val="a7"/>
                <w:noProof/>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_Toc171607049 \h </w:instrText>
            </w:r>
            <w:r>
              <w:rPr>
                <w:noProof/>
                <w:webHidden/>
              </w:rPr>
            </w:r>
            <w:r>
              <w:rPr>
                <w:noProof/>
                <w:webHidden/>
              </w:rPr>
              <w:fldChar w:fldCharType="separate"/>
            </w:r>
            <w:r w:rsidR="00B7416F">
              <w:rPr>
                <w:noProof/>
                <w:webHidden/>
              </w:rPr>
              <w:t>67</w:t>
            </w:r>
            <w:r>
              <w:rPr>
                <w:noProof/>
                <w:webHidden/>
              </w:rPr>
              <w:fldChar w:fldCharType="end"/>
            </w:r>
          </w:hyperlink>
        </w:p>
        <w:p w14:paraId="748BD2FE" w14:textId="188F954E" w:rsidR="003F2090" w:rsidRDefault="003F2090">
          <w:pPr>
            <w:pStyle w:val="29"/>
            <w:tabs>
              <w:tab w:val="right" w:leader="dot" w:pos="9345"/>
            </w:tabs>
            <w:rPr>
              <w:rFonts w:eastAsiaTheme="minorEastAsia"/>
              <w:noProof/>
              <w:lang w:eastAsia="ru-RU"/>
            </w:rPr>
          </w:pPr>
          <w:hyperlink w:anchor="_Toc171607050" w:history="1">
            <w:r w:rsidRPr="009276AA">
              <w:rPr>
                <w:rStyle w:val="a7"/>
                <w:noProof/>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_Toc171607050 \h </w:instrText>
            </w:r>
            <w:r>
              <w:rPr>
                <w:noProof/>
                <w:webHidden/>
              </w:rPr>
            </w:r>
            <w:r>
              <w:rPr>
                <w:noProof/>
                <w:webHidden/>
              </w:rPr>
              <w:fldChar w:fldCharType="separate"/>
            </w:r>
            <w:r w:rsidR="00B7416F">
              <w:rPr>
                <w:noProof/>
                <w:webHidden/>
              </w:rPr>
              <w:t>70</w:t>
            </w:r>
            <w:r>
              <w:rPr>
                <w:noProof/>
                <w:webHidden/>
              </w:rPr>
              <w:fldChar w:fldCharType="end"/>
            </w:r>
          </w:hyperlink>
        </w:p>
        <w:p w14:paraId="332A475F" w14:textId="0AF79D61" w:rsidR="003F2090" w:rsidRDefault="003F2090">
          <w:pPr>
            <w:pStyle w:val="29"/>
            <w:tabs>
              <w:tab w:val="right" w:leader="dot" w:pos="9345"/>
            </w:tabs>
            <w:rPr>
              <w:rFonts w:eastAsiaTheme="minorEastAsia"/>
              <w:noProof/>
              <w:lang w:eastAsia="ru-RU"/>
            </w:rPr>
          </w:pPr>
          <w:hyperlink w:anchor="_Toc171607051" w:history="1">
            <w:r w:rsidRPr="009276AA">
              <w:rPr>
                <w:rStyle w:val="a7"/>
                <w:noProof/>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Pr>
                <w:noProof/>
                <w:webHidden/>
              </w:rPr>
              <w:tab/>
            </w:r>
            <w:r>
              <w:rPr>
                <w:noProof/>
                <w:webHidden/>
              </w:rPr>
              <w:fldChar w:fldCharType="begin"/>
            </w:r>
            <w:r>
              <w:rPr>
                <w:noProof/>
                <w:webHidden/>
              </w:rPr>
              <w:instrText xml:space="preserve"> PAGEREF _Toc171607051 \h </w:instrText>
            </w:r>
            <w:r>
              <w:rPr>
                <w:noProof/>
                <w:webHidden/>
              </w:rPr>
            </w:r>
            <w:r>
              <w:rPr>
                <w:noProof/>
                <w:webHidden/>
              </w:rPr>
              <w:fldChar w:fldCharType="separate"/>
            </w:r>
            <w:r w:rsidR="00B7416F">
              <w:rPr>
                <w:noProof/>
                <w:webHidden/>
              </w:rPr>
              <w:t>71</w:t>
            </w:r>
            <w:r>
              <w:rPr>
                <w:noProof/>
                <w:webHidden/>
              </w:rPr>
              <w:fldChar w:fldCharType="end"/>
            </w:r>
          </w:hyperlink>
        </w:p>
        <w:p w14:paraId="7800CCF8" w14:textId="0CC6F4FA" w:rsidR="003F2090" w:rsidRDefault="003F2090">
          <w:pPr>
            <w:pStyle w:val="29"/>
            <w:tabs>
              <w:tab w:val="left" w:pos="1100"/>
              <w:tab w:val="right" w:leader="dot" w:pos="9345"/>
            </w:tabs>
            <w:rPr>
              <w:rFonts w:eastAsiaTheme="minorEastAsia"/>
              <w:noProof/>
              <w:lang w:eastAsia="ru-RU"/>
            </w:rPr>
          </w:pPr>
          <w:hyperlink w:anchor="_Toc171607052" w:history="1">
            <w:r w:rsidRPr="009276AA">
              <w:rPr>
                <w:rStyle w:val="a7"/>
                <w:noProof/>
              </w:rPr>
              <w:t>Часть</w:t>
            </w:r>
            <w:r>
              <w:rPr>
                <w:rFonts w:eastAsiaTheme="minorEastAsia"/>
                <w:noProof/>
                <w:lang w:eastAsia="ru-RU"/>
              </w:rPr>
              <w:tab/>
            </w:r>
            <w:r w:rsidRPr="009276AA">
              <w:rPr>
                <w:rStyle w:val="a7"/>
                <w:noProof/>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_Toc171607052 \h </w:instrText>
            </w:r>
            <w:r>
              <w:rPr>
                <w:noProof/>
                <w:webHidden/>
              </w:rPr>
            </w:r>
            <w:r>
              <w:rPr>
                <w:noProof/>
                <w:webHidden/>
              </w:rPr>
              <w:fldChar w:fldCharType="separate"/>
            </w:r>
            <w:r w:rsidR="00B7416F">
              <w:rPr>
                <w:noProof/>
                <w:webHidden/>
              </w:rPr>
              <w:t>71</w:t>
            </w:r>
            <w:r>
              <w:rPr>
                <w:noProof/>
                <w:webHidden/>
              </w:rPr>
              <w:fldChar w:fldCharType="end"/>
            </w:r>
          </w:hyperlink>
        </w:p>
        <w:p w14:paraId="51C42E8B" w14:textId="63E1770C" w:rsidR="003F2090" w:rsidRDefault="003F2090">
          <w:pPr>
            <w:pStyle w:val="29"/>
            <w:tabs>
              <w:tab w:val="right" w:leader="dot" w:pos="9345"/>
            </w:tabs>
            <w:rPr>
              <w:rFonts w:eastAsiaTheme="minorEastAsia"/>
              <w:noProof/>
              <w:lang w:eastAsia="ru-RU"/>
            </w:rPr>
          </w:pPr>
          <w:hyperlink w:anchor="_Toc171607053" w:history="1">
            <w:r w:rsidRPr="009276AA">
              <w:rPr>
                <w:rStyle w:val="a7"/>
                <w:noProof/>
              </w:rPr>
              <w:t>Часть 7. ОПИСАНИЕ ИЗМЕНЕНИЙ ПОКАЗАТЕЛЕЙ СУЩЕСТВУЮЩЕГО И ПЕРСПЕКТИВНОГО ПОТРЕБЛЕНИЯ ТЕПЛОВОЙ ЭНЕРГИИ НА ЦЕЛИ ТЕПЛОСНАБЖЕНИЯ</w:t>
            </w:r>
            <w:r>
              <w:rPr>
                <w:noProof/>
                <w:webHidden/>
              </w:rPr>
              <w:tab/>
            </w:r>
            <w:r>
              <w:rPr>
                <w:noProof/>
                <w:webHidden/>
              </w:rPr>
              <w:fldChar w:fldCharType="begin"/>
            </w:r>
            <w:r>
              <w:rPr>
                <w:noProof/>
                <w:webHidden/>
              </w:rPr>
              <w:instrText xml:space="preserve"> PAGEREF _Toc171607053 \h </w:instrText>
            </w:r>
            <w:r>
              <w:rPr>
                <w:noProof/>
                <w:webHidden/>
              </w:rPr>
            </w:r>
            <w:r>
              <w:rPr>
                <w:noProof/>
                <w:webHidden/>
              </w:rPr>
              <w:fldChar w:fldCharType="separate"/>
            </w:r>
            <w:r w:rsidR="00B7416F">
              <w:rPr>
                <w:noProof/>
                <w:webHidden/>
              </w:rPr>
              <w:t>71</w:t>
            </w:r>
            <w:r>
              <w:rPr>
                <w:noProof/>
                <w:webHidden/>
              </w:rPr>
              <w:fldChar w:fldCharType="end"/>
            </w:r>
          </w:hyperlink>
        </w:p>
        <w:p w14:paraId="6E3A6C6D" w14:textId="4A5020A2" w:rsidR="003F2090" w:rsidRDefault="003F2090">
          <w:pPr>
            <w:pStyle w:val="29"/>
            <w:tabs>
              <w:tab w:val="left" w:pos="1100"/>
              <w:tab w:val="right" w:leader="dot" w:pos="9345"/>
            </w:tabs>
            <w:rPr>
              <w:rFonts w:eastAsiaTheme="minorEastAsia"/>
              <w:noProof/>
              <w:lang w:eastAsia="ru-RU"/>
            </w:rPr>
          </w:pPr>
          <w:hyperlink w:anchor="_Toc171607054" w:history="1">
            <w:r w:rsidRPr="009276AA">
              <w:rPr>
                <w:rStyle w:val="a7"/>
                <w:noProof/>
              </w:rPr>
              <w:t>Часть</w:t>
            </w:r>
            <w:r>
              <w:rPr>
                <w:rFonts w:eastAsiaTheme="minorEastAsia"/>
                <w:noProof/>
                <w:lang w:eastAsia="ru-RU"/>
              </w:rPr>
              <w:tab/>
            </w:r>
            <w:r w:rsidRPr="009276AA">
              <w:rPr>
                <w:rStyle w:val="a7"/>
                <w:noProof/>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_Toc171607054 \h </w:instrText>
            </w:r>
            <w:r>
              <w:rPr>
                <w:noProof/>
                <w:webHidden/>
              </w:rPr>
            </w:r>
            <w:r>
              <w:rPr>
                <w:noProof/>
                <w:webHidden/>
              </w:rPr>
              <w:fldChar w:fldCharType="separate"/>
            </w:r>
            <w:r w:rsidR="00B7416F">
              <w:rPr>
                <w:noProof/>
                <w:webHidden/>
              </w:rPr>
              <w:t>72</w:t>
            </w:r>
            <w:r>
              <w:rPr>
                <w:noProof/>
                <w:webHidden/>
              </w:rPr>
              <w:fldChar w:fldCharType="end"/>
            </w:r>
          </w:hyperlink>
        </w:p>
        <w:p w14:paraId="525E7AF2" w14:textId="5AD8F8E0" w:rsidR="003F2090" w:rsidRDefault="003F2090">
          <w:pPr>
            <w:pStyle w:val="29"/>
            <w:tabs>
              <w:tab w:val="left" w:pos="1100"/>
              <w:tab w:val="right" w:leader="dot" w:pos="9345"/>
            </w:tabs>
            <w:rPr>
              <w:rFonts w:eastAsiaTheme="minorEastAsia"/>
              <w:noProof/>
              <w:lang w:eastAsia="ru-RU"/>
            </w:rPr>
          </w:pPr>
          <w:hyperlink w:anchor="_Toc171607055" w:history="1">
            <w:r w:rsidRPr="009276AA">
              <w:rPr>
                <w:rStyle w:val="a7"/>
                <w:noProof/>
              </w:rPr>
              <w:t>Часть</w:t>
            </w:r>
            <w:r>
              <w:rPr>
                <w:rFonts w:eastAsiaTheme="minorEastAsia"/>
                <w:noProof/>
                <w:lang w:eastAsia="ru-RU"/>
              </w:rPr>
              <w:tab/>
            </w:r>
            <w:r w:rsidRPr="009276AA">
              <w:rPr>
                <w:rStyle w:val="a7"/>
                <w:noProof/>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Pr>
                <w:noProof/>
                <w:webHidden/>
              </w:rPr>
              <w:tab/>
            </w:r>
            <w:r>
              <w:rPr>
                <w:noProof/>
                <w:webHidden/>
              </w:rPr>
              <w:fldChar w:fldCharType="begin"/>
            </w:r>
            <w:r>
              <w:rPr>
                <w:noProof/>
                <w:webHidden/>
              </w:rPr>
              <w:instrText xml:space="preserve"> PAGEREF _Toc171607055 \h </w:instrText>
            </w:r>
            <w:r>
              <w:rPr>
                <w:noProof/>
                <w:webHidden/>
              </w:rPr>
            </w:r>
            <w:r>
              <w:rPr>
                <w:noProof/>
                <w:webHidden/>
              </w:rPr>
              <w:fldChar w:fldCharType="separate"/>
            </w:r>
            <w:r w:rsidR="00B7416F">
              <w:rPr>
                <w:noProof/>
                <w:webHidden/>
              </w:rPr>
              <w:t>72</w:t>
            </w:r>
            <w:r>
              <w:rPr>
                <w:noProof/>
                <w:webHidden/>
              </w:rPr>
              <w:fldChar w:fldCharType="end"/>
            </w:r>
          </w:hyperlink>
        </w:p>
        <w:p w14:paraId="0D9F7EBE" w14:textId="6E8AF582" w:rsidR="003F2090" w:rsidRDefault="003F2090">
          <w:pPr>
            <w:pStyle w:val="29"/>
            <w:tabs>
              <w:tab w:val="right" w:leader="dot" w:pos="9345"/>
            </w:tabs>
            <w:rPr>
              <w:rFonts w:eastAsiaTheme="minorEastAsia"/>
              <w:noProof/>
              <w:lang w:eastAsia="ru-RU"/>
            </w:rPr>
          </w:pPr>
          <w:hyperlink w:anchor="_Toc171607056" w:history="1">
            <w:r w:rsidRPr="009276AA">
              <w:rPr>
                <w:rStyle w:val="a7"/>
                <w:noProof/>
              </w:rPr>
              <w:t>Часть 10. РАСЧЕТНАЯ ТЕПЛОВАЯ НАГРУЗКА НА КОЛЛЕКТОРАХ ИСТОЧНИКОВ ТЕПЛОВОЙ ЭНЕРГИИ</w:t>
            </w:r>
            <w:r>
              <w:rPr>
                <w:noProof/>
                <w:webHidden/>
              </w:rPr>
              <w:tab/>
            </w:r>
            <w:r>
              <w:rPr>
                <w:noProof/>
                <w:webHidden/>
              </w:rPr>
              <w:fldChar w:fldCharType="begin"/>
            </w:r>
            <w:r>
              <w:rPr>
                <w:noProof/>
                <w:webHidden/>
              </w:rPr>
              <w:instrText xml:space="preserve"> PAGEREF _Toc171607056 \h </w:instrText>
            </w:r>
            <w:r>
              <w:rPr>
                <w:noProof/>
                <w:webHidden/>
              </w:rPr>
            </w:r>
            <w:r>
              <w:rPr>
                <w:noProof/>
                <w:webHidden/>
              </w:rPr>
              <w:fldChar w:fldCharType="separate"/>
            </w:r>
            <w:r w:rsidR="00B7416F">
              <w:rPr>
                <w:noProof/>
                <w:webHidden/>
              </w:rPr>
              <w:t>72</w:t>
            </w:r>
            <w:r>
              <w:rPr>
                <w:noProof/>
                <w:webHidden/>
              </w:rPr>
              <w:fldChar w:fldCharType="end"/>
            </w:r>
          </w:hyperlink>
        </w:p>
        <w:p w14:paraId="3ACDF6EC" w14:textId="705ED0CC" w:rsidR="003F2090" w:rsidRDefault="003F2090">
          <w:pPr>
            <w:pStyle w:val="29"/>
            <w:tabs>
              <w:tab w:val="right" w:leader="dot" w:pos="9345"/>
            </w:tabs>
            <w:rPr>
              <w:rFonts w:eastAsiaTheme="minorEastAsia"/>
              <w:noProof/>
              <w:lang w:eastAsia="ru-RU"/>
            </w:rPr>
          </w:pPr>
          <w:hyperlink w:anchor="_Toc171607057" w:history="1">
            <w:r w:rsidRPr="009276AA">
              <w:rPr>
                <w:rStyle w:val="a7"/>
                <w:noProof/>
              </w:rPr>
              <w:t>Часть 11. ФАКТИЧЕСКИЕ РАСХОДЫ ТЕПЛОНОСИТЕЛЯ В ОТОПИТЕЛЬНЫЙ И ЛЕТНИЙ ПЕРИОДЫ</w:t>
            </w:r>
            <w:r>
              <w:rPr>
                <w:noProof/>
                <w:webHidden/>
              </w:rPr>
              <w:tab/>
            </w:r>
            <w:r>
              <w:rPr>
                <w:noProof/>
                <w:webHidden/>
              </w:rPr>
              <w:fldChar w:fldCharType="begin"/>
            </w:r>
            <w:r>
              <w:rPr>
                <w:noProof/>
                <w:webHidden/>
              </w:rPr>
              <w:instrText xml:space="preserve"> PAGEREF _Toc171607057 \h </w:instrText>
            </w:r>
            <w:r>
              <w:rPr>
                <w:noProof/>
                <w:webHidden/>
              </w:rPr>
            </w:r>
            <w:r>
              <w:rPr>
                <w:noProof/>
                <w:webHidden/>
              </w:rPr>
              <w:fldChar w:fldCharType="separate"/>
            </w:r>
            <w:r w:rsidR="00B7416F">
              <w:rPr>
                <w:noProof/>
                <w:webHidden/>
              </w:rPr>
              <w:t>72</w:t>
            </w:r>
            <w:r>
              <w:rPr>
                <w:noProof/>
                <w:webHidden/>
              </w:rPr>
              <w:fldChar w:fldCharType="end"/>
            </w:r>
          </w:hyperlink>
        </w:p>
        <w:p w14:paraId="0A86828C" w14:textId="5B358D42" w:rsidR="003F2090" w:rsidRDefault="003F2090">
          <w:pPr>
            <w:pStyle w:val="29"/>
            <w:tabs>
              <w:tab w:val="right" w:leader="dot" w:pos="9345"/>
            </w:tabs>
            <w:rPr>
              <w:rFonts w:eastAsiaTheme="minorEastAsia"/>
              <w:noProof/>
              <w:lang w:eastAsia="ru-RU"/>
            </w:rPr>
          </w:pPr>
          <w:hyperlink w:anchor="_Toc171607058" w:history="1">
            <w:r w:rsidRPr="009276AA">
              <w:rPr>
                <w:rStyle w:val="a7"/>
                <w:noProof/>
              </w:rPr>
              <w:t>ГЛАВА 3.  ЭЛЕКТРОННАЯ  МОДЕЛЬ  СИСТЕМЫ  ТЕПЛОСНАБЖЕНИЯ  ПОСЕЛЕНИЯ, ГОРОДСКОГО ОКРУГА</w:t>
            </w:r>
            <w:r>
              <w:rPr>
                <w:noProof/>
                <w:webHidden/>
              </w:rPr>
              <w:tab/>
            </w:r>
            <w:r>
              <w:rPr>
                <w:noProof/>
                <w:webHidden/>
              </w:rPr>
              <w:fldChar w:fldCharType="begin"/>
            </w:r>
            <w:r>
              <w:rPr>
                <w:noProof/>
                <w:webHidden/>
              </w:rPr>
              <w:instrText xml:space="preserve"> PAGEREF _Toc171607058 \h </w:instrText>
            </w:r>
            <w:r>
              <w:rPr>
                <w:noProof/>
                <w:webHidden/>
              </w:rPr>
            </w:r>
            <w:r>
              <w:rPr>
                <w:noProof/>
                <w:webHidden/>
              </w:rPr>
              <w:fldChar w:fldCharType="separate"/>
            </w:r>
            <w:r w:rsidR="00B7416F">
              <w:rPr>
                <w:noProof/>
                <w:webHidden/>
              </w:rPr>
              <w:t>72</w:t>
            </w:r>
            <w:r>
              <w:rPr>
                <w:noProof/>
                <w:webHidden/>
              </w:rPr>
              <w:fldChar w:fldCharType="end"/>
            </w:r>
          </w:hyperlink>
        </w:p>
        <w:p w14:paraId="654ADAEC" w14:textId="2FEE7B88" w:rsidR="003F2090" w:rsidRDefault="003F2090">
          <w:pPr>
            <w:pStyle w:val="29"/>
            <w:tabs>
              <w:tab w:val="left" w:pos="2944"/>
              <w:tab w:val="right" w:leader="dot" w:pos="9345"/>
            </w:tabs>
            <w:rPr>
              <w:rFonts w:eastAsiaTheme="minorEastAsia"/>
              <w:noProof/>
              <w:lang w:eastAsia="ru-RU"/>
            </w:rPr>
          </w:pPr>
          <w:hyperlink w:anchor="_Toc171607059" w:history="1">
            <w:r w:rsidRPr="009276AA">
              <w:rPr>
                <w:rStyle w:val="a7"/>
                <w:noProof/>
              </w:rPr>
              <w:t>ГЛАВА 4. СУЩЕСТВУЮЩИЕ</w:t>
            </w:r>
            <w:r>
              <w:rPr>
                <w:rFonts w:eastAsiaTheme="minorEastAsia"/>
                <w:noProof/>
                <w:lang w:eastAsia="ru-RU"/>
              </w:rPr>
              <w:tab/>
            </w:r>
            <w:r w:rsidRPr="009276AA">
              <w:rPr>
                <w:rStyle w:val="a7"/>
                <w:noProof/>
              </w:rPr>
              <w:t>И ПЕРСПЕКТИВНЫЕ БАЛАНСЫ ТЕПЛОВОЙ МОЩНОСТИ ИСТОЧНИКОВ ТЕПЛОВОЙ ЭНЕРГИИ И ТЕПЛОВОЙ НАГРУЗКИ</w:t>
            </w:r>
            <w:r>
              <w:rPr>
                <w:noProof/>
                <w:webHidden/>
              </w:rPr>
              <w:tab/>
            </w:r>
            <w:r>
              <w:rPr>
                <w:noProof/>
                <w:webHidden/>
              </w:rPr>
              <w:fldChar w:fldCharType="begin"/>
            </w:r>
            <w:r>
              <w:rPr>
                <w:noProof/>
                <w:webHidden/>
              </w:rPr>
              <w:instrText xml:space="preserve"> PAGEREF _Toc171607059 \h </w:instrText>
            </w:r>
            <w:r>
              <w:rPr>
                <w:noProof/>
                <w:webHidden/>
              </w:rPr>
            </w:r>
            <w:r>
              <w:rPr>
                <w:noProof/>
                <w:webHidden/>
              </w:rPr>
              <w:fldChar w:fldCharType="separate"/>
            </w:r>
            <w:r w:rsidR="00B7416F">
              <w:rPr>
                <w:noProof/>
                <w:webHidden/>
              </w:rPr>
              <w:t>74</w:t>
            </w:r>
            <w:r>
              <w:rPr>
                <w:noProof/>
                <w:webHidden/>
              </w:rPr>
              <w:fldChar w:fldCharType="end"/>
            </w:r>
          </w:hyperlink>
        </w:p>
        <w:p w14:paraId="03BD7411" w14:textId="5AE19C9D" w:rsidR="003F2090" w:rsidRDefault="003F2090">
          <w:pPr>
            <w:pStyle w:val="29"/>
            <w:tabs>
              <w:tab w:val="right" w:leader="dot" w:pos="9345"/>
            </w:tabs>
            <w:rPr>
              <w:rFonts w:eastAsiaTheme="minorEastAsia"/>
              <w:noProof/>
              <w:lang w:eastAsia="ru-RU"/>
            </w:rPr>
          </w:pPr>
          <w:hyperlink w:anchor="_Toc171607060" w:history="1">
            <w:r w:rsidRPr="009276AA">
              <w:rPr>
                <w:rStyle w:val="a7"/>
                <w:noProof/>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Pr>
                <w:noProof/>
                <w:webHidden/>
              </w:rPr>
              <w:tab/>
            </w:r>
            <w:r>
              <w:rPr>
                <w:noProof/>
                <w:webHidden/>
              </w:rPr>
              <w:fldChar w:fldCharType="begin"/>
            </w:r>
            <w:r>
              <w:rPr>
                <w:noProof/>
                <w:webHidden/>
              </w:rPr>
              <w:instrText xml:space="preserve"> PAGEREF _Toc171607060 \h </w:instrText>
            </w:r>
            <w:r>
              <w:rPr>
                <w:noProof/>
                <w:webHidden/>
              </w:rPr>
            </w:r>
            <w:r>
              <w:rPr>
                <w:noProof/>
                <w:webHidden/>
              </w:rPr>
              <w:fldChar w:fldCharType="separate"/>
            </w:r>
            <w:r w:rsidR="00B7416F">
              <w:rPr>
                <w:noProof/>
                <w:webHidden/>
              </w:rPr>
              <w:t>74</w:t>
            </w:r>
            <w:r>
              <w:rPr>
                <w:noProof/>
                <w:webHidden/>
              </w:rPr>
              <w:fldChar w:fldCharType="end"/>
            </w:r>
          </w:hyperlink>
        </w:p>
        <w:p w14:paraId="161A6BF9" w14:textId="2CC6C11E" w:rsidR="003F2090" w:rsidRDefault="003F2090">
          <w:pPr>
            <w:pStyle w:val="29"/>
            <w:tabs>
              <w:tab w:val="right" w:leader="dot" w:pos="9345"/>
            </w:tabs>
            <w:rPr>
              <w:rFonts w:eastAsiaTheme="minorEastAsia"/>
              <w:noProof/>
              <w:lang w:eastAsia="ru-RU"/>
            </w:rPr>
          </w:pPr>
          <w:hyperlink w:anchor="_Toc171607061" w:history="1">
            <w:r w:rsidRPr="009276AA">
              <w:rPr>
                <w:rStyle w:val="a7"/>
                <w:noProof/>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noProof/>
                <w:webHidden/>
              </w:rPr>
              <w:tab/>
            </w:r>
            <w:r>
              <w:rPr>
                <w:noProof/>
                <w:webHidden/>
              </w:rPr>
              <w:fldChar w:fldCharType="begin"/>
            </w:r>
            <w:r>
              <w:rPr>
                <w:noProof/>
                <w:webHidden/>
              </w:rPr>
              <w:instrText xml:space="preserve"> PAGEREF _Toc171607061 \h </w:instrText>
            </w:r>
            <w:r>
              <w:rPr>
                <w:noProof/>
                <w:webHidden/>
              </w:rPr>
            </w:r>
            <w:r>
              <w:rPr>
                <w:noProof/>
                <w:webHidden/>
              </w:rPr>
              <w:fldChar w:fldCharType="separate"/>
            </w:r>
            <w:r w:rsidR="00B7416F">
              <w:rPr>
                <w:noProof/>
                <w:webHidden/>
              </w:rPr>
              <w:t>78</w:t>
            </w:r>
            <w:r>
              <w:rPr>
                <w:noProof/>
                <w:webHidden/>
              </w:rPr>
              <w:fldChar w:fldCharType="end"/>
            </w:r>
          </w:hyperlink>
        </w:p>
        <w:p w14:paraId="0EACE0FD" w14:textId="656178BB" w:rsidR="003F2090" w:rsidRDefault="003F2090">
          <w:pPr>
            <w:pStyle w:val="29"/>
            <w:tabs>
              <w:tab w:val="right" w:leader="dot" w:pos="9345"/>
            </w:tabs>
            <w:rPr>
              <w:rFonts w:eastAsiaTheme="minorEastAsia"/>
              <w:noProof/>
              <w:lang w:eastAsia="ru-RU"/>
            </w:rPr>
          </w:pPr>
          <w:hyperlink w:anchor="_Toc171607062" w:history="1">
            <w:r w:rsidRPr="009276AA">
              <w:rPr>
                <w:rStyle w:val="a7"/>
                <w:noProof/>
              </w:rPr>
              <w:t>Часть 3. ВЫВОДЫ О РЕЗЕРВАХ (ДЕФИЦИТАХ) СУЩЕСТВУЮЩЕЙ СИСТЕМЫ ТЕПЛОСНАБЖЕНИЯ ПРИ ОБЕСПЕЧЕНИИ ПЕРСПЕКТИВНОЙ ТЕПЛОВОЙ НАГРУЗКИ ПОТРЕБИТЕЛЕЙ</w:t>
            </w:r>
            <w:r>
              <w:rPr>
                <w:noProof/>
                <w:webHidden/>
              </w:rPr>
              <w:tab/>
            </w:r>
            <w:r>
              <w:rPr>
                <w:noProof/>
                <w:webHidden/>
              </w:rPr>
              <w:fldChar w:fldCharType="begin"/>
            </w:r>
            <w:r>
              <w:rPr>
                <w:noProof/>
                <w:webHidden/>
              </w:rPr>
              <w:instrText xml:space="preserve"> PAGEREF _Toc171607062 \h </w:instrText>
            </w:r>
            <w:r>
              <w:rPr>
                <w:noProof/>
                <w:webHidden/>
              </w:rPr>
            </w:r>
            <w:r>
              <w:rPr>
                <w:noProof/>
                <w:webHidden/>
              </w:rPr>
              <w:fldChar w:fldCharType="separate"/>
            </w:r>
            <w:r w:rsidR="00B7416F">
              <w:rPr>
                <w:noProof/>
                <w:webHidden/>
              </w:rPr>
              <w:t>79</w:t>
            </w:r>
            <w:r>
              <w:rPr>
                <w:noProof/>
                <w:webHidden/>
              </w:rPr>
              <w:fldChar w:fldCharType="end"/>
            </w:r>
          </w:hyperlink>
        </w:p>
        <w:p w14:paraId="193FFFDC" w14:textId="21D231E1" w:rsidR="003F2090" w:rsidRDefault="003F2090">
          <w:pPr>
            <w:pStyle w:val="29"/>
            <w:tabs>
              <w:tab w:val="right" w:leader="dot" w:pos="9345"/>
            </w:tabs>
            <w:rPr>
              <w:rFonts w:eastAsiaTheme="minorEastAsia"/>
              <w:noProof/>
              <w:lang w:eastAsia="ru-RU"/>
            </w:rPr>
          </w:pPr>
          <w:hyperlink w:anchor="_Toc171607063" w:history="1">
            <w:r w:rsidRPr="009276AA">
              <w:rPr>
                <w:rStyle w:val="a7"/>
                <w:noProof/>
              </w:rPr>
              <w:t>ГЛАВА 5. МАСТЕР-ПЛАН  РАЗВИТИЯ  СИСТЕМ  ТЕПЛОСНАБЖЕНИЯ  ПОСЕЛЕНИЯ, ГОРОДСКОГО ОКРУГА</w:t>
            </w:r>
            <w:r>
              <w:rPr>
                <w:noProof/>
                <w:webHidden/>
              </w:rPr>
              <w:tab/>
            </w:r>
            <w:r>
              <w:rPr>
                <w:noProof/>
                <w:webHidden/>
              </w:rPr>
              <w:fldChar w:fldCharType="begin"/>
            </w:r>
            <w:r>
              <w:rPr>
                <w:noProof/>
                <w:webHidden/>
              </w:rPr>
              <w:instrText xml:space="preserve"> PAGEREF _Toc171607063 \h </w:instrText>
            </w:r>
            <w:r>
              <w:rPr>
                <w:noProof/>
                <w:webHidden/>
              </w:rPr>
            </w:r>
            <w:r>
              <w:rPr>
                <w:noProof/>
                <w:webHidden/>
              </w:rPr>
              <w:fldChar w:fldCharType="separate"/>
            </w:r>
            <w:r w:rsidR="00B7416F">
              <w:rPr>
                <w:noProof/>
                <w:webHidden/>
              </w:rPr>
              <w:t>80</w:t>
            </w:r>
            <w:r>
              <w:rPr>
                <w:noProof/>
                <w:webHidden/>
              </w:rPr>
              <w:fldChar w:fldCharType="end"/>
            </w:r>
          </w:hyperlink>
        </w:p>
        <w:p w14:paraId="47476C5E" w14:textId="2C598D03" w:rsidR="003F2090" w:rsidRDefault="003F2090">
          <w:pPr>
            <w:pStyle w:val="29"/>
            <w:tabs>
              <w:tab w:val="right" w:leader="dot" w:pos="9345"/>
            </w:tabs>
            <w:rPr>
              <w:rFonts w:eastAsiaTheme="minorEastAsia"/>
              <w:noProof/>
              <w:lang w:eastAsia="ru-RU"/>
            </w:rPr>
          </w:pPr>
          <w:hyperlink w:anchor="_Toc171607064" w:history="1">
            <w:r w:rsidRPr="009276AA">
              <w:rPr>
                <w:rStyle w:val="a7"/>
                <w:noProof/>
              </w:rPr>
              <w:t>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Pr>
                <w:noProof/>
                <w:webHidden/>
              </w:rPr>
              <w:tab/>
            </w:r>
            <w:r>
              <w:rPr>
                <w:noProof/>
                <w:webHidden/>
              </w:rPr>
              <w:fldChar w:fldCharType="begin"/>
            </w:r>
            <w:r>
              <w:rPr>
                <w:noProof/>
                <w:webHidden/>
              </w:rPr>
              <w:instrText xml:space="preserve"> PAGEREF _Toc171607064 \h </w:instrText>
            </w:r>
            <w:r>
              <w:rPr>
                <w:noProof/>
                <w:webHidden/>
              </w:rPr>
            </w:r>
            <w:r>
              <w:rPr>
                <w:noProof/>
                <w:webHidden/>
              </w:rPr>
              <w:fldChar w:fldCharType="separate"/>
            </w:r>
            <w:r w:rsidR="00B7416F">
              <w:rPr>
                <w:noProof/>
                <w:webHidden/>
              </w:rPr>
              <w:t>80</w:t>
            </w:r>
            <w:r>
              <w:rPr>
                <w:noProof/>
                <w:webHidden/>
              </w:rPr>
              <w:fldChar w:fldCharType="end"/>
            </w:r>
          </w:hyperlink>
        </w:p>
        <w:p w14:paraId="1A153D00" w14:textId="09E6D673" w:rsidR="003F2090" w:rsidRDefault="003F2090">
          <w:pPr>
            <w:pStyle w:val="29"/>
            <w:tabs>
              <w:tab w:val="right" w:leader="dot" w:pos="9345"/>
            </w:tabs>
            <w:rPr>
              <w:rFonts w:eastAsiaTheme="minorEastAsia"/>
              <w:noProof/>
              <w:lang w:eastAsia="ru-RU"/>
            </w:rPr>
          </w:pPr>
          <w:hyperlink w:anchor="_Toc171607065" w:history="1">
            <w:r w:rsidRPr="009276AA">
              <w:rPr>
                <w:rStyle w:val="a7"/>
                <w:noProof/>
              </w:rPr>
              <w:t>Часть 2. ТЕХНИКО-ЭКОНОМИЧЕСКОЕ СРАВНЕНИЕ ВАРИАНТОВ ПЕРСПЕКТИВНОГО РАЗВИТИЯ СИСТЕМ ТЕПЛОСНАБЖЕНИЯ</w:t>
            </w:r>
            <w:r>
              <w:rPr>
                <w:noProof/>
                <w:webHidden/>
              </w:rPr>
              <w:tab/>
            </w:r>
            <w:r>
              <w:rPr>
                <w:noProof/>
                <w:webHidden/>
              </w:rPr>
              <w:fldChar w:fldCharType="begin"/>
            </w:r>
            <w:r>
              <w:rPr>
                <w:noProof/>
                <w:webHidden/>
              </w:rPr>
              <w:instrText xml:space="preserve"> PAGEREF _Toc171607065 \h </w:instrText>
            </w:r>
            <w:r>
              <w:rPr>
                <w:noProof/>
                <w:webHidden/>
              </w:rPr>
            </w:r>
            <w:r>
              <w:rPr>
                <w:noProof/>
                <w:webHidden/>
              </w:rPr>
              <w:fldChar w:fldCharType="separate"/>
            </w:r>
            <w:r w:rsidR="00B7416F">
              <w:rPr>
                <w:noProof/>
                <w:webHidden/>
              </w:rPr>
              <w:t>80</w:t>
            </w:r>
            <w:r>
              <w:rPr>
                <w:noProof/>
                <w:webHidden/>
              </w:rPr>
              <w:fldChar w:fldCharType="end"/>
            </w:r>
          </w:hyperlink>
        </w:p>
        <w:p w14:paraId="3BD1DD3A" w14:textId="411451A5" w:rsidR="003F2090" w:rsidRDefault="003F2090">
          <w:pPr>
            <w:pStyle w:val="29"/>
            <w:tabs>
              <w:tab w:val="right" w:leader="dot" w:pos="9345"/>
            </w:tabs>
            <w:rPr>
              <w:rFonts w:eastAsiaTheme="minorEastAsia"/>
              <w:noProof/>
              <w:lang w:eastAsia="ru-RU"/>
            </w:rPr>
          </w:pPr>
          <w:hyperlink w:anchor="_Toc171607066" w:history="1">
            <w:r w:rsidRPr="009276AA">
              <w:rPr>
                <w:rStyle w:val="a7"/>
                <w:noProof/>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Pr>
                <w:noProof/>
                <w:webHidden/>
              </w:rPr>
              <w:tab/>
            </w:r>
            <w:r>
              <w:rPr>
                <w:noProof/>
                <w:webHidden/>
              </w:rPr>
              <w:fldChar w:fldCharType="begin"/>
            </w:r>
            <w:r>
              <w:rPr>
                <w:noProof/>
                <w:webHidden/>
              </w:rPr>
              <w:instrText xml:space="preserve"> PAGEREF _Toc171607066 \h </w:instrText>
            </w:r>
            <w:r>
              <w:rPr>
                <w:noProof/>
                <w:webHidden/>
              </w:rPr>
            </w:r>
            <w:r>
              <w:rPr>
                <w:noProof/>
                <w:webHidden/>
              </w:rPr>
              <w:fldChar w:fldCharType="separate"/>
            </w:r>
            <w:r w:rsidR="00B7416F">
              <w:rPr>
                <w:noProof/>
                <w:webHidden/>
              </w:rPr>
              <w:t>81</w:t>
            </w:r>
            <w:r>
              <w:rPr>
                <w:noProof/>
                <w:webHidden/>
              </w:rPr>
              <w:fldChar w:fldCharType="end"/>
            </w:r>
          </w:hyperlink>
        </w:p>
        <w:p w14:paraId="7D20C4B2" w14:textId="1124E432" w:rsidR="003F2090" w:rsidRDefault="003F2090">
          <w:pPr>
            <w:pStyle w:val="29"/>
            <w:tabs>
              <w:tab w:val="right" w:leader="dot" w:pos="9345"/>
            </w:tabs>
            <w:rPr>
              <w:rFonts w:eastAsiaTheme="minorEastAsia"/>
              <w:noProof/>
              <w:lang w:eastAsia="ru-RU"/>
            </w:rPr>
          </w:pPr>
          <w:hyperlink w:anchor="_Toc171607067" w:history="1">
            <w:r w:rsidRPr="009276AA">
              <w:rPr>
                <w:rStyle w:val="a7"/>
                <w:noProof/>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_Toc171607067 \h </w:instrText>
            </w:r>
            <w:r>
              <w:rPr>
                <w:noProof/>
                <w:webHidden/>
              </w:rPr>
            </w:r>
            <w:r>
              <w:rPr>
                <w:noProof/>
                <w:webHidden/>
              </w:rPr>
              <w:fldChar w:fldCharType="separate"/>
            </w:r>
            <w:r w:rsidR="00B7416F">
              <w:rPr>
                <w:noProof/>
                <w:webHidden/>
              </w:rPr>
              <w:t>81</w:t>
            </w:r>
            <w:r>
              <w:rPr>
                <w:noProof/>
                <w:webHidden/>
              </w:rPr>
              <w:fldChar w:fldCharType="end"/>
            </w:r>
          </w:hyperlink>
        </w:p>
        <w:p w14:paraId="6D26DD91" w14:textId="41C3D6F4" w:rsidR="003F2090" w:rsidRDefault="003F2090">
          <w:pPr>
            <w:pStyle w:val="29"/>
            <w:tabs>
              <w:tab w:val="right" w:leader="dot" w:pos="9345"/>
            </w:tabs>
            <w:rPr>
              <w:rFonts w:eastAsiaTheme="minorEastAsia"/>
              <w:noProof/>
              <w:lang w:eastAsia="ru-RU"/>
            </w:rPr>
          </w:pPr>
          <w:hyperlink w:anchor="_Toc171607068" w:history="1">
            <w:r w:rsidRPr="009276AA">
              <w:rPr>
                <w:rStyle w:val="a7"/>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webHidden/>
              </w:rPr>
              <w:tab/>
            </w:r>
            <w:r>
              <w:rPr>
                <w:noProof/>
                <w:webHidden/>
              </w:rPr>
              <w:fldChar w:fldCharType="begin"/>
            </w:r>
            <w:r>
              <w:rPr>
                <w:noProof/>
                <w:webHidden/>
              </w:rPr>
              <w:instrText xml:space="preserve"> PAGEREF _Toc171607068 \h </w:instrText>
            </w:r>
            <w:r>
              <w:rPr>
                <w:noProof/>
                <w:webHidden/>
              </w:rPr>
            </w:r>
            <w:r>
              <w:rPr>
                <w:noProof/>
                <w:webHidden/>
              </w:rPr>
              <w:fldChar w:fldCharType="separate"/>
            </w:r>
            <w:r w:rsidR="00B7416F">
              <w:rPr>
                <w:noProof/>
                <w:webHidden/>
              </w:rPr>
              <w:t>81</w:t>
            </w:r>
            <w:r>
              <w:rPr>
                <w:noProof/>
                <w:webHidden/>
              </w:rPr>
              <w:fldChar w:fldCharType="end"/>
            </w:r>
          </w:hyperlink>
        </w:p>
        <w:p w14:paraId="070EFC17" w14:textId="338448E0" w:rsidR="003F2090" w:rsidRDefault="003F2090">
          <w:pPr>
            <w:pStyle w:val="29"/>
            <w:tabs>
              <w:tab w:val="right" w:leader="dot" w:pos="9345"/>
            </w:tabs>
            <w:rPr>
              <w:rFonts w:eastAsiaTheme="minorEastAsia"/>
              <w:noProof/>
              <w:lang w:eastAsia="ru-RU"/>
            </w:rPr>
          </w:pPr>
          <w:hyperlink w:anchor="_Toc171607069" w:history="1">
            <w:r w:rsidRPr="009276AA">
              <w:rPr>
                <w:rStyle w:val="a7"/>
                <w:noProof/>
              </w:rPr>
              <w:t>Часть 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Pr>
                <w:noProof/>
                <w:webHidden/>
              </w:rPr>
              <w:tab/>
            </w:r>
            <w:r>
              <w:rPr>
                <w:noProof/>
                <w:webHidden/>
              </w:rPr>
              <w:fldChar w:fldCharType="begin"/>
            </w:r>
            <w:r>
              <w:rPr>
                <w:noProof/>
                <w:webHidden/>
              </w:rPr>
              <w:instrText xml:space="preserve"> PAGEREF _Toc171607069 \h </w:instrText>
            </w:r>
            <w:r>
              <w:rPr>
                <w:noProof/>
                <w:webHidden/>
              </w:rPr>
            </w:r>
            <w:r>
              <w:rPr>
                <w:noProof/>
                <w:webHidden/>
              </w:rPr>
              <w:fldChar w:fldCharType="separate"/>
            </w:r>
            <w:r w:rsidR="00B7416F">
              <w:rPr>
                <w:noProof/>
                <w:webHidden/>
              </w:rPr>
              <w:t>82</w:t>
            </w:r>
            <w:r>
              <w:rPr>
                <w:noProof/>
                <w:webHidden/>
              </w:rPr>
              <w:fldChar w:fldCharType="end"/>
            </w:r>
          </w:hyperlink>
        </w:p>
        <w:p w14:paraId="64E9ADEF" w14:textId="2F7FDD31" w:rsidR="003F2090" w:rsidRDefault="003F2090">
          <w:pPr>
            <w:pStyle w:val="29"/>
            <w:tabs>
              <w:tab w:val="right" w:leader="dot" w:pos="9345"/>
            </w:tabs>
            <w:rPr>
              <w:rFonts w:eastAsiaTheme="minorEastAsia"/>
              <w:noProof/>
              <w:lang w:eastAsia="ru-RU"/>
            </w:rPr>
          </w:pPr>
          <w:hyperlink w:anchor="_Toc171607070" w:history="1">
            <w:r w:rsidRPr="009276AA">
              <w:rPr>
                <w:rStyle w:val="a7"/>
                <w:noProof/>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_Toc171607070 \h </w:instrText>
            </w:r>
            <w:r>
              <w:rPr>
                <w:noProof/>
                <w:webHidden/>
              </w:rPr>
            </w:r>
            <w:r>
              <w:rPr>
                <w:noProof/>
                <w:webHidden/>
              </w:rPr>
              <w:fldChar w:fldCharType="separate"/>
            </w:r>
            <w:r w:rsidR="00B7416F">
              <w:rPr>
                <w:noProof/>
                <w:webHidden/>
              </w:rPr>
              <w:t>82</w:t>
            </w:r>
            <w:r>
              <w:rPr>
                <w:noProof/>
                <w:webHidden/>
              </w:rPr>
              <w:fldChar w:fldCharType="end"/>
            </w:r>
          </w:hyperlink>
        </w:p>
        <w:p w14:paraId="73C290C6" w14:textId="054EB741" w:rsidR="003F2090" w:rsidRDefault="003F2090">
          <w:pPr>
            <w:pStyle w:val="29"/>
            <w:tabs>
              <w:tab w:val="right" w:leader="dot" w:pos="9345"/>
            </w:tabs>
            <w:rPr>
              <w:rFonts w:eastAsiaTheme="minorEastAsia"/>
              <w:noProof/>
              <w:lang w:eastAsia="ru-RU"/>
            </w:rPr>
          </w:pPr>
          <w:hyperlink w:anchor="_Toc171607071" w:history="1">
            <w:r w:rsidRPr="009276AA">
              <w:rPr>
                <w:rStyle w:val="a7"/>
                <w:noProof/>
              </w:rPr>
              <w:t>Часть 3. СВЕДЕНИЯ О НАЛИЧИИ БАКОВ-АККУМУЛЯТОРОВ</w:t>
            </w:r>
            <w:r>
              <w:rPr>
                <w:noProof/>
                <w:webHidden/>
              </w:rPr>
              <w:tab/>
            </w:r>
            <w:r>
              <w:rPr>
                <w:noProof/>
                <w:webHidden/>
              </w:rPr>
              <w:fldChar w:fldCharType="begin"/>
            </w:r>
            <w:r>
              <w:rPr>
                <w:noProof/>
                <w:webHidden/>
              </w:rPr>
              <w:instrText xml:space="preserve"> PAGEREF _Toc171607071 \h </w:instrText>
            </w:r>
            <w:r>
              <w:rPr>
                <w:noProof/>
                <w:webHidden/>
              </w:rPr>
            </w:r>
            <w:r>
              <w:rPr>
                <w:noProof/>
                <w:webHidden/>
              </w:rPr>
              <w:fldChar w:fldCharType="separate"/>
            </w:r>
            <w:r w:rsidR="00B7416F">
              <w:rPr>
                <w:noProof/>
                <w:webHidden/>
              </w:rPr>
              <w:t>82</w:t>
            </w:r>
            <w:r>
              <w:rPr>
                <w:noProof/>
                <w:webHidden/>
              </w:rPr>
              <w:fldChar w:fldCharType="end"/>
            </w:r>
          </w:hyperlink>
        </w:p>
        <w:p w14:paraId="0A38EBCD" w14:textId="17D4C0CE" w:rsidR="003F2090" w:rsidRDefault="003F2090">
          <w:pPr>
            <w:pStyle w:val="29"/>
            <w:tabs>
              <w:tab w:val="right" w:leader="dot" w:pos="9345"/>
            </w:tabs>
            <w:rPr>
              <w:rFonts w:eastAsiaTheme="minorEastAsia"/>
              <w:noProof/>
              <w:lang w:eastAsia="ru-RU"/>
            </w:rPr>
          </w:pPr>
          <w:hyperlink w:anchor="_Toc171607072" w:history="1">
            <w:r w:rsidRPr="009276AA">
              <w:rPr>
                <w:rStyle w:val="a7"/>
                <w:noProof/>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noProof/>
                <w:webHidden/>
              </w:rPr>
              <w:tab/>
            </w:r>
            <w:r>
              <w:rPr>
                <w:noProof/>
                <w:webHidden/>
              </w:rPr>
              <w:fldChar w:fldCharType="begin"/>
            </w:r>
            <w:r>
              <w:rPr>
                <w:noProof/>
                <w:webHidden/>
              </w:rPr>
              <w:instrText xml:space="preserve"> PAGEREF _Toc171607072 \h </w:instrText>
            </w:r>
            <w:r>
              <w:rPr>
                <w:noProof/>
                <w:webHidden/>
              </w:rPr>
            </w:r>
            <w:r>
              <w:rPr>
                <w:noProof/>
                <w:webHidden/>
              </w:rPr>
              <w:fldChar w:fldCharType="separate"/>
            </w:r>
            <w:r w:rsidR="00B7416F">
              <w:rPr>
                <w:noProof/>
                <w:webHidden/>
              </w:rPr>
              <w:t>83</w:t>
            </w:r>
            <w:r>
              <w:rPr>
                <w:noProof/>
                <w:webHidden/>
              </w:rPr>
              <w:fldChar w:fldCharType="end"/>
            </w:r>
          </w:hyperlink>
        </w:p>
        <w:p w14:paraId="44BAD24B" w14:textId="7D06EED4" w:rsidR="003F2090" w:rsidRDefault="003F2090">
          <w:pPr>
            <w:pStyle w:val="29"/>
            <w:tabs>
              <w:tab w:val="right" w:leader="dot" w:pos="9345"/>
            </w:tabs>
            <w:rPr>
              <w:rFonts w:eastAsiaTheme="minorEastAsia"/>
              <w:noProof/>
              <w:lang w:eastAsia="ru-RU"/>
            </w:rPr>
          </w:pPr>
          <w:hyperlink w:anchor="_Toc171607073" w:history="1">
            <w:r w:rsidRPr="009276AA">
              <w:rPr>
                <w:rStyle w:val="a7"/>
                <w:noProof/>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Pr>
                <w:noProof/>
                <w:webHidden/>
              </w:rPr>
              <w:tab/>
            </w:r>
            <w:r>
              <w:rPr>
                <w:noProof/>
                <w:webHidden/>
              </w:rPr>
              <w:fldChar w:fldCharType="begin"/>
            </w:r>
            <w:r>
              <w:rPr>
                <w:noProof/>
                <w:webHidden/>
              </w:rPr>
              <w:instrText xml:space="preserve"> PAGEREF _Toc171607073 \h </w:instrText>
            </w:r>
            <w:r>
              <w:rPr>
                <w:noProof/>
                <w:webHidden/>
              </w:rPr>
            </w:r>
            <w:r>
              <w:rPr>
                <w:noProof/>
                <w:webHidden/>
              </w:rPr>
              <w:fldChar w:fldCharType="separate"/>
            </w:r>
            <w:r w:rsidR="00B7416F">
              <w:rPr>
                <w:noProof/>
                <w:webHidden/>
              </w:rPr>
              <w:t>84</w:t>
            </w:r>
            <w:r>
              <w:rPr>
                <w:noProof/>
                <w:webHidden/>
              </w:rPr>
              <w:fldChar w:fldCharType="end"/>
            </w:r>
          </w:hyperlink>
        </w:p>
        <w:p w14:paraId="4E225146" w14:textId="7ACBD8EE" w:rsidR="003F2090" w:rsidRDefault="003F2090">
          <w:pPr>
            <w:pStyle w:val="29"/>
            <w:tabs>
              <w:tab w:val="right" w:leader="dot" w:pos="9345"/>
            </w:tabs>
            <w:rPr>
              <w:rFonts w:eastAsiaTheme="minorEastAsia"/>
              <w:noProof/>
              <w:lang w:eastAsia="ru-RU"/>
            </w:rPr>
          </w:pPr>
          <w:hyperlink w:anchor="_Toc171607074" w:history="1">
            <w:r w:rsidRPr="009276AA">
              <w:rPr>
                <w:rStyle w:val="a7"/>
                <w:noProof/>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_Toc171607074 \h </w:instrText>
            </w:r>
            <w:r>
              <w:rPr>
                <w:noProof/>
                <w:webHidden/>
              </w:rPr>
            </w:r>
            <w:r>
              <w:rPr>
                <w:noProof/>
                <w:webHidden/>
              </w:rPr>
              <w:fldChar w:fldCharType="separate"/>
            </w:r>
            <w:r w:rsidR="00B7416F">
              <w:rPr>
                <w:noProof/>
                <w:webHidden/>
              </w:rPr>
              <w:t>85</w:t>
            </w:r>
            <w:r>
              <w:rPr>
                <w:noProof/>
                <w:webHidden/>
              </w:rPr>
              <w:fldChar w:fldCharType="end"/>
            </w:r>
          </w:hyperlink>
        </w:p>
        <w:p w14:paraId="1594D5F4" w14:textId="45FF00A5" w:rsidR="003F2090" w:rsidRDefault="003F2090">
          <w:pPr>
            <w:pStyle w:val="29"/>
            <w:tabs>
              <w:tab w:val="right" w:leader="dot" w:pos="9345"/>
            </w:tabs>
            <w:rPr>
              <w:rFonts w:eastAsiaTheme="minorEastAsia"/>
              <w:noProof/>
              <w:lang w:eastAsia="ru-RU"/>
            </w:rPr>
          </w:pPr>
          <w:hyperlink w:anchor="_Toc171607075" w:history="1">
            <w:r w:rsidRPr="009276AA">
              <w:rPr>
                <w:rStyle w:val="a7"/>
                <w:noProof/>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_Toc171607075 \h </w:instrText>
            </w:r>
            <w:r>
              <w:rPr>
                <w:noProof/>
                <w:webHidden/>
              </w:rPr>
            </w:r>
            <w:r>
              <w:rPr>
                <w:noProof/>
                <w:webHidden/>
              </w:rPr>
              <w:fldChar w:fldCharType="separate"/>
            </w:r>
            <w:r w:rsidR="00B7416F">
              <w:rPr>
                <w:noProof/>
                <w:webHidden/>
              </w:rPr>
              <w:t>85</w:t>
            </w:r>
            <w:r>
              <w:rPr>
                <w:noProof/>
                <w:webHidden/>
              </w:rPr>
              <w:fldChar w:fldCharType="end"/>
            </w:r>
          </w:hyperlink>
        </w:p>
        <w:p w14:paraId="09E0BE39" w14:textId="43F1304B" w:rsidR="003F2090" w:rsidRDefault="003F2090">
          <w:pPr>
            <w:pStyle w:val="29"/>
            <w:tabs>
              <w:tab w:val="right" w:leader="dot" w:pos="9345"/>
            </w:tabs>
            <w:rPr>
              <w:rFonts w:eastAsiaTheme="minorEastAsia"/>
              <w:noProof/>
              <w:lang w:eastAsia="ru-RU"/>
            </w:rPr>
          </w:pPr>
          <w:hyperlink w:anchor="_Toc171607076" w:history="1">
            <w:r w:rsidRPr="009276AA">
              <w:rPr>
                <w:rStyle w:val="a7"/>
                <w:noProof/>
              </w:rPr>
              <w:t>Часть 8.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_Toc171607076 \h </w:instrText>
            </w:r>
            <w:r>
              <w:rPr>
                <w:noProof/>
                <w:webHidden/>
              </w:rPr>
            </w:r>
            <w:r>
              <w:rPr>
                <w:noProof/>
                <w:webHidden/>
              </w:rPr>
              <w:fldChar w:fldCharType="separate"/>
            </w:r>
            <w:r w:rsidR="00B7416F">
              <w:rPr>
                <w:noProof/>
                <w:webHidden/>
              </w:rPr>
              <w:t>86</w:t>
            </w:r>
            <w:r>
              <w:rPr>
                <w:noProof/>
                <w:webHidden/>
              </w:rPr>
              <w:fldChar w:fldCharType="end"/>
            </w:r>
          </w:hyperlink>
        </w:p>
        <w:p w14:paraId="0DEE3640" w14:textId="3FC6E021" w:rsidR="003F2090" w:rsidRDefault="003F2090">
          <w:pPr>
            <w:pStyle w:val="29"/>
            <w:tabs>
              <w:tab w:val="right" w:leader="dot" w:pos="9345"/>
            </w:tabs>
            <w:rPr>
              <w:rFonts w:eastAsiaTheme="minorEastAsia"/>
              <w:noProof/>
              <w:lang w:eastAsia="ru-RU"/>
            </w:rPr>
          </w:pPr>
          <w:hyperlink w:anchor="_Toc171607077" w:history="1">
            <w:r w:rsidRPr="009276AA">
              <w:rPr>
                <w:rStyle w:val="a7"/>
                <w:noProof/>
              </w:rPr>
              <w:t>ГЛАВА 7.  ПРЕДЛОЖЕНИЯ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_Toc171607077 \h </w:instrText>
            </w:r>
            <w:r>
              <w:rPr>
                <w:noProof/>
                <w:webHidden/>
              </w:rPr>
            </w:r>
            <w:r>
              <w:rPr>
                <w:noProof/>
                <w:webHidden/>
              </w:rPr>
              <w:fldChar w:fldCharType="separate"/>
            </w:r>
            <w:r w:rsidR="00B7416F">
              <w:rPr>
                <w:noProof/>
                <w:webHidden/>
              </w:rPr>
              <w:t>88</w:t>
            </w:r>
            <w:r>
              <w:rPr>
                <w:noProof/>
                <w:webHidden/>
              </w:rPr>
              <w:fldChar w:fldCharType="end"/>
            </w:r>
          </w:hyperlink>
        </w:p>
        <w:p w14:paraId="06A3E8CE" w14:textId="1AB5BC6A" w:rsidR="003F2090" w:rsidRDefault="003F2090">
          <w:pPr>
            <w:pStyle w:val="29"/>
            <w:tabs>
              <w:tab w:val="right" w:leader="dot" w:pos="9345"/>
            </w:tabs>
            <w:rPr>
              <w:rFonts w:eastAsiaTheme="minorEastAsia"/>
              <w:noProof/>
              <w:lang w:eastAsia="ru-RU"/>
            </w:rPr>
          </w:pPr>
          <w:hyperlink w:anchor="_Toc171607078" w:history="1">
            <w:r w:rsidRPr="009276AA">
              <w:rPr>
                <w:rStyle w:val="a7"/>
                <w:noProof/>
              </w:rPr>
              <w:t>Часть 1. ОПИСАНИЕ УСЛОВИЙ ОРГАНИЗАЦИИ ЦЕНТРАЛИЗОВАННОГО ТЕПЛОСНАБЖЕНИЯ, ИНДИВИДУАЛЬНОГО ТЕПЛОСНАБЖЕНИЯ, А ТАКЖЕ ПОКВАРТИРНОГО ОТОПЛЕНИЯ</w:t>
            </w:r>
            <w:r>
              <w:rPr>
                <w:noProof/>
                <w:webHidden/>
              </w:rPr>
              <w:tab/>
            </w:r>
            <w:r>
              <w:rPr>
                <w:noProof/>
                <w:webHidden/>
              </w:rPr>
              <w:fldChar w:fldCharType="begin"/>
            </w:r>
            <w:r>
              <w:rPr>
                <w:noProof/>
                <w:webHidden/>
              </w:rPr>
              <w:instrText xml:space="preserve"> PAGEREF _Toc171607078 \h </w:instrText>
            </w:r>
            <w:r>
              <w:rPr>
                <w:noProof/>
                <w:webHidden/>
              </w:rPr>
            </w:r>
            <w:r>
              <w:rPr>
                <w:noProof/>
                <w:webHidden/>
              </w:rPr>
              <w:fldChar w:fldCharType="separate"/>
            </w:r>
            <w:r w:rsidR="00B7416F">
              <w:rPr>
                <w:noProof/>
                <w:webHidden/>
              </w:rPr>
              <w:t>88</w:t>
            </w:r>
            <w:r>
              <w:rPr>
                <w:noProof/>
                <w:webHidden/>
              </w:rPr>
              <w:fldChar w:fldCharType="end"/>
            </w:r>
          </w:hyperlink>
        </w:p>
        <w:p w14:paraId="5926D91D" w14:textId="1E7C6C33" w:rsidR="003F2090" w:rsidRDefault="003F2090">
          <w:pPr>
            <w:pStyle w:val="29"/>
            <w:tabs>
              <w:tab w:val="right" w:leader="dot" w:pos="9345"/>
            </w:tabs>
            <w:rPr>
              <w:rFonts w:eastAsiaTheme="minorEastAsia"/>
              <w:noProof/>
              <w:lang w:eastAsia="ru-RU"/>
            </w:rPr>
          </w:pPr>
          <w:hyperlink w:anchor="_Toc171607079" w:history="1">
            <w:r w:rsidRPr="009276AA">
              <w:rPr>
                <w:rStyle w:val="a7"/>
                <w:noProof/>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_Toc171607079 \h </w:instrText>
            </w:r>
            <w:r>
              <w:rPr>
                <w:noProof/>
                <w:webHidden/>
              </w:rPr>
            </w:r>
            <w:r>
              <w:rPr>
                <w:noProof/>
                <w:webHidden/>
              </w:rPr>
              <w:fldChar w:fldCharType="separate"/>
            </w:r>
            <w:r w:rsidR="00B7416F">
              <w:rPr>
                <w:noProof/>
                <w:webHidden/>
              </w:rPr>
              <w:t>88</w:t>
            </w:r>
            <w:r>
              <w:rPr>
                <w:noProof/>
                <w:webHidden/>
              </w:rPr>
              <w:fldChar w:fldCharType="end"/>
            </w:r>
          </w:hyperlink>
        </w:p>
        <w:p w14:paraId="426402CE" w14:textId="5843A122" w:rsidR="003F2090" w:rsidRDefault="003F2090">
          <w:pPr>
            <w:pStyle w:val="29"/>
            <w:tabs>
              <w:tab w:val="right" w:leader="dot" w:pos="9345"/>
            </w:tabs>
            <w:rPr>
              <w:rFonts w:eastAsiaTheme="minorEastAsia"/>
              <w:noProof/>
              <w:lang w:eastAsia="ru-RU"/>
            </w:rPr>
          </w:pPr>
          <w:hyperlink w:anchor="_Toc171607080" w:history="1">
            <w:r w:rsidRPr="009276AA">
              <w:rPr>
                <w:rStyle w:val="a7"/>
                <w:noProof/>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_Toc171607080 \h </w:instrText>
            </w:r>
            <w:r>
              <w:rPr>
                <w:noProof/>
                <w:webHidden/>
              </w:rPr>
            </w:r>
            <w:r>
              <w:rPr>
                <w:noProof/>
                <w:webHidden/>
              </w:rPr>
              <w:fldChar w:fldCharType="separate"/>
            </w:r>
            <w:r w:rsidR="00B7416F">
              <w:rPr>
                <w:noProof/>
                <w:webHidden/>
              </w:rPr>
              <w:t>88</w:t>
            </w:r>
            <w:r>
              <w:rPr>
                <w:noProof/>
                <w:webHidden/>
              </w:rPr>
              <w:fldChar w:fldCharType="end"/>
            </w:r>
          </w:hyperlink>
        </w:p>
        <w:p w14:paraId="11CC6770" w14:textId="783011CB" w:rsidR="003F2090" w:rsidRDefault="003F2090">
          <w:pPr>
            <w:pStyle w:val="29"/>
            <w:tabs>
              <w:tab w:val="right" w:leader="dot" w:pos="9345"/>
            </w:tabs>
            <w:rPr>
              <w:rFonts w:eastAsiaTheme="minorEastAsia"/>
              <w:noProof/>
              <w:lang w:eastAsia="ru-RU"/>
            </w:rPr>
          </w:pPr>
          <w:hyperlink w:anchor="_Toc171607081" w:history="1">
            <w:r w:rsidRPr="009276AA">
              <w:rPr>
                <w:rStyle w:val="a7"/>
                <w:noProof/>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Pr>
                <w:noProof/>
                <w:webHidden/>
              </w:rPr>
              <w:tab/>
            </w:r>
            <w:r>
              <w:rPr>
                <w:noProof/>
                <w:webHidden/>
              </w:rPr>
              <w:fldChar w:fldCharType="begin"/>
            </w:r>
            <w:r>
              <w:rPr>
                <w:noProof/>
                <w:webHidden/>
              </w:rPr>
              <w:instrText xml:space="preserve"> PAGEREF _Toc171607081 \h </w:instrText>
            </w:r>
            <w:r>
              <w:rPr>
                <w:noProof/>
                <w:webHidden/>
              </w:rPr>
            </w:r>
            <w:r>
              <w:rPr>
                <w:noProof/>
                <w:webHidden/>
              </w:rPr>
              <w:fldChar w:fldCharType="separate"/>
            </w:r>
            <w:r w:rsidR="00B7416F">
              <w:rPr>
                <w:noProof/>
                <w:webHidden/>
              </w:rPr>
              <w:t>88</w:t>
            </w:r>
            <w:r>
              <w:rPr>
                <w:noProof/>
                <w:webHidden/>
              </w:rPr>
              <w:fldChar w:fldCharType="end"/>
            </w:r>
          </w:hyperlink>
        </w:p>
        <w:p w14:paraId="69A8FBEB" w14:textId="727D128B" w:rsidR="003F2090" w:rsidRDefault="003F2090">
          <w:pPr>
            <w:pStyle w:val="29"/>
            <w:tabs>
              <w:tab w:val="right" w:leader="dot" w:pos="9345"/>
            </w:tabs>
            <w:rPr>
              <w:rFonts w:eastAsiaTheme="minorEastAsia"/>
              <w:noProof/>
              <w:lang w:eastAsia="ru-RU"/>
            </w:rPr>
          </w:pPr>
          <w:hyperlink w:anchor="_Toc171607082" w:history="1">
            <w:r w:rsidRPr="009276AA">
              <w:rPr>
                <w:rStyle w:val="a7"/>
                <w:noProof/>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Pr>
                <w:noProof/>
                <w:webHidden/>
              </w:rPr>
              <w:tab/>
            </w:r>
            <w:r>
              <w:rPr>
                <w:noProof/>
                <w:webHidden/>
              </w:rPr>
              <w:fldChar w:fldCharType="begin"/>
            </w:r>
            <w:r>
              <w:rPr>
                <w:noProof/>
                <w:webHidden/>
              </w:rPr>
              <w:instrText xml:space="preserve"> PAGEREF _Toc171607082 \h </w:instrText>
            </w:r>
            <w:r>
              <w:rPr>
                <w:noProof/>
                <w:webHidden/>
              </w:rPr>
            </w:r>
            <w:r>
              <w:rPr>
                <w:noProof/>
                <w:webHidden/>
              </w:rPr>
              <w:fldChar w:fldCharType="separate"/>
            </w:r>
            <w:r w:rsidR="00B7416F">
              <w:rPr>
                <w:noProof/>
                <w:webHidden/>
              </w:rPr>
              <w:t>89</w:t>
            </w:r>
            <w:r>
              <w:rPr>
                <w:noProof/>
                <w:webHidden/>
              </w:rPr>
              <w:fldChar w:fldCharType="end"/>
            </w:r>
          </w:hyperlink>
        </w:p>
        <w:p w14:paraId="12D5441C" w14:textId="21A68A89" w:rsidR="003F2090" w:rsidRDefault="003F2090">
          <w:pPr>
            <w:pStyle w:val="29"/>
            <w:tabs>
              <w:tab w:val="right" w:leader="dot" w:pos="9345"/>
            </w:tabs>
            <w:rPr>
              <w:rFonts w:eastAsiaTheme="minorEastAsia"/>
              <w:noProof/>
              <w:lang w:eastAsia="ru-RU"/>
            </w:rPr>
          </w:pPr>
          <w:hyperlink w:anchor="_Toc171607083" w:history="1">
            <w:r w:rsidRPr="009276AA">
              <w:rPr>
                <w:rStyle w:val="a7"/>
                <w:noProof/>
              </w:rPr>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Pr>
                <w:noProof/>
                <w:webHidden/>
              </w:rPr>
              <w:tab/>
            </w:r>
            <w:r>
              <w:rPr>
                <w:noProof/>
                <w:webHidden/>
              </w:rPr>
              <w:fldChar w:fldCharType="begin"/>
            </w:r>
            <w:r>
              <w:rPr>
                <w:noProof/>
                <w:webHidden/>
              </w:rPr>
              <w:instrText xml:space="preserve"> PAGEREF _Toc171607083 \h </w:instrText>
            </w:r>
            <w:r>
              <w:rPr>
                <w:noProof/>
                <w:webHidden/>
              </w:rPr>
            </w:r>
            <w:r>
              <w:rPr>
                <w:noProof/>
                <w:webHidden/>
              </w:rPr>
              <w:fldChar w:fldCharType="separate"/>
            </w:r>
            <w:r w:rsidR="00B7416F">
              <w:rPr>
                <w:noProof/>
                <w:webHidden/>
              </w:rPr>
              <w:t>89</w:t>
            </w:r>
            <w:r>
              <w:rPr>
                <w:noProof/>
                <w:webHidden/>
              </w:rPr>
              <w:fldChar w:fldCharType="end"/>
            </w:r>
          </w:hyperlink>
        </w:p>
        <w:p w14:paraId="1AA2A291" w14:textId="3E68FF33" w:rsidR="003F2090" w:rsidRDefault="003F2090">
          <w:pPr>
            <w:pStyle w:val="29"/>
            <w:tabs>
              <w:tab w:val="right" w:leader="dot" w:pos="9345"/>
            </w:tabs>
            <w:rPr>
              <w:rFonts w:eastAsiaTheme="minorEastAsia"/>
              <w:noProof/>
              <w:lang w:eastAsia="ru-RU"/>
            </w:rPr>
          </w:pPr>
          <w:hyperlink w:anchor="_Toc171607084" w:history="1">
            <w:r w:rsidRPr="009276AA">
              <w:rPr>
                <w:rStyle w:val="a7"/>
                <w:noProof/>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_Toc171607084 \h </w:instrText>
            </w:r>
            <w:r>
              <w:rPr>
                <w:noProof/>
                <w:webHidden/>
              </w:rPr>
            </w:r>
            <w:r>
              <w:rPr>
                <w:noProof/>
                <w:webHidden/>
              </w:rPr>
              <w:fldChar w:fldCharType="separate"/>
            </w:r>
            <w:r w:rsidR="00B7416F">
              <w:rPr>
                <w:noProof/>
                <w:webHidden/>
              </w:rPr>
              <w:t>89</w:t>
            </w:r>
            <w:r>
              <w:rPr>
                <w:noProof/>
                <w:webHidden/>
              </w:rPr>
              <w:fldChar w:fldCharType="end"/>
            </w:r>
          </w:hyperlink>
        </w:p>
        <w:p w14:paraId="6C435796" w14:textId="42C5BB61" w:rsidR="003F2090" w:rsidRDefault="003F2090">
          <w:pPr>
            <w:pStyle w:val="29"/>
            <w:tabs>
              <w:tab w:val="right" w:leader="dot" w:pos="9345"/>
            </w:tabs>
            <w:rPr>
              <w:rFonts w:eastAsiaTheme="minorEastAsia"/>
              <w:noProof/>
              <w:lang w:eastAsia="ru-RU"/>
            </w:rPr>
          </w:pPr>
          <w:hyperlink w:anchor="_Toc171607085" w:history="1">
            <w:r w:rsidRPr="009276AA">
              <w:rPr>
                <w:rStyle w:val="a7"/>
                <w:noProof/>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_Toc171607085 \h </w:instrText>
            </w:r>
            <w:r>
              <w:rPr>
                <w:noProof/>
                <w:webHidden/>
              </w:rPr>
            </w:r>
            <w:r>
              <w:rPr>
                <w:noProof/>
                <w:webHidden/>
              </w:rPr>
              <w:fldChar w:fldCharType="separate"/>
            </w:r>
            <w:r w:rsidR="00B7416F">
              <w:rPr>
                <w:noProof/>
                <w:webHidden/>
              </w:rPr>
              <w:t>89</w:t>
            </w:r>
            <w:r>
              <w:rPr>
                <w:noProof/>
                <w:webHidden/>
              </w:rPr>
              <w:fldChar w:fldCharType="end"/>
            </w:r>
          </w:hyperlink>
        </w:p>
        <w:p w14:paraId="6E83F732" w14:textId="72DB313C" w:rsidR="003F2090" w:rsidRDefault="003F2090">
          <w:pPr>
            <w:pStyle w:val="29"/>
            <w:tabs>
              <w:tab w:val="right" w:leader="dot" w:pos="9345"/>
            </w:tabs>
            <w:rPr>
              <w:rFonts w:eastAsiaTheme="minorEastAsia"/>
              <w:noProof/>
              <w:lang w:eastAsia="ru-RU"/>
            </w:rPr>
          </w:pPr>
          <w:hyperlink w:anchor="_Toc171607086" w:history="1">
            <w:r w:rsidRPr="009276AA">
              <w:rPr>
                <w:rStyle w:val="a7"/>
                <w:noProof/>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_Toc171607086 \h </w:instrText>
            </w:r>
            <w:r>
              <w:rPr>
                <w:noProof/>
                <w:webHidden/>
              </w:rPr>
            </w:r>
            <w:r>
              <w:rPr>
                <w:noProof/>
                <w:webHidden/>
              </w:rPr>
              <w:fldChar w:fldCharType="separate"/>
            </w:r>
            <w:r w:rsidR="00B7416F">
              <w:rPr>
                <w:noProof/>
                <w:webHidden/>
              </w:rPr>
              <w:t>89</w:t>
            </w:r>
            <w:r>
              <w:rPr>
                <w:noProof/>
                <w:webHidden/>
              </w:rPr>
              <w:fldChar w:fldCharType="end"/>
            </w:r>
          </w:hyperlink>
        </w:p>
        <w:p w14:paraId="57AF33F8" w14:textId="459FF533" w:rsidR="003F2090" w:rsidRDefault="003F2090">
          <w:pPr>
            <w:pStyle w:val="29"/>
            <w:tabs>
              <w:tab w:val="right" w:leader="dot" w:pos="9345"/>
            </w:tabs>
            <w:rPr>
              <w:rFonts w:eastAsiaTheme="minorEastAsia"/>
              <w:noProof/>
              <w:lang w:eastAsia="ru-RU"/>
            </w:rPr>
          </w:pPr>
          <w:hyperlink w:anchor="_Toc171607087" w:history="1">
            <w:r w:rsidRPr="009276AA">
              <w:rPr>
                <w:rStyle w:val="a7"/>
                <w:noProof/>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noProof/>
                <w:webHidden/>
              </w:rPr>
              <w:tab/>
            </w:r>
            <w:r>
              <w:rPr>
                <w:noProof/>
                <w:webHidden/>
              </w:rPr>
              <w:fldChar w:fldCharType="begin"/>
            </w:r>
            <w:r>
              <w:rPr>
                <w:noProof/>
                <w:webHidden/>
              </w:rPr>
              <w:instrText xml:space="preserve"> PAGEREF _Toc171607087 \h </w:instrText>
            </w:r>
            <w:r>
              <w:rPr>
                <w:noProof/>
                <w:webHidden/>
              </w:rPr>
            </w:r>
            <w:r>
              <w:rPr>
                <w:noProof/>
                <w:webHidden/>
              </w:rPr>
              <w:fldChar w:fldCharType="separate"/>
            </w:r>
            <w:r w:rsidR="00B7416F">
              <w:rPr>
                <w:noProof/>
                <w:webHidden/>
              </w:rPr>
              <w:t>89</w:t>
            </w:r>
            <w:r>
              <w:rPr>
                <w:noProof/>
                <w:webHidden/>
              </w:rPr>
              <w:fldChar w:fldCharType="end"/>
            </w:r>
          </w:hyperlink>
        </w:p>
        <w:p w14:paraId="7769A634" w14:textId="08463B82" w:rsidR="003F2090" w:rsidRDefault="003F2090">
          <w:pPr>
            <w:pStyle w:val="29"/>
            <w:tabs>
              <w:tab w:val="right" w:leader="dot" w:pos="9345"/>
            </w:tabs>
            <w:rPr>
              <w:rFonts w:eastAsiaTheme="minorEastAsia"/>
              <w:noProof/>
              <w:lang w:eastAsia="ru-RU"/>
            </w:rPr>
          </w:pPr>
          <w:hyperlink w:anchor="_Toc171607088" w:history="1">
            <w:r w:rsidRPr="009276AA">
              <w:rPr>
                <w:rStyle w:val="a7"/>
                <w:noProof/>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Pr>
                <w:noProof/>
                <w:webHidden/>
              </w:rPr>
              <w:tab/>
            </w:r>
            <w:r>
              <w:rPr>
                <w:noProof/>
                <w:webHidden/>
              </w:rPr>
              <w:fldChar w:fldCharType="begin"/>
            </w:r>
            <w:r>
              <w:rPr>
                <w:noProof/>
                <w:webHidden/>
              </w:rPr>
              <w:instrText xml:space="preserve"> PAGEREF _Toc171607088 \h </w:instrText>
            </w:r>
            <w:r>
              <w:rPr>
                <w:noProof/>
                <w:webHidden/>
              </w:rPr>
            </w:r>
            <w:r>
              <w:rPr>
                <w:noProof/>
                <w:webHidden/>
              </w:rPr>
              <w:fldChar w:fldCharType="separate"/>
            </w:r>
            <w:r w:rsidR="00B7416F">
              <w:rPr>
                <w:noProof/>
                <w:webHidden/>
              </w:rPr>
              <w:t>90</w:t>
            </w:r>
            <w:r>
              <w:rPr>
                <w:noProof/>
                <w:webHidden/>
              </w:rPr>
              <w:fldChar w:fldCharType="end"/>
            </w:r>
          </w:hyperlink>
        </w:p>
        <w:p w14:paraId="2B1A156C" w14:textId="197CBE48" w:rsidR="003F2090" w:rsidRDefault="003F2090">
          <w:pPr>
            <w:pStyle w:val="29"/>
            <w:tabs>
              <w:tab w:val="right" w:leader="dot" w:pos="9345"/>
            </w:tabs>
            <w:rPr>
              <w:rFonts w:eastAsiaTheme="minorEastAsia"/>
              <w:noProof/>
              <w:lang w:eastAsia="ru-RU"/>
            </w:rPr>
          </w:pPr>
          <w:hyperlink w:anchor="_Toc171607089" w:history="1">
            <w:r w:rsidRPr="009276AA">
              <w:rPr>
                <w:rStyle w:val="a7"/>
                <w:noProof/>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_Toc171607089 \h </w:instrText>
            </w:r>
            <w:r>
              <w:rPr>
                <w:noProof/>
                <w:webHidden/>
              </w:rPr>
            </w:r>
            <w:r>
              <w:rPr>
                <w:noProof/>
                <w:webHidden/>
              </w:rPr>
              <w:fldChar w:fldCharType="separate"/>
            </w:r>
            <w:r w:rsidR="00B7416F">
              <w:rPr>
                <w:noProof/>
                <w:webHidden/>
              </w:rPr>
              <w:t>90</w:t>
            </w:r>
            <w:r>
              <w:rPr>
                <w:noProof/>
                <w:webHidden/>
              </w:rPr>
              <w:fldChar w:fldCharType="end"/>
            </w:r>
          </w:hyperlink>
        </w:p>
        <w:p w14:paraId="22B4A5E1" w14:textId="4F2D3019" w:rsidR="003F2090" w:rsidRDefault="003F2090">
          <w:pPr>
            <w:pStyle w:val="29"/>
            <w:tabs>
              <w:tab w:val="right" w:leader="dot" w:pos="9345"/>
            </w:tabs>
            <w:rPr>
              <w:rFonts w:eastAsiaTheme="minorEastAsia"/>
              <w:noProof/>
              <w:lang w:eastAsia="ru-RU"/>
            </w:rPr>
          </w:pPr>
          <w:hyperlink w:anchor="_Toc171607090" w:history="1">
            <w:r w:rsidRPr="009276AA">
              <w:rPr>
                <w:rStyle w:val="a7"/>
                <w:noProof/>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_Toc171607090 \h </w:instrText>
            </w:r>
            <w:r>
              <w:rPr>
                <w:noProof/>
                <w:webHidden/>
              </w:rPr>
            </w:r>
            <w:r>
              <w:rPr>
                <w:noProof/>
                <w:webHidden/>
              </w:rPr>
              <w:fldChar w:fldCharType="separate"/>
            </w:r>
            <w:r w:rsidR="00B7416F">
              <w:rPr>
                <w:noProof/>
                <w:webHidden/>
              </w:rPr>
              <w:t>90</w:t>
            </w:r>
            <w:r>
              <w:rPr>
                <w:noProof/>
                <w:webHidden/>
              </w:rPr>
              <w:fldChar w:fldCharType="end"/>
            </w:r>
          </w:hyperlink>
        </w:p>
        <w:p w14:paraId="074C73D2" w14:textId="3D087F09" w:rsidR="003F2090" w:rsidRDefault="003F2090">
          <w:pPr>
            <w:pStyle w:val="29"/>
            <w:tabs>
              <w:tab w:val="right" w:leader="dot" w:pos="9345"/>
            </w:tabs>
            <w:rPr>
              <w:rFonts w:eastAsiaTheme="minorEastAsia"/>
              <w:noProof/>
              <w:lang w:eastAsia="ru-RU"/>
            </w:rPr>
          </w:pPr>
          <w:hyperlink w:anchor="_Toc171607091" w:history="1">
            <w:r w:rsidRPr="009276AA">
              <w:rPr>
                <w:rStyle w:val="a7"/>
                <w:noProof/>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_Toc171607091 \h </w:instrText>
            </w:r>
            <w:r>
              <w:rPr>
                <w:noProof/>
                <w:webHidden/>
              </w:rPr>
            </w:r>
            <w:r>
              <w:rPr>
                <w:noProof/>
                <w:webHidden/>
              </w:rPr>
              <w:fldChar w:fldCharType="separate"/>
            </w:r>
            <w:r w:rsidR="00B7416F">
              <w:rPr>
                <w:noProof/>
                <w:webHidden/>
              </w:rPr>
              <w:t>90</w:t>
            </w:r>
            <w:r>
              <w:rPr>
                <w:noProof/>
                <w:webHidden/>
              </w:rPr>
              <w:fldChar w:fldCharType="end"/>
            </w:r>
          </w:hyperlink>
        </w:p>
        <w:p w14:paraId="1B03F2EB" w14:textId="7F1A4C3E" w:rsidR="003F2090" w:rsidRDefault="003F2090">
          <w:pPr>
            <w:pStyle w:val="29"/>
            <w:tabs>
              <w:tab w:val="right" w:leader="dot" w:pos="9345"/>
            </w:tabs>
            <w:rPr>
              <w:rFonts w:eastAsiaTheme="minorEastAsia"/>
              <w:noProof/>
              <w:lang w:eastAsia="ru-RU"/>
            </w:rPr>
          </w:pPr>
          <w:hyperlink w:anchor="_Toc171607092" w:history="1">
            <w:r w:rsidRPr="009276AA">
              <w:rPr>
                <w:rStyle w:val="a7"/>
                <w:noProof/>
              </w:rPr>
              <w:t>Часть 15. РЕЗУЛЬТАТЫ РАСЧЕТОВ РАДИУСА ЭФФЕКТИВНОГО ТЕПЛОСНАБЖЕНИЯ</w:t>
            </w:r>
            <w:r>
              <w:rPr>
                <w:noProof/>
                <w:webHidden/>
              </w:rPr>
              <w:tab/>
            </w:r>
            <w:r>
              <w:rPr>
                <w:noProof/>
                <w:webHidden/>
              </w:rPr>
              <w:fldChar w:fldCharType="begin"/>
            </w:r>
            <w:r>
              <w:rPr>
                <w:noProof/>
                <w:webHidden/>
              </w:rPr>
              <w:instrText xml:space="preserve"> PAGEREF _Toc171607092 \h </w:instrText>
            </w:r>
            <w:r>
              <w:rPr>
                <w:noProof/>
                <w:webHidden/>
              </w:rPr>
            </w:r>
            <w:r>
              <w:rPr>
                <w:noProof/>
                <w:webHidden/>
              </w:rPr>
              <w:fldChar w:fldCharType="separate"/>
            </w:r>
            <w:r w:rsidR="00B7416F">
              <w:rPr>
                <w:noProof/>
                <w:webHidden/>
              </w:rPr>
              <w:t>90</w:t>
            </w:r>
            <w:r>
              <w:rPr>
                <w:noProof/>
                <w:webHidden/>
              </w:rPr>
              <w:fldChar w:fldCharType="end"/>
            </w:r>
          </w:hyperlink>
        </w:p>
        <w:p w14:paraId="018ADA9F" w14:textId="2B471C03" w:rsidR="003F2090" w:rsidRDefault="003F2090">
          <w:pPr>
            <w:pStyle w:val="29"/>
            <w:tabs>
              <w:tab w:val="right" w:leader="dot" w:pos="9345"/>
            </w:tabs>
            <w:rPr>
              <w:rFonts w:eastAsiaTheme="minorEastAsia"/>
              <w:noProof/>
              <w:lang w:eastAsia="ru-RU"/>
            </w:rPr>
          </w:pPr>
          <w:hyperlink w:anchor="_Toc171607093" w:history="1">
            <w:r w:rsidRPr="009276AA">
              <w:rPr>
                <w:rStyle w:val="a7"/>
                <w:noProof/>
              </w:rPr>
              <w:t>Часть 16. ПОКРЫТИЕ ПЕРСПЕКТИВНОЙ ТЕПЛОВОЙ НАГРУЗКИ, НЕ ОБЕСПЕЧЕННОЙ ТЕПЛОВОЙ МОЩНОСТЬЮ</w:t>
            </w:r>
            <w:r>
              <w:rPr>
                <w:noProof/>
                <w:webHidden/>
              </w:rPr>
              <w:tab/>
            </w:r>
            <w:r>
              <w:rPr>
                <w:noProof/>
                <w:webHidden/>
              </w:rPr>
              <w:fldChar w:fldCharType="begin"/>
            </w:r>
            <w:r>
              <w:rPr>
                <w:noProof/>
                <w:webHidden/>
              </w:rPr>
              <w:instrText xml:space="preserve"> PAGEREF _Toc171607093 \h </w:instrText>
            </w:r>
            <w:r>
              <w:rPr>
                <w:noProof/>
                <w:webHidden/>
              </w:rPr>
            </w:r>
            <w:r>
              <w:rPr>
                <w:noProof/>
                <w:webHidden/>
              </w:rPr>
              <w:fldChar w:fldCharType="separate"/>
            </w:r>
            <w:r w:rsidR="00B7416F">
              <w:rPr>
                <w:noProof/>
                <w:webHidden/>
              </w:rPr>
              <w:t>91</w:t>
            </w:r>
            <w:r>
              <w:rPr>
                <w:noProof/>
                <w:webHidden/>
              </w:rPr>
              <w:fldChar w:fldCharType="end"/>
            </w:r>
          </w:hyperlink>
        </w:p>
        <w:p w14:paraId="46F1B08C" w14:textId="42CBE24D" w:rsidR="003F2090" w:rsidRDefault="003F2090">
          <w:pPr>
            <w:pStyle w:val="29"/>
            <w:tabs>
              <w:tab w:val="right" w:leader="dot" w:pos="9345"/>
            </w:tabs>
            <w:rPr>
              <w:rFonts w:eastAsiaTheme="minorEastAsia"/>
              <w:noProof/>
              <w:lang w:eastAsia="ru-RU"/>
            </w:rPr>
          </w:pPr>
          <w:hyperlink w:anchor="_Toc171607094" w:history="1">
            <w:r w:rsidRPr="009276AA">
              <w:rPr>
                <w:rStyle w:val="a7"/>
                <w:noProof/>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_Toc171607094 \h </w:instrText>
            </w:r>
            <w:r>
              <w:rPr>
                <w:noProof/>
                <w:webHidden/>
              </w:rPr>
            </w:r>
            <w:r>
              <w:rPr>
                <w:noProof/>
                <w:webHidden/>
              </w:rPr>
              <w:fldChar w:fldCharType="separate"/>
            </w:r>
            <w:r w:rsidR="00B7416F">
              <w:rPr>
                <w:noProof/>
                <w:webHidden/>
              </w:rPr>
              <w:t>92</w:t>
            </w:r>
            <w:r>
              <w:rPr>
                <w:noProof/>
                <w:webHidden/>
              </w:rPr>
              <w:fldChar w:fldCharType="end"/>
            </w:r>
          </w:hyperlink>
        </w:p>
        <w:p w14:paraId="410EB9D6" w14:textId="2999AFDD" w:rsidR="003F2090" w:rsidRDefault="003F2090">
          <w:pPr>
            <w:pStyle w:val="29"/>
            <w:tabs>
              <w:tab w:val="right" w:leader="dot" w:pos="9345"/>
            </w:tabs>
            <w:rPr>
              <w:rFonts w:eastAsiaTheme="minorEastAsia"/>
              <w:noProof/>
              <w:lang w:eastAsia="ru-RU"/>
            </w:rPr>
          </w:pPr>
          <w:hyperlink w:anchor="_Toc171607095" w:history="1">
            <w:r w:rsidRPr="009276AA">
              <w:rPr>
                <w:rStyle w:val="a7"/>
                <w:noProof/>
              </w:rPr>
              <w:t>Часть 18. ОПРЕДЕЛЕНИЕ ПЕРСПЕКТИВНЫХ РЕЖИМОВ ЗАГРУЗКИ ИСТОЧНИКОВ ТЕПЛОВОЙ ЭНЕРГИИ ПО ПРИСОЕДИНЕННОЙ ТЕПЛОВОЙ НАГРУЗКЕ</w:t>
            </w:r>
            <w:r>
              <w:rPr>
                <w:noProof/>
                <w:webHidden/>
              </w:rPr>
              <w:tab/>
            </w:r>
            <w:r>
              <w:rPr>
                <w:noProof/>
                <w:webHidden/>
              </w:rPr>
              <w:fldChar w:fldCharType="begin"/>
            </w:r>
            <w:r>
              <w:rPr>
                <w:noProof/>
                <w:webHidden/>
              </w:rPr>
              <w:instrText xml:space="preserve"> PAGEREF _Toc171607095 \h </w:instrText>
            </w:r>
            <w:r>
              <w:rPr>
                <w:noProof/>
                <w:webHidden/>
              </w:rPr>
            </w:r>
            <w:r>
              <w:rPr>
                <w:noProof/>
                <w:webHidden/>
              </w:rPr>
              <w:fldChar w:fldCharType="separate"/>
            </w:r>
            <w:r w:rsidR="00B7416F">
              <w:rPr>
                <w:noProof/>
                <w:webHidden/>
              </w:rPr>
              <w:t>92</w:t>
            </w:r>
            <w:r>
              <w:rPr>
                <w:noProof/>
                <w:webHidden/>
              </w:rPr>
              <w:fldChar w:fldCharType="end"/>
            </w:r>
          </w:hyperlink>
        </w:p>
        <w:p w14:paraId="6CFC16EA" w14:textId="7B0563BD" w:rsidR="003F2090" w:rsidRDefault="003F2090">
          <w:pPr>
            <w:pStyle w:val="29"/>
            <w:tabs>
              <w:tab w:val="right" w:leader="dot" w:pos="9345"/>
            </w:tabs>
            <w:rPr>
              <w:rFonts w:eastAsiaTheme="minorEastAsia"/>
              <w:noProof/>
              <w:lang w:eastAsia="ru-RU"/>
            </w:rPr>
          </w:pPr>
          <w:hyperlink w:anchor="_Toc171607096" w:history="1">
            <w:r w:rsidRPr="009276AA">
              <w:rPr>
                <w:rStyle w:val="a7"/>
                <w:noProof/>
              </w:rPr>
              <w:t>Часть 19. ОПРЕДЕЛЕНИЕ ПОТРЕБНОСТИ В ТОПЛИВЕ И РЕКОМЕНДАЦИИ ПО ВИДАМ ИСПОЛЬЗУЕМОГО ТОПЛИВА</w:t>
            </w:r>
            <w:r>
              <w:rPr>
                <w:noProof/>
                <w:webHidden/>
              </w:rPr>
              <w:tab/>
            </w:r>
            <w:r>
              <w:rPr>
                <w:noProof/>
                <w:webHidden/>
              </w:rPr>
              <w:fldChar w:fldCharType="begin"/>
            </w:r>
            <w:r>
              <w:rPr>
                <w:noProof/>
                <w:webHidden/>
              </w:rPr>
              <w:instrText xml:space="preserve"> PAGEREF _Toc171607096 \h </w:instrText>
            </w:r>
            <w:r>
              <w:rPr>
                <w:noProof/>
                <w:webHidden/>
              </w:rPr>
            </w:r>
            <w:r>
              <w:rPr>
                <w:noProof/>
                <w:webHidden/>
              </w:rPr>
              <w:fldChar w:fldCharType="separate"/>
            </w:r>
            <w:r w:rsidR="00B7416F">
              <w:rPr>
                <w:noProof/>
                <w:webHidden/>
              </w:rPr>
              <w:t>92</w:t>
            </w:r>
            <w:r>
              <w:rPr>
                <w:noProof/>
                <w:webHidden/>
              </w:rPr>
              <w:fldChar w:fldCharType="end"/>
            </w:r>
          </w:hyperlink>
        </w:p>
        <w:p w14:paraId="1E07F67C" w14:textId="08416563" w:rsidR="003F2090" w:rsidRDefault="003F2090">
          <w:pPr>
            <w:pStyle w:val="29"/>
            <w:tabs>
              <w:tab w:val="right" w:leader="dot" w:pos="9345"/>
            </w:tabs>
            <w:rPr>
              <w:rFonts w:eastAsiaTheme="minorEastAsia"/>
              <w:noProof/>
              <w:lang w:eastAsia="ru-RU"/>
            </w:rPr>
          </w:pPr>
          <w:hyperlink w:anchor="_Toc171607097" w:history="1">
            <w:r w:rsidRPr="009276AA">
              <w:rPr>
                <w:rStyle w:val="a7"/>
                <w:noProof/>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Pr>
                <w:noProof/>
                <w:webHidden/>
              </w:rPr>
              <w:tab/>
            </w:r>
            <w:r>
              <w:rPr>
                <w:noProof/>
                <w:webHidden/>
              </w:rPr>
              <w:fldChar w:fldCharType="begin"/>
            </w:r>
            <w:r>
              <w:rPr>
                <w:noProof/>
                <w:webHidden/>
              </w:rPr>
              <w:instrText xml:space="preserve"> PAGEREF _Toc171607097 \h </w:instrText>
            </w:r>
            <w:r>
              <w:rPr>
                <w:noProof/>
                <w:webHidden/>
              </w:rPr>
            </w:r>
            <w:r>
              <w:rPr>
                <w:noProof/>
                <w:webHidden/>
              </w:rPr>
              <w:fldChar w:fldCharType="separate"/>
            </w:r>
            <w:r w:rsidR="00B7416F">
              <w:rPr>
                <w:noProof/>
                <w:webHidden/>
              </w:rPr>
              <w:t>92</w:t>
            </w:r>
            <w:r>
              <w:rPr>
                <w:noProof/>
                <w:webHidden/>
              </w:rPr>
              <w:fldChar w:fldCharType="end"/>
            </w:r>
          </w:hyperlink>
        </w:p>
        <w:p w14:paraId="3287C70B" w14:textId="263E8B2B" w:rsidR="003F2090" w:rsidRDefault="003F2090">
          <w:pPr>
            <w:pStyle w:val="29"/>
            <w:tabs>
              <w:tab w:val="right" w:leader="dot" w:pos="9345"/>
            </w:tabs>
            <w:rPr>
              <w:rFonts w:eastAsiaTheme="minorEastAsia"/>
              <w:noProof/>
              <w:lang w:eastAsia="ru-RU"/>
            </w:rPr>
          </w:pPr>
          <w:hyperlink w:anchor="_Toc171607098" w:history="1">
            <w:r w:rsidRPr="009276AA">
              <w:rPr>
                <w:rStyle w:val="a7"/>
                <w:noProof/>
              </w:rPr>
              <w:t>ГЛАВА 8.  ПРЕДЛОЖЕНИЯ ПО СТРОИТЕЛЬСТВУ, РЕКОНСТРУКЦИИ И (ИЛИ) МОДЕРНИЗАЦИИ ТЕПЛОВЫХ СЕТЕЙ</w:t>
            </w:r>
            <w:r>
              <w:rPr>
                <w:noProof/>
                <w:webHidden/>
              </w:rPr>
              <w:tab/>
            </w:r>
            <w:r>
              <w:rPr>
                <w:noProof/>
                <w:webHidden/>
              </w:rPr>
              <w:fldChar w:fldCharType="begin"/>
            </w:r>
            <w:r>
              <w:rPr>
                <w:noProof/>
                <w:webHidden/>
              </w:rPr>
              <w:instrText xml:space="preserve"> PAGEREF _Toc171607098 \h </w:instrText>
            </w:r>
            <w:r>
              <w:rPr>
                <w:noProof/>
                <w:webHidden/>
              </w:rPr>
            </w:r>
            <w:r>
              <w:rPr>
                <w:noProof/>
                <w:webHidden/>
              </w:rPr>
              <w:fldChar w:fldCharType="separate"/>
            </w:r>
            <w:r w:rsidR="00B7416F">
              <w:rPr>
                <w:noProof/>
                <w:webHidden/>
              </w:rPr>
              <w:t>92</w:t>
            </w:r>
            <w:r>
              <w:rPr>
                <w:noProof/>
                <w:webHidden/>
              </w:rPr>
              <w:fldChar w:fldCharType="end"/>
            </w:r>
          </w:hyperlink>
        </w:p>
        <w:p w14:paraId="1DEBBC3A" w14:textId="32E9717C" w:rsidR="003F2090" w:rsidRDefault="003F2090">
          <w:pPr>
            <w:pStyle w:val="29"/>
            <w:tabs>
              <w:tab w:val="right" w:leader="dot" w:pos="9345"/>
            </w:tabs>
            <w:rPr>
              <w:rFonts w:eastAsiaTheme="minorEastAsia"/>
              <w:noProof/>
              <w:lang w:eastAsia="ru-RU"/>
            </w:rPr>
          </w:pPr>
          <w:hyperlink w:anchor="_Toc171607099" w:history="1">
            <w:r w:rsidRPr="009276AA">
              <w:rPr>
                <w:rStyle w:val="a7"/>
                <w:noProof/>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noProof/>
                <w:webHidden/>
              </w:rPr>
              <w:tab/>
            </w:r>
            <w:r>
              <w:rPr>
                <w:noProof/>
                <w:webHidden/>
              </w:rPr>
              <w:fldChar w:fldCharType="begin"/>
            </w:r>
            <w:r>
              <w:rPr>
                <w:noProof/>
                <w:webHidden/>
              </w:rPr>
              <w:instrText xml:space="preserve"> PAGEREF _Toc171607099 \h </w:instrText>
            </w:r>
            <w:r>
              <w:rPr>
                <w:noProof/>
                <w:webHidden/>
              </w:rPr>
            </w:r>
            <w:r>
              <w:rPr>
                <w:noProof/>
                <w:webHidden/>
              </w:rPr>
              <w:fldChar w:fldCharType="separate"/>
            </w:r>
            <w:r w:rsidR="00B7416F">
              <w:rPr>
                <w:noProof/>
                <w:webHidden/>
              </w:rPr>
              <w:t>92</w:t>
            </w:r>
            <w:r>
              <w:rPr>
                <w:noProof/>
                <w:webHidden/>
              </w:rPr>
              <w:fldChar w:fldCharType="end"/>
            </w:r>
          </w:hyperlink>
        </w:p>
        <w:p w14:paraId="77A0BEA1" w14:textId="408AA64D" w:rsidR="003F2090" w:rsidRDefault="003F2090">
          <w:pPr>
            <w:pStyle w:val="29"/>
            <w:tabs>
              <w:tab w:val="right" w:leader="dot" w:pos="9345"/>
            </w:tabs>
            <w:rPr>
              <w:rFonts w:eastAsiaTheme="minorEastAsia"/>
              <w:noProof/>
              <w:lang w:eastAsia="ru-RU"/>
            </w:rPr>
          </w:pPr>
          <w:hyperlink w:anchor="_Toc171607100" w:history="1">
            <w:r w:rsidRPr="009276AA">
              <w:rPr>
                <w:rStyle w:val="a7"/>
                <w:noProof/>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_Toc171607100 \h </w:instrText>
            </w:r>
            <w:r>
              <w:rPr>
                <w:noProof/>
                <w:webHidden/>
              </w:rPr>
            </w:r>
            <w:r>
              <w:rPr>
                <w:noProof/>
                <w:webHidden/>
              </w:rPr>
              <w:fldChar w:fldCharType="separate"/>
            </w:r>
            <w:r w:rsidR="00B7416F">
              <w:rPr>
                <w:noProof/>
                <w:webHidden/>
              </w:rPr>
              <w:t>93</w:t>
            </w:r>
            <w:r>
              <w:rPr>
                <w:noProof/>
                <w:webHidden/>
              </w:rPr>
              <w:fldChar w:fldCharType="end"/>
            </w:r>
          </w:hyperlink>
        </w:p>
        <w:p w14:paraId="6CBE2437" w14:textId="74E22D35" w:rsidR="003F2090" w:rsidRDefault="003F2090">
          <w:pPr>
            <w:pStyle w:val="29"/>
            <w:tabs>
              <w:tab w:val="right" w:leader="dot" w:pos="9345"/>
            </w:tabs>
            <w:rPr>
              <w:rFonts w:eastAsiaTheme="minorEastAsia"/>
              <w:noProof/>
              <w:lang w:eastAsia="ru-RU"/>
            </w:rPr>
          </w:pPr>
          <w:hyperlink w:anchor="_Toc171607101" w:history="1">
            <w:r w:rsidRPr="009276AA">
              <w:rPr>
                <w:rStyle w:val="a7"/>
                <w:noProof/>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_Toc171607101 \h </w:instrText>
            </w:r>
            <w:r>
              <w:rPr>
                <w:noProof/>
                <w:webHidden/>
              </w:rPr>
            </w:r>
            <w:r>
              <w:rPr>
                <w:noProof/>
                <w:webHidden/>
              </w:rPr>
              <w:fldChar w:fldCharType="separate"/>
            </w:r>
            <w:r w:rsidR="00B7416F">
              <w:rPr>
                <w:noProof/>
                <w:webHidden/>
              </w:rPr>
              <w:t>93</w:t>
            </w:r>
            <w:r>
              <w:rPr>
                <w:noProof/>
                <w:webHidden/>
              </w:rPr>
              <w:fldChar w:fldCharType="end"/>
            </w:r>
          </w:hyperlink>
        </w:p>
        <w:p w14:paraId="55804A64" w14:textId="5E320026" w:rsidR="003F2090" w:rsidRDefault="003F2090">
          <w:pPr>
            <w:pStyle w:val="29"/>
            <w:tabs>
              <w:tab w:val="right" w:leader="dot" w:pos="9345"/>
            </w:tabs>
            <w:rPr>
              <w:rFonts w:eastAsiaTheme="minorEastAsia"/>
              <w:noProof/>
              <w:lang w:eastAsia="ru-RU"/>
            </w:rPr>
          </w:pPr>
          <w:hyperlink w:anchor="_Toc171607102" w:history="1">
            <w:r w:rsidRPr="009276AA">
              <w:rPr>
                <w:rStyle w:val="a7"/>
                <w:noProof/>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_Toc171607102 \h </w:instrText>
            </w:r>
            <w:r>
              <w:rPr>
                <w:noProof/>
                <w:webHidden/>
              </w:rPr>
            </w:r>
            <w:r>
              <w:rPr>
                <w:noProof/>
                <w:webHidden/>
              </w:rPr>
              <w:fldChar w:fldCharType="separate"/>
            </w:r>
            <w:r w:rsidR="00B7416F">
              <w:rPr>
                <w:noProof/>
                <w:webHidden/>
              </w:rPr>
              <w:t>93</w:t>
            </w:r>
            <w:r>
              <w:rPr>
                <w:noProof/>
                <w:webHidden/>
              </w:rPr>
              <w:fldChar w:fldCharType="end"/>
            </w:r>
          </w:hyperlink>
        </w:p>
        <w:p w14:paraId="35B2B446" w14:textId="11642381" w:rsidR="003F2090" w:rsidRDefault="003F2090">
          <w:pPr>
            <w:pStyle w:val="29"/>
            <w:tabs>
              <w:tab w:val="right" w:leader="dot" w:pos="9345"/>
            </w:tabs>
            <w:rPr>
              <w:rFonts w:eastAsiaTheme="minorEastAsia"/>
              <w:noProof/>
              <w:lang w:eastAsia="ru-RU"/>
            </w:rPr>
          </w:pPr>
          <w:hyperlink w:anchor="_Toc171607103" w:history="1">
            <w:r w:rsidRPr="009276AA">
              <w:rPr>
                <w:rStyle w:val="a7"/>
                <w:noProof/>
              </w:rPr>
              <w:t>Часть 5. ПРЕДЛОЖЕНИЯ ПО СТРОИТЕЛЬСТВУ ТЕПЛОВЫХ СЕТЕЙ ДЛЯ ОБЕСПЕЧЕНИЯ НОРМАТИВНОЙ НАДЕЖНОСТИ ТЕПЛОСНАБЖЕНИЯ</w:t>
            </w:r>
            <w:r>
              <w:rPr>
                <w:noProof/>
                <w:webHidden/>
              </w:rPr>
              <w:tab/>
            </w:r>
            <w:r>
              <w:rPr>
                <w:noProof/>
                <w:webHidden/>
              </w:rPr>
              <w:fldChar w:fldCharType="begin"/>
            </w:r>
            <w:r>
              <w:rPr>
                <w:noProof/>
                <w:webHidden/>
              </w:rPr>
              <w:instrText xml:space="preserve"> PAGEREF _Toc171607103 \h </w:instrText>
            </w:r>
            <w:r>
              <w:rPr>
                <w:noProof/>
                <w:webHidden/>
              </w:rPr>
            </w:r>
            <w:r>
              <w:rPr>
                <w:noProof/>
                <w:webHidden/>
              </w:rPr>
              <w:fldChar w:fldCharType="separate"/>
            </w:r>
            <w:r w:rsidR="00B7416F">
              <w:rPr>
                <w:noProof/>
                <w:webHidden/>
              </w:rPr>
              <w:t>93</w:t>
            </w:r>
            <w:r>
              <w:rPr>
                <w:noProof/>
                <w:webHidden/>
              </w:rPr>
              <w:fldChar w:fldCharType="end"/>
            </w:r>
          </w:hyperlink>
        </w:p>
        <w:p w14:paraId="23BAA205" w14:textId="69D918F9" w:rsidR="003F2090" w:rsidRDefault="003F2090">
          <w:pPr>
            <w:pStyle w:val="29"/>
            <w:tabs>
              <w:tab w:val="right" w:leader="dot" w:pos="9345"/>
            </w:tabs>
            <w:rPr>
              <w:rFonts w:eastAsiaTheme="minorEastAsia"/>
              <w:noProof/>
              <w:lang w:eastAsia="ru-RU"/>
            </w:rPr>
          </w:pPr>
          <w:hyperlink w:anchor="_Toc171607104" w:history="1">
            <w:r w:rsidRPr="009276AA">
              <w:rPr>
                <w:rStyle w:val="a7"/>
                <w:noProof/>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noProof/>
                <w:webHidden/>
              </w:rPr>
              <w:tab/>
            </w:r>
            <w:r>
              <w:rPr>
                <w:noProof/>
                <w:webHidden/>
              </w:rPr>
              <w:fldChar w:fldCharType="begin"/>
            </w:r>
            <w:r>
              <w:rPr>
                <w:noProof/>
                <w:webHidden/>
              </w:rPr>
              <w:instrText xml:space="preserve"> PAGEREF _Toc171607104 \h </w:instrText>
            </w:r>
            <w:r>
              <w:rPr>
                <w:noProof/>
                <w:webHidden/>
              </w:rPr>
            </w:r>
            <w:r>
              <w:rPr>
                <w:noProof/>
                <w:webHidden/>
              </w:rPr>
              <w:fldChar w:fldCharType="separate"/>
            </w:r>
            <w:r w:rsidR="00B7416F">
              <w:rPr>
                <w:noProof/>
                <w:webHidden/>
              </w:rPr>
              <w:t>93</w:t>
            </w:r>
            <w:r>
              <w:rPr>
                <w:noProof/>
                <w:webHidden/>
              </w:rPr>
              <w:fldChar w:fldCharType="end"/>
            </w:r>
          </w:hyperlink>
        </w:p>
        <w:p w14:paraId="49E66352" w14:textId="3C14C89D" w:rsidR="003F2090" w:rsidRDefault="003F2090">
          <w:pPr>
            <w:pStyle w:val="29"/>
            <w:tabs>
              <w:tab w:val="right" w:leader="dot" w:pos="9345"/>
            </w:tabs>
            <w:rPr>
              <w:rFonts w:eastAsiaTheme="minorEastAsia"/>
              <w:noProof/>
              <w:lang w:eastAsia="ru-RU"/>
            </w:rPr>
          </w:pPr>
          <w:hyperlink w:anchor="_Toc171607105" w:history="1">
            <w:r w:rsidRPr="009276AA">
              <w:rPr>
                <w:rStyle w:val="a7"/>
                <w:noProof/>
              </w:rPr>
              <w:t>Часть 7. ПРЕДЛОЖЕНИЯ ПО РЕКОНСТРУКЦИИ И (ИЛИ) МОДЕРНИЗАЦИИ ТЕПЛОВЫХ СЕТЕЙ, ПОДЛЕЖАЩИХ ЗАМЕНЕ В СВЯЗИ С ИСЧЕРПАНИЕМ ЭКСПЛУАТАЦИОННОГО РЕСУРСА</w:t>
            </w:r>
            <w:r>
              <w:rPr>
                <w:noProof/>
                <w:webHidden/>
              </w:rPr>
              <w:tab/>
            </w:r>
            <w:r>
              <w:rPr>
                <w:noProof/>
                <w:webHidden/>
              </w:rPr>
              <w:fldChar w:fldCharType="begin"/>
            </w:r>
            <w:r>
              <w:rPr>
                <w:noProof/>
                <w:webHidden/>
              </w:rPr>
              <w:instrText xml:space="preserve"> PAGEREF _Toc171607105 \h </w:instrText>
            </w:r>
            <w:r>
              <w:rPr>
                <w:noProof/>
                <w:webHidden/>
              </w:rPr>
            </w:r>
            <w:r>
              <w:rPr>
                <w:noProof/>
                <w:webHidden/>
              </w:rPr>
              <w:fldChar w:fldCharType="separate"/>
            </w:r>
            <w:r w:rsidR="00B7416F">
              <w:rPr>
                <w:noProof/>
                <w:webHidden/>
              </w:rPr>
              <w:t>93</w:t>
            </w:r>
            <w:r>
              <w:rPr>
                <w:noProof/>
                <w:webHidden/>
              </w:rPr>
              <w:fldChar w:fldCharType="end"/>
            </w:r>
          </w:hyperlink>
        </w:p>
        <w:p w14:paraId="267D21E6" w14:textId="18DDB3B7" w:rsidR="003F2090" w:rsidRDefault="003F2090">
          <w:pPr>
            <w:pStyle w:val="29"/>
            <w:tabs>
              <w:tab w:val="right" w:leader="dot" w:pos="9345"/>
            </w:tabs>
            <w:rPr>
              <w:rFonts w:eastAsiaTheme="minorEastAsia"/>
              <w:noProof/>
              <w:lang w:eastAsia="ru-RU"/>
            </w:rPr>
          </w:pPr>
          <w:hyperlink w:anchor="_Toc171607106" w:history="1">
            <w:r w:rsidRPr="009276AA">
              <w:rPr>
                <w:rStyle w:val="a7"/>
                <w:noProof/>
              </w:rPr>
              <w:t>Часть 8. ПРЕДЛОЖЕНИЯ ПО СТРОИТЕЛЬСТВУ, РЕКОНСТРУКЦИИ И (ИЛИ) МОДЕРНИЗАЦИИ НАСОСНЫХ СТАНЦИЙ</w:t>
            </w:r>
            <w:r>
              <w:rPr>
                <w:noProof/>
                <w:webHidden/>
              </w:rPr>
              <w:tab/>
            </w:r>
            <w:r>
              <w:rPr>
                <w:noProof/>
                <w:webHidden/>
              </w:rPr>
              <w:fldChar w:fldCharType="begin"/>
            </w:r>
            <w:r>
              <w:rPr>
                <w:noProof/>
                <w:webHidden/>
              </w:rPr>
              <w:instrText xml:space="preserve"> PAGEREF _Toc171607106 \h </w:instrText>
            </w:r>
            <w:r>
              <w:rPr>
                <w:noProof/>
                <w:webHidden/>
              </w:rPr>
            </w:r>
            <w:r>
              <w:rPr>
                <w:noProof/>
                <w:webHidden/>
              </w:rPr>
              <w:fldChar w:fldCharType="separate"/>
            </w:r>
            <w:r w:rsidR="00B7416F">
              <w:rPr>
                <w:noProof/>
                <w:webHidden/>
              </w:rPr>
              <w:t>94</w:t>
            </w:r>
            <w:r>
              <w:rPr>
                <w:noProof/>
                <w:webHidden/>
              </w:rPr>
              <w:fldChar w:fldCharType="end"/>
            </w:r>
          </w:hyperlink>
        </w:p>
        <w:p w14:paraId="298A379E" w14:textId="2EA86A64" w:rsidR="003F2090" w:rsidRDefault="003F2090">
          <w:pPr>
            <w:pStyle w:val="29"/>
            <w:tabs>
              <w:tab w:val="right" w:leader="dot" w:pos="9345"/>
            </w:tabs>
            <w:rPr>
              <w:rFonts w:eastAsiaTheme="minorEastAsia"/>
              <w:noProof/>
              <w:lang w:eastAsia="ru-RU"/>
            </w:rPr>
          </w:pPr>
          <w:hyperlink w:anchor="_Toc171607107" w:history="1">
            <w:r w:rsidRPr="009276AA">
              <w:rPr>
                <w:rStyle w:val="a7"/>
                <w:noProof/>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Pr>
                <w:noProof/>
                <w:webHidden/>
              </w:rPr>
              <w:tab/>
            </w:r>
            <w:r>
              <w:rPr>
                <w:noProof/>
                <w:webHidden/>
              </w:rPr>
              <w:fldChar w:fldCharType="begin"/>
            </w:r>
            <w:r>
              <w:rPr>
                <w:noProof/>
                <w:webHidden/>
              </w:rPr>
              <w:instrText xml:space="preserve"> PAGEREF _Toc171607107 \h </w:instrText>
            </w:r>
            <w:r>
              <w:rPr>
                <w:noProof/>
                <w:webHidden/>
              </w:rPr>
            </w:r>
            <w:r>
              <w:rPr>
                <w:noProof/>
                <w:webHidden/>
              </w:rPr>
              <w:fldChar w:fldCharType="separate"/>
            </w:r>
            <w:r w:rsidR="00B7416F">
              <w:rPr>
                <w:noProof/>
                <w:webHidden/>
              </w:rPr>
              <w:t>94</w:t>
            </w:r>
            <w:r>
              <w:rPr>
                <w:noProof/>
                <w:webHidden/>
              </w:rPr>
              <w:fldChar w:fldCharType="end"/>
            </w:r>
          </w:hyperlink>
        </w:p>
        <w:p w14:paraId="368471AE" w14:textId="233229A6" w:rsidR="003F2090" w:rsidRDefault="003F2090">
          <w:pPr>
            <w:pStyle w:val="29"/>
            <w:tabs>
              <w:tab w:val="right" w:leader="dot" w:pos="9345"/>
            </w:tabs>
            <w:rPr>
              <w:rFonts w:eastAsiaTheme="minorEastAsia"/>
              <w:noProof/>
              <w:lang w:eastAsia="ru-RU"/>
            </w:rPr>
          </w:pPr>
          <w:hyperlink w:anchor="_Toc171607108" w:history="1">
            <w:r w:rsidRPr="009276AA">
              <w:rPr>
                <w:rStyle w:val="a7"/>
                <w:noProof/>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r>
              <w:rPr>
                <w:noProof/>
                <w:webHidden/>
              </w:rPr>
              <w:tab/>
            </w:r>
            <w:r>
              <w:rPr>
                <w:noProof/>
                <w:webHidden/>
              </w:rPr>
              <w:fldChar w:fldCharType="begin"/>
            </w:r>
            <w:r>
              <w:rPr>
                <w:noProof/>
                <w:webHidden/>
              </w:rPr>
              <w:instrText xml:space="preserve"> PAGEREF _Toc171607108 \h </w:instrText>
            </w:r>
            <w:r>
              <w:rPr>
                <w:noProof/>
                <w:webHidden/>
              </w:rPr>
            </w:r>
            <w:r>
              <w:rPr>
                <w:noProof/>
                <w:webHidden/>
              </w:rPr>
              <w:fldChar w:fldCharType="separate"/>
            </w:r>
            <w:r w:rsidR="00B7416F">
              <w:rPr>
                <w:noProof/>
                <w:webHidden/>
              </w:rPr>
              <w:t>94</w:t>
            </w:r>
            <w:r>
              <w:rPr>
                <w:noProof/>
                <w:webHidden/>
              </w:rPr>
              <w:fldChar w:fldCharType="end"/>
            </w:r>
          </w:hyperlink>
        </w:p>
        <w:p w14:paraId="1209EC6B" w14:textId="5288C5EF" w:rsidR="003F2090" w:rsidRDefault="003F2090">
          <w:pPr>
            <w:pStyle w:val="29"/>
            <w:tabs>
              <w:tab w:val="right" w:leader="dot" w:pos="9345"/>
            </w:tabs>
            <w:rPr>
              <w:rFonts w:eastAsiaTheme="minorEastAsia"/>
              <w:noProof/>
              <w:lang w:eastAsia="ru-RU"/>
            </w:rPr>
          </w:pPr>
          <w:hyperlink w:anchor="_Toc171607109" w:history="1">
            <w:r w:rsidRPr="009276AA">
              <w:rPr>
                <w:rStyle w:val="a7"/>
                <w:noProof/>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Pr>
                <w:noProof/>
                <w:webHidden/>
              </w:rPr>
              <w:tab/>
            </w:r>
            <w:r>
              <w:rPr>
                <w:noProof/>
                <w:webHidden/>
              </w:rPr>
              <w:fldChar w:fldCharType="begin"/>
            </w:r>
            <w:r>
              <w:rPr>
                <w:noProof/>
                <w:webHidden/>
              </w:rPr>
              <w:instrText xml:space="preserve"> PAGEREF _Toc171607109 \h </w:instrText>
            </w:r>
            <w:r>
              <w:rPr>
                <w:noProof/>
                <w:webHidden/>
              </w:rPr>
            </w:r>
            <w:r>
              <w:rPr>
                <w:noProof/>
                <w:webHidden/>
              </w:rPr>
              <w:fldChar w:fldCharType="separate"/>
            </w:r>
            <w:r w:rsidR="00B7416F">
              <w:rPr>
                <w:noProof/>
                <w:webHidden/>
              </w:rPr>
              <w:t>94</w:t>
            </w:r>
            <w:r>
              <w:rPr>
                <w:noProof/>
                <w:webHidden/>
              </w:rPr>
              <w:fldChar w:fldCharType="end"/>
            </w:r>
          </w:hyperlink>
        </w:p>
        <w:p w14:paraId="21BF6DEF" w14:textId="75DE2632" w:rsidR="003F2090" w:rsidRDefault="003F2090">
          <w:pPr>
            <w:pStyle w:val="29"/>
            <w:tabs>
              <w:tab w:val="right" w:leader="dot" w:pos="9345"/>
            </w:tabs>
            <w:rPr>
              <w:rFonts w:eastAsiaTheme="minorEastAsia"/>
              <w:noProof/>
              <w:lang w:eastAsia="ru-RU"/>
            </w:rPr>
          </w:pPr>
          <w:hyperlink w:anchor="_Toc171607110" w:history="1">
            <w:r w:rsidRPr="009276AA">
              <w:rPr>
                <w:rStyle w:val="a7"/>
                <w:noProof/>
              </w:rPr>
              <w:t>Часть 2. ОБОСНОВАНИЕ И ПЕРЕСМОТР ГРАФИКА ТЕМПЕРАТУР ТЕПЛОНОСИТЕЛЯ И ЕГО РАСХОДА В ОТКРЫТОЙ СИСТЕМЕ ТЕПЛОСНАБЖЕНИЯ (ГОРЯЧЕГО ВОДОСНАБЖЕНИЯ)</w:t>
            </w:r>
            <w:r>
              <w:rPr>
                <w:noProof/>
                <w:webHidden/>
              </w:rPr>
              <w:tab/>
            </w:r>
            <w:r>
              <w:rPr>
                <w:noProof/>
                <w:webHidden/>
              </w:rPr>
              <w:fldChar w:fldCharType="begin"/>
            </w:r>
            <w:r>
              <w:rPr>
                <w:noProof/>
                <w:webHidden/>
              </w:rPr>
              <w:instrText xml:space="preserve"> PAGEREF _Toc171607110 \h </w:instrText>
            </w:r>
            <w:r>
              <w:rPr>
                <w:noProof/>
                <w:webHidden/>
              </w:rPr>
            </w:r>
            <w:r>
              <w:rPr>
                <w:noProof/>
                <w:webHidden/>
              </w:rPr>
              <w:fldChar w:fldCharType="separate"/>
            </w:r>
            <w:r w:rsidR="00B7416F">
              <w:rPr>
                <w:noProof/>
                <w:webHidden/>
              </w:rPr>
              <w:t>94</w:t>
            </w:r>
            <w:r>
              <w:rPr>
                <w:noProof/>
                <w:webHidden/>
              </w:rPr>
              <w:fldChar w:fldCharType="end"/>
            </w:r>
          </w:hyperlink>
        </w:p>
        <w:p w14:paraId="47E931FB" w14:textId="625EB39E" w:rsidR="003F2090" w:rsidRDefault="003F2090">
          <w:pPr>
            <w:pStyle w:val="29"/>
            <w:tabs>
              <w:tab w:val="right" w:leader="dot" w:pos="9345"/>
            </w:tabs>
            <w:rPr>
              <w:rFonts w:eastAsiaTheme="minorEastAsia"/>
              <w:noProof/>
              <w:lang w:eastAsia="ru-RU"/>
            </w:rPr>
          </w:pPr>
          <w:hyperlink w:anchor="_Toc171607111" w:history="1">
            <w:r w:rsidRPr="009276AA">
              <w:rPr>
                <w:rStyle w:val="a7"/>
                <w:noProof/>
              </w:rPr>
              <w:t>Часть 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Pr>
                <w:noProof/>
                <w:webHidden/>
              </w:rPr>
              <w:tab/>
            </w:r>
            <w:r>
              <w:rPr>
                <w:noProof/>
                <w:webHidden/>
              </w:rPr>
              <w:fldChar w:fldCharType="begin"/>
            </w:r>
            <w:r>
              <w:rPr>
                <w:noProof/>
                <w:webHidden/>
              </w:rPr>
              <w:instrText xml:space="preserve"> PAGEREF _Toc171607111 \h </w:instrText>
            </w:r>
            <w:r>
              <w:rPr>
                <w:noProof/>
                <w:webHidden/>
              </w:rPr>
            </w:r>
            <w:r>
              <w:rPr>
                <w:noProof/>
                <w:webHidden/>
              </w:rPr>
              <w:fldChar w:fldCharType="separate"/>
            </w:r>
            <w:r w:rsidR="00B7416F">
              <w:rPr>
                <w:noProof/>
                <w:webHidden/>
              </w:rPr>
              <w:t>94</w:t>
            </w:r>
            <w:r>
              <w:rPr>
                <w:noProof/>
                <w:webHidden/>
              </w:rPr>
              <w:fldChar w:fldCharType="end"/>
            </w:r>
          </w:hyperlink>
        </w:p>
        <w:p w14:paraId="582F40F3" w14:textId="18E914AF" w:rsidR="003F2090" w:rsidRDefault="003F2090">
          <w:pPr>
            <w:pStyle w:val="29"/>
            <w:tabs>
              <w:tab w:val="right" w:leader="dot" w:pos="9345"/>
            </w:tabs>
            <w:rPr>
              <w:rFonts w:eastAsiaTheme="minorEastAsia"/>
              <w:noProof/>
              <w:lang w:eastAsia="ru-RU"/>
            </w:rPr>
          </w:pPr>
          <w:hyperlink w:anchor="_Toc171607112" w:history="1">
            <w:r w:rsidRPr="009276AA">
              <w:rPr>
                <w:rStyle w:val="a7"/>
                <w:noProof/>
              </w:rPr>
              <w:t>Часть 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_Toc171607112 \h </w:instrText>
            </w:r>
            <w:r>
              <w:rPr>
                <w:noProof/>
                <w:webHidden/>
              </w:rPr>
            </w:r>
            <w:r>
              <w:rPr>
                <w:noProof/>
                <w:webHidden/>
              </w:rPr>
              <w:fldChar w:fldCharType="separate"/>
            </w:r>
            <w:r w:rsidR="00B7416F">
              <w:rPr>
                <w:noProof/>
                <w:webHidden/>
              </w:rPr>
              <w:t>95</w:t>
            </w:r>
            <w:r>
              <w:rPr>
                <w:noProof/>
                <w:webHidden/>
              </w:rPr>
              <w:fldChar w:fldCharType="end"/>
            </w:r>
          </w:hyperlink>
        </w:p>
        <w:p w14:paraId="27DB9128" w14:textId="5283BF16" w:rsidR="003F2090" w:rsidRDefault="003F2090">
          <w:pPr>
            <w:pStyle w:val="29"/>
            <w:tabs>
              <w:tab w:val="right" w:leader="dot" w:pos="9345"/>
            </w:tabs>
            <w:rPr>
              <w:rFonts w:eastAsiaTheme="minorEastAsia"/>
              <w:noProof/>
              <w:lang w:eastAsia="ru-RU"/>
            </w:rPr>
          </w:pPr>
          <w:hyperlink w:anchor="_Toc171607113" w:history="1">
            <w:r w:rsidRPr="009276AA">
              <w:rPr>
                <w:rStyle w:val="a7"/>
                <w:noProof/>
              </w:rPr>
              <w:t>Часть 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_Toc171607113 \h </w:instrText>
            </w:r>
            <w:r>
              <w:rPr>
                <w:noProof/>
                <w:webHidden/>
              </w:rPr>
            </w:r>
            <w:r>
              <w:rPr>
                <w:noProof/>
                <w:webHidden/>
              </w:rPr>
              <w:fldChar w:fldCharType="separate"/>
            </w:r>
            <w:r w:rsidR="00B7416F">
              <w:rPr>
                <w:noProof/>
                <w:webHidden/>
              </w:rPr>
              <w:t>95</w:t>
            </w:r>
            <w:r>
              <w:rPr>
                <w:noProof/>
                <w:webHidden/>
              </w:rPr>
              <w:fldChar w:fldCharType="end"/>
            </w:r>
          </w:hyperlink>
        </w:p>
        <w:p w14:paraId="2D5C6E12" w14:textId="652437BA" w:rsidR="003F2090" w:rsidRDefault="003F2090">
          <w:pPr>
            <w:pStyle w:val="29"/>
            <w:tabs>
              <w:tab w:val="right" w:leader="dot" w:pos="9345"/>
            </w:tabs>
            <w:rPr>
              <w:rFonts w:eastAsiaTheme="minorEastAsia"/>
              <w:noProof/>
              <w:lang w:eastAsia="ru-RU"/>
            </w:rPr>
          </w:pPr>
          <w:hyperlink w:anchor="_Toc171607114" w:history="1">
            <w:r w:rsidRPr="009276AA">
              <w:rPr>
                <w:rStyle w:val="a7"/>
                <w:noProof/>
              </w:rPr>
              <w:t>Часть 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_Toc171607114 \h </w:instrText>
            </w:r>
            <w:r>
              <w:rPr>
                <w:noProof/>
                <w:webHidden/>
              </w:rPr>
            </w:r>
            <w:r>
              <w:rPr>
                <w:noProof/>
                <w:webHidden/>
              </w:rPr>
              <w:fldChar w:fldCharType="separate"/>
            </w:r>
            <w:r w:rsidR="00B7416F">
              <w:rPr>
                <w:noProof/>
                <w:webHidden/>
              </w:rPr>
              <w:t>95</w:t>
            </w:r>
            <w:r>
              <w:rPr>
                <w:noProof/>
                <w:webHidden/>
              </w:rPr>
              <w:fldChar w:fldCharType="end"/>
            </w:r>
          </w:hyperlink>
        </w:p>
        <w:p w14:paraId="4DF76767" w14:textId="38B794A5" w:rsidR="003F2090" w:rsidRDefault="003F2090">
          <w:pPr>
            <w:pStyle w:val="29"/>
            <w:tabs>
              <w:tab w:val="right" w:leader="dot" w:pos="9345"/>
            </w:tabs>
            <w:rPr>
              <w:rFonts w:eastAsiaTheme="minorEastAsia"/>
              <w:noProof/>
              <w:lang w:eastAsia="ru-RU"/>
            </w:rPr>
          </w:pPr>
          <w:hyperlink w:anchor="_Toc171607115" w:history="1">
            <w:r w:rsidRPr="009276AA">
              <w:rPr>
                <w:rStyle w:val="a7"/>
                <w:noProof/>
              </w:rPr>
              <w:t>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Pr>
                <w:noProof/>
                <w:webHidden/>
              </w:rPr>
              <w:tab/>
            </w:r>
            <w:r>
              <w:rPr>
                <w:noProof/>
                <w:webHidden/>
              </w:rPr>
              <w:fldChar w:fldCharType="begin"/>
            </w:r>
            <w:r>
              <w:rPr>
                <w:noProof/>
                <w:webHidden/>
              </w:rPr>
              <w:instrText xml:space="preserve"> PAGEREF _Toc171607115 \h </w:instrText>
            </w:r>
            <w:r>
              <w:rPr>
                <w:noProof/>
                <w:webHidden/>
              </w:rPr>
            </w:r>
            <w:r>
              <w:rPr>
                <w:noProof/>
                <w:webHidden/>
              </w:rPr>
              <w:fldChar w:fldCharType="separate"/>
            </w:r>
            <w:r w:rsidR="00B7416F">
              <w:rPr>
                <w:noProof/>
                <w:webHidden/>
              </w:rPr>
              <w:t>95</w:t>
            </w:r>
            <w:r>
              <w:rPr>
                <w:noProof/>
                <w:webHidden/>
              </w:rPr>
              <w:fldChar w:fldCharType="end"/>
            </w:r>
          </w:hyperlink>
        </w:p>
        <w:p w14:paraId="2746C378" w14:textId="090FF990" w:rsidR="003F2090" w:rsidRDefault="003F2090">
          <w:pPr>
            <w:pStyle w:val="29"/>
            <w:tabs>
              <w:tab w:val="right" w:leader="dot" w:pos="9345"/>
            </w:tabs>
            <w:rPr>
              <w:rFonts w:eastAsiaTheme="minorEastAsia"/>
              <w:noProof/>
              <w:lang w:eastAsia="ru-RU"/>
            </w:rPr>
          </w:pPr>
          <w:hyperlink w:anchor="_Toc171607116" w:history="1">
            <w:r w:rsidRPr="009276AA">
              <w:rPr>
                <w:rStyle w:val="a7"/>
                <w:noProof/>
              </w:rPr>
              <w:t>ГЛАВА 10.  ПЕРСПЕКТИВНЫЕ ТОПЛИВНЫЕ БАЛАНСЫ</w:t>
            </w:r>
            <w:r>
              <w:rPr>
                <w:noProof/>
                <w:webHidden/>
              </w:rPr>
              <w:tab/>
            </w:r>
            <w:r>
              <w:rPr>
                <w:noProof/>
                <w:webHidden/>
              </w:rPr>
              <w:fldChar w:fldCharType="begin"/>
            </w:r>
            <w:r>
              <w:rPr>
                <w:noProof/>
                <w:webHidden/>
              </w:rPr>
              <w:instrText xml:space="preserve"> PAGEREF _Toc171607116 \h </w:instrText>
            </w:r>
            <w:r>
              <w:rPr>
                <w:noProof/>
                <w:webHidden/>
              </w:rPr>
            </w:r>
            <w:r>
              <w:rPr>
                <w:noProof/>
                <w:webHidden/>
              </w:rPr>
              <w:fldChar w:fldCharType="separate"/>
            </w:r>
            <w:r w:rsidR="00B7416F">
              <w:rPr>
                <w:noProof/>
                <w:webHidden/>
              </w:rPr>
              <w:t>96</w:t>
            </w:r>
            <w:r>
              <w:rPr>
                <w:noProof/>
                <w:webHidden/>
              </w:rPr>
              <w:fldChar w:fldCharType="end"/>
            </w:r>
          </w:hyperlink>
        </w:p>
        <w:p w14:paraId="60C59F65" w14:textId="3DC494D4" w:rsidR="003F2090" w:rsidRDefault="003F2090">
          <w:pPr>
            <w:pStyle w:val="29"/>
            <w:tabs>
              <w:tab w:val="right" w:leader="dot" w:pos="9345"/>
            </w:tabs>
            <w:rPr>
              <w:rFonts w:eastAsiaTheme="minorEastAsia"/>
              <w:noProof/>
              <w:lang w:eastAsia="ru-RU"/>
            </w:rPr>
          </w:pPr>
          <w:hyperlink w:anchor="_Toc171607117" w:history="1">
            <w:r w:rsidRPr="009276AA">
              <w:rPr>
                <w:rStyle w:val="a7"/>
                <w:noProof/>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_Toc171607117 \h </w:instrText>
            </w:r>
            <w:r>
              <w:rPr>
                <w:noProof/>
                <w:webHidden/>
              </w:rPr>
            </w:r>
            <w:r>
              <w:rPr>
                <w:noProof/>
                <w:webHidden/>
              </w:rPr>
              <w:fldChar w:fldCharType="separate"/>
            </w:r>
            <w:r w:rsidR="00B7416F">
              <w:rPr>
                <w:noProof/>
                <w:webHidden/>
              </w:rPr>
              <w:t>96</w:t>
            </w:r>
            <w:r>
              <w:rPr>
                <w:noProof/>
                <w:webHidden/>
              </w:rPr>
              <w:fldChar w:fldCharType="end"/>
            </w:r>
          </w:hyperlink>
        </w:p>
        <w:p w14:paraId="1880C680" w14:textId="277031DA" w:rsidR="003F2090" w:rsidRDefault="003F2090">
          <w:pPr>
            <w:pStyle w:val="29"/>
            <w:tabs>
              <w:tab w:val="right" w:leader="dot" w:pos="9345"/>
            </w:tabs>
            <w:rPr>
              <w:rFonts w:eastAsiaTheme="minorEastAsia"/>
              <w:noProof/>
              <w:lang w:eastAsia="ru-RU"/>
            </w:rPr>
          </w:pPr>
          <w:hyperlink w:anchor="_Toc171607118" w:history="1">
            <w:r w:rsidRPr="009276AA">
              <w:rPr>
                <w:rStyle w:val="a7"/>
                <w:noProof/>
              </w:rPr>
              <w:t>Часть 2. РЕЗУЛЬТАТЫ РАСЧЕТОВ ПО КАЖДОМУ ИСТОЧНИКУ ТЕПЛОВОЙ ЭНЕРГИИ НОРМАТИВНЫХ ЗАПАСОВ ТОПЛИВА</w:t>
            </w:r>
            <w:r>
              <w:rPr>
                <w:noProof/>
                <w:webHidden/>
              </w:rPr>
              <w:tab/>
            </w:r>
            <w:r>
              <w:rPr>
                <w:noProof/>
                <w:webHidden/>
              </w:rPr>
              <w:fldChar w:fldCharType="begin"/>
            </w:r>
            <w:r>
              <w:rPr>
                <w:noProof/>
                <w:webHidden/>
              </w:rPr>
              <w:instrText xml:space="preserve"> PAGEREF _Toc171607118 \h </w:instrText>
            </w:r>
            <w:r>
              <w:rPr>
                <w:noProof/>
                <w:webHidden/>
              </w:rPr>
            </w:r>
            <w:r>
              <w:rPr>
                <w:noProof/>
                <w:webHidden/>
              </w:rPr>
              <w:fldChar w:fldCharType="separate"/>
            </w:r>
            <w:r w:rsidR="00B7416F">
              <w:rPr>
                <w:noProof/>
                <w:webHidden/>
              </w:rPr>
              <w:t>100</w:t>
            </w:r>
            <w:r>
              <w:rPr>
                <w:noProof/>
                <w:webHidden/>
              </w:rPr>
              <w:fldChar w:fldCharType="end"/>
            </w:r>
          </w:hyperlink>
        </w:p>
        <w:p w14:paraId="1F4BEA0E" w14:textId="13ECD3B9" w:rsidR="003F2090" w:rsidRDefault="003F2090">
          <w:pPr>
            <w:pStyle w:val="29"/>
            <w:tabs>
              <w:tab w:val="right" w:leader="dot" w:pos="9345"/>
            </w:tabs>
            <w:rPr>
              <w:rFonts w:eastAsiaTheme="minorEastAsia"/>
              <w:noProof/>
              <w:lang w:eastAsia="ru-RU"/>
            </w:rPr>
          </w:pPr>
          <w:hyperlink w:anchor="_Toc171607119" w:history="1">
            <w:r w:rsidRPr="009276AA">
              <w:rPr>
                <w:rStyle w:val="a7"/>
                <w:noProof/>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Pr>
                <w:noProof/>
                <w:webHidden/>
              </w:rPr>
              <w:tab/>
            </w:r>
            <w:r>
              <w:rPr>
                <w:noProof/>
                <w:webHidden/>
              </w:rPr>
              <w:fldChar w:fldCharType="begin"/>
            </w:r>
            <w:r>
              <w:rPr>
                <w:noProof/>
                <w:webHidden/>
              </w:rPr>
              <w:instrText xml:space="preserve"> PAGEREF _Toc171607119 \h </w:instrText>
            </w:r>
            <w:r>
              <w:rPr>
                <w:noProof/>
                <w:webHidden/>
              </w:rPr>
            </w:r>
            <w:r>
              <w:rPr>
                <w:noProof/>
                <w:webHidden/>
              </w:rPr>
              <w:fldChar w:fldCharType="separate"/>
            </w:r>
            <w:r w:rsidR="00B7416F">
              <w:rPr>
                <w:noProof/>
                <w:webHidden/>
              </w:rPr>
              <w:t>101</w:t>
            </w:r>
            <w:r>
              <w:rPr>
                <w:noProof/>
                <w:webHidden/>
              </w:rPr>
              <w:fldChar w:fldCharType="end"/>
            </w:r>
          </w:hyperlink>
        </w:p>
        <w:p w14:paraId="3E5ECE7D" w14:textId="65C74D84" w:rsidR="003F2090" w:rsidRDefault="003F2090">
          <w:pPr>
            <w:pStyle w:val="29"/>
            <w:tabs>
              <w:tab w:val="right" w:leader="dot" w:pos="9345"/>
            </w:tabs>
            <w:rPr>
              <w:rFonts w:eastAsiaTheme="minorEastAsia"/>
              <w:noProof/>
              <w:lang w:eastAsia="ru-RU"/>
            </w:rPr>
          </w:pPr>
          <w:hyperlink w:anchor="_Toc171607120" w:history="1">
            <w:r w:rsidRPr="009276AA">
              <w:rPr>
                <w:rStyle w:val="a7"/>
                <w:noProof/>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_Toc171607120 \h </w:instrText>
            </w:r>
            <w:r>
              <w:rPr>
                <w:noProof/>
                <w:webHidden/>
              </w:rPr>
            </w:r>
            <w:r>
              <w:rPr>
                <w:noProof/>
                <w:webHidden/>
              </w:rPr>
              <w:fldChar w:fldCharType="separate"/>
            </w:r>
            <w:r w:rsidR="00B7416F">
              <w:rPr>
                <w:noProof/>
                <w:webHidden/>
              </w:rPr>
              <w:t>101</w:t>
            </w:r>
            <w:r>
              <w:rPr>
                <w:noProof/>
                <w:webHidden/>
              </w:rPr>
              <w:fldChar w:fldCharType="end"/>
            </w:r>
          </w:hyperlink>
        </w:p>
        <w:p w14:paraId="56245C1D" w14:textId="51090F58" w:rsidR="003F2090" w:rsidRDefault="003F2090">
          <w:pPr>
            <w:pStyle w:val="29"/>
            <w:tabs>
              <w:tab w:val="right" w:leader="dot" w:pos="9345"/>
            </w:tabs>
            <w:rPr>
              <w:rFonts w:eastAsiaTheme="minorEastAsia"/>
              <w:noProof/>
              <w:lang w:eastAsia="ru-RU"/>
            </w:rPr>
          </w:pPr>
          <w:hyperlink w:anchor="_Toc171607121" w:history="1">
            <w:r w:rsidRPr="009276AA">
              <w:rPr>
                <w:rStyle w:val="a7"/>
                <w:noProof/>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Pr>
                <w:noProof/>
                <w:webHidden/>
              </w:rPr>
              <w:tab/>
            </w:r>
            <w:r>
              <w:rPr>
                <w:noProof/>
                <w:webHidden/>
              </w:rPr>
              <w:fldChar w:fldCharType="begin"/>
            </w:r>
            <w:r>
              <w:rPr>
                <w:noProof/>
                <w:webHidden/>
              </w:rPr>
              <w:instrText xml:space="preserve"> PAGEREF _Toc171607121 \h </w:instrText>
            </w:r>
            <w:r>
              <w:rPr>
                <w:noProof/>
                <w:webHidden/>
              </w:rPr>
            </w:r>
            <w:r>
              <w:rPr>
                <w:noProof/>
                <w:webHidden/>
              </w:rPr>
              <w:fldChar w:fldCharType="separate"/>
            </w:r>
            <w:r w:rsidR="00B7416F">
              <w:rPr>
                <w:noProof/>
                <w:webHidden/>
              </w:rPr>
              <w:t>103</w:t>
            </w:r>
            <w:r>
              <w:rPr>
                <w:noProof/>
                <w:webHidden/>
              </w:rPr>
              <w:fldChar w:fldCharType="end"/>
            </w:r>
          </w:hyperlink>
        </w:p>
        <w:p w14:paraId="4BEEA20C" w14:textId="54268BDA" w:rsidR="003F2090" w:rsidRDefault="003F2090">
          <w:pPr>
            <w:pStyle w:val="29"/>
            <w:tabs>
              <w:tab w:val="right" w:leader="dot" w:pos="9345"/>
            </w:tabs>
            <w:rPr>
              <w:rFonts w:eastAsiaTheme="minorEastAsia"/>
              <w:noProof/>
              <w:lang w:eastAsia="ru-RU"/>
            </w:rPr>
          </w:pPr>
          <w:hyperlink w:anchor="_Toc171607122" w:history="1">
            <w:r w:rsidRPr="009276AA">
              <w:rPr>
                <w:rStyle w:val="a7"/>
                <w:noProof/>
              </w:rPr>
              <w:t>Часть 6. ПРИОРИТЕТНОЕ НАПРАВЛЕНИЕ РАЗВИИЯ ТОПЛИВНОГО БАЛАНСА ПОСЕЛЕНИЯ, ГОРОДСКОГО ОКРУГА</w:t>
            </w:r>
            <w:r>
              <w:rPr>
                <w:noProof/>
                <w:webHidden/>
              </w:rPr>
              <w:tab/>
            </w:r>
            <w:r>
              <w:rPr>
                <w:noProof/>
                <w:webHidden/>
              </w:rPr>
              <w:fldChar w:fldCharType="begin"/>
            </w:r>
            <w:r>
              <w:rPr>
                <w:noProof/>
                <w:webHidden/>
              </w:rPr>
              <w:instrText xml:space="preserve"> PAGEREF _Toc171607122 \h </w:instrText>
            </w:r>
            <w:r>
              <w:rPr>
                <w:noProof/>
                <w:webHidden/>
              </w:rPr>
            </w:r>
            <w:r>
              <w:rPr>
                <w:noProof/>
                <w:webHidden/>
              </w:rPr>
              <w:fldChar w:fldCharType="separate"/>
            </w:r>
            <w:r w:rsidR="00B7416F">
              <w:rPr>
                <w:noProof/>
                <w:webHidden/>
              </w:rPr>
              <w:t>103</w:t>
            </w:r>
            <w:r>
              <w:rPr>
                <w:noProof/>
                <w:webHidden/>
              </w:rPr>
              <w:fldChar w:fldCharType="end"/>
            </w:r>
          </w:hyperlink>
        </w:p>
        <w:p w14:paraId="1CCB7436" w14:textId="777427BC" w:rsidR="003F2090" w:rsidRDefault="003F2090">
          <w:pPr>
            <w:pStyle w:val="29"/>
            <w:tabs>
              <w:tab w:val="right" w:leader="dot" w:pos="9345"/>
            </w:tabs>
            <w:rPr>
              <w:rFonts w:eastAsiaTheme="minorEastAsia"/>
              <w:noProof/>
              <w:lang w:eastAsia="ru-RU"/>
            </w:rPr>
          </w:pPr>
          <w:hyperlink w:anchor="_Toc171607123" w:history="1">
            <w:r w:rsidRPr="009276AA">
              <w:rPr>
                <w:rStyle w:val="a7"/>
                <w:noProof/>
              </w:rPr>
              <w:t>Часть 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Pr>
                <w:noProof/>
                <w:webHidden/>
              </w:rPr>
              <w:tab/>
            </w:r>
            <w:r>
              <w:rPr>
                <w:noProof/>
                <w:webHidden/>
              </w:rPr>
              <w:fldChar w:fldCharType="begin"/>
            </w:r>
            <w:r>
              <w:rPr>
                <w:noProof/>
                <w:webHidden/>
              </w:rPr>
              <w:instrText xml:space="preserve"> PAGEREF _Toc171607123 \h </w:instrText>
            </w:r>
            <w:r>
              <w:rPr>
                <w:noProof/>
                <w:webHidden/>
              </w:rPr>
            </w:r>
            <w:r>
              <w:rPr>
                <w:noProof/>
                <w:webHidden/>
              </w:rPr>
              <w:fldChar w:fldCharType="separate"/>
            </w:r>
            <w:r w:rsidR="00B7416F">
              <w:rPr>
                <w:noProof/>
                <w:webHidden/>
              </w:rPr>
              <w:t>103</w:t>
            </w:r>
            <w:r>
              <w:rPr>
                <w:noProof/>
                <w:webHidden/>
              </w:rPr>
              <w:fldChar w:fldCharType="end"/>
            </w:r>
          </w:hyperlink>
        </w:p>
        <w:p w14:paraId="44360AE4" w14:textId="358A0A10" w:rsidR="003F2090" w:rsidRDefault="003F2090">
          <w:pPr>
            <w:pStyle w:val="29"/>
            <w:tabs>
              <w:tab w:val="right" w:leader="dot" w:pos="9345"/>
            </w:tabs>
            <w:rPr>
              <w:rFonts w:eastAsiaTheme="minorEastAsia"/>
              <w:noProof/>
              <w:lang w:eastAsia="ru-RU"/>
            </w:rPr>
          </w:pPr>
          <w:hyperlink w:anchor="_Toc171607124" w:history="1">
            <w:r w:rsidRPr="009276AA">
              <w:rPr>
                <w:rStyle w:val="a7"/>
                <w:noProof/>
              </w:rPr>
              <w:t>ГЛАВА 11. ОЦЕНКА НАДЕЖНОСТИ ТЕПЛОСНАБЖЕНИЯ</w:t>
            </w:r>
            <w:r>
              <w:rPr>
                <w:noProof/>
                <w:webHidden/>
              </w:rPr>
              <w:tab/>
            </w:r>
            <w:r>
              <w:rPr>
                <w:noProof/>
                <w:webHidden/>
              </w:rPr>
              <w:fldChar w:fldCharType="begin"/>
            </w:r>
            <w:r>
              <w:rPr>
                <w:noProof/>
                <w:webHidden/>
              </w:rPr>
              <w:instrText xml:space="preserve"> PAGEREF _Toc171607124 \h </w:instrText>
            </w:r>
            <w:r>
              <w:rPr>
                <w:noProof/>
                <w:webHidden/>
              </w:rPr>
            </w:r>
            <w:r>
              <w:rPr>
                <w:noProof/>
                <w:webHidden/>
              </w:rPr>
              <w:fldChar w:fldCharType="separate"/>
            </w:r>
            <w:r w:rsidR="00B7416F">
              <w:rPr>
                <w:noProof/>
                <w:webHidden/>
              </w:rPr>
              <w:t>104</w:t>
            </w:r>
            <w:r>
              <w:rPr>
                <w:noProof/>
                <w:webHidden/>
              </w:rPr>
              <w:fldChar w:fldCharType="end"/>
            </w:r>
          </w:hyperlink>
        </w:p>
        <w:p w14:paraId="684CAD69" w14:textId="1C20F198" w:rsidR="003F2090" w:rsidRDefault="003F2090">
          <w:pPr>
            <w:pStyle w:val="29"/>
            <w:tabs>
              <w:tab w:val="right" w:leader="dot" w:pos="9345"/>
            </w:tabs>
            <w:rPr>
              <w:rFonts w:eastAsiaTheme="minorEastAsia"/>
              <w:noProof/>
              <w:lang w:eastAsia="ru-RU"/>
            </w:rPr>
          </w:pPr>
          <w:hyperlink w:anchor="_Toc171607125" w:history="1">
            <w:r w:rsidRPr="009276AA">
              <w:rPr>
                <w:rStyle w:val="a7"/>
                <w:noProof/>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noProof/>
                <w:webHidden/>
              </w:rPr>
              <w:tab/>
            </w:r>
            <w:r>
              <w:rPr>
                <w:noProof/>
                <w:webHidden/>
              </w:rPr>
              <w:fldChar w:fldCharType="begin"/>
            </w:r>
            <w:r>
              <w:rPr>
                <w:noProof/>
                <w:webHidden/>
              </w:rPr>
              <w:instrText xml:space="preserve"> PAGEREF _Toc171607125 \h </w:instrText>
            </w:r>
            <w:r>
              <w:rPr>
                <w:noProof/>
                <w:webHidden/>
              </w:rPr>
            </w:r>
            <w:r>
              <w:rPr>
                <w:noProof/>
                <w:webHidden/>
              </w:rPr>
              <w:fldChar w:fldCharType="separate"/>
            </w:r>
            <w:r w:rsidR="00B7416F">
              <w:rPr>
                <w:noProof/>
                <w:webHidden/>
              </w:rPr>
              <w:t>104</w:t>
            </w:r>
            <w:r>
              <w:rPr>
                <w:noProof/>
                <w:webHidden/>
              </w:rPr>
              <w:fldChar w:fldCharType="end"/>
            </w:r>
          </w:hyperlink>
        </w:p>
        <w:p w14:paraId="60A57427" w14:textId="713631BD" w:rsidR="003F2090" w:rsidRDefault="003F2090">
          <w:pPr>
            <w:pStyle w:val="29"/>
            <w:tabs>
              <w:tab w:val="right" w:leader="dot" w:pos="9345"/>
            </w:tabs>
            <w:rPr>
              <w:rFonts w:eastAsiaTheme="minorEastAsia"/>
              <w:noProof/>
              <w:lang w:eastAsia="ru-RU"/>
            </w:rPr>
          </w:pPr>
          <w:hyperlink w:anchor="_Toc171607126" w:history="1">
            <w:r w:rsidRPr="009276AA">
              <w:rPr>
                <w:rStyle w:val="a7"/>
                <w:noProof/>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noProof/>
                <w:webHidden/>
              </w:rPr>
              <w:tab/>
            </w:r>
            <w:r>
              <w:rPr>
                <w:noProof/>
                <w:webHidden/>
              </w:rPr>
              <w:fldChar w:fldCharType="begin"/>
            </w:r>
            <w:r>
              <w:rPr>
                <w:noProof/>
                <w:webHidden/>
              </w:rPr>
              <w:instrText xml:space="preserve"> PAGEREF _Toc171607126 \h </w:instrText>
            </w:r>
            <w:r>
              <w:rPr>
                <w:noProof/>
                <w:webHidden/>
              </w:rPr>
            </w:r>
            <w:r>
              <w:rPr>
                <w:noProof/>
                <w:webHidden/>
              </w:rPr>
              <w:fldChar w:fldCharType="separate"/>
            </w:r>
            <w:r w:rsidR="00B7416F">
              <w:rPr>
                <w:noProof/>
                <w:webHidden/>
              </w:rPr>
              <w:t>105</w:t>
            </w:r>
            <w:r>
              <w:rPr>
                <w:noProof/>
                <w:webHidden/>
              </w:rPr>
              <w:fldChar w:fldCharType="end"/>
            </w:r>
          </w:hyperlink>
        </w:p>
        <w:p w14:paraId="4665E24C" w14:textId="0FEB14E6" w:rsidR="003F2090" w:rsidRDefault="003F2090">
          <w:pPr>
            <w:pStyle w:val="29"/>
            <w:tabs>
              <w:tab w:val="right" w:leader="dot" w:pos="9345"/>
            </w:tabs>
            <w:rPr>
              <w:rFonts w:eastAsiaTheme="minorEastAsia"/>
              <w:noProof/>
              <w:lang w:eastAsia="ru-RU"/>
            </w:rPr>
          </w:pPr>
          <w:hyperlink w:anchor="_Toc171607127" w:history="1">
            <w:r w:rsidRPr="009276AA">
              <w:rPr>
                <w:rStyle w:val="a7"/>
                <w:noProof/>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noProof/>
                <w:webHidden/>
              </w:rPr>
              <w:tab/>
            </w:r>
            <w:r>
              <w:rPr>
                <w:noProof/>
                <w:webHidden/>
              </w:rPr>
              <w:fldChar w:fldCharType="begin"/>
            </w:r>
            <w:r>
              <w:rPr>
                <w:noProof/>
                <w:webHidden/>
              </w:rPr>
              <w:instrText xml:space="preserve"> PAGEREF _Toc171607127 \h </w:instrText>
            </w:r>
            <w:r>
              <w:rPr>
                <w:noProof/>
                <w:webHidden/>
              </w:rPr>
            </w:r>
            <w:r>
              <w:rPr>
                <w:noProof/>
                <w:webHidden/>
              </w:rPr>
              <w:fldChar w:fldCharType="separate"/>
            </w:r>
            <w:r w:rsidR="00B7416F">
              <w:rPr>
                <w:noProof/>
                <w:webHidden/>
              </w:rPr>
              <w:t>106</w:t>
            </w:r>
            <w:r>
              <w:rPr>
                <w:noProof/>
                <w:webHidden/>
              </w:rPr>
              <w:fldChar w:fldCharType="end"/>
            </w:r>
          </w:hyperlink>
        </w:p>
        <w:p w14:paraId="4DA74730" w14:textId="785BCFDF" w:rsidR="003F2090" w:rsidRDefault="003F2090">
          <w:pPr>
            <w:pStyle w:val="29"/>
            <w:tabs>
              <w:tab w:val="right" w:leader="dot" w:pos="9345"/>
            </w:tabs>
            <w:rPr>
              <w:rFonts w:eastAsiaTheme="minorEastAsia"/>
              <w:noProof/>
              <w:lang w:eastAsia="ru-RU"/>
            </w:rPr>
          </w:pPr>
          <w:hyperlink w:anchor="_Toc171607128" w:history="1">
            <w:r w:rsidRPr="009276AA">
              <w:rPr>
                <w:rStyle w:val="a7"/>
                <w:noProof/>
              </w:rPr>
              <w:t>Часть 4. РЕЗУЛЬТАТЫ ОЦЕНКИ КОЭФФИЦИЕНТОВ ГОТОВНОСТИ ТЕПЛОПРОВОДОВ К НЕСЕНИЮ ТЕПЛОВОЙ НАГРУЗКИ</w:t>
            </w:r>
            <w:r>
              <w:rPr>
                <w:noProof/>
                <w:webHidden/>
              </w:rPr>
              <w:tab/>
            </w:r>
            <w:r>
              <w:rPr>
                <w:noProof/>
                <w:webHidden/>
              </w:rPr>
              <w:fldChar w:fldCharType="begin"/>
            </w:r>
            <w:r>
              <w:rPr>
                <w:noProof/>
                <w:webHidden/>
              </w:rPr>
              <w:instrText xml:space="preserve"> PAGEREF _Toc171607128 \h </w:instrText>
            </w:r>
            <w:r>
              <w:rPr>
                <w:noProof/>
                <w:webHidden/>
              </w:rPr>
            </w:r>
            <w:r>
              <w:rPr>
                <w:noProof/>
                <w:webHidden/>
              </w:rPr>
              <w:fldChar w:fldCharType="separate"/>
            </w:r>
            <w:r w:rsidR="00B7416F">
              <w:rPr>
                <w:noProof/>
                <w:webHidden/>
              </w:rPr>
              <w:t>107</w:t>
            </w:r>
            <w:r>
              <w:rPr>
                <w:noProof/>
                <w:webHidden/>
              </w:rPr>
              <w:fldChar w:fldCharType="end"/>
            </w:r>
          </w:hyperlink>
        </w:p>
        <w:p w14:paraId="2562E484" w14:textId="17CAD502" w:rsidR="003F2090" w:rsidRDefault="003F2090">
          <w:pPr>
            <w:pStyle w:val="29"/>
            <w:tabs>
              <w:tab w:val="right" w:leader="dot" w:pos="9345"/>
            </w:tabs>
            <w:rPr>
              <w:rFonts w:eastAsiaTheme="minorEastAsia"/>
              <w:noProof/>
              <w:lang w:eastAsia="ru-RU"/>
            </w:rPr>
          </w:pPr>
          <w:hyperlink w:anchor="_Toc171607129" w:history="1">
            <w:r w:rsidRPr="009276AA">
              <w:rPr>
                <w:rStyle w:val="a7"/>
                <w:noProof/>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Pr>
                <w:noProof/>
                <w:webHidden/>
              </w:rPr>
              <w:tab/>
            </w:r>
            <w:r>
              <w:rPr>
                <w:noProof/>
                <w:webHidden/>
              </w:rPr>
              <w:fldChar w:fldCharType="begin"/>
            </w:r>
            <w:r>
              <w:rPr>
                <w:noProof/>
                <w:webHidden/>
              </w:rPr>
              <w:instrText xml:space="preserve"> PAGEREF _Toc171607129 \h </w:instrText>
            </w:r>
            <w:r>
              <w:rPr>
                <w:noProof/>
                <w:webHidden/>
              </w:rPr>
            </w:r>
            <w:r>
              <w:rPr>
                <w:noProof/>
                <w:webHidden/>
              </w:rPr>
              <w:fldChar w:fldCharType="separate"/>
            </w:r>
            <w:r w:rsidR="00B7416F">
              <w:rPr>
                <w:noProof/>
                <w:webHidden/>
              </w:rPr>
              <w:t>107</w:t>
            </w:r>
            <w:r>
              <w:rPr>
                <w:noProof/>
                <w:webHidden/>
              </w:rPr>
              <w:fldChar w:fldCharType="end"/>
            </w:r>
          </w:hyperlink>
        </w:p>
        <w:p w14:paraId="5DE55AE4" w14:textId="37EABB8F" w:rsidR="003F2090" w:rsidRDefault="003F2090">
          <w:pPr>
            <w:pStyle w:val="29"/>
            <w:tabs>
              <w:tab w:val="right" w:leader="dot" w:pos="9345"/>
            </w:tabs>
            <w:rPr>
              <w:rFonts w:eastAsiaTheme="minorEastAsia"/>
              <w:noProof/>
              <w:lang w:eastAsia="ru-RU"/>
            </w:rPr>
          </w:pPr>
          <w:hyperlink w:anchor="_Toc171607130" w:history="1">
            <w:r w:rsidRPr="009276AA">
              <w:rPr>
                <w:rStyle w:val="a7"/>
                <w:noProof/>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Pr>
                <w:noProof/>
                <w:webHidden/>
              </w:rPr>
              <w:tab/>
            </w:r>
            <w:r>
              <w:rPr>
                <w:noProof/>
                <w:webHidden/>
              </w:rPr>
              <w:fldChar w:fldCharType="begin"/>
            </w:r>
            <w:r>
              <w:rPr>
                <w:noProof/>
                <w:webHidden/>
              </w:rPr>
              <w:instrText xml:space="preserve"> PAGEREF _Toc171607130 \h </w:instrText>
            </w:r>
            <w:r>
              <w:rPr>
                <w:noProof/>
                <w:webHidden/>
              </w:rPr>
            </w:r>
            <w:r>
              <w:rPr>
                <w:noProof/>
                <w:webHidden/>
              </w:rPr>
              <w:fldChar w:fldCharType="separate"/>
            </w:r>
            <w:r w:rsidR="00B7416F">
              <w:rPr>
                <w:noProof/>
                <w:webHidden/>
              </w:rPr>
              <w:t>107</w:t>
            </w:r>
            <w:r>
              <w:rPr>
                <w:noProof/>
                <w:webHidden/>
              </w:rPr>
              <w:fldChar w:fldCharType="end"/>
            </w:r>
          </w:hyperlink>
        </w:p>
        <w:p w14:paraId="42DCCCD9" w14:textId="45E670A8" w:rsidR="003F2090" w:rsidRDefault="003F2090">
          <w:pPr>
            <w:pStyle w:val="29"/>
            <w:tabs>
              <w:tab w:val="right" w:leader="dot" w:pos="9345"/>
            </w:tabs>
            <w:rPr>
              <w:rFonts w:eastAsiaTheme="minorEastAsia"/>
              <w:noProof/>
              <w:lang w:eastAsia="ru-RU"/>
            </w:rPr>
          </w:pPr>
          <w:hyperlink w:anchor="_Toc171607131" w:history="1">
            <w:r w:rsidRPr="009276AA">
              <w:rPr>
                <w:rStyle w:val="a7"/>
                <w:noProof/>
              </w:rPr>
              <w:t>Часть 7. УСТАНОВКА РЕЗЕРВНОГО ОБОРУДОВАНИЯ</w:t>
            </w:r>
            <w:r>
              <w:rPr>
                <w:noProof/>
                <w:webHidden/>
              </w:rPr>
              <w:tab/>
            </w:r>
            <w:r>
              <w:rPr>
                <w:noProof/>
                <w:webHidden/>
              </w:rPr>
              <w:fldChar w:fldCharType="begin"/>
            </w:r>
            <w:r>
              <w:rPr>
                <w:noProof/>
                <w:webHidden/>
              </w:rPr>
              <w:instrText xml:space="preserve"> PAGEREF _Toc171607131 \h </w:instrText>
            </w:r>
            <w:r>
              <w:rPr>
                <w:noProof/>
                <w:webHidden/>
              </w:rPr>
            </w:r>
            <w:r>
              <w:rPr>
                <w:noProof/>
                <w:webHidden/>
              </w:rPr>
              <w:fldChar w:fldCharType="separate"/>
            </w:r>
            <w:r w:rsidR="00B7416F">
              <w:rPr>
                <w:noProof/>
                <w:webHidden/>
              </w:rPr>
              <w:t>107</w:t>
            </w:r>
            <w:r>
              <w:rPr>
                <w:noProof/>
                <w:webHidden/>
              </w:rPr>
              <w:fldChar w:fldCharType="end"/>
            </w:r>
          </w:hyperlink>
        </w:p>
        <w:p w14:paraId="2BAB6984" w14:textId="316EC471" w:rsidR="003F2090" w:rsidRDefault="003F2090">
          <w:pPr>
            <w:pStyle w:val="29"/>
            <w:tabs>
              <w:tab w:val="right" w:leader="dot" w:pos="9345"/>
            </w:tabs>
            <w:rPr>
              <w:rFonts w:eastAsiaTheme="minorEastAsia"/>
              <w:noProof/>
              <w:lang w:eastAsia="ru-RU"/>
            </w:rPr>
          </w:pPr>
          <w:hyperlink w:anchor="_Toc171607132" w:history="1">
            <w:r w:rsidRPr="009276AA">
              <w:rPr>
                <w:rStyle w:val="a7"/>
                <w:noProof/>
              </w:rPr>
              <w:t>Часть 8. ОРГАНИЗАЦИЯ СОВМЕСТНОЙ РАБОТЫ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_Toc171607132 \h </w:instrText>
            </w:r>
            <w:r>
              <w:rPr>
                <w:noProof/>
                <w:webHidden/>
              </w:rPr>
            </w:r>
            <w:r>
              <w:rPr>
                <w:noProof/>
                <w:webHidden/>
              </w:rPr>
              <w:fldChar w:fldCharType="separate"/>
            </w:r>
            <w:r w:rsidR="00B7416F">
              <w:rPr>
                <w:noProof/>
                <w:webHidden/>
              </w:rPr>
              <w:t>107</w:t>
            </w:r>
            <w:r>
              <w:rPr>
                <w:noProof/>
                <w:webHidden/>
              </w:rPr>
              <w:fldChar w:fldCharType="end"/>
            </w:r>
          </w:hyperlink>
        </w:p>
        <w:p w14:paraId="69FBA7C5" w14:textId="308DE8D5" w:rsidR="003F2090" w:rsidRDefault="003F2090">
          <w:pPr>
            <w:pStyle w:val="29"/>
            <w:tabs>
              <w:tab w:val="right" w:leader="dot" w:pos="9345"/>
            </w:tabs>
            <w:rPr>
              <w:rFonts w:eastAsiaTheme="minorEastAsia"/>
              <w:noProof/>
              <w:lang w:eastAsia="ru-RU"/>
            </w:rPr>
          </w:pPr>
          <w:hyperlink w:anchor="_Toc171607133" w:history="1">
            <w:r w:rsidRPr="009276AA">
              <w:rPr>
                <w:rStyle w:val="a7"/>
                <w:noProof/>
              </w:rPr>
              <w:t>Часть 9. РЕЗЕРВИРОВАНИЕ ТЕПЛОВЫХ СЕТЕЙ СМЕЖНЫХ РАЙОНОВ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_Toc171607133 \h </w:instrText>
            </w:r>
            <w:r>
              <w:rPr>
                <w:noProof/>
                <w:webHidden/>
              </w:rPr>
            </w:r>
            <w:r>
              <w:rPr>
                <w:noProof/>
                <w:webHidden/>
              </w:rPr>
              <w:fldChar w:fldCharType="separate"/>
            </w:r>
            <w:r w:rsidR="00B7416F">
              <w:rPr>
                <w:noProof/>
                <w:webHidden/>
              </w:rPr>
              <w:t>108</w:t>
            </w:r>
            <w:r>
              <w:rPr>
                <w:noProof/>
                <w:webHidden/>
              </w:rPr>
              <w:fldChar w:fldCharType="end"/>
            </w:r>
          </w:hyperlink>
        </w:p>
        <w:p w14:paraId="766020F5" w14:textId="1A6404DE" w:rsidR="003F2090" w:rsidRDefault="003F2090">
          <w:pPr>
            <w:pStyle w:val="29"/>
            <w:tabs>
              <w:tab w:val="right" w:leader="dot" w:pos="9345"/>
            </w:tabs>
            <w:rPr>
              <w:rFonts w:eastAsiaTheme="minorEastAsia"/>
              <w:noProof/>
              <w:lang w:eastAsia="ru-RU"/>
            </w:rPr>
          </w:pPr>
          <w:hyperlink w:anchor="_Toc171607134" w:history="1">
            <w:r w:rsidRPr="009276AA">
              <w:rPr>
                <w:rStyle w:val="a7"/>
                <w:noProof/>
              </w:rPr>
              <w:t>Часть 10. УСТРОЙСТВО РЕЗЕРВНЫХ НАСОСНЫХ СТАНЦИЙ</w:t>
            </w:r>
            <w:r>
              <w:rPr>
                <w:noProof/>
                <w:webHidden/>
              </w:rPr>
              <w:tab/>
            </w:r>
            <w:r>
              <w:rPr>
                <w:noProof/>
                <w:webHidden/>
              </w:rPr>
              <w:fldChar w:fldCharType="begin"/>
            </w:r>
            <w:r>
              <w:rPr>
                <w:noProof/>
                <w:webHidden/>
              </w:rPr>
              <w:instrText xml:space="preserve"> PAGEREF _Toc171607134 \h </w:instrText>
            </w:r>
            <w:r>
              <w:rPr>
                <w:noProof/>
                <w:webHidden/>
              </w:rPr>
            </w:r>
            <w:r>
              <w:rPr>
                <w:noProof/>
                <w:webHidden/>
              </w:rPr>
              <w:fldChar w:fldCharType="separate"/>
            </w:r>
            <w:r w:rsidR="00B7416F">
              <w:rPr>
                <w:noProof/>
                <w:webHidden/>
              </w:rPr>
              <w:t>108</w:t>
            </w:r>
            <w:r>
              <w:rPr>
                <w:noProof/>
                <w:webHidden/>
              </w:rPr>
              <w:fldChar w:fldCharType="end"/>
            </w:r>
          </w:hyperlink>
        </w:p>
        <w:p w14:paraId="60DD4286" w14:textId="58D93BC1" w:rsidR="003F2090" w:rsidRDefault="003F2090">
          <w:pPr>
            <w:pStyle w:val="29"/>
            <w:tabs>
              <w:tab w:val="right" w:leader="dot" w:pos="9345"/>
            </w:tabs>
            <w:rPr>
              <w:rFonts w:eastAsiaTheme="minorEastAsia"/>
              <w:noProof/>
              <w:lang w:eastAsia="ru-RU"/>
            </w:rPr>
          </w:pPr>
          <w:hyperlink w:anchor="_Toc171607135" w:history="1">
            <w:r w:rsidRPr="009276AA">
              <w:rPr>
                <w:rStyle w:val="a7"/>
                <w:noProof/>
              </w:rPr>
              <w:t>Часть 11. УСТАНОВКА БАКОВ-АККУМУЛЯТОРОВ</w:t>
            </w:r>
            <w:r>
              <w:rPr>
                <w:noProof/>
                <w:webHidden/>
              </w:rPr>
              <w:tab/>
            </w:r>
            <w:r>
              <w:rPr>
                <w:noProof/>
                <w:webHidden/>
              </w:rPr>
              <w:fldChar w:fldCharType="begin"/>
            </w:r>
            <w:r>
              <w:rPr>
                <w:noProof/>
                <w:webHidden/>
              </w:rPr>
              <w:instrText xml:space="preserve"> PAGEREF _Toc171607135 \h </w:instrText>
            </w:r>
            <w:r>
              <w:rPr>
                <w:noProof/>
                <w:webHidden/>
              </w:rPr>
            </w:r>
            <w:r>
              <w:rPr>
                <w:noProof/>
                <w:webHidden/>
              </w:rPr>
              <w:fldChar w:fldCharType="separate"/>
            </w:r>
            <w:r w:rsidR="00B7416F">
              <w:rPr>
                <w:noProof/>
                <w:webHidden/>
              </w:rPr>
              <w:t>108</w:t>
            </w:r>
            <w:r>
              <w:rPr>
                <w:noProof/>
                <w:webHidden/>
              </w:rPr>
              <w:fldChar w:fldCharType="end"/>
            </w:r>
          </w:hyperlink>
        </w:p>
        <w:p w14:paraId="234E01B2" w14:textId="54E5645F" w:rsidR="003F2090" w:rsidRDefault="003F2090">
          <w:pPr>
            <w:pStyle w:val="29"/>
            <w:tabs>
              <w:tab w:val="right" w:leader="dot" w:pos="9345"/>
            </w:tabs>
            <w:rPr>
              <w:rFonts w:eastAsiaTheme="minorEastAsia"/>
              <w:noProof/>
              <w:lang w:eastAsia="ru-RU"/>
            </w:rPr>
          </w:pPr>
          <w:hyperlink w:anchor="_Toc171607136" w:history="1">
            <w:r w:rsidRPr="009276AA">
              <w:rPr>
                <w:rStyle w:val="a7"/>
                <w:noProof/>
              </w:rPr>
              <w:t>Часть 12.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Pr>
                <w:noProof/>
                <w:webHidden/>
              </w:rPr>
              <w:tab/>
            </w:r>
            <w:r>
              <w:rPr>
                <w:noProof/>
                <w:webHidden/>
              </w:rPr>
              <w:fldChar w:fldCharType="begin"/>
            </w:r>
            <w:r>
              <w:rPr>
                <w:noProof/>
                <w:webHidden/>
              </w:rPr>
              <w:instrText xml:space="preserve"> PAGEREF _Toc171607136 \h </w:instrText>
            </w:r>
            <w:r>
              <w:rPr>
                <w:noProof/>
                <w:webHidden/>
              </w:rPr>
            </w:r>
            <w:r>
              <w:rPr>
                <w:noProof/>
                <w:webHidden/>
              </w:rPr>
              <w:fldChar w:fldCharType="separate"/>
            </w:r>
            <w:r w:rsidR="00B7416F">
              <w:rPr>
                <w:noProof/>
                <w:webHidden/>
              </w:rPr>
              <w:t>108</w:t>
            </w:r>
            <w:r>
              <w:rPr>
                <w:noProof/>
                <w:webHidden/>
              </w:rPr>
              <w:fldChar w:fldCharType="end"/>
            </w:r>
          </w:hyperlink>
        </w:p>
        <w:p w14:paraId="02A3DC8A" w14:textId="1A4F9769" w:rsidR="003F2090" w:rsidRDefault="003F2090">
          <w:pPr>
            <w:pStyle w:val="29"/>
            <w:tabs>
              <w:tab w:val="right" w:leader="dot" w:pos="9345"/>
            </w:tabs>
            <w:rPr>
              <w:rFonts w:eastAsiaTheme="minorEastAsia"/>
              <w:noProof/>
              <w:lang w:eastAsia="ru-RU"/>
            </w:rPr>
          </w:pPr>
          <w:hyperlink w:anchor="_Toc171607137" w:history="1">
            <w:r w:rsidRPr="009276AA">
              <w:rPr>
                <w:rStyle w:val="a7"/>
                <w:noProof/>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Pr>
                <w:noProof/>
                <w:webHidden/>
              </w:rPr>
              <w:tab/>
            </w:r>
            <w:r>
              <w:rPr>
                <w:noProof/>
                <w:webHidden/>
              </w:rPr>
              <w:fldChar w:fldCharType="begin"/>
            </w:r>
            <w:r>
              <w:rPr>
                <w:noProof/>
                <w:webHidden/>
              </w:rPr>
              <w:instrText xml:space="preserve"> PAGEREF _Toc171607137 \h </w:instrText>
            </w:r>
            <w:r>
              <w:rPr>
                <w:noProof/>
                <w:webHidden/>
              </w:rPr>
            </w:r>
            <w:r>
              <w:rPr>
                <w:noProof/>
                <w:webHidden/>
              </w:rPr>
              <w:fldChar w:fldCharType="separate"/>
            </w:r>
            <w:r w:rsidR="00B7416F">
              <w:rPr>
                <w:noProof/>
                <w:webHidden/>
              </w:rPr>
              <w:t>113</w:t>
            </w:r>
            <w:r>
              <w:rPr>
                <w:noProof/>
                <w:webHidden/>
              </w:rPr>
              <w:fldChar w:fldCharType="end"/>
            </w:r>
          </w:hyperlink>
        </w:p>
        <w:p w14:paraId="63504990" w14:textId="4266F65D" w:rsidR="003F2090" w:rsidRDefault="003F2090">
          <w:pPr>
            <w:pStyle w:val="29"/>
            <w:tabs>
              <w:tab w:val="right" w:leader="dot" w:pos="9345"/>
            </w:tabs>
            <w:rPr>
              <w:rFonts w:eastAsiaTheme="minorEastAsia"/>
              <w:noProof/>
              <w:lang w:eastAsia="ru-RU"/>
            </w:rPr>
          </w:pPr>
          <w:hyperlink w:anchor="_Toc171607138" w:history="1">
            <w:r w:rsidRPr="009276AA">
              <w:rPr>
                <w:rStyle w:val="a7"/>
                <w:noProof/>
              </w:rPr>
              <w:t>ГЛАВА 12. ОБОСНОВАНИЕ ИНВЕСТИЦИЙ В СТРОИТЕЛЬСТВО, РЕКОНСТРУКЦИЮ, ТЕХНИЧЕСКОЕ ПЕРЕВООРУЖЕНИЕ И (ИЛИ) МОДЕРНИЗАЦИЮ</w:t>
            </w:r>
            <w:r>
              <w:rPr>
                <w:noProof/>
                <w:webHidden/>
              </w:rPr>
              <w:tab/>
            </w:r>
            <w:r>
              <w:rPr>
                <w:noProof/>
                <w:webHidden/>
              </w:rPr>
              <w:fldChar w:fldCharType="begin"/>
            </w:r>
            <w:r>
              <w:rPr>
                <w:noProof/>
                <w:webHidden/>
              </w:rPr>
              <w:instrText xml:space="preserve"> PAGEREF _Toc171607138 \h </w:instrText>
            </w:r>
            <w:r>
              <w:rPr>
                <w:noProof/>
                <w:webHidden/>
              </w:rPr>
            </w:r>
            <w:r>
              <w:rPr>
                <w:noProof/>
                <w:webHidden/>
              </w:rPr>
              <w:fldChar w:fldCharType="separate"/>
            </w:r>
            <w:r w:rsidR="00B7416F">
              <w:rPr>
                <w:noProof/>
                <w:webHidden/>
              </w:rPr>
              <w:t>113</w:t>
            </w:r>
            <w:r>
              <w:rPr>
                <w:noProof/>
                <w:webHidden/>
              </w:rPr>
              <w:fldChar w:fldCharType="end"/>
            </w:r>
          </w:hyperlink>
        </w:p>
        <w:p w14:paraId="1A22F255" w14:textId="1D170337" w:rsidR="003F2090" w:rsidRDefault="003F2090">
          <w:pPr>
            <w:pStyle w:val="29"/>
            <w:tabs>
              <w:tab w:val="right" w:leader="dot" w:pos="9345"/>
            </w:tabs>
            <w:rPr>
              <w:rFonts w:eastAsiaTheme="minorEastAsia"/>
              <w:noProof/>
              <w:lang w:eastAsia="ru-RU"/>
            </w:rPr>
          </w:pPr>
          <w:hyperlink w:anchor="_Toc171607139" w:history="1">
            <w:r w:rsidRPr="009276AA">
              <w:rPr>
                <w:rStyle w:val="a7"/>
                <w:noProof/>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_Toc171607139 \h </w:instrText>
            </w:r>
            <w:r>
              <w:rPr>
                <w:noProof/>
                <w:webHidden/>
              </w:rPr>
            </w:r>
            <w:r>
              <w:rPr>
                <w:noProof/>
                <w:webHidden/>
              </w:rPr>
              <w:fldChar w:fldCharType="separate"/>
            </w:r>
            <w:r w:rsidR="00B7416F">
              <w:rPr>
                <w:noProof/>
                <w:webHidden/>
              </w:rPr>
              <w:t>113</w:t>
            </w:r>
            <w:r>
              <w:rPr>
                <w:noProof/>
                <w:webHidden/>
              </w:rPr>
              <w:fldChar w:fldCharType="end"/>
            </w:r>
          </w:hyperlink>
        </w:p>
        <w:p w14:paraId="49B76944" w14:textId="20830544" w:rsidR="003F2090" w:rsidRDefault="003F2090">
          <w:pPr>
            <w:pStyle w:val="29"/>
            <w:tabs>
              <w:tab w:val="right" w:leader="dot" w:pos="9345"/>
            </w:tabs>
            <w:rPr>
              <w:rFonts w:eastAsiaTheme="minorEastAsia"/>
              <w:noProof/>
              <w:lang w:eastAsia="ru-RU"/>
            </w:rPr>
          </w:pPr>
          <w:hyperlink w:anchor="_Toc171607140" w:history="1">
            <w:r w:rsidRPr="009276AA">
              <w:rPr>
                <w:rStyle w:val="a7"/>
                <w:noProof/>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_Toc171607140 \h </w:instrText>
            </w:r>
            <w:r>
              <w:rPr>
                <w:noProof/>
                <w:webHidden/>
              </w:rPr>
            </w:r>
            <w:r>
              <w:rPr>
                <w:noProof/>
                <w:webHidden/>
              </w:rPr>
              <w:fldChar w:fldCharType="separate"/>
            </w:r>
            <w:r w:rsidR="00B7416F">
              <w:rPr>
                <w:noProof/>
                <w:webHidden/>
              </w:rPr>
              <w:t>115</w:t>
            </w:r>
            <w:r>
              <w:rPr>
                <w:noProof/>
                <w:webHidden/>
              </w:rPr>
              <w:fldChar w:fldCharType="end"/>
            </w:r>
          </w:hyperlink>
        </w:p>
        <w:p w14:paraId="1C4E2CFF" w14:textId="5600098B" w:rsidR="003F2090" w:rsidRDefault="003F2090">
          <w:pPr>
            <w:pStyle w:val="29"/>
            <w:tabs>
              <w:tab w:val="right" w:leader="dot" w:pos="9345"/>
            </w:tabs>
            <w:rPr>
              <w:rFonts w:eastAsiaTheme="minorEastAsia"/>
              <w:noProof/>
              <w:lang w:eastAsia="ru-RU"/>
            </w:rPr>
          </w:pPr>
          <w:hyperlink w:anchor="_Toc171607141" w:history="1">
            <w:r w:rsidRPr="009276AA">
              <w:rPr>
                <w:rStyle w:val="a7"/>
                <w:noProof/>
              </w:rPr>
              <w:t>Часть 3. РАСЧЕТЫ ЭКОНОМИЧЕСКОЙ ЭФФЕКТИВНОСТИ ИНВЕСТИЦИЙ</w:t>
            </w:r>
            <w:r>
              <w:rPr>
                <w:noProof/>
                <w:webHidden/>
              </w:rPr>
              <w:tab/>
            </w:r>
            <w:r>
              <w:rPr>
                <w:noProof/>
                <w:webHidden/>
              </w:rPr>
              <w:fldChar w:fldCharType="begin"/>
            </w:r>
            <w:r>
              <w:rPr>
                <w:noProof/>
                <w:webHidden/>
              </w:rPr>
              <w:instrText xml:space="preserve"> PAGEREF _Toc171607141 \h </w:instrText>
            </w:r>
            <w:r>
              <w:rPr>
                <w:noProof/>
                <w:webHidden/>
              </w:rPr>
            </w:r>
            <w:r>
              <w:rPr>
                <w:noProof/>
                <w:webHidden/>
              </w:rPr>
              <w:fldChar w:fldCharType="separate"/>
            </w:r>
            <w:r w:rsidR="00B7416F">
              <w:rPr>
                <w:noProof/>
                <w:webHidden/>
              </w:rPr>
              <w:t>115</w:t>
            </w:r>
            <w:r>
              <w:rPr>
                <w:noProof/>
                <w:webHidden/>
              </w:rPr>
              <w:fldChar w:fldCharType="end"/>
            </w:r>
          </w:hyperlink>
        </w:p>
        <w:p w14:paraId="7E20FD90" w14:textId="3CAD3B32" w:rsidR="003F2090" w:rsidRDefault="003F2090">
          <w:pPr>
            <w:pStyle w:val="29"/>
            <w:tabs>
              <w:tab w:val="right" w:leader="dot" w:pos="9345"/>
            </w:tabs>
            <w:rPr>
              <w:rFonts w:eastAsiaTheme="minorEastAsia"/>
              <w:noProof/>
              <w:lang w:eastAsia="ru-RU"/>
            </w:rPr>
          </w:pPr>
          <w:hyperlink w:anchor="_Toc171607142" w:history="1">
            <w:r w:rsidRPr="009276AA">
              <w:rPr>
                <w:rStyle w:val="a7"/>
                <w:noProof/>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noProof/>
                <w:webHidden/>
              </w:rPr>
              <w:tab/>
            </w:r>
            <w:r>
              <w:rPr>
                <w:noProof/>
                <w:webHidden/>
              </w:rPr>
              <w:fldChar w:fldCharType="begin"/>
            </w:r>
            <w:r>
              <w:rPr>
                <w:noProof/>
                <w:webHidden/>
              </w:rPr>
              <w:instrText xml:space="preserve"> PAGEREF _Toc171607142 \h </w:instrText>
            </w:r>
            <w:r>
              <w:rPr>
                <w:noProof/>
                <w:webHidden/>
              </w:rPr>
            </w:r>
            <w:r>
              <w:rPr>
                <w:noProof/>
                <w:webHidden/>
              </w:rPr>
              <w:fldChar w:fldCharType="separate"/>
            </w:r>
            <w:r w:rsidR="00B7416F">
              <w:rPr>
                <w:noProof/>
                <w:webHidden/>
              </w:rPr>
              <w:t>115</w:t>
            </w:r>
            <w:r>
              <w:rPr>
                <w:noProof/>
                <w:webHidden/>
              </w:rPr>
              <w:fldChar w:fldCharType="end"/>
            </w:r>
          </w:hyperlink>
        </w:p>
        <w:p w14:paraId="52AC6FBA" w14:textId="02FC6F95" w:rsidR="003F2090" w:rsidRDefault="003F2090">
          <w:pPr>
            <w:pStyle w:val="29"/>
            <w:tabs>
              <w:tab w:val="right" w:leader="dot" w:pos="9345"/>
            </w:tabs>
            <w:rPr>
              <w:rFonts w:eastAsiaTheme="minorEastAsia"/>
              <w:noProof/>
              <w:lang w:eastAsia="ru-RU"/>
            </w:rPr>
          </w:pPr>
          <w:hyperlink w:anchor="_Toc171607143" w:history="1">
            <w:r w:rsidRPr="009276AA">
              <w:rPr>
                <w:rStyle w:val="a7"/>
                <w:noProof/>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Pr>
                <w:noProof/>
                <w:webHidden/>
              </w:rPr>
              <w:tab/>
            </w:r>
            <w:r>
              <w:rPr>
                <w:noProof/>
                <w:webHidden/>
              </w:rPr>
              <w:fldChar w:fldCharType="begin"/>
            </w:r>
            <w:r>
              <w:rPr>
                <w:noProof/>
                <w:webHidden/>
              </w:rPr>
              <w:instrText xml:space="preserve"> PAGEREF _Toc171607143 \h </w:instrText>
            </w:r>
            <w:r>
              <w:rPr>
                <w:noProof/>
                <w:webHidden/>
              </w:rPr>
            </w:r>
            <w:r>
              <w:rPr>
                <w:noProof/>
                <w:webHidden/>
              </w:rPr>
              <w:fldChar w:fldCharType="separate"/>
            </w:r>
            <w:r w:rsidR="00B7416F">
              <w:rPr>
                <w:noProof/>
                <w:webHidden/>
              </w:rPr>
              <w:t>115</w:t>
            </w:r>
            <w:r>
              <w:rPr>
                <w:noProof/>
                <w:webHidden/>
              </w:rPr>
              <w:fldChar w:fldCharType="end"/>
            </w:r>
          </w:hyperlink>
        </w:p>
        <w:p w14:paraId="3C471A7F" w14:textId="336682F4" w:rsidR="003F2090" w:rsidRDefault="003F2090">
          <w:pPr>
            <w:pStyle w:val="29"/>
            <w:tabs>
              <w:tab w:val="right" w:leader="dot" w:pos="9345"/>
            </w:tabs>
            <w:rPr>
              <w:rFonts w:eastAsiaTheme="minorEastAsia"/>
              <w:noProof/>
              <w:lang w:eastAsia="ru-RU"/>
            </w:rPr>
          </w:pPr>
          <w:hyperlink w:anchor="_Toc171607144" w:history="1">
            <w:r w:rsidRPr="009276AA">
              <w:rPr>
                <w:rStyle w:val="a7"/>
                <w:noProof/>
              </w:rPr>
              <w:t>ГЛАВА 13.  ИНДИКАТОРЫ РАЗВИТИЯ СИСТЕМ  ТЕПЛОСНАБЖЕНИЯ ПОСЕЛЕНИЯ, ГОРОДСКОГО ОКРУГА</w:t>
            </w:r>
            <w:r>
              <w:rPr>
                <w:noProof/>
                <w:webHidden/>
              </w:rPr>
              <w:tab/>
            </w:r>
            <w:r>
              <w:rPr>
                <w:noProof/>
                <w:webHidden/>
              </w:rPr>
              <w:fldChar w:fldCharType="begin"/>
            </w:r>
            <w:r>
              <w:rPr>
                <w:noProof/>
                <w:webHidden/>
              </w:rPr>
              <w:instrText xml:space="preserve"> PAGEREF _Toc171607144 \h </w:instrText>
            </w:r>
            <w:r>
              <w:rPr>
                <w:noProof/>
                <w:webHidden/>
              </w:rPr>
            </w:r>
            <w:r>
              <w:rPr>
                <w:noProof/>
                <w:webHidden/>
              </w:rPr>
              <w:fldChar w:fldCharType="separate"/>
            </w:r>
            <w:r w:rsidR="00B7416F">
              <w:rPr>
                <w:noProof/>
                <w:webHidden/>
              </w:rPr>
              <w:t>116</w:t>
            </w:r>
            <w:r>
              <w:rPr>
                <w:noProof/>
                <w:webHidden/>
              </w:rPr>
              <w:fldChar w:fldCharType="end"/>
            </w:r>
          </w:hyperlink>
        </w:p>
        <w:p w14:paraId="0ED05182" w14:textId="5A0E0B4D" w:rsidR="003F2090" w:rsidRDefault="003F2090">
          <w:pPr>
            <w:pStyle w:val="29"/>
            <w:tabs>
              <w:tab w:val="right" w:leader="dot" w:pos="9345"/>
            </w:tabs>
            <w:rPr>
              <w:rFonts w:eastAsiaTheme="minorEastAsia"/>
              <w:noProof/>
              <w:lang w:eastAsia="ru-RU"/>
            </w:rPr>
          </w:pPr>
          <w:hyperlink w:anchor="_Toc171607145" w:history="1">
            <w:r w:rsidRPr="009276AA">
              <w:rPr>
                <w:rStyle w:val="a7"/>
                <w:noProof/>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r>
              <w:rPr>
                <w:noProof/>
                <w:webHidden/>
              </w:rPr>
              <w:tab/>
            </w:r>
            <w:r>
              <w:rPr>
                <w:noProof/>
                <w:webHidden/>
              </w:rPr>
              <w:fldChar w:fldCharType="begin"/>
            </w:r>
            <w:r>
              <w:rPr>
                <w:noProof/>
                <w:webHidden/>
              </w:rPr>
              <w:instrText xml:space="preserve"> PAGEREF _Toc171607145 \h </w:instrText>
            </w:r>
            <w:r>
              <w:rPr>
                <w:noProof/>
                <w:webHidden/>
              </w:rPr>
            </w:r>
            <w:r>
              <w:rPr>
                <w:noProof/>
                <w:webHidden/>
              </w:rPr>
              <w:fldChar w:fldCharType="separate"/>
            </w:r>
            <w:r w:rsidR="00B7416F">
              <w:rPr>
                <w:noProof/>
                <w:webHidden/>
              </w:rPr>
              <w:t>125</w:t>
            </w:r>
            <w:r>
              <w:rPr>
                <w:noProof/>
                <w:webHidden/>
              </w:rPr>
              <w:fldChar w:fldCharType="end"/>
            </w:r>
          </w:hyperlink>
        </w:p>
        <w:p w14:paraId="68D393C2" w14:textId="5C917832" w:rsidR="003F2090" w:rsidRDefault="003F2090">
          <w:pPr>
            <w:pStyle w:val="29"/>
            <w:tabs>
              <w:tab w:val="right" w:leader="dot" w:pos="9345"/>
            </w:tabs>
            <w:rPr>
              <w:rFonts w:eastAsiaTheme="minorEastAsia"/>
              <w:noProof/>
              <w:lang w:eastAsia="ru-RU"/>
            </w:rPr>
          </w:pPr>
          <w:hyperlink w:anchor="_Toc171607146" w:history="1">
            <w:r w:rsidRPr="009276AA">
              <w:rPr>
                <w:rStyle w:val="a7"/>
                <w:noProof/>
              </w:rPr>
              <w:t>ГЛАВА 14. ЦЕНОВЫЕ (ТАРИФНЫЕ) ПОСЛЕДСТВИЯ</w:t>
            </w:r>
            <w:r>
              <w:rPr>
                <w:noProof/>
                <w:webHidden/>
              </w:rPr>
              <w:tab/>
            </w:r>
            <w:r>
              <w:rPr>
                <w:noProof/>
                <w:webHidden/>
              </w:rPr>
              <w:fldChar w:fldCharType="begin"/>
            </w:r>
            <w:r>
              <w:rPr>
                <w:noProof/>
                <w:webHidden/>
              </w:rPr>
              <w:instrText xml:space="preserve"> PAGEREF _Toc171607146 \h </w:instrText>
            </w:r>
            <w:r>
              <w:rPr>
                <w:noProof/>
                <w:webHidden/>
              </w:rPr>
            </w:r>
            <w:r>
              <w:rPr>
                <w:noProof/>
                <w:webHidden/>
              </w:rPr>
              <w:fldChar w:fldCharType="separate"/>
            </w:r>
            <w:r w:rsidR="00B7416F">
              <w:rPr>
                <w:noProof/>
                <w:webHidden/>
              </w:rPr>
              <w:t>125</w:t>
            </w:r>
            <w:r>
              <w:rPr>
                <w:noProof/>
                <w:webHidden/>
              </w:rPr>
              <w:fldChar w:fldCharType="end"/>
            </w:r>
          </w:hyperlink>
        </w:p>
        <w:p w14:paraId="17D867C6" w14:textId="1380DA54" w:rsidR="003F2090" w:rsidRDefault="003F2090">
          <w:pPr>
            <w:pStyle w:val="29"/>
            <w:tabs>
              <w:tab w:val="right" w:leader="dot" w:pos="9345"/>
            </w:tabs>
            <w:rPr>
              <w:rFonts w:eastAsiaTheme="minorEastAsia"/>
              <w:noProof/>
              <w:lang w:eastAsia="ru-RU"/>
            </w:rPr>
          </w:pPr>
          <w:hyperlink w:anchor="_Toc171607147" w:history="1">
            <w:r w:rsidRPr="009276AA">
              <w:rPr>
                <w:rStyle w:val="a7"/>
                <w:noProof/>
              </w:rPr>
              <w:t>Часть 1. ТАРИФНО-БАЛАНСОВЫЕ РАСЧЕТНЫЕ МОДЕЛИ ТЕПЛОСНАБЖЕНИЯ ПОТРЕБИТЕЛЕЙ ПО КАЖДОЙ СИСТЕМЕ ТЕПЛОСНАБЖЕНИЯ</w:t>
            </w:r>
            <w:r>
              <w:rPr>
                <w:noProof/>
                <w:webHidden/>
              </w:rPr>
              <w:tab/>
            </w:r>
            <w:r>
              <w:rPr>
                <w:noProof/>
                <w:webHidden/>
              </w:rPr>
              <w:fldChar w:fldCharType="begin"/>
            </w:r>
            <w:r>
              <w:rPr>
                <w:noProof/>
                <w:webHidden/>
              </w:rPr>
              <w:instrText xml:space="preserve"> PAGEREF _Toc171607147 \h </w:instrText>
            </w:r>
            <w:r>
              <w:rPr>
                <w:noProof/>
                <w:webHidden/>
              </w:rPr>
            </w:r>
            <w:r>
              <w:rPr>
                <w:noProof/>
                <w:webHidden/>
              </w:rPr>
              <w:fldChar w:fldCharType="separate"/>
            </w:r>
            <w:r w:rsidR="00B7416F">
              <w:rPr>
                <w:noProof/>
                <w:webHidden/>
              </w:rPr>
              <w:t>125</w:t>
            </w:r>
            <w:r>
              <w:rPr>
                <w:noProof/>
                <w:webHidden/>
              </w:rPr>
              <w:fldChar w:fldCharType="end"/>
            </w:r>
          </w:hyperlink>
        </w:p>
        <w:p w14:paraId="6411D8CA" w14:textId="4ECAE91D" w:rsidR="003F2090" w:rsidRDefault="003F2090">
          <w:pPr>
            <w:pStyle w:val="29"/>
            <w:tabs>
              <w:tab w:val="right" w:leader="dot" w:pos="9345"/>
            </w:tabs>
            <w:rPr>
              <w:rFonts w:eastAsiaTheme="minorEastAsia"/>
              <w:noProof/>
              <w:lang w:eastAsia="ru-RU"/>
            </w:rPr>
          </w:pPr>
          <w:hyperlink w:anchor="_Toc171607148" w:history="1">
            <w:r w:rsidRPr="009276AA">
              <w:rPr>
                <w:rStyle w:val="a7"/>
                <w:noProof/>
              </w:rPr>
              <w:t>Часть 2. ТАРИФНО-БАЛАНСОВЫЕ РАСЧЕТНЫЕ МОДЕЛИ ТЕПЛОСНАБЖЕНИЯ ПОТРЕБИТЕЛЕЙ ПО КАЖДОЙ ЕДИНОЙ ТЕПЛОСНАБЖАЮЩЕЙ ОРГАНИЗАЦИИ</w:t>
            </w:r>
            <w:r>
              <w:rPr>
                <w:noProof/>
                <w:webHidden/>
              </w:rPr>
              <w:tab/>
            </w:r>
            <w:r>
              <w:rPr>
                <w:noProof/>
                <w:webHidden/>
              </w:rPr>
              <w:fldChar w:fldCharType="begin"/>
            </w:r>
            <w:r>
              <w:rPr>
                <w:noProof/>
                <w:webHidden/>
              </w:rPr>
              <w:instrText xml:space="preserve"> PAGEREF _Toc171607148 \h </w:instrText>
            </w:r>
            <w:r>
              <w:rPr>
                <w:noProof/>
                <w:webHidden/>
              </w:rPr>
            </w:r>
            <w:r>
              <w:rPr>
                <w:noProof/>
                <w:webHidden/>
              </w:rPr>
              <w:fldChar w:fldCharType="separate"/>
            </w:r>
            <w:r w:rsidR="00B7416F">
              <w:rPr>
                <w:noProof/>
                <w:webHidden/>
              </w:rPr>
              <w:t>125</w:t>
            </w:r>
            <w:r>
              <w:rPr>
                <w:noProof/>
                <w:webHidden/>
              </w:rPr>
              <w:fldChar w:fldCharType="end"/>
            </w:r>
          </w:hyperlink>
        </w:p>
        <w:p w14:paraId="1BB6B0A0" w14:textId="7F8C9602" w:rsidR="003F2090" w:rsidRDefault="003F2090">
          <w:pPr>
            <w:pStyle w:val="29"/>
            <w:tabs>
              <w:tab w:val="right" w:leader="dot" w:pos="9345"/>
            </w:tabs>
            <w:rPr>
              <w:rFonts w:eastAsiaTheme="minorEastAsia"/>
              <w:noProof/>
              <w:lang w:eastAsia="ru-RU"/>
            </w:rPr>
          </w:pPr>
          <w:hyperlink w:anchor="_Toc171607149" w:history="1">
            <w:r w:rsidRPr="009276AA">
              <w:rPr>
                <w:rStyle w:val="a7"/>
                <w:noProof/>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webHidden/>
              </w:rPr>
              <w:tab/>
            </w:r>
            <w:r>
              <w:rPr>
                <w:noProof/>
                <w:webHidden/>
              </w:rPr>
              <w:fldChar w:fldCharType="begin"/>
            </w:r>
            <w:r>
              <w:rPr>
                <w:noProof/>
                <w:webHidden/>
              </w:rPr>
              <w:instrText xml:space="preserve"> PAGEREF _Toc171607149 \h </w:instrText>
            </w:r>
            <w:r>
              <w:rPr>
                <w:noProof/>
                <w:webHidden/>
              </w:rPr>
            </w:r>
            <w:r>
              <w:rPr>
                <w:noProof/>
                <w:webHidden/>
              </w:rPr>
              <w:fldChar w:fldCharType="separate"/>
            </w:r>
            <w:r w:rsidR="00B7416F">
              <w:rPr>
                <w:noProof/>
                <w:webHidden/>
              </w:rPr>
              <w:t>125</w:t>
            </w:r>
            <w:r>
              <w:rPr>
                <w:noProof/>
                <w:webHidden/>
              </w:rPr>
              <w:fldChar w:fldCharType="end"/>
            </w:r>
          </w:hyperlink>
        </w:p>
        <w:p w14:paraId="4AA2AB89" w14:textId="447DC669" w:rsidR="003F2090" w:rsidRDefault="003F2090">
          <w:pPr>
            <w:pStyle w:val="29"/>
            <w:tabs>
              <w:tab w:val="right" w:leader="dot" w:pos="9345"/>
            </w:tabs>
            <w:rPr>
              <w:rFonts w:eastAsiaTheme="minorEastAsia"/>
              <w:noProof/>
              <w:lang w:eastAsia="ru-RU"/>
            </w:rPr>
          </w:pPr>
          <w:hyperlink w:anchor="_Toc171607150" w:history="1">
            <w:r w:rsidRPr="009276AA">
              <w:rPr>
                <w:rStyle w:val="a7"/>
                <w:noProof/>
              </w:rPr>
              <w:t>Часть 4. ОПИСАНИЕ ИЗМЕНЕНИЙ (ФАКТИЧЕСКИХ ДАННЫХ) В ОЦЕНКЕ ЦЕНОВЫХ (ТАРИФНЫХ) ПОСЛЕДСТВИЙ РЕАЛИЗАЦИИ ПРОЕКТОВ СХЕМЫ ТЕПЛОСНАБЖЕНИЯ</w:t>
            </w:r>
            <w:r>
              <w:rPr>
                <w:noProof/>
                <w:webHidden/>
              </w:rPr>
              <w:tab/>
            </w:r>
            <w:r>
              <w:rPr>
                <w:noProof/>
                <w:webHidden/>
              </w:rPr>
              <w:fldChar w:fldCharType="begin"/>
            </w:r>
            <w:r>
              <w:rPr>
                <w:noProof/>
                <w:webHidden/>
              </w:rPr>
              <w:instrText xml:space="preserve"> PAGEREF _Toc171607150 \h </w:instrText>
            </w:r>
            <w:r>
              <w:rPr>
                <w:noProof/>
                <w:webHidden/>
              </w:rPr>
            </w:r>
            <w:r>
              <w:rPr>
                <w:noProof/>
                <w:webHidden/>
              </w:rPr>
              <w:fldChar w:fldCharType="separate"/>
            </w:r>
            <w:r w:rsidR="00B7416F">
              <w:rPr>
                <w:noProof/>
                <w:webHidden/>
              </w:rPr>
              <w:t>127</w:t>
            </w:r>
            <w:r>
              <w:rPr>
                <w:noProof/>
                <w:webHidden/>
              </w:rPr>
              <w:fldChar w:fldCharType="end"/>
            </w:r>
          </w:hyperlink>
        </w:p>
        <w:p w14:paraId="5D9B9690" w14:textId="10F43174" w:rsidR="003F2090" w:rsidRDefault="003F2090">
          <w:pPr>
            <w:pStyle w:val="29"/>
            <w:tabs>
              <w:tab w:val="right" w:leader="dot" w:pos="9345"/>
            </w:tabs>
            <w:rPr>
              <w:rFonts w:eastAsiaTheme="minorEastAsia"/>
              <w:noProof/>
              <w:lang w:eastAsia="ru-RU"/>
            </w:rPr>
          </w:pPr>
          <w:hyperlink w:anchor="_Toc171607151" w:history="1">
            <w:r w:rsidRPr="009276AA">
              <w:rPr>
                <w:rStyle w:val="a7"/>
                <w:noProof/>
              </w:rPr>
              <w:t>ГЛАВА 15. РЕЕСТР ЕДИНЫХ ТЕПЛОСНАБЖАЮЩИХ ОРГАНИЗАЦИЙ</w:t>
            </w:r>
            <w:r>
              <w:rPr>
                <w:noProof/>
                <w:webHidden/>
              </w:rPr>
              <w:tab/>
            </w:r>
            <w:r>
              <w:rPr>
                <w:noProof/>
                <w:webHidden/>
              </w:rPr>
              <w:fldChar w:fldCharType="begin"/>
            </w:r>
            <w:r>
              <w:rPr>
                <w:noProof/>
                <w:webHidden/>
              </w:rPr>
              <w:instrText xml:space="preserve"> PAGEREF _Toc171607151 \h </w:instrText>
            </w:r>
            <w:r>
              <w:rPr>
                <w:noProof/>
                <w:webHidden/>
              </w:rPr>
            </w:r>
            <w:r>
              <w:rPr>
                <w:noProof/>
                <w:webHidden/>
              </w:rPr>
              <w:fldChar w:fldCharType="separate"/>
            </w:r>
            <w:r w:rsidR="00B7416F">
              <w:rPr>
                <w:noProof/>
                <w:webHidden/>
              </w:rPr>
              <w:t>127</w:t>
            </w:r>
            <w:r>
              <w:rPr>
                <w:noProof/>
                <w:webHidden/>
              </w:rPr>
              <w:fldChar w:fldCharType="end"/>
            </w:r>
          </w:hyperlink>
        </w:p>
        <w:p w14:paraId="34EBEC74" w14:textId="11AA897F" w:rsidR="003F2090" w:rsidRDefault="003F2090">
          <w:pPr>
            <w:pStyle w:val="29"/>
            <w:tabs>
              <w:tab w:val="right" w:leader="dot" w:pos="9345"/>
            </w:tabs>
            <w:rPr>
              <w:rFonts w:eastAsiaTheme="minorEastAsia"/>
              <w:noProof/>
              <w:lang w:eastAsia="ru-RU"/>
            </w:rPr>
          </w:pPr>
          <w:hyperlink w:anchor="_Toc171607152" w:history="1">
            <w:r w:rsidRPr="009276AA">
              <w:rPr>
                <w:rStyle w:val="a7"/>
                <w:noProof/>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_Toc171607152 \h </w:instrText>
            </w:r>
            <w:r>
              <w:rPr>
                <w:noProof/>
                <w:webHidden/>
              </w:rPr>
            </w:r>
            <w:r>
              <w:rPr>
                <w:noProof/>
                <w:webHidden/>
              </w:rPr>
              <w:fldChar w:fldCharType="separate"/>
            </w:r>
            <w:r w:rsidR="00B7416F">
              <w:rPr>
                <w:noProof/>
                <w:webHidden/>
              </w:rPr>
              <w:t>127</w:t>
            </w:r>
            <w:r>
              <w:rPr>
                <w:noProof/>
                <w:webHidden/>
              </w:rPr>
              <w:fldChar w:fldCharType="end"/>
            </w:r>
          </w:hyperlink>
        </w:p>
        <w:p w14:paraId="59DAE552" w14:textId="2C1865F0" w:rsidR="003F2090" w:rsidRDefault="003F2090">
          <w:pPr>
            <w:pStyle w:val="29"/>
            <w:tabs>
              <w:tab w:val="right" w:leader="dot" w:pos="9345"/>
            </w:tabs>
            <w:rPr>
              <w:rFonts w:eastAsiaTheme="minorEastAsia"/>
              <w:noProof/>
              <w:lang w:eastAsia="ru-RU"/>
            </w:rPr>
          </w:pPr>
          <w:hyperlink w:anchor="_Toc171607153" w:history="1">
            <w:r w:rsidRPr="009276AA">
              <w:rPr>
                <w:rStyle w:val="a7"/>
                <w:noProof/>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_Toc171607153 \h </w:instrText>
            </w:r>
            <w:r>
              <w:rPr>
                <w:noProof/>
                <w:webHidden/>
              </w:rPr>
            </w:r>
            <w:r>
              <w:rPr>
                <w:noProof/>
                <w:webHidden/>
              </w:rPr>
              <w:fldChar w:fldCharType="separate"/>
            </w:r>
            <w:r w:rsidR="00B7416F">
              <w:rPr>
                <w:noProof/>
                <w:webHidden/>
              </w:rPr>
              <w:t>127</w:t>
            </w:r>
            <w:r>
              <w:rPr>
                <w:noProof/>
                <w:webHidden/>
              </w:rPr>
              <w:fldChar w:fldCharType="end"/>
            </w:r>
          </w:hyperlink>
        </w:p>
        <w:p w14:paraId="3D9C6A0F" w14:textId="37D89498" w:rsidR="003F2090" w:rsidRDefault="003F2090">
          <w:pPr>
            <w:pStyle w:val="29"/>
            <w:tabs>
              <w:tab w:val="right" w:leader="dot" w:pos="9345"/>
            </w:tabs>
            <w:rPr>
              <w:rFonts w:eastAsiaTheme="minorEastAsia"/>
              <w:noProof/>
              <w:lang w:eastAsia="ru-RU"/>
            </w:rPr>
          </w:pPr>
          <w:hyperlink w:anchor="_Toc171607154" w:history="1">
            <w:r w:rsidRPr="009276AA">
              <w:rPr>
                <w:rStyle w:val="a7"/>
                <w:noProof/>
              </w:rPr>
              <w:t>Часть 3.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_Toc171607154 \h </w:instrText>
            </w:r>
            <w:r>
              <w:rPr>
                <w:noProof/>
                <w:webHidden/>
              </w:rPr>
            </w:r>
            <w:r>
              <w:rPr>
                <w:noProof/>
                <w:webHidden/>
              </w:rPr>
              <w:fldChar w:fldCharType="separate"/>
            </w:r>
            <w:r w:rsidR="00B7416F">
              <w:rPr>
                <w:noProof/>
                <w:webHidden/>
              </w:rPr>
              <w:t>129</w:t>
            </w:r>
            <w:r>
              <w:rPr>
                <w:noProof/>
                <w:webHidden/>
              </w:rPr>
              <w:fldChar w:fldCharType="end"/>
            </w:r>
          </w:hyperlink>
        </w:p>
        <w:p w14:paraId="349D912D" w14:textId="6B1A0369" w:rsidR="003F2090" w:rsidRDefault="003F2090">
          <w:pPr>
            <w:pStyle w:val="29"/>
            <w:tabs>
              <w:tab w:val="right" w:leader="dot" w:pos="9345"/>
            </w:tabs>
            <w:rPr>
              <w:rFonts w:eastAsiaTheme="minorEastAsia"/>
              <w:noProof/>
              <w:lang w:eastAsia="ru-RU"/>
            </w:rPr>
          </w:pPr>
          <w:hyperlink w:anchor="_Toc171607155" w:history="1">
            <w:r w:rsidRPr="009276AA">
              <w:rPr>
                <w:rStyle w:val="a7"/>
                <w:noProof/>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_Toc171607155 \h </w:instrText>
            </w:r>
            <w:r>
              <w:rPr>
                <w:noProof/>
                <w:webHidden/>
              </w:rPr>
            </w:r>
            <w:r>
              <w:rPr>
                <w:noProof/>
                <w:webHidden/>
              </w:rPr>
              <w:fldChar w:fldCharType="separate"/>
            </w:r>
            <w:r w:rsidR="00B7416F">
              <w:rPr>
                <w:noProof/>
                <w:webHidden/>
              </w:rPr>
              <w:t>132</w:t>
            </w:r>
            <w:r>
              <w:rPr>
                <w:noProof/>
                <w:webHidden/>
              </w:rPr>
              <w:fldChar w:fldCharType="end"/>
            </w:r>
          </w:hyperlink>
        </w:p>
        <w:p w14:paraId="1BD72904" w14:textId="4171CAF1" w:rsidR="003F2090" w:rsidRDefault="003F2090">
          <w:pPr>
            <w:pStyle w:val="29"/>
            <w:tabs>
              <w:tab w:val="right" w:leader="dot" w:pos="9345"/>
            </w:tabs>
            <w:rPr>
              <w:rFonts w:eastAsiaTheme="minorEastAsia"/>
              <w:noProof/>
              <w:lang w:eastAsia="ru-RU"/>
            </w:rPr>
          </w:pPr>
          <w:hyperlink w:anchor="_Toc171607156" w:history="1">
            <w:r w:rsidRPr="009276AA">
              <w:rPr>
                <w:rStyle w:val="a7"/>
                <w:noProof/>
              </w:rPr>
              <w:t>Часть 5. ОПИСАНИЕ ГРАНИЦ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_Toc171607156 \h </w:instrText>
            </w:r>
            <w:r>
              <w:rPr>
                <w:noProof/>
                <w:webHidden/>
              </w:rPr>
            </w:r>
            <w:r>
              <w:rPr>
                <w:noProof/>
                <w:webHidden/>
              </w:rPr>
              <w:fldChar w:fldCharType="separate"/>
            </w:r>
            <w:r w:rsidR="00B7416F">
              <w:rPr>
                <w:noProof/>
                <w:webHidden/>
              </w:rPr>
              <w:t>132</w:t>
            </w:r>
            <w:r>
              <w:rPr>
                <w:noProof/>
                <w:webHidden/>
              </w:rPr>
              <w:fldChar w:fldCharType="end"/>
            </w:r>
          </w:hyperlink>
        </w:p>
        <w:p w14:paraId="284D44BD" w14:textId="597F54B7" w:rsidR="003F2090" w:rsidRDefault="003F2090">
          <w:pPr>
            <w:pStyle w:val="29"/>
            <w:tabs>
              <w:tab w:val="right" w:leader="dot" w:pos="9345"/>
            </w:tabs>
            <w:rPr>
              <w:rFonts w:eastAsiaTheme="minorEastAsia"/>
              <w:noProof/>
              <w:lang w:eastAsia="ru-RU"/>
            </w:rPr>
          </w:pPr>
          <w:hyperlink w:anchor="_Toc171607157" w:history="1">
            <w:r w:rsidRPr="009276AA">
              <w:rPr>
                <w:rStyle w:val="a7"/>
                <w:noProof/>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Pr>
                <w:noProof/>
                <w:webHidden/>
              </w:rPr>
              <w:tab/>
            </w:r>
            <w:r>
              <w:rPr>
                <w:noProof/>
                <w:webHidden/>
              </w:rPr>
              <w:fldChar w:fldCharType="begin"/>
            </w:r>
            <w:r>
              <w:rPr>
                <w:noProof/>
                <w:webHidden/>
              </w:rPr>
              <w:instrText xml:space="preserve"> PAGEREF _Toc171607157 \h </w:instrText>
            </w:r>
            <w:r>
              <w:rPr>
                <w:noProof/>
                <w:webHidden/>
              </w:rPr>
            </w:r>
            <w:r>
              <w:rPr>
                <w:noProof/>
                <w:webHidden/>
              </w:rPr>
              <w:fldChar w:fldCharType="separate"/>
            </w:r>
            <w:r w:rsidR="00B7416F">
              <w:rPr>
                <w:noProof/>
                <w:webHidden/>
              </w:rPr>
              <w:t>132</w:t>
            </w:r>
            <w:r>
              <w:rPr>
                <w:noProof/>
                <w:webHidden/>
              </w:rPr>
              <w:fldChar w:fldCharType="end"/>
            </w:r>
          </w:hyperlink>
        </w:p>
        <w:p w14:paraId="3752C8AC" w14:textId="69292EC6" w:rsidR="003F2090" w:rsidRDefault="003F2090">
          <w:pPr>
            <w:pStyle w:val="29"/>
            <w:tabs>
              <w:tab w:val="right" w:leader="dot" w:pos="9345"/>
            </w:tabs>
            <w:rPr>
              <w:rFonts w:eastAsiaTheme="minorEastAsia"/>
              <w:noProof/>
              <w:lang w:eastAsia="ru-RU"/>
            </w:rPr>
          </w:pPr>
          <w:hyperlink w:anchor="_Toc171607158" w:history="1">
            <w:r w:rsidRPr="009276AA">
              <w:rPr>
                <w:rStyle w:val="a7"/>
                <w:noProof/>
              </w:rPr>
              <w:t>ГЛАВА 16. РЕЕСТР МЕРОПРИЯТИЙ СХЕМЫ ТЕПЛОСНАБЖЕНИЯ</w:t>
            </w:r>
            <w:r>
              <w:rPr>
                <w:noProof/>
                <w:webHidden/>
              </w:rPr>
              <w:tab/>
            </w:r>
            <w:r>
              <w:rPr>
                <w:noProof/>
                <w:webHidden/>
              </w:rPr>
              <w:fldChar w:fldCharType="begin"/>
            </w:r>
            <w:r>
              <w:rPr>
                <w:noProof/>
                <w:webHidden/>
              </w:rPr>
              <w:instrText xml:space="preserve"> PAGEREF _Toc171607158 \h </w:instrText>
            </w:r>
            <w:r>
              <w:rPr>
                <w:noProof/>
                <w:webHidden/>
              </w:rPr>
            </w:r>
            <w:r>
              <w:rPr>
                <w:noProof/>
                <w:webHidden/>
              </w:rPr>
              <w:fldChar w:fldCharType="separate"/>
            </w:r>
            <w:r w:rsidR="00B7416F">
              <w:rPr>
                <w:noProof/>
                <w:webHidden/>
              </w:rPr>
              <w:t>133</w:t>
            </w:r>
            <w:r>
              <w:rPr>
                <w:noProof/>
                <w:webHidden/>
              </w:rPr>
              <w:fldChar w:fldCharType="end"/>
            </w:r>
          </w:hyperlink>
        </w:p>
        <w:p w14:paraId="7DE9494B" w14:textId="14D95867" w:rsidR="003F2090" w:rsidRDefault="003F2090">
          <w:pPr>
            <w:pStyle w:val="29"/>
            <w:tabs>
              <w:tab w:val="right" w:leader="dot" w:pos="9345"/>
            </w:tabs>
            <w:rPr>
              <w:rFonts w:eastAsiaTheme="minorEastAsia"/>
              <w:noProof/>
              <w:lang w:eastAsia="ru-RU"/>
            </w:rPr>
          </w:pPr>
          <w:hyperlink w:anchor="_Toc171607159" w:history="1">
            <w:r w:rsidRPr="009276AA">
              <w:rPr>
                <w:rStyle w:val="a7"/>
                <w:noProof/>
              </w:rPr>
              <w:t>Часть 1. ПЕРЕЧЕНЬ МЕРОПРИЯТИЙ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_Toc171607159 \h </w:instrText>
            </w:r>
            <w:r>
              <w:rPr>
                <w:noProof/>
                <w:webHidden/>
              </w:rPr>
            </w:r>
            <w:r>
              <w:rPr>
                <w:noProof/>
                <w:webHidden/>
              </w:rPr>
              <w:fldChar w:fldCharType="separate"/>
            </w:r>
            <w:r w:rsidR="00B7416F">
              <w:rPr>
                <w:noProof/>
                <w:webHidden/>
              </w:rPr>
              <w:t>133</w:t>
            </w:r>
            <w:r>
              <w:rPr>
                <w:noProof/>
                <w:webHidden/>
              </w:rPr>
              <w:fldChar w:fldCharType="end"/>
            </w:r>
          </w:hyperlink>
        </w:p>
        <w:p w14:paraId="79ADC824" w14:textId="20EBB404" w:rsidR="003F2090" w:rsidRDefault="003F2090">
          <w:pPr>
            <w:pStyle w:val="29"/>
            <w:tabs>
              <w:tab w:val="right" w:leader="dot" w:pos="9345"/>
            </w:tabs>
            <w:rPr>
              <w:rFonts w:eastAsiaTheme="minorEastAsia"/>
              <w:noProof/>
              <w:lang w:eastAsia="ru-RU"/>
            </w:rPr>
          </w:pPr>
          <w:hyperlink w:anchor="_Toc171607160" w:history="1">
            <w:r w:rsidRPr="009276AA">
              <w:rPr>
                <w:rStyle w:val="a7"/>
                <w:noProof/>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Pr>
                <w:noProof/>
                <w:webHidden/>
              </w:rPr>
              <w:tab/>
            </w:r>
            <w:r>
              <w:rPr>
                <w:noProof/>
                <w:webHidden/>
              </w:rPr>
              <w:fldChar w:fldCharType="begin"/>
            </w:r>
            <w:r>
              <w:rPr>
                <w:noProof/>
                <w:webHidden/>
              </w:rPr>
              <w:instrText xml:space="preserve"> PAGEREF _Toc171607160 \h </w:instrText>
            </w:r>
            <w:r>
              <w:rPr>
                <w:noProof/>
                <w:webHidden/>
              </w:rPr>
            </w:r>
            <w:r>
              <w:rPr>
                <w:noProof/>
                <w:webHidden/>
              </w:rPr>
              <w:fldChar w:fldCharType="separate"/>
            </w:r>
            <w:r w:rsidR="00B7416F">
              <w:rPr>
                <w:noProof/>
                <w:webHidden/>
              </w:rPr>
              <w:t>133</w:t>
            </w:r>
            <w:r>
              <w:rPr>
                <w:noProof/>
                <w:webHidden/>
              </w:rPr>
              <w:fldChar w:fldCharType="end"/>
            </w:r>
          </w:hyperlink>
        </w:p>
        <w:p w14:paraId="1AE3FDB3" w14:textId="154C3D94" w:rsidR="003F2090" w:rsidRDefault="003F2090">
          <w:pPr>
            <w:pStyle w:val="29"/>
            <w:tabs>
              <w:tab w:val="right" w:leader="dot" w:pos="9345"/>
            </w:tabs>
            <w:rPr>
              <w:rFonts w:eastAsiaTheme="minorEastAsia"/>
              <w:noProof/>
              <w:lang w:eastAsia="ru-RU"/>
            </w:rPr>
          </w:pPr>
          <w:hyperlink w:anchor="_Toc171607161" w:history="1">
            <w:r w:rsidRPr="009276AA">
              <w:rPr>
                <w:rStyle w:val="a7"/>
                <w:noProof/>
              </w:rPr>
              <w:t>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Pr>
                <w:noProof/>
                <w:webHidden/>
              </w:rPr>
              <w:tab/>
            </w:r>
            <w:r>
              <w:rPr>
                <w:noProof/>
                <w:webHidden/>
              </w:rPr>
              <w:fldChar w:fldCharType="begin"/>
            </w:r>
            <w:r>
              <w:rPr>
                <w:noProof/>
                <w:webHidden/>
              </w:rPr>
              <w:instrText xml:space="preserve"> PAGEREF _Toc171607161 \h </w:instrText>
            </w:r>
            <w:r>
              <w:rPr>
                <w:noProof/>
                <w:webHidden/>
              </w:rPr>
            </w:r>
            <w:r>
              <w:rPr>
                <w:noProof/>
                <w:webHidden/>
              </w:rPr>
              <w:fldChar w:fldCharType="separate"/>
            </w:r>
            <w:r w:rsidR="00B7416F">
              <w:rPr>
                <w:noProof/>
                <w:webHidden/>
              </w:rPr>
              <w:t>134</w:t>
            </w:r>
            <w:r>
              <w:rPr>
                <w:noProof/>
                <w:webHidden/>
              </w:rPr>
              <w:fldChar w:fldCharType="end"/>
            </w:r>
          </w:hyperlink>
        </w:p>
        <w:p w14:paraId="37886FCE" w14:textId="2ADE693F" w:rsidR="003F2090" w:rsidRDefault="003F2090">
          <w:pPr>
            <w:pStyle w:val="29"/>
            <w:tabs>
              <w:tab w:val="right" w:leader="dot" w:pos="9345"/>
            </w:tabs>
            <w:rPr>
              <w:rFonts w:eastAsiaTheme="minorEastAsia"/>
              <w:noProof/>
              <w:lang w:eastAsia="ru-RU"/>
            </w:rPr>
          </w:pPr>
          <w:hyperlink w:anchor="_Toc171607162" w:history="1">
            <w:r w:rsidRPr="009276AA">
              <w:rPr>
                <w:rStyle w:val="a7"/>
                <w:noProof/>
              </w:rPr>
              <w:t>ГЛАВА 17. ЗАМЕЧАНИЯ И ПРЕДЛОЖЕНИЯ К ПРОЕКТУ СХЕМЫ ТЕПЛОСНАБЖЕНИЯ</w:t>
            </w:r>
            <w:r>
              <w:rPr>
                <w:noProof/>
                <w:webHidden/>
              </w:rPr>
              <w:tab/>
            </w:r>
            <w:r>
              <w:rPr>
                <w:noProof/>
                <w:webHidden/>
              </w:rPr>
              <w:fldChar w:fldCharType="begin"/>
            </w:r>
            <w:r>
              <w:rPr>
                <w:noProof/>
                <w:webHidden/>
              </w:rPr>
              <w:instrText xml:space="preserve"> PAGEREF _Toc171607162 \h </w:instrText>
            </w:r>
            <w:r>
              <w:rPr>
                <w:noProof/>
                <w:webHidden/>
              </w:rPr>
            </w:r>
            <w:r>
              <w:rPr>
                <w:noProof/>
                <w:webHidden/>
              </w:rPr>
              <w:fldChar w:fldCharType="separate"/>
            </w:r>
            <w:r w:rsidR="00B7416F">
              <w:rPr>
                <w:noProof/>
                <w:webHidden/>
              </w:rPr>
              <w:t>134</w:t>
            </w:r>
            <w:r>
              <w:rPr>
                <w:noProof/>
                <w:webHidden/>
              </w:rPr>
              <w:fldChar w:fldCharType="end"/>
            </w:r>
          </w:hyperlink>
        </w:p>
        <w:p w14:paraId="0835F906" w14:textId="72019FA8" w:rsidR="003F2090" w:rsidRDefault="003F2090">
          <w:pPr>
            <w:pStyle w:val="29"/>
            <w:tabs>
              <w:tab w:val="right" w:leader="dot" w:pos="9345"/>
            </w:tabs>
            <w:rPr>
              <w:rFonts w:eastAsiaTheme="minorEastAsia"/>
              <w:noProof/>
              <w:lang w:eastAsia="ru-RU"/>
            </w:rPr>
          </w:pPr>
          <w:hyperlink w:anchor="_Toc171607163" w:history="1">
            <w:r w:rsidRPr="009276AA">
              <w:rPr>
                <w:rStyle w:val="a7"/>
                <w:noProof/>
              </w:rPr>
              <w:t>ГЛАВА 18.  СВОДНЫЙ  ТОМ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_Toc171607163 \h </w:instrText>
            </w:r>
            <w:r>
              <w:rPr>
                <w:noProof/>
                <w:webHidden/>
              </w:rPr>
            </w:r>
            <w:r>
              <w:rPr>
                <w:noProof/>
                <w:webHidden/>
              </w:rPr>
              <w:fldChar w:fldCharType="separate"/>
            </w:r>
            <w:r w:rsidR="00B7416F">
              <w:rPr>
                <w:noProof/>
                <w:webHidden/>
              </w:rPr>
              <w:t>134</w:t>
            </w:r>
            <w:r>
              <w:rPr>
                <w:noProof/>
                <w:webHidden/>
              </w:rPr>
              <w:fldChar w:fldCharType="end"/>
            </w:r>
          </w:hyperlink>
        </w:p>
        <w:p w14:paraId="199EFDB9" w14:textId="77EC4F51" w:rsidR="003F2090" w:rsidRDefault="003F2090">
          <w:pPr>
            <w:pStyle w:val="29"/>
            <w:tabs>
              <w:tab w:val="right" w:leader="dot" w:pos="9345"/>
            </w:tabs>
            <w:rPr>
              <w:rFonts w:eastAsiaTheme="minorEastAsia"/>
              <w:noProof/>
              <w:lang w:eastAsia="ru-RU"/>
            </w:rPr>
          </w:pPr>
          <w:hyperlink w:anchor="_Toc171607164" w:history="1">
            <w:r w:rsidRPr="009276AA">
              <w:rPr>
                <w:rStyle w:val="a7"/>
                <w:noProof/>
              </w:rPr>
              <w:t>ГЛАВА 19.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Pr>
                <w:noProof/>
                <w:webHidden/>
              </w:rPr>
              <w:tab/>
            </w:r>
            <w:r>
              <w:rPr>
                <w:noProof/>
                <w:webHidden/>
              </w:rPr>
              <w:fldChar w:fldCharType="begin"/>
            </w:r>
            <w:r>
              <w:rPr>
                <w:noProof/>
                <w:webHidden/>
              </w:rPr>
              <w:instrText xml:space="preserve"> PAGEREF _Toc171607164 \h </w:instrText>
            </w:r>
            <w:r>
              <w:rPr>
                <w:noProof/>
                <w:webHidden/>
              </w:rPr>
            </w:r>
            <w:r>
              <w:rPr>
                <w:noProof/>
                <w:webHidden/>
              </w:rPr>
              <w:fldChar w:fldCharType="separate"/>
            </w:r>
            <w:r w:rsidR="00B7416F">
              <w:rPr>
                <w:noProof/>
                <w:webHidden/>
              </w:rPr>
              <w:t>135</w:t>
            </w:r>
            <w:r>
              <w:rPr>
                <w:noProof/>
                <w:webHidden/>
              </w:rPr>
              <w:fldChar w:fldCharType="end"/>
            </w:r>
          </w:hyperlink>
        </w:p>
        <w:p w14:paraId="037871EF" w14:textId="3FEAFDED" w:rsidR="003F2090" w:rsidRDefault="003F2090">
          <w:pPr>
            <w:pStyle w:val="29"/>
            <w:tabs>
              <w:tab w:val="right" w:leader="dot" w:pos="9345"/>
            </w:tabs>
            <w:rPr>
              <w:rFonts w:eastAsiaTheme="minorEastAsia"/>
              <w:noProof/>
              <w:lang w:eastAsia="ru-RU"/>
            </w:rPr>
          </w:pPr>
          <w:hyperlink w:anchor="_Toc171607165" w:history="1">
            <w:r w:rsidRPr="009276AA">
              <w:rPr>
                <w:rStyle w:val="a7"/>
                <w:noProof/>
              </w:rPr>
              <w:t>6.1 Отказ элементов тепловых сетей</w:t>
            </w:r>
            <w:r>
              <w:rPr>
                <w:noProof/>
                <w:webHidden/>
              </w:rPr>
              <w:tab/>
            </w:r>
            <w:r>
              <w:rPr>
                <w:noProof/>
                <w:webHidden/>
              </w:rPr>
              <w:fldChar w:fldCharType="begin"/>
            </w:r>
            <w:r>
              <w:rPr>
                <w:noProof/>
                <w:webHidden/>
              </w:rPr>
              <w:instrText xml:space="preserve"> PAGEREF _Toc171607165 \h </w:instrText>
            </w:r>
            <w:r>
              <w:rPr>
                <w:noProof/>
                <w:webHidden/>
              </w:rPr>
            </w:r>
            <w:r>
              <w:rPr>
                <w:noProof/>
                <w:webHidden/>
              </w:rPr>
              <w:fldChar w:fldCharType="separate"/>
            </w:r>
            <w:r w:rsidR="00B7416F">
              <w:rPr>
                <w:noProof/>
                <w:webHidden/>
              </w:rPr>
              <w:t>138</w:t>
            </w:r>
            <w:r>
              <w:rPr>
                <w:noProof/>
                <w:webHidden/>
              </w:rPr>
              <w:fldChar w:fldCharType="end"/>
            </w:r>
          </w:hyperlink>
        </w:p>
        <w:p w14:paraId="3EB79B7E" w14:textId="17F16156" w:rsidR="003F2090" w:rsidRDefault="003F2090">
          <w:pPr>
            <w:pStyle w:val="29"/>
            <w:tabs>
              <w:tab w:val="right" w:leader="dot" w:pos="9345"/>
            </w:tabs>
            <w:rPr>
              <w:rFonts w:eastAsiaTheme="minorEastAsia"/>
              <w:noProof/>
              <w:lang w:eastAsia="ru-RU"/>
            </w:rPr>
          </w:pPr>
          <w:hyperlink w:anchor="_Toc171607166" w:history="1">
            <w:r w:rsidRPr="009276AA">
              <w:rPr>
                <w:rStyle w:val="a7"/>
                <w:noProof/>
              </w:rPr>
              <w:t>6.2 Аварийные режимы работы систем теплоснабжения, связанные с прекращением (или ограничением) подачи тепловой энергии на источниках тепловой энергии</w:t>
            </w:r>
            <w:r>
              <w:rPr>
                <w:noProof/>
                <w:webHidden/>
              </w:rPr>
              <w:tab/>
            </w:r>
            <w:r>
              <w:rPr>
                <w:noProof/>
                <w:webHidden/>
              </w:rPr>
              <w:fldChar w:fldCharType="begin"/>
            </w:r>
            <w:r>
              <w:rPr>
                <w:noProof/>
                <w:webHidden/>
              </w:rPr>
              <w:instrText xml:space="preserve"> PAGEREF _Toc171607166 \h </w:instrText>
            </w:r>
            <w:r>
              <w:rPr>
                <w:noProof/>
                <w:webHidden/>
              </w:rPr>
            </w:r>
            <w:r>
              <w:rPr>
                <w:noProof/>
                <w:webHidden/>
              </w:rPr>
              <w:fldChar w:fldCharType="separate"/>
            </w:r>
            <w:r w:rsidR="00B7416F">
              <w:rPr>
                <w:noProof/>
                <w:webHidden/>
              </w:rPr>
              <w:t>139</w:t>
            </w:r>
            <w:r>
              <w:rPr>
                <w:noProof/>
                <w:webHidden/>
              </w:rPr>
              <w:fldChar w:fldCharType="end"/>
            </w:r>
          </w:hyperlink>
        </w:p>
        <w:p w14:paraId="5BAE74F2" w14:textId="24D4F70F" w:rsidR="003F2090" w:rsidRDefault="003F2090" w:rsidP="003F2090">
          <w:pPr>
            <w:rPr>
              <w:b/>
              <w:bCs/>
            </w:rPr>
          </w:pPr>
          <w:r>
            <w:rPr>
              <w:b/>
              <w:bCs/>
            </w:rPr>
            <w:fldChar w:fldCharType="end"/>
          </w:r>
        </w:p>
      </w:sdtContent>
    </w:sdt>
    <w:p w14:paraId="7019F60E" w14:textId="77777777" w:rsidR="0078158D" w:rsidRDefault="0078158D" w:rsidP="0078158D">
      <w:pPr>
        <w:jc w:val="center"/>
      </w:pPr>
    </w:p>
    <w:p w14:paraId="099ED539" w14:textId="77777777" w:rsidR="0078158D" w:rsidRPr="00427367" w:rsidRDefault="0078158D" w:rsidP="00427367">
      <w:pPr>
        <w:ind w:left="-1134" w:right="-285"/>
        <w:jc w:val="center"/>
        <w:rPr>
          <w:sz w:val="28"/>
          <w:szCs w:val="28"/>
        </w:rPr>
      </w:pPr>
    </w:p>
    <w:p w14:paraId="2D66AEC5" w14:textId="77777777" w:rsidR="00C74D0C" w:rsidRDefault="00C74D0C">
      <w:pPr>
        <w:sectPr w:rsidR="00C74D0C" w:rsidSect="00C62D06">
          <w:footerReference w:type="default" r:id="rId8"/>
          <w:pgSz w:w="11906" w:h="16838"/>
          <w:pgMar w:top="1134" w:right="850" w:bottom="1134" w:left="1701" w:header="708" w:footer="708" w:gutter="0"/>
          <w:cols w:space="708"/>
          <w:titlePg/>
          <w:docGrid w:linePitch="360"/>
        </w:sectPr>
      </w:pPr>
    </w:p>
    <w:p w14:paraId="574B84D8" w14:textId="77777777" w:rsidR="008F2C53" w:rsidRPr="008D5F87" w:rsidRDefault="008F0C73" w:rsidP="008F2C53">
      <w:pPr>
        <w:pStyle w:val="1"/>
        <w:ind w:left="0"/>
        <w:jc w:val="both"/>
      </w:pPr>
      <w:hyperlink r:id="rId9" w:anchor="bookmark0" w:history="1">
        <w:bookmarkStart w:id="2" w:name="_Toc29995670"/>
        <w:bookmarkStart w:id="3" w:name="_Toc29995780"/>
        <w:bookmarkStart w:id="4" w:name="_Toc29996498"/>
        <w:bookmarkStart w:id="5" w:name="_Toc29998095"/>
        <w:bookmarkStart w:id="6" w:name="_Toc30058658"/>
        <w:bookmarkStart w:id="7" w:name="_Toc31810020"/>
        <w:bookmarkStart w:id="8" w:name="_Toc171606945"/>
        <w:r w:rsidRPr="008D5F87">
          <w:t xml:space="preserve">ГЛАВА </w:t>
        </w:r>
        <w:r>
          <w:t>1</w:t>
        </w:r>
        <w:r w:rsidRPr="008D5F87">
          <w:t>. СУЩЕСТВУЮЩЕЕ ПОЛОЖЕНИЕ В СФЕРЕ ПРОИЗВОДСТВА, ПЕРЕДАЧИ И</w:t>
        </w:r>
      </w:hyperlink>
      <w:r w:rsidRPr="008D5F87">
        <w:t xml:space="preserve"> </w:t>
      </w:r>
      <w:hyperlink r:id="rId10" w:anchor="bookmark0" w:history="1">
        <w:r w:rsidRPr="008D5F87">
          <w:t>ПОТРЕБЛЕНИЯ ТЕПЛОВОЙ ЭНЕРГИИ ДЛЯ ЦЕЛЕЙ ТЕПЛОСНАБЖЕНИЯ</w:t>
        </w:r>
        <w:bookmarkEnd w:id="2"/>
        <w:bookmarkEnd w:id="3"/>
        <w:bookmarkEnd w:id="4"/>
        <w:bookmarkEnd w:id="5"/>
        <w:bookmarkEnd w:id="6"/>
        <w:bookmarkEnd w:id="7"/>
        <w:bookmarkEnd w:id="8"/>
        <w:r w:rsidRPr="008D5F87">
          <w:tab/>
        </w:r>
      </w:hyperlink>
    </w:p>
    <w:p w14:paraId="0734450A" w14:textId="77777777" w:rsidR="008F2C53" w:rsidRDefault="008F0C73" w:rsidP="008F2C53">
      <w:pPr>
        <w:rPr>
          <w:lang w:eastAsia="ru-RU"/>
        </w:rPr>
      </w:pPr>
    </w:p>
    <w:p w14:paraId="7B4939B1" w14:textId="43A4BC0D" w:rsidR="009F1834" w:rsidRPr="00944B44" w:rsidRDefault="008F0C73" w:rsidP="00F851F5">
      <w:pPr>
        <w:tabs>
          <w:tab w:val="left" w:pos="1234"/>
        </w:tabs>
        <w:ind w:firstLine="709"/>
        <w:jc w:val="both"/>
        <w:rPr>
          <w:lang w:eastAsia="ru-RU"/>
        </w:rPr>
      </w:pPr>
      <w:r w:rsidRPr="00944B44">
        <w:rPr>
          <w:lang w:eastAsia="ru-RU"/>
        </w:rPr>
        <w:t xml:space="preserve">В данной главе и в дальнейших материалах проекта под базовой версией Схемы теплоснабжения принимается </w:t>
      </w:r>
      <w:r>
        <w:rPr>
          <w:lang w:eastAsia="ru-RU"/>
        </w:rPr>
        <w:t>действующая Схема теплоснабжения, утвержденная</w:t>
      </w:r>
      <w:r w:rsidRPr="004D45B2">
        <w:rPr>
          <w:lang w:eastAsia="ru-RU"/>
        </w:rPr>
        <w:t xml:space="preserve"> </w:t>
      </w:r>
      <w:r w:rsidRPr="00944B44">
        <w:rPr>
          <w:lang w:eastAsia="ru-RU"/>
        </w:rPr>
        <w:t xml:space="preserve">Постановлением Администрации </w:t>
      </w:r>
      <w:r w:rsidR="00C50F44">
        <w:rPr>
          <w:lang w:eastAsia="ru-RU"/>
        </w:rPr>
        <w:t xml:space="preserve">Баганского района Новосибирской области от 16.08.2023 года </w:t>
      </w:r>
      <w:r w:rsidRPr="00944B44">
        <w:rPr>
          <w:lang w:eastAsia="ru-RU"/>
        </w:rPr>
        <w:t>«Об утвержден</w:t>
      </w:r>
      <w:r w:rsidRPr="00944B44">
        <w:rPr>
          <w:lang w:eastAsia="ru-RU"/>
        </w:rPr>
        <w:t xml:space="preserve">ии актуализированной редакции схемы теплоснабжения МО </w:t>
      </w:r>
      <w:r w:rsidR="00C50F44">
        <w:rPr>
          <w:lang w:eastAsia="ru-RU"/>
        </w:rPr>
        <w:t>Казанского сельсовета Баганского района Новосибирской области на период до 2039 года</w:t>
      </w:r>
      <w:r w:rsidRPr="00944B44">
        <w:rPr>
          <w:lang w:eastAsia="ru-RU"/>
        </w:rPr>
        <w:t>».</w:t>
      </w:r>
    </w:p>
    <w:p w14:paraId="433729D2" w14:textId="77777777" w:rsidR="009F1834" w:rsidRPr="00944B44" w:rsidRDefault="008F0C73" w:rsidP="00F851F5">
      <w:pPr>
        <w:tabs>
          <w:tab w:val="left" w:pos="1234"/>
        </w:tabs>
        <w:ind w:firstLine="709"/>
        <w:jc w:val="both"/>
        <w:rPr>
          <w:lang w:eastAsia="ru-RU"/>
        </w:rPr>
      </w:pPr>
      <w:r w:rsidRPr="00944B44">
        <w:rPr>
          <w:lang w:eastAsia="ru-RU"/>
        </w:rPr>
        <w:t xml:space="preserve">При актуализации Схемы теплоснабжения на период до </w:t>
      </w:r>
      <w:r>
        <w:rPr>
          <w:lang w:eastAsia="ru-RU"/>
        </w:rPr>
        <w:t>2040</w:t>
      </w:r>
      <w:r w:rsidRPr="00944B44">
        <w:rPr>
          <w:lang w:eastAsia="ru-RU"/>
        </w:rPr>
        <w:t xml:space="preserve"> года, за базовый </w:t>
      </w:r>
      <w:r>
        <w:rPr>
          <w:lang w:eastAsia="ru-RU"/>
        </w:rPr>
        <w:t>год</w:t>
      </w:r>
      <w:r w:rsidRPr="00944B44">
        <w:rPr>
          <w:lang w:eastAsia="ru-RU"/>
        </w:rPr>
        <w:t xml:space="preserve"> актуализации принять </w:t>
      </w:r>
      <w:r>
        <w:rPr>
          <w:lang w:eastAsia="ru-RU"/>
        </w:rPr>
        <w:t>2023</w:t>
      </w:r>
      <w:r w:rsidRPr="00944B44">
        <w:rPr>
          <w:lang w:eastAsia="ru-RU"/>
        </w:rPr>
        <w:t xml:space="preserve"> год.</w:t>
      </w:r>
    </w:p>
    <w:p w14:paraId="364C3422" w14:textId="77777777" w:rsidR="009F1834" w:rsidRPr="009F1834" w:rsidRDefault="008F0C73" w:rsidP="009F1834">
      <w:pPr>
        <w:pStyle w:val="a0"/>
        <w:rPr>
          <w:lang w:eastAsia="ru-RU"/>
        </w:rPr>
      </w:pPr>
    </w:p>
    <w:p w14:paraId="2478C3D6" w14:textId="77777777" w:rsidR="008F2C53" w:rsidRDefault="008F0C73" w:rsidP="008F2C53">
      <w:pPr>
        <w:pStyle w:val="2"/>
        <w:ind w:left="0" w:firstLine="0"/>
      </w:pPr>
      <w:hyperlink r:id="rId11" w:anchor="bookmark1" w:history="1">
        <w:bookmarkStart w:id="9" w:name="_Toc29995671"/>
        <w:bookmarkStart w:id="10" w:name="_Toc29995781"/>
        <w:bookmarkStart w:id="11" w:name="_Toc29996499"/>
        <w:bookmarkStart w:id="12" w:name="_Toc29998096"/>
        <w:bookmarkStart w:id="13" w:name="_Toc30058659"/>
        <w:bookmarkStart w:id="14" w:name="_Toc31810021"/>
        <w:bookmarkStart w:id="15" w:name="_Toc171606946"/>
        <w:r w:rsidRPr="008D5F87">
          <w:t xml:space="preserve">Часть </w:t>
        </w:r>
        <w:r>
          <w:t>1</w:t>
        </w:r>
        <w:r w:rsidRPr="008D5F87">
          <w:t>. ФУНКЦИОНАЛЬНАЯ СТРУКТУРА ТЕПЛОСНАБЖЕНИЯ</w:t>
        </w:r>
        <w:bookmarkEnd w:id="9"/>
        <w:bookmarkEnd w:id="10"/>
        <w:bookmarkEnd w:id="11"/>
        <w:bookmarkEnd w:id="12"/>
        <w:bookmarkEnd w:id="13"/>
        <w:bookmarkEnd w:id="14"/>
        <w:bookmarkEnd w:id="15"/>
      </w:hyperlink>
    </w:p>
    <w:p w14:paraId="47FDA728" w14:textId="77777777" w:rsidR="004D45B2" w:rsidRDefault="008F0C73" w:rsidP="004D45B2">
      <w:pPr>
        <w:tabs>
          <w:tab w:val="left" w:pos="1234"/>
        </w:tabs>
        <w:ind w:firstLine="709"/>
        <w:jc w:val="both"/>
        <w:rPr>
          <w:lang w:eastAsia="ru-RU"/>
        </w:rPr>
      </w:pPr>
      <w:bookmarkStart w:id="16" w:name="_Toc29995672"/>
      <w:bookmarkStart w:id="17" w:name="_Toc29995782"/>
      <w:bookmarkStart w:id="18" w:name="_Toc29996500"/>
      <w:bookmarkStart w:id="19" w:name="_Toc29998097"/>
      <w:bookmarkStart w:id="20" w:name="_Toc30058660"/>
      <w:bookmarkStart w:id="21" w:name="_Toc31810022"/>
    </w:p>
    <w:p w14:paraId="69028F22" w14:textId="77777777" w:rsidR="002D1FA0" w:rsidRDefault="008F0C73" w:rsidP="00CE6499">
      <w:pPr>
        <w:tabs>
          <w:tab w:val="left" w:pos="1234"/>
        </w:tabs>
        <w:ind w:firstLine="709"/>
        <w:jc w:val="both"/>
        <w:rPr>
          <w:lang w:eastAsia="ru-RU"/>
        </w:rPr>
      </w:pPr>
      <w:r>
        <w:rPr>
          <w:lang w:eastAsia="ru-RU"/>
        </w:rPr>
        <w:t>На территории муниципального образования</w:t>
      </w:r>
      <w:r>
        <w:rPr>
          <w:lang w:eastAsia="ru-RU"/>
        </w:rPr>
        <w:t xml:space="preserve"> </w:t>
      </w:r>
      <w:r>
        <w:rPr>
          <w:lang w:eastAsia="ru-RU"/>
        </w:rPr>
        <w:t>Казанский сельсовет</w:t>
      </w:r>
      <w:r w:rsidRPr="00A469E6">
        <w:rPr>
          <w:lang w:eastAsia="ru-RU"/>
        </w:rPr>
        <w:t xml:space="preserve"> </w:t>
      </w:r>
      <w:r>
        <w:rPr>
          <w:lang w:eastAsia="ru-RU"/>
        </w:rPr>
        <w:t>деятельность в сфере теплоснабжения осуществляет</w:t>
      </w:r>
      <w:r w:rsidRPr="00D5204F">
        <w:rPr>
          <w:lang w:eastAsia="ru-RU"/>
        </w:rPr>
        <w:t xml:space="preserve"> </w:t>
      </w:r>
      <w:r>
        <w:rPr>
          <w:lang w:eastAsia="ru-RU"/>
        </w:rPr>
        <w:t xml:space="preserve">2 </w:t>
      </w:r>
      <w:r>
        <w:rPr>
          <w:lang w:eastAsia="ru-RU"/>
        </w:rPr>
        <w:t>организации</w:t>
      </w:r>
      <w:r w:rsidRPr="00AD1D04">
        <w:rPr>
          <w:lang w:eastAsia="ru-RU"/>
        </w:rPr>
        <w:t xml:space="preserve"> </w:t>
      </w:r>
      <w:r>
        <w:rPr>
          <w:lang w:eastAsia="ru-RU"/>
        </w:rPr>
        <w:t>от</w:t>
      </w:r>
      <w:r w:rsidRPr="003A38B3">
        <w:rPr>
          <w:lang w:eastAsia="ru-RU"/>
        </w:rPr>
        <w:t xml:space="preserve"> </w:t>
      </w:r>
      <w:r>
        <w:rPr>
          <w:lang w:eastAsia="ru-RU"/>
        </w:rPr>
        <w:t>2 источников тепловой энергии (представлено в табл. ниже).</w:t>
      </w:r>
    </w:p>
    <w:p w14:paraId="23DAC64D" w14:textId="77777777" w:rsidR="00C74D0C" w:rsidRDefault="008F0C73">
      <w:pPr>
        <w:spacing w:before="400" w:after="200"/>
      </w:pPr>
      <w:r>
        <w:rPr>
          <w:b/>
        </w:rPr>
        <w:t>Таблица 1.1.1 - Функциональная структура организаций в сфере теплоснабжения и их виды деятельности в МО</w:t>
      </w:r>
    </w:p>
    <w:tbl>
      <w:tblPr>
        <w:tblStyle w:val="a8"/>
        <w:tblW w:w="5000" w:type="pct"/>
        <w:jc w:val="center"/>
        <w:tblLook w:val="04A0" w:firstRow="1" w:lastRow="0" w:firstColumn="1" w:lastColumn="0" w:noHBand="0" w:noVBand="1"/>
      </w:tblPr>
      <w:tblGrid>
        <w:gridCol w:w="674"/>
        <w:gridCol w:w="5275"/>
        <w:gridCol w:w="3396"/>
      </w:tblGrid>
      <w:tr w:rsidR="00C74D0C" w14:paraId="67E3E4D8" w14:textId="77777777" w:rsidTr="00C50F44">
        <w:trPr>
          <w:jc w:val="center"/>
        </w:trPr>
        <w:tc>
          <w:tcPr>
            <w:tcW w:w="674" w:type="dxa"/>
            <w:shd w:val="clear" w:color="auto" w:fill="F2F2F2"/>
            <w:tcMar>
              <w:top w:w="120" w:type="dxa"/>
              <w:left w:w="20" w:type="dxa"/>
              <w:bottom w:w="120" w:type="dxa"/>
              <w:right w:w="20" w:type="dxa"/>
            </w:tcMar>
            <w:vAlign w:val="center"/>
          </w:tcPr>
          <w:p w14:paraId="1AF6344B" w14:textId="77777777" w:rsidR="00C74D0C" w:rsidRDefault="008F0C73">
            <w:pPr>
              <w:jc w:val="center"/>
            </w:pPr>
            <w:r>
              <w:rPr>
                <w:rFonts w:eastAsia="Times New Roman" w:cs="Times New Roman"/>
                <w:sz w:val="22"/>
              </w:rPr>
              <w:t>№</w:t>
            </w:r>
          </w:p>
        </w:tc>
        <w:tc>
          <w:tcPr>
            <w:tcW w:w="5275" w:type="dxa"/>
            <w:shd w:val="clear" w:color="auto" w:fill="F2F2F2"/>
            <w:tcMar>
              <w:top w:w="120" w:type="dxa"/>
              <w:left w:w="200" w:type="dxa"/>
              <w:bottom w:w="120" w:type="dxa"/>
              <w:right w:w="200" w:type="dxa"/>
            </w:tcMar>
            <w:vAlign w:val="center"/>
          </w:tcPr>
          <w:p w14:paraId="7240DD30" w14:textId="77777777" w:rsidR="00C74D0C" w:rsidRDefault="008F0C73">
            <w:pPr>
              <w:jc w:val="center"/>
            </w:pPr>
            <w:r>
              <w:rPr>
                <w:rFonts w:eastAsia="Times New Roman" w:cs="Times New Roman"/>
                <w:sz w:val="22"/>
              </w:rPr>
              <w:t>Тепловые источники</w:t>
            </w:r>
          </w:p>
        </w:tc>
        <w:tc>
          <w:tcPr>
            <w:tcW w:w="3396" w:type="dxa"/>
            <w:shd w:val="clear" w:color="auto" w:fill="F2F2F2"/>
            <w:tcMar>
              <w:top w:w="120" w:type="dxa"/>
              <w:left w:w="200" w:type="dxa"/>
              <w:bottom w:w="120" w:type="dxa"/>
              <w:right w:w="200" w:type="dxa"/>
            </w:tcMar>
            <w:vAlign w:val="center"/>
          </w:tcPr>
          <w:p w14:paraId="3D726044" w14:textId="77777777" w:rsidR="00C74D0C" w:rsidRDefault="008F0C73">
            <w:pPr>
              <w:jc w:val="center"/>
            </w:pPr>
            <w:r>
              <w:rPr>
                <w:rFonts w:eastAsia="Times New Roman" w:cs="Times New Roman"/>
                <w:sz w:val="22"/>
              </w:rPr>
              <w:t xml:space="preserve">Вид деятельности </w:t>
            </w:r>
          </w:p>
        </w:tc>
      </w:tr>
      <w:tr w:rsidR="00C74D0C" w14:paraId="23BDE352" w14:textId="77777777" w:rsidTr="00C50F44">
        <w:trPr>
          <w:jc w:val="center"/>
        </w:trPr>
        <w:tc>
          <w:tcPr>
            <w:tcW w:w="9345" w:type="dxa"/>
            <w:gridSpan w:val="3"/>
            <w:shd w:val="clear" w:color="auto" w:fill="D9E2F3"/>
            <w:tcMar>
              <w:top w:w="40" w:type="dxa"/>
              <w:left w:w="160" w:type="dxa"/>
              <w:bottom w:w="40" w:type="dxa"/>
              <w:right w:w="20" w:type="dxa"/>
            </w:tcMar>
            <w:vAlign w:val="center"/>
          </w:tcPr>
          <w:p w14:paraId="2CCF3200" w14:textId="77777777" w:rsidR="00C74D0C" w:rsidRDefault="008F0C73">
            <w:pPr>
              <w:jc w:val="center"/>
            </w:pPr>
            <w:r>
              <w:rPr>
                <w:rFonts w:eastAsia="Times New Roman" w:cs="Times New Roman"/>
                <w:sz w:val="22"/>
              </w:rPr>
              <w:t xml:space="preserve">МУП «Баганский </w:t>
            </w:r>
            <w:r>
              <w:rPr>
                <w:rFonts w:eastAsia="Times New Roman" w:cs="Times New Roman"/>
                <w:sz w:val="22"/>
              </w:rPr>
              <w:t>коммунальщик»</w:t>
            </w:r>
          </w:p>
        </w:tc>
      </w:tr>
      <w:tr w:rsidR="00C74D0C" w14:paraId="13B3D416" w14:textId="77777777" w:rsidTr="00C50F44">
        <w:trPr>
          <w:jc w:val="center"/>
        </w:trPr>
        <w:tc>
          <w:tcPr>
            <w:tcW w:w="674" w:type="dxa"/>
            <w:shd w:val="clear" w:color="auto" w:fill="FFFFFF"/>
            <w:tcMar>
              <w:top w:w="40" w:type="dxa"/>
              <w:left w:w="20" w:type="dxa"/>
              <w:bottom w:w="40" w:type="dxa"/>
              <w:right w:w="20" w:type="dxa"/>
            </w:tcMar>
            <w:vAlign w:val="center"/>
          </w:tcPr>
          <w:p w14:paraId="46C698E8" w14:textId="77777777" w:rsidR="00C74D0C" w:rsidRDefault="008F0C73">
            <w:pPr>
              <w:jc w:val="center"/>
            </w:pPr>
            <w:r>
              <w:rPr>
                <w:rFonts w:eastAsia="Times New Roman" w:cs="Times New Roman"/>
                <w:sz w:val="22"/>
              </w:rPr>
              <w:t>1</w:t>
            </w:r>
          </w:p>
        </w:tc>
        <w:tc>
          <w:tcPr>
            <w:tcW w:w="5275" w:type="dxa"/>
            <w:shd w:val="clear" w:color="auto" w:fill="FFFFFF"/>
            <w:tcMar>
              <w:top w:w="40" w:type="dxa"/>
              <w:left w:w="200" w:type="dxa"/>
              <w:bottom w:w="40" w:type="dxa"/>
              <w:right w:w="200" w:type="dxa"/>
            </w:tcMar>
            <w:vAlign w:val="center"/>
          </w:tcPr>
          <w:p w14:paraId="4BE4C722" w14:textId="77777777" w:rsidR="00C74D0C" w:rsidRDefault="008F0C73">
            <w:pPr>
              <w:jc w:val="center"/>
            </w:pPr>
            <w:r>
              <w:rPr>
                <w:rFonts w:eastAsia="Times New Roman" w:cs="Times New Roman"/>
                <w:sz w:val="22"/>
              </w:rPr>
              <w:t>Котельная с.Казанка, ул. Школьная, 15</w:t>
            </w:r>
          </w:p>
        </w:tc>
        <w:tc>
          <w:tcPr>
            <w:tcW w:w="3396" w:type="dxa"/>
            <w:shd w:val="clear" w:color="auto" w:fill="FFFFFF"/>
            <w:tcMar>
              <w:top w:w="40" w:type="dxa"/>
              <w:left w:w="200" w:type="dxa"/>
              <w:bottom w:w="40" w:type="dxa"/>
              <w:right w:w="200" w:type="dxa"/>
            </w:tcMar>
            <w:vAlign w:val="center"/>
          </w:tcPr>
          <w:p w14:paraId="22B84ECD" w14:textId="77777777" w:rsidR="00C74D0C" w:rsidRDefault="008F0C73">
            <w:pPr>
              <w:jc w:val="center"/>
            </w:pPr>
            <w:r>
              <w:rPr>
                <w:rFonts w:eastAsia="Times New Roman" w:cs="Times New Roman"/>
                <w:sz w:val="22"/>
              </w:rPr>
              <w:t>производство / передача</w:t>
            </w:r>
          </w:p>
        </w:tc>
      </w:tr>
      <w:tr w:rsidR="00C74D0C" w14:paraId="36055535" w14:textId="77777777" w:rsidTr="00C50F44">
        <w:trPr>
          <w:jc w:val="center"/>
        </w:trPr>
        <w:tc>
          <w:tcPr>
            <w:tcW w:w="9345" w:type="dxa"/>
            <w:gridSpan w:val="3"/>
            <w:shd w:val="clear" w:color="auto" w:fill="D9E2F3"/>
            <w:tcMar>
              <w:top w:w="40" w:type="dxa"/>
              <w:left w:w="160" w:type="dxa"/>
              <w:bottom w:w="40" w:type="dxa"/>
              <w:right w:w="20" w:type="dxa"/>
            </w:tcMar>
            <w:vAlign w:val="center"/>
          </w:tcPr>
          <w:p w14:paraId="74DBF9A6" w14:textId="77777777" w:rsidR="00C74D0C" w:rsidRDefault="008F0C73">
            <w:pPr>
              <w:jc w:val="center"/>
            </w:pPr>
            <w:r>
              <w:rPr>
                <w:rFonts w:eastAsia="Times New Roman" w:cs="Times New Roman"/>
                <w:sz w:val="22"/>
              </w:rPr>
              <w:t>МКУ «ЦМТО Казанского сельсовета»</w:t>
            </w:r>
          </w:p>
        </w:tc>
      </w:tr>
      <w:tr w:rsidR="00C74D0C" w14:paraId="6A1F5E8E" w14:textId="77777777" w:rsidTr="00C50F44">
        <w:trPr>
          <w:jc w:val="center"/>
        </w:trPr>
        <w:tc>
          <w:tcPr>
            <w:tcW w:w="674" w:type="dxa"/>
            <w:shd w:val="clear" w:color="auto" w:fill="FFFFFF"/>
            <w:tcMar>
              <w:top w:w="40" w:type="dxa"/>
              <w:left w:w="20" w:type="dxa"/>
              <w:bottom w:w="40" w:type="dxa"/>
              <w:right w:w="20" w:type="dxa"/>
            </w:tcMar>
            <w:vAlign w:val="center"/>
          </w:tcPr>
          <w:p w14:paraId="05A2AE7F" w14:textId="77777777" w:rsidR="00C74D0C" w:rsidRDefault="008F0C73">
            <w:pPr>
              <w:jc w:val="center"/>
            </w:pPr>
            <w:r>
              <w:rPr>
                <w:rFonts w:eastAsia="Times New Roman" w:cs="Times New Roman"/>
                <w:sz w:val="22"/>
              </w:rPr>
              <w:t>1</w:t>
            </w:r>
          </w:p>
        </w:tc>
        <w:tc>
          <w:tcPr>
            <w:tcW w:w="5275" w:type="dxa"/>
            <w:shd w:val="clear" w:color="auto" w:fill="FFFFFF"/>
            <w:tcMar>
              <w:top w:w="40" w:type="dxa"/>
              <w:left w:w="200" w:type="dxa"/>
              <w:bottom w:w="40" w:type="dxa"/>
              <w:right w:w="200" w:type="dxa"/>
            </w:tcMar>
            <w:vAlign w:val="center"/>
          </w:tcPr>
          <w:p w14:paraId="4D0CE240" w14:textId="25189F15"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3396" w:type="dxa"/>
            <w:shd w:val="clear" w:color="auto" w:fill="FFFFFF"/>
            <w:tcMar>
              <w:top w:w="40" w:type="dxa"/>
              <w:left w:w="200" w:type="dxa"/>
              <w:bottom w:w="40" w:type="dxa"/>
              <w:right w:w="200" w:type="dxa"/>
            </w:tcMar>
            <w:vAlign w:val="center"/>
          </w:tcPr>
          <w:p w14:paraId="0250A039" w14:textId="77777777" w:rsidR="00C74D0C" w:rsidRDefault="008F0C73">
            <w:pPr>
              <w:jc w:val="center"/>
            </w:pPr>
            <w:r>
              <w:rPr>
                <w:rFonts w:eastAsia="Times New Roman" w:cs="Times New Roman"/>
                <w:sz w:val="22"/>
              </w:rPr>
              <w:t>производство / передача</w:t>
            </w:r>
          </w:p>
        </w:tc>
      </w:tr>
    </w:tbl>
    <w:p w14:paraId="507B621A" w14:textId="77777777" w:rsidR="00CE6499" w:rsidRPr="00CE6499" w:rsidRDefault="008F0C73" w:rsidP="00CE6499">
      <w:pPr>
        <w:pStyle w:val="a0"/>
      </w:pPr>
    </w:p>
    <w:p w14:paraId="286F5B3C" w14:textId="77777777" w:rsidR="008F2C53" w:rsidRPr="003E1C34" w:rsidRDefault="008F0C73" w:rsidP="008F2C53">
      <w:pPr>
        <w:pStyle w:val="2"/>
        <w:ind w:left="0" w:firstLine="0"/>
        <w:rPr>
          <w:bCs w:val="0"/>
        </w:rPr>
      </w:pPr>
      <w:bookmarkStart w:id="22" w:name="_Toc171606947"/>
      <w:r>
        <w:rPr>
          <w:bCs w:val="0"/>
        </w:rPr>
        <w:t>1.1</w:t>
      </w:r>
      <w:r w:rsidRPr="003E1C34">
        <w:rPr>
          <w:bCs w:val="0"/>
        </w:rPr>
        <w:t xml:space="preserve">.1 </w:t>
      </w:r>
      <w:bookmarkEnd w:id="16"/>
      <w:bookmarkEnd w:id="17"/>
      <w:bookmarkEnd w:id="18"/>
      <w:bookmarkEnd w:id="19"/>
      <w:bookmarkEnd w:id="20"/>
      <w:bookmarkEnd w:id="21"/>
      <w:r w:rsidRPr="003E1C34">
        <w:rPr>
          <w:bCs w:val="0"/>
        </w:rPr>
        <w:t xml:space="preserve">Описание зон деятельности (эксплуатационной </w:t>
      </w:r>
      <w:r w:rsidRPr="003E1C34">
        <w:rPr>
          <w:bCs w:val="0"/>
        </w:rPr>
        <w:t>ответственности) теплоснабжающих и теплосетевых организаций</w:t>
      </w:r>
      <w:r w:rsidRPr="001F0DE5">
        <w:t xml:space="preserve"> </w:t>
      </w:r>
      <w:r w:rsidRPr="001F0DE5">
        <w:rPr>
          <w:bCs w:val="0"/>
        </w:rPr>
        <w:t>и описание структуры договорных отношений между ними</w:t>
      </w:r>
      <w:bookmarkEnd w:id="22"/>
    </w:p>
    <w:p w14:paraId="530BD3D4" w14:textId="77777777" w:rsidR="007131B0" w:rsidRDefault="008F0C73" w:rsidP="007131B0">
      <w:pPr>
        <w:tabs>
          <w:tab w:val="left" w:pos="1234"/>
        </w:tabs>
        <w:ind w:firstLine="709"/>
        <w:jc w:val="both"/>
        <w:rPr>
          <w:lang w:eastAsia="ru-RU"/>
        </w:rPr>
      </w:pPr>
    </w:p>
    <w:p w14:paraId="07CA4D5A" w14:textId="77777777" w:rsidR="007131B0" w:rsidRDefault="008F0C73" w:rsidP="007131B0">
      <w:pPr>
        <w:tabs>
          <w:tab w:val="left" w:pos="1234"/>
        </w:tabs>
        <w:ind w:firstLine="709"/>
        <w:jc w:val="both"/>
        <w:rPr>
          <w:lang w:eastAsia="ru-RU"/>
        </w:rPr>
      </w:pPr>
      <w:r>
        <w:rPr>
          <w:lang w:eastAsia="ru-RU"/>
        </w:rPr>
        <w:t>Зоны деятельности (эксплуатационной ответственности) определены в границах действия источников тепловой энергии и систем теплоснабжения, в соответствии с тем видом деятельности которую осуществляют организации.</w:t>
      </w:r>
    </w:p>
    <w:p w14:paraId="7706274B" w14:textId="77777777" w:rsidR="007131B0" w:rsidRDefault="008F0C73" w:rsidP="007131B0">
      <w:pPr>
        <w:tabs>
          <w:tab w:val="left" w:pos="1234"/>
        </w:tabs>
        <w:ind w:firstLine="709"/>
        <w:jc w:val="both"/>
        <w:rPr>
          <w:lang w:eastAsia="ru-RU"/>
        </w:rPr>
      </w:pPr>
      <w:r>
        <w:rPr>
          <w:lang w:eastAsia="ru-RU"/>
        </w:rPr>
        <w:t>Зоной действия системы теплоснабжения являетс</w:t>
      </w:r>
      <w:r>
        <w:rPr>
          <w:lang w:eastAsia="ru-RU"/>
        </w:rPr>
        <w:t xml:space="preserve">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421E71E4" w14:textId="77777777" w:rsidR="007131B0" w:rsidRDefault="008F0C73" w:rsidP="007131B0">
      <w:pPr>
        <w:tabs>
          <w:tab w:val="left" w:pos="1234"/>
        </w:tabs>
        <w:ind w:firstLine="709"/>
        <w:jc w:val="both"/>
        <w:rPr>
          <w:lang w:eastAsia="ru-RU"/>
        </w:rPr>
      </w:pPr>
      <w:r>
        <w:rPr>
          <w:lang w:eastAsia="ru-RU"/>
        </w:rPr>
        <w:t xml:space="preserve">Зоной действия источника тепловой энергии является территория </w:t>
      </w:r>
      <w:r>
        <w:rPr>
          <w:lang w:eastAsia="ru-RU"/>
        </w:rPr>
        <w:t xml:space="preserve">муниципального образования или ее часть, границы которой устанавливаются закрытыми секционирующими задвижками тепловой сети системы теплоснабжения. </w:t>
      </w:r>
    </w:p>
    <w:p w14:paraId="2504053B" w14:textId="77777777" w:rsidR="007131B0" w:rsidRDefault="008F0C73" w:rsidP="007131B0">
      <w:pPr>
        <w:tabs>
          <w:tab w:val="left" w:pos="1234"/>
        </w:tabs>
        <w:ind w:firstLine="709"/>
        <w:jc w:val="both"/>
        <w:rPr>
          <w:lang w:eastAsia="ru-RU"/>
        </w:rPr>
      </w:pPr>
      <w:r>
        <w:rPr>
          <w:lang w:eastAsia="ru-RU"/>
        </w:rPr>
        <w:t>Описание зоны действия источников тепловой энергии представлено в главе 1, часть 4 обосновывающих материало</w:t>
      </w:r>
      <w:r>
        <w:rPr>
          <w:lang w:eastAsia="ru-RU"/>
        </w:rPr>
        <w:t>в.</w:t>
      </w:r>
    </w:p>
    <w:p w14:paraId="26497443" w14:textId="77777777" w:rsidR="007131B0" w:rsidRDefault="008F0C73" w:rsidP="007131B0">
      <w:pPr>
        <w:tabs>
          <w:tab w:val="left" w:pos="1234"/>
        </w:tabs>
        <w:ind w:firstLine="709"/>
        <w:jc w:val="both"/>
        <w:rPr>
          <w:lang w:eastAsia="ru-RU"/>
        </w:rPr>
      </w:pPr>
      <w:r>
        <w:rPr>
          <w:lang w:eastAsia="ru-RU"/>
        </w:rPr>
        <w:t>Зона (зоны) деятельности единой теплоснабжающей организации - одна или несколько систем теплоснабжения на территории муниципального образования, в границах которых единая теплоснабжающая организация обязана обслуживать любых обратившихся к ней потребите</w:t>
      </w:r>
      <w:r>
        <w:rPr>
          <w:lang w:eastAsia="ru-RU"/>
        </w:rPr>
        <w:t>лей тепловой энергии.</w:t>
      </w:r>
    </w:p>
    <w:p w14:paraId="6AFE0148" w14:textId="77777777" w:rsidR="007131B0" w:rsidRPr="00F00C57" w:rsidRDefault="008F0C73" w:rsidP="007131B0">
      <w:pPr>
        <w:tabs>
          <w:tab w:val="left" w:pos="1234"/>
        </w:tabs>
        <w:ind w:firstLine="709"/>
        <w:jc w:val="both"/>
        <w:rPr>
          <w:lang w:eastAsia="ru-RU"/>
        </w:rPr>
      </w:pPr>
      <w:r>
        <w:rPr>
          <w:lang w:eastAsia="ru-RU"/>
        </w:rPr>
        <w:t>В</w:t>
      </w:r>
      <w:r w:rsidRPr="007131B0">
        <w:rPr>
          <w:lang w:eastAsia="ru-RU"/>
        </w:rPr>
        <w:t xml:space="preserve"> </w:t>
      </w:r>
      <w:r>
        <w:rPr>
          <w:lang w:eastAsia="ru-RU"/>
        </w:rPr>
        <w:t>Казанский сельсовет</w:t>
      </w:r>
      <w:r w:rsidRPr="007131B0">
        <w:rPr>
          <w:lang w:eastAsia="ru-RU"/>
        </w:rPr>
        <w:t xml:space="preserve"> </w:t>
      </w:r>
      <w:r>
        <w:rPr>
          <w:lang w:eastAsia="ru-RU"/>
        </w:rPr>
        <w:t>статус единой теплоснабжающей организации (далее ЕТО) присвоен</w:t>
      </w:r>
      <w:r w:rsidRPr="007131B0">
        <w:rPr>
          <w:lang w:eastAsia="ru-RU"/>
        </w:rPr>
        <w:t xml:space="preserve"> </w:t>
      </w:r>
      <w:r>
        <w:rPr>
          <w:lang w:eastAsia="ru-RU"/>
        </w:rPr>
        <w:t>одной организации</w:t>
      </w:r>
      <w:r w:rsidRPr="00F00C57">
        <w:rPr>
          <w:lang w:eastAsia="ru-RU"/>
        </w:rPr>
        <w:t>.</w:t>
      </w:r>
      <w:r w:rsidRPr="00F00C57">
        <w:rPr>
          <w:lang w:eastAsia="ru-RU"/>
        </w:rPr>
        <w:t xml:space="preserve"> </w:t>
      </w:r>
      <w:r>
        <w:rPr>
          <w:lang w:eastAsia="ru-RU"/>
        </w:rPr>
        <w:t>Зоны деятельности ЕТО представлены в таблице ниже.</w:t>
      </w:r>
    </w:p>
    <w:p w14:paraId="4256E133" w14:textId="77777777" w:rsidR="00C74D0C" w:rsidRDefault="008F0C73">
      <w:pPr>
        <w:spacing w:before="400" w:after="200"/>
      </w:pPr>
      <w:r>
        <w:rPr>
          <w:b/>
        </w:rPr>
        <w:lastRenderedPageBreak/>
        <w:t>Таблица 1.1.1.1 - Описание структуры зон деятельности ЕТО</w:t>
      </w:r>
    </w:p>
    <w:tbl>
      <w:tblPr>
        <w:tblStyle w:val="a8"/>
        <w:tblW w:w="5000" w:type="pct"/>
        <w:jc w:val="center"/>
        <w:tblLook w:val="04A0" w:firstRow="1" w:lastRow="0" w:firstColumn="1" w:lastColumn="0" w:noHBand="0" w:noVBand="1"/>
      </w:tblPr>
      <w:tblGrid>
        <w:gridCol w:w="1797"/>
        <w:gridCol w:w="1798"/>
        <w:gridCol w:w="2101"/>
        <w:gridCol w:w="2101"/>
        <w:gridCol w:w="1548"/>
      </w:tblGrid>
      <w:tr w:rsidR="00C74D0C" w14:paraId="2D79A444" w14:textId="77777777">
        <w:trPr>
          <w:jc w:val="center"/>
        </w:trPr>
        <w:tc>
          <w:tcPr>
            <w:tcW w:w="2310" w:type="pct"/>
            <w:shd w:val="clear" w:color="auto" w:fill="F2F2F2"/>
            <w:tcMar>
              <w:top w:w="120" w:type="dxa"/>
              <w:left w:w="200" w:type="dxa"/>
              <w:bottom w:w="120" w:type="dxa"/>
              <w:right w:w="200" w:type="dxa"/>
            </w:tcMar>
            <w:vAlign w:val="center"/>
          </w:tcPr>
          <w:p w14:paraId="1A0A4197" w14:textId="77777777" w:rsidR="00C74D0C" w:rsidRDefault="008F0C73">
            <w:pPr>
              <w:jc w:val="center"/>
            </w:pPr>
            <w:r>
              <w:rPr>
                <w:rFonts w:eastAsia="Times New Roman" w:cs="Times New Roman"/>
                <w:sz w:val="22"/>
              </w:rPr>
              <w:t xml:space="preserve">№ системы ТС </w:t>
            </w:r>
            <w:r>
              <w:rPr>
                <w:rFonts w:eastAsia="Times New Roman" w:cs="Times New Roman"/>
                <w:sz w:val="22"/>
              </w:rPr>
              <w:t>входящие в зону деятельности ЕТО</w:t>
            </w:r>
          </w:p>
        </w:tc>
        <w:tc>
          <w:tcPr>
            <w:tcW w:w="2310" w:type="pct"/>
            <w:shd w:val="clear" w:color="auto" w:fill="F2F2F2"/>
            <w:tcMar>
              <w:top w:w="120" w:type="dxa"/>
              <w:left w:w="200" w:type="dxa"/>
              <w:bottom w:w="120" w:type="dxa"/>
              <w:right w:w="200" w:type="dxa"/>
            </w:tcMar>
            <w:vAlign w:val="center"/>
          </w:tcPr>
          <w:p w14:paraId="1682EC17" w14:textId="77777777" w:rsidR="00C74D0C" w:rsidRDefault="008F0C73">
            <w:pPr>
              <w:jc w:val="center"/>
            </w:pPr>
            <w:r>
              <w:rPr>
                <w:rFonts w:eastAsia="Times New Roman" w:cs="Times New Roman"/>
                <w:sz w:val="22"/>
              </w:rPr>
              <w:t>Наименование источников тепловой энергии в системе ТС</w:t>
            </w:r>
          </w:p>
        </w:tc>
        <w:tc>
          <w:tcPr>
            <w:tcW w:w="2310" w:type="pct"/>
            <w:shd w:val="clear" w:color="auto" w:fill="F2F2F2"/>
            <w:tcMar>
              <w:top w:w="120" w:type="dxa"/>
              <w:left w:w="200" w:type="dxa"/>
              <w:bottom w:w="120" w:type="dxa"/>
              <w:right w:w="200" w:type="dxa"/>
            </w:tcMar>
            <w:vAlign w:val="center"/>
          </w:tcPr>
          <w:p w14:paraId="37A7E49B" w14:textId="77777777" w:rsidR="00C74D0C" w:rsidRDefault="008F0C73">
            <w:pPr>
              <w:jc w:val="center"/>
            </w:pPr>
            <w:r>
              <w:rPr>
                <w:rFonts w:eastAsia="Times New Roman" w:cs="Times New Roman"/>
                <w:sz w:val="22"/>
              </w:rPr>
              <w:t>Организация, эксплуатирующая источник</w:t>
            </w:r>
          </w:p>
        </w:tc>
        <w:tc>
          <w:tcPr>
            <w:tcW w:w="2310" w:type="pct"/>
            <w:shd w:val="clear" w:color="auto" w:fill="F2F2F2"/>
            <w:tcMar>
              <w:top w:w="120" w:type="dxa"/>
              <w:left w:w="200" w:type="dxa"/>
              <w:bottom w:w="120" w:type="dxa"/>
              <w:right w:w="200" w:type="dxa"/>
            </w:tcMar>
            <w:vAlign w:val="center"/>
          </w:tcPr>
          <w:p w14:paraId="3EF9D544" w14:textId="77777777" w:rsidR="00C74D0C" w:rsidRDefault="008F0C73">
            <w:pPr>
              <w:jc w:val="center"/>
            </w:pPr>
            <w:r>
              <w:rPr>
                <w:rFonts w:eastAsia="Times New Roman" w:cs="Times New Roman"/>
                <w:sz w:val="22"/>
              </w:rPr>
              <w:t>Организация, эксплуатирующая тепловые сети</w:t>
            </w:r>
          </w:p>
        </w:tc>
        <w:tc>
          <w:tcPr>
            <w:tcW w:w="2310" w:type="pct"/>
            <w:shd w:val="clear" w:color="auto" w:fill="F2F2F2"/>
            <w:tcMar>
              <w:top w:w="120" w:type="dxa"/>
              <w:left w:w="200" w:type="dxa"/>
              <w:bottom w:w="120" w:type="dxa"/>
              <w:right w:w="200" w:type="dxa"/>
            </w:tcMar>
            <w:vAlign w:val="center"/>
          </w:tcPr>
          <w:p w14:paraId="11776C12" w14:textId="77777777" w:rsidR="00C74D0C" w:rsidRDefault="008F0C73">
            <w:pPr>
              <w:jc w:val="center"/>
            </w:pPr>
            <w:r>
              <w:rPr>
                <w:rFonts w:eastAsia="Times New Roman" w:cs="Times New Roman"/>
                <w:sz w:val="22"/>
              </w:rPr>
              <w:t xml:space="preserve">Договорные отношения </w:t>
            </w:r>
          </w:p>
        </w:tc>
      </w:tr>
      <w:tr w:rsidR="00C74D0C" w14:paraId="382E1EBC" w14:textId="77777777">
        <w:trPr>
          <w:jc w:val="center"/>
        </w:trPr>
        <w:tc>
          <w:tcPr>
            <w:tcW w:w="2310" w:type="pct"/>
            <w:gridSpan w:val="5"/>
          </w:tcPr>
          <w:p w14:paraId="2E9F813F" w14:textId="77777777" w:rsidR="00C74D0C" w:rsidRDefault="00C74D0C"/>
        </w:tc>
      </w:tr>
      <w:tr w:rsidR="00C74D0C" w14:paraId="5283F6E0" w14:textId="77777777">
        <w:trPr>
          <w:jc w:val="center"/>
        </w:trPr>
        <w:tc>
          <w:tcPr>
            <w:tcW w:w="2310" w:type="pct"/>
            <w:shd w:val="clear" w:color="auto" w:fill="FFFFFF"/>
            <w:tcMar>
              <w:top w:w="40" w:type="dxa"/>
              <w:left w:w="200" w:type="dxa"/>
              <w:bottom w:w="40" w:type="dxa"/>
              <w:right w:w="200" w:type="dxa"/>
            </w:tcMar>
            <w:vAlign w:val="center"/>
          </w:tcPr>
          <w:p w14:paraId="5C5DEBC3" w14:textId="77777777" w:rsidR="00C74D0C" w:rsidRDefault="008F0C73">
            <w:pPr>
              <w:jc w:val="center"/>
            </w:pPr>
            <w:r>
              <w:rPr>
                <w:rFonts w:eastAsia="Times New Roman" w:cs="Times New Roman"/>
                <w:sz w:val="22"/>
              </w:rPr>
              <w:t>1</w:t>
            </w:r>
          </w:p>
        </w:tc>
        <w:tc>
          <w:tcPr>
            <w:tcW w:w="2310" w:type="pct"/>
            <w:shd w:val="clear" w:color="auto" w:fill="FFFFFF"/>
            <w:tcMar>
              <w:top w:w="40" w:type="dxa"/>
              <w:left w:w="200" w:type="dxa"/>
              <w:bottom w:w="40" w:type="dxa"/>
              <w:right w:w="200" w:type="dxa"/>
            </w:tcMar>
            <w:vAlign w:val="center"/>
          </w:tcPr>
          <w:p w14:paraId="1A2A6D09" w14:textId="3AF9AFE0"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2310" w:type="pct"/>
            <w:shd w:val="clear" w:color="auto" w:fill="FFFFFF"/>
            <w:tcMar>
              <w:top w:w="40" w:type="dxa"/>
              <w:left w:w="200" w:type="dxa"/>
              <w:bottom w:w="40" w:type="dxa"/>
              <w:right w:w="200" w:type="dxa"/>
            </w:tcMar>
            <w:vAlign w:val="center"/>
          </w:tcPr>
          <w:p w14:paraId="68A5B9E6" w14:textId="77777777" w:rsidR="00C74D0C" w:rsidRDefault="008F0C73">
            <w:pPr>
              <w:jc w:val="center"/>
            </w:pPr>
            <w:r>
              <w:rPr>
                <w:rFonts w:eastAsia="Times New Roman" w:cs="Times New Roman"/>
                <w:sz w:val="22"/>
              </w:rPr>
              <w:t xml:space="preserve">МКУ «ЦМТО </w:t>
            </w:r>
            <w:r>
              <w:rPr>
                <w:rFonts w:eastAsia="Times New Roman" w:cs="Times New Roman"/>
                <w:sz w:val="22"/>
              </w:rPr>
              <w:t>Казанского сельсовета»</w:t>
            </w:r>
          </w:p>
        </w:tc>
        <w:tc>
          <w:tcPr>
            <w:tcW w:w="2310" w:type="pct"/>
            <w:shd w:val="clear" w:color="auto" w:fill="FFFFFF"/>
            <w:tcMar>
              <w:top w:w="40" w:type="dxa"/>
              <w:left w:w="200" w:type="dxa"/>
              <w:bottom w:w="40" w:type="dxa"/>
              <w:right w:w="200" w:type="dxa"/>
            </w:tcMar>
            <w:vAlign w:val="center"/>
          </w:tcPr>
          <w:p w14:paraId="38D99F45" w14:textId="77777777" w:rsidR="00C74D0C" w:rsidRDefault="008F0C73">
            <w:pPr>
              <w:jc w:val="center"/>
            </w:pPr>
            <w:r>
              <w:rPr>
                <w:rFonts w:eastAsia="Times New Roman" w:cs="Times New Roman"/>
                <w:sz w:val="22"/>
              </w:rPr>
              <w:t>МКУ «ЦМТО Казанского сельсовета»</w:t>
            </w:r>
          </w:p>
        </w:tc>
        <w:tc>
          <w:tcPr>
            <w:tcW w:w="2310" w:type="pct"/>
            <w:shd w:val="clear" w:color="auto" w:fill="FFFFFF"/>
            <w:tcMar>
              <w:top w:w="40" w:type="dxa"/>
              <w:left w:w="200" w:type="dxa"/>
              <w:bottom w:w="40" w:type="dxa"/>
              <w:right w:w="200" w:type="dxa"/>
            </w:tcMar>
            <w:vAlign w:val="center"/>
          </w:tcPr>
          <w:p w14:paraId="0FBFF76E" w14:textId="77777777" w:rsidR="00C74D0C" w:rsidRDefault="008F0C73">
            <w:pPr>
              <w:jc w:val="center"/>
            </w:pPr>
            <w:r>
              <w:rPr>
                <w:rFonts w:eastAsia="Times New Roman" w:cs="Times New Roman"/>
                <w:sz w:val="22"/>
              </w:rPr>
              <w:t>отсутствует</w:t>
            </w:r>
          </w:p>
        </w:tc>
      </w:tr>
      <w:tr w:rsidR="00C74D0C" w14:paraId="1EB4F8AA" w14:textId="77777777">
        <w:trPr>
          <w:jc w:val="center"/>
        </w:trPr>
        <w:tc>
          <w:tcPr>
            <w:tcW w:w="2310" w:type="pct"/>
            <w:gridSpan w:val="5"/>
            <w:shd w:val="clear" w:color="auto" w:fill="D9E2F3"/>
            <w:tcMar>
              <w:top w:w="40" w:type="dxa"/>
              <w:left w:w="160" w:type="dxa"/>
              <w:bottom w:w="40" w:type="dxa"/>
              <w:right w:w="200" w:type="dxa"/>
            </w:tcMar>
            <w:vAlign w:val="center"/>
          </w:tcPr>
          <w:p w14:paraId="2BA2C6E5" w14:textId="77777777" w:rsidR="00C74D0C" w:rsidRDefault="008F0C73">
            <w:pPr>
              <w:jc w:val="center"/>
            </w:pPr>
            <w:r>
              <w:rPr>
                <w:rFonts w:eastAsia="Times New Roman" w:cs="Times New Roman"/>
                <w:sz w:val="22"/>
              </w:rPr>
              <w:t>ЕТО-1 МУП «Баганский коммунальщик»</w:t>
            </w:r>
          </w:p>
        </w:tc>
      </w:tr>
      <w:tr w:rsidR="00C74D0C" w14:paraId="7DFCB74C" w14:textId="77777777">
        <w:trPr>
          <w:jc w:val="center"/>
        </w:trPr>
        <w:tc>
          <w:tcPr>
            <w:tcW w:w="2310" w:type="pct"/>
            <w:shd w:val="clear" w:color="auto" w:fill="FFFFFF"/>
            <w:tcMar>
              <w:top w:w="40" w:type="dxa"/>
              <w:left w:w="200" w:type="dxa"/>
              <w:bottom w:w="40" w:type="dxa"/>
              <w:right w:w="200" w:type="dxa"/>
            </w:tcMar>
            <w:vAlign w:val="center"/>
          </w:tcPr>
          <w:p w14:paraId="1FB45173" w14:textId="77777777" w:rsidR="00C74D0C" w:rsidRDefault="008F0C73">
            <w:pPr>
              <w:jc w:val="center"/>
            </w:pPr>
            <w:r>
              <w:rPr>
                <w:rFonts w:eastAsia="Times New Roman" w:cs="Times New Roman"/>
                <w:sz w:val="22"/>
              </w:rPr>
              <w:t>2</w:t>
            </w:r>
          </w:p>
        </w:tc>
        <w:tc>
          <w:tcPr>
            <w:tcW w:w="2310" w:type="pct"/>
            <w:shd w:val="clear" w:color="auto" w:fill="FFFFFF"/>
            <w:tcMar>
              <w:top w:w="40" w:type="dxa"/>
              <w:left w:w="200" w:type="dxa"/>
              <w:bottom w:w="40" w:type="dxa"/>
              <w:right w:w="200" w:type="dxa"/>
            </w:tcMar>
            <w:vAlign w:val="center"/>
          </w:tcPr>
          <w:p w14:paraId="63A56B63" w14:textId="77777777" w:rsidR="00C74D0C" w:rsidRDefault="008F0C73">
            <w:pPr>
              <w:jc w:val="center"/>
            </w:pPr>
            <w:r>
              <w:rPr>
                <w:rFonts w:eastAsia="Times New Roman" w:cs="Times New Roman"/>
                <w:sz w:val="22"/>
              </w:rPr>
              <w:t>Котельная с.Казанка, ул. Школьная, 15</w:t>
            </w:r>
          </w:p>
        </w:tc>
        <w:tc>
          <w:tcPr>
            <w:tcW w:w="2310" w:type="pct"/>
            <w:shd w:val="clear" w:color="auto" w:fill="FFFFFF"/>
            <w:tcMar>
              <w:top w:w="40" w:type="dxa"/>
              <w:left w:w="200" w:type="dxa"/>
              <w:bottom w:w="40" w:type="dxa"/>
              <w:right w:w="200" w:type="dxa"/>
            </w:tcMar>
            <w:vAlign w:val="center"/>
          </w:tcPr>
          <w:p w14:paraId="5C15A129" w14:textId="77777777" w:rsidR="00C74D0C" w:rsidRDefault="008F0C73">
            <w:pPr>
              <w:jc w:val="center"/>
            </w:pPr>
            <w:r>
              <w:rPr>
                <w:rFonts w:eastAsia="Times New Roman" w:cs="Times New Roman"/>
                <w:sz w:val="22"/>
              </w:rPr>
              <w:t>МУП «Баганский коммунальщик»</w:t>
            </w:r>
          </w:p>
        </w:tc>
        <w:tc>
          <w:tcPr>
            <w:tcW w:w="2310" w:type="pct"/>
            <w:shd w:val="clear" w:color="auto" w:fill="FFFFFF"/>
            <w:tcMar>
              <w:top w:w="40" w:type="dxa"/>
              <w:left w:w="200" w:type="dxa"/>
              <w:bottom w:w="40" w:type="dxa"/>
              <w:right w:w="200" w:type="dxa"/>
            </w:tcMar>
            <w:vAlign w:val="center"/>
          </w:tcPr>
          <w:p w14:paraId="44D486D3" w14:textId="77777777" w:rsidR="00C74D0C" w:rsidRDefault="008F0C73">
            <w:pPr>
              <w:jc w:val="center"/>
            </w:pPr>
            <w:r>
              <w:rPr>
                <w:rFonts w:eastAsia="Times New Roman" w:cs="Times New Roman"/>
                <w:sz w:val="22"/>
              </w:rPr>
              <w:t>МУП «Баганский коммунальщик»</w:t>
            </w:r>
          </w:p>
        </w:tc>
        <w:tc>
          <w:tcPr>
            <w:tcW w:w="2310" w:type="pct"/>
            <w:shd w:val="clear" w:color="auto" w:fill="FFFFFF"/>
            <w:tcMar>
              <w:top w:w="40" w:type="dxa"/>
              <w:left w:w="200" w:type="dxa"/>
              <w:bottom w:w="40" w:type="dxa"/>
              <w:right w:w="200" w:type="dxa"/>
            </w:tcMar>
            <w:vAlign w:val="center"/>
          </w:tcPr>
          <w:p w14:paraId="284519D5" w14:textId="77777777" w:rsidR="00C74D0C" w:rsidRDefault="008F0C73">
            <w:pPr>
              <w:jc w:val="center"/>
            </w:pPr>
            <w:r>
              <w:rPr>
                <w:rFonts w:eastAsia="Times New Roman" w:cs="Times New Roman"/>
                <w:sz w:val="22"/>
              </w:rPr>
              <w:t>отсутствует</w:t>
            </w:r>
          </w:p>
        </w:tc>
      </w:tr>
    </w:tbl>
    <w:p w14:paraId="6310E448" w14:textId="77777777" w:rsidR="007131B0" w:rsidRPr="007131B0" w:rsidRDefault="008F0C73" w:rsidP="007131B0">
      <w:pPr>
        <w:pStyle w:val="a0"/>
        <w:rPr>
          <w:lang w:eastAsia="ru-RU"/>
        </w:rPr>
      </w:pPr>
    </w:p>
    <w:p w14:paraId="1A1279CC" w14:textId="77777777" w:rsidR="008F2C53" w:rsidRPr="003E1C34" w:rsidRDefault="008F0C73" w:rsidP="008F2C53">
      <w:pPr>
        <w:pStyle w:val="2"/>
        <w:ind w:left="0" w:firstLine="0"/>
        <w:rPr>
          <w:bCs w:val="0"/>
        </w:rPr>
      </w:pPr>
      <w:bookmarkStart w:id="23" w:name="_Toc29995783"/>
      <w:bookmarkStart w:id="24" w:name="_Toc29996501"/>
      <w:bookmarkStart w:id="25" w:name="_Toc29998098"/>
      <w:bookmarkStart w:id="26" w:name="_Toc30058661"/>
      <w:bookmarkStart w:id="27" w:name="_Toc31810023"/>
      <w:bookmarkStart w:id="28" w:name="_Toc171606948"/>
      <w:r>
        <w:rPr>
          <w:bCs w:val="0"/>
        </w:rPr>
        <w:t>1.1</w:t>
      </w:r>
      <w:r w:rsidRPr="003E1C34">
        <w:rPr>
          <w:bCs w:val="0"/>
        </w:rPr>
        <w:t>.</w:t>
      </w:r>
      <w:r w:rsidRPr="003E1C34">
        <w:rPr>
          <w:bCs w:val="0"/>
        </w:rPr>
        <w:t xml:space="preserve">2 </w:t>
      </w:r>
      <w:bookmarkEnd w:id="23"/>
      <w:bookmarkEnd w:id="24"/>
      <w:bookmarkEnd w:id="25"/>
      <w:bookmarkEnd w:id="26"/>
      <w:bookmarkEnd w:id="27"/>
      <w:r w:rsidRPr="008F03F2">
        <w:rPr>
          <w:rFonts w:eastAsiaTheme="minorHAnsi" w:cstheme="minorBidi"/>
          <w:bCs w:val="0"/>
          <w:szCs w:val="22"/>
        </w:rPr>
        <w:t xml:space="preserve">Описание структуры </w:t>
      </w:r>
      <w:r w:rsidRPr="008F03F2">
        <w:rPr>
          <w:rFonts w:eastAsiaTheme="minorHAnsi" w:cstheme="minorBidi"/>
          <w:bCs w:val="0"/>
          <w:szCs w:val="22"/>
        </w:rPr>
        <w:t>договорных отношений между теплоснабжающими и теплосетевыми организациями, осуществляющими свою деятельность в границах зон деятельности ЕТО</w:t>
      </w:r>
      <w:bookmarkEnd w:id="28"/>
    </w:p>
    <w:p w14:paraId="51D74034" w14:textId="77777777" w:rsidR="008F2C53" w:rsidRDefault="008F0C73" w:rsidP="008F2C53">
      <w:pPr>
        <w:tabs>
          <w:tab w:val="left" w:pos="1234"/>
        </w:tabs>
        <w:ind w:firstLine="709"/>
        <w:rPr>
          <w:lang w:eastAsia="ru-RU"/>
        </w:rPr>
      </w:pPr>
    </w:p>
    <w:p w14:paraId="49C6F477" w14:textId="77777777" w:rsidR="008F03F2" w:rsidRDefault="008F0C73" w:rsidP="008F03F2">
      <w:pPr>
        <w:ind w:firstLine="709"/>
        <w:jc w:val="both"/>
        <w:rPr>
          <w:szCs w:val="24"/>
        </w:rPr>
      </w:pPr>
      <w:r>
        <w:rPr>
          <w:szCs w:val="24"/>
        </w:rPr>
        <w:t>В сфере теплоснабжения, регулируемой Федеральным законом от 27 июля 2010 года N 190-ФЗ «О теплоснабжении» (далее ФЗ «О теплоснабжении») отношения теплоснабжающих организаций и теплосетевых организаций построены на основе системы договоров, которая включает</w:t>
      </w:r>
      <w:r>
        <w:rPr>
          <w:szCs w:val="24"/>
        </w:rPr>
        <w:t xml:space="preserve"> (статья 13 ФЗ «О теплоснабжении» и Правила организации теплоснабжения в Российской Федерации, утвержденные Постановлением Правительства РФ от 08.08.2012 № 808):</w:t>
      </w:r>
    </w:p>
    <w:p w14:paraId="709D5072" w14:textId="77777777" w:rsidR="008F03F2" w:rsidRDefault="008F0C73" w:rsidP="008F03F2">
      <w:pPr>
        <w:tabs>
          <w:tab w:val="left" w:pos="1234"/>
        </w:tabs>
        <w:ind w:firstLine="709"/>
        <w:jc w:val="both"/>
        <w:rPr>
          <w:szCs w:val="24"/>
        </w:rPr>
      </w:pPr>
      <w:r>
        <w:rPr>
          <w:szCs w:val="24"/>
        </w:rPr>
        <w:t>1. Договоры поставки тепловой энергии (мощности) и (или) теплоносителя, которые заключают един</w:t>
      </w:r>
      <w:r>
        <w:rPr>
          <w:szCs w:val="24"/>
        </w:rPr>
        <w:t>ая теплоснабжающая организация (покупатель) и теплоснабжающие организации, владеющие на праве собственности или ином законном основании источниками тепловой энергии в системе теплоснабжения (поставщик);</w:t>
      </w:r>
    </w:p>
    <w:p w14:paraId="5E240FBC" w14:textId="77777777" w:rsidR="008F03F2" w:rsidRDefault="008F0C73" w:rsidP="008F03F2">
      <w:pPr>
        <w:ind w:firstLine="709"/>
        <w:jc w:val="both"/>
        <w:rPr>
          <w:szCs w:val="24"/>
        </w:rPr>
      </w:pPr>
      <w:r>
        <w:rPr>
          <w:szCs w:val="24"/>
        </w:rPr>
        <w:t>2. Договоры оказания услуг по передаче тепловой энерг</w:t>
      </w:r>
      <w:r>
        <w:rPr>
          <w:szCs w:val="24"/>
        </w:rPr>
        <w:t>ии, теплоносителя, которые заключают теплоснабжающая организация и теплосетевая организация, которая обязуется осуществлять организационно и технологически связанные действия, обеспечивающие поддержание технических устройств тепловых сетей в состоянии, соо</w:t>
      </w:r>
      <w:r>
        <w:rPr>
          <w:szCs w:val="24"/>
        </w:rPr>
        <w:t>тветствующем установленным техническими регламентами требованиям, преобразование тепловой энергии в центральных тепловых пунктах и передачу тепловой энергии с использованием теплоносителя от точки приема тепловой энергии, теплоносителя до точки передачи те</w:t>
      </w:r>
      <w:r>
        <w:rPr>
          <w:szCs w:val="24"/>
        </w:rPr>
        <w:t>пловой энергии, теплоносителя, а теплоснабжающая организация обязуется оплачивать указанные услуги.</w:t>
      </w:r>
    </w:p>
    <w:p w14:paraId="287C95E9" w14:textId="77777777" w:rsidR="008F03F2" w:rsidRDefault="008F0C73" w:rsidP="008F03F2">
      <w:pPr>
        <w:pStyle w:val="ad"/>
        <w:kinsoku w:val="0"/>
        <w:overflowPunct w:val="0"/>
        <w:spacing w:line="276" w:lineRule="auto"/>
        <w:ind w:left="0" w:right="106" w:firstLine="709"/>
        <w:jc w:val="both"/>
        <w:rPr>
          <w:rFonts w:eastAsiaTheme="minorHAnsi"/>
          <w:lang w:val="ru-RU"/>
        </w:rPr>
      </w:pPr>
      <w:r>
        <w:rPr>
          <w:rFonts w:eastAsiaTheme="minorHAnsi"/>
          <w:lang w:val="ru-RU"/>
        </w:rPr>
        <w:t>Договоры поставки тепловой энергии (мощности) заключаются ЕТО с теплоснабжающими и теплосетевыми организациями в случаях:</w:t>
      </w:r>
    </w:p>
    <w:p w14:paraId="4E8FD3BA" w14:textId="77777777" w:rsidR="008F03F2" w:rsidRDefault="008F0C73" w:rsidP="008F03F2">
      <w:pPr>
        <w:pStyle w:val="ad"/>
        <w:numPr>
          <w:ilvl w:val="3"/>
          <w:numId w:val="6"/>
        </w:numPr>
        <w:tabs>
          <w:tab w:val="left" w:pos="1182"/>
        </w:tabs>
        <w:kinsoku w:val="0"/>
        <w:overflowPunct w:val="0"/>
        <w:autoSpaceDE w:val="0"/>
        <w:autoSpaceDN w:val="0"/>
        <w:adjustRightInd w:val="0"/>
        <w:spacing w:line="276" w:lineRule="auto"/>
        <w:ind w:left="0" w:right="110" w:firstLine="709"/>
        <w:jc w:val="both"/>
        <w:rPr>
          <w:rFonts w:eastAsiaTheme="minorHAnsi"/>
          <w:lang w:val="ru-RU"/>
        </w:rPr>
      </w:pPr>
      <w:r>
        <w:rPr>
          <w:rFonts w:eastAsiaTheme="minorHAnsi"/>
          <w:lang w:val="ru-RU"/>
        </w:rPr>
        <w:t>приобретения теплоснабжающей орган</w:t>
      </w:r>
      <w:r>
        <w:rPr>
          <w:rFonts w:eastAsiaTheme="minorHAnsi"/>
          <w:lang w:val="ru-RU"/>
        </w:rPr>
        <w:t>изацией (в том числе ЕТО) тепловой энергии у других теплоснабжающих организаций (ч. 4 ст. 13, ч. 3 ст. 15 ФЗ «О теплоснабжении»);</w:t>
      </w:r>
    </w:p>
    <w:p w14:paraId="7EBA565E" w14:textId="77777777" w:rsidR="008F03F2" w:rsidRDefault="008F0C73" w:rsidP="008F03F2">
      <w:pPr>
        <w:pStyle w:val="ad"/>
        <w:numPr>
          <w:ilvl w:val="3"/>
          <w:numId w:val="6"/>
        </w:numPr>
        <w:tabs>
          <w:tab w:val="left" w:pos="1182"/>
        </w:tabs>
        <w:kinsoku w:val="0"/>
        <w:overflowPunct w:val="0"/>
        <w:autoSpaceDE w:val="0"/>
        <w:autoSpaceDN w:val="0"/>
        <w:adjustRightInd w:val="0"/>
        <w:spacing w:line="276" w:lineRule="auto"/>
        <w:ind w:left="0" w:right="106" w:firstLine="709"/>
        <w:jc w:val="both"/>
        <w:rPr>
          <w:rFonts w:eastAsiaTheme="minorHAnsi"/>
          <w:lang w:val="ru-RU"/>
        </w:rPr>
      </w:pPr>
      <w:r>
        <w:rPr>
          <w:rFonts w:eastAsiaTheme="minorHAnsi"/>
          <w:lang w:val="ru-RU"/>
        </w:rPr>
        <w:t xml:space="preserve">приобретения сетевой организацией тепловой энергии у теплоснабжающей организации в целях компенсации потерь в сетях (ч. 5 ст. </w:t>
      </w:r>
      <w:r>
        <w:rPr>
          <w:rFonts w:eastAsiaTheme="minorHAnsi"/>
          <w:lang w:val="ru-RU"/>
        </w:rPr>
        <w:t>13).</w:t>
      </w:r>
    </w:p>
    <w:p w14:paraId="4D903F25" w14:textId="77777777" w:rsidR="008F03F2" w:rsidRDefault="008F0C73" w:rsidP="008F03F2">
      <w:pPr>
        <w:tabs>
          <w:tab w:val="left" w:pos="1234"/>
        </w:tabs>
        <w:ind w:firstLine="709"/>
        <w:jc w:val="both"/>
        <w:rPr>
          <w:lang w:eastAsia="ru-RU"/>
        </w:rPr>
      </w:pPr>
      <w:r>
        <w:rPr>
          <w:bCs/>
        </w:rPr>
        <w:lastRenderedPageBreak/>
        <w:t>Структура договорных отношений между теплоснабжающими и теплосетевыми организациями, осуществляющими свою деятельность в границах зон деятельности ЕТО</w:t>
      </w:r>
      <w:r>
        <w:rPr>
          <w:lang w:eastAsia="ru-RU"/>
        </w:rPr>
        <w:t xml:space="preserve"> представлена в таблице </w:t>
      </w:r>
      <w:r>
        <w:t>1.1.1.1.</w:t>
      </w:r>
    </w:p>
    <w:p w14:paraId="31D356F8" w14:textId="77777777" w:rsidR="002C2AD2" w:rsidRPr="002C2AD2" w:rsidRDefault="008F0C73" w:rsidP="002C2AD2">
      <w:pPr>
        <w:pStyle w:val="a0"/>
        <w:rPr>
          <w:lang w:eastAsia="ru-RU"/>
        </w:rPr>
      </w:pPr>
    </w:p>
    <w:p w14:paraId="13BC2A7C" w14:textId="77777777" w:rsidR="003E1C34" w:rsidRDefault="008F0C73" w:rsidP="00251C56">
      <w:pPr>
        <w:pStyle w:val="2"/>
        <w:ind w:left="0" w:firstLine="0"/>
      </w:pPr>
      <w:bookmarkStart w:id="29" w:name="_Toc29995784"/>
      <w:bookmarkStart w:id="30" w:name="_Toc29996502"/>
      <w:bookmarkStart w:id="31" w:name="_Toc29998099"/>
      <w:bookmarkStart w:id="32" w:name="_Toc30058662"/>
      <w:bookmarkStart w:id="33" w:name="_Toc31810024"/>
      <w:bookmarkStart w:id="34" w:name="_Toc171606949"/>
      <w:r>
        <w:rPr>
          <w:bCs w:val="0"/>
        </w:rPr>
        <w:t>1.1</w:t>
      </w:r>
      <w:r w:rsidRPr="003E1C34">
        <w:rPr>
          <w:bCs w:val="0"/>
        </w:rPr>
        <w:t>.</w:t>
      </w:r>
      <w:r w:rsidRPr="003E1C34">
        <w:rPr>
          <w:bCs w:val="0"/>
        </w:rPr>
        <w:t xml:space="preserve">3 </w:t>
      </w:r>
      <w:bookmarkEnd w:id="29"/>
      <w:bookmarkEnd w:id="30"/>
      <w:bookmarkEnd w:id="31"/>
      <w:bookmarkEnd w:id="32"/>
      <w:bookmarkEnd w:id="33"/>
      <w:r w:rsidRPr="00251C56">
        <w:t>Описание зон действия источников тепловой энергии, не вошедши</w:t>
      </w:r>
      <w:r w:rsidRPr="00251C56">
        <w:t>х в зоны деятельности ЕТО</w:t>
      </w:r>
      <w:bookmarkEnd w:id="34"/>
    </w:p>
    <w:p w14:paraId="34B687FA" w14:textId="77777777" w:rsidR="00251C56" w:rsidRPr="00251C56" w:rsidRDefault="008F0C73" w:rsidP="00251C56">
      <w:pPr>
        <w:rPr>
          <w:lang w:eastAsia="ru-RU"/>
        </w:rPr>
      </w:pPr>
    </w:p>
    <w:p w14:paraId="598B4CBF" w14:textId="77777777" w:rsidR="00251C56" w:rsidRPr="00555A6B" w:rsidRDefault="008F0C73" w:rsidP="00251C56">
      <w:pPr>
        <w:tabs>
          <w:tab w:val="left" w:pos="1234"/>
        </w:tabs>
        <w:ind w:firstLine="709"/>
        <w:jc w:val="both"/>
        <w:rPr>
          <w:szCs w:val="24"/>
        </w:rPr>
      </w:pPr>
      <w:r w:rsidRPr="00555A6B">
        <w:rPr>
          <w:szCs w:val="24"/>
        </w:rPr>
        <w:t xml:space="preserve">Зоны с действием источников тепловой энергии, не вошедших в зону действия ЕТО </w:t>
      </w:r>
      <w:r w:rsidRPr="00555A6B">
        <w:rPr>
          <w:szCs w:val="24"/>
        </w:rPr>
        <w:t>отсутствуют</w:t>
      </w:r>
      <w:r w:rsidRPr="00555A6B">
        <w:rPr>
          <w:szCs w:val="24"/>
        </w:rPr>
        <w:t>.</w:t>
      </w:r>
    </w:p>
    <w:p w14:paraId="500C2DCD" w14:textId="77777777" w:rsidR="00F241CA" w:rsidRPr="00F241CA" w:rsidRDefault="008F0C73" w:rsidP="00F241CA">
      <w:pPr>
        <w:pStyle w:val="a0"/>
        <w:rPr>
          <w:lang w:eastAsia="ru-RU"/>
        </w:rPr>
      </w:pPr>
    </w:p>
    <w:p w14:paraId="7E45F952" w14:textId="77777777" w:rsidR="00AB6126" w:rsidRPr="003E1C34" w:rsidRDefault="008F0C73" w:rsidP="00AB6126">
      <w:pPr>
        <w:pStyle w:val="2"/>
        <w:ind w:left="0" w:firstLine="0"/>
        <w:rPr>
          <w:bCs w:val="0"/>
        </w:rPr>
      </w:pPr>
      <w:bookmarkStart w:id="35" w:name="_Toc171606950"/>
      <w:r>
        <w:rPr>
          <w:bCs w:val="0"/>
        </w:rPr>
        <w:t>1.1</w:t>
      </w:r>
      <w:r w:rsidRPr="003E1C34">
        <w:rPr>
          <w:bCs w:val="0"/>
        </w:rPr>
        <w:t>.</w:t>
      </w:r>
      <w:r w:rsidRPr="001910DC">
        <w:rPr>
          <w:bCs w:val="0"/>
        </w:rPr>
        <w:t>4</w:t>
      </w:r>
      <w:r w:rsidRPr="003E1C34">
        <w:rPr>
          <w:bCs w:val="0"/>
        </w:rPr>
        <w:t xml:space="preserve"> </w:t>
      </w:r>
      <w:hyperlink r:id="rId12" w:anchor="bookmark3" w:history="1">
        <w:r w:rsidRPr="003E1C34">
          <w:rPr>
            <w:rFonts w:eastAsiaTheme="minorHAnsi" w:cstheme="minorBidi"/>
            <w:bCs w:val="0"/>
            <w:szCs w:val="22"/>
          </w:rPr>
          <w:t>Зоны действия производственных котельных</w:t>
        </w:r>
        <w:bookmarkEnd w:id="35"/>
      </w:hyperlink>
    </w:p>
    <w:p w14:paraId="5D7AB58D" w14:textId="77777777" w:rsidR="00AB6126" w:rsidRPr="00180AED" w:rsidRDefault="008F0C73" w:rsidP="00AB6126">
      <w:pPr>
        <w:tabs>
          <w:tab w:val="left" w:pos="1234"/>
        </w:tabs>
        <w:ind w:firstLine="709"/>
        <w:rPr>
          <w:lang w:eastAsia="ru-RU"/>
        </w:rPr>
      </w:pPr>
    </w:p>
    <w:p w14:paraId="4793B851" w14:textId="77777777" w:rsidR="00AB6126" w:rsidRPr="00F81776" w:rsidRDefault="008F0C73" w:rsidP="00AB6126">
      <w:pPr>
        <w:pStyle w:val="a0"/>
        <w:ind w:firstLine="709"/>
        <w:jc w:val="both"/>
        <w:rPr>
          <w:lang w:eastAsia="ru-RU"/>
        </w:rPr>
      </w:pPr>
      <w:r w:rsidRPr="006C08D7">
        <w:rPr>
          <w:lang w:eastAsia="ru-RU"/>
        </w:rPr>
        <w:t>На территории муниципального образования отсутствуют производственные котельные.</w:t>
      </w:r>
    </w:p>
    <w:p w14:paraId="0912C9F4" w14:textId="77777777" w:rsidR="00AB6126" w:rsidRPr="00180AED" w:rsidRDefault="008F0C73" w:rsidP="00AB6126">
      <w:pPr>
        <w:tabs>
          <w:tab w:val="left" w:pos="1234"/>
        </w:tabs>
        <w:ind w:firstLine="709"/>
        <w:rPr>
          <w:lang w:eastAsia="ru-RU"/>
        </w:rPr>
      </w:pPr>
    </w:p>
    <w:p w14:paraId="30DA56E8" w14:textId="77777777" w:rsidR="00AB6126" w:rsidRPr="003E1C34" w:rsidRDefault="008F0C73" w:rsidP="00AB6126">
      <w:pPr>
        <w:pStyle w:val="2"/>
        <w:ind w:left="0" w:firstLine="0"/>
        <w:rPr>
          <w:bCs w:val="0"/>
        </w:rPr>
      </w:pPr>
      <w:bookmarkStart w:id="36" w:name="_Toc171606951"/>
      <w:r>
        <w:rPr>
          <w:bCs w:val="0"/>
        </w:rPr>
        <w:t>1.1</w:t>
      </w:r>
      <w:r w:rsidRPr="003E1C34">
        <w:rPr>
          <w:bCs w:val="0"/>
        </w:rPr>
        <w:t>.</w:t>
      </w:r>
      <w:r w:rsidRPr="001910DC">
        <w:rPr>
          <w:bCs w:val="0"/>
        </w:rPr>
        <w:t>5</w:t>
      </w:r>
      <w:r w:rsidRPr="003E1C34">
        <w:rPr>
          <w:bCs w:val="0"/>
        </w:rPr>
        <w:t xml:space="preserve"> </w:t>
      </w:r>
      <w:hyperlink r:id="rId13" w:anchor="bookmark4" w:history="1">
        <w:r w:rsidRPr="003E1C34">
          <w:rPr>
            <w:rFonts w:eastAsiaTheme="minorHAnsi" w:cstheme="minorBidi"/>
            <w:bCs w:val="0"/>
            <w:szCs w:val="22"/>
          </w:rPr>
          <w:t>Зоны действия индивидуального теплоснабжения</w:t>
        </w:r>
        <w:bookmarkEnd w:id="36"/>
      </w:hyperlink>
    </w:p>
    <w:p w14:paraId="4344BDC6" w14:textId="77777777" w:rsidR="00AB6126" w:rsidRDefault="008F0C73" w:rsidP="00AB6126">
      <w:pPr>
        <w:rPr>
          <w:lang w:eastAsia="ru-RU"/>
        </w:rPr>
      </w:pPr>
    </w:p>
    <w:p w14:paraId="3F313750" w14:textId="77777777" w:rsidR="00AB6126" w:rsidRPr="006C08D7" w:rsidRDefault="008F0C73" w:rsidP="00AB6126">
      <w:pPr>
        <w:pStyle w:val="TableParagraph"/>
        <w:kinsoku w:val="0"/>
        <w:overflowPunct w:val="0"/>
        <w:ind w:right="-1" w:firstLine="709"/>
        <w:jc w:val="both"/>
      </w:pPr>
      <w:r w:rsidRPr="006C08D7">
        <w:t xml:space="preserve">На территории муниципального образования теплоснабжение жилого фонда, а также административных и общественных </w:t>
      </w:r>
      <w:r w:rsidRPr="006C08D7">
        <w:t>объектов, не подключенных к централизованному теплоснабжению, осуществляется от автономных источников теплоснабжения (печи, котлы).</w:t>
      </w:r>
    </w:p>
    <w:p w14:paraId="5E23BE7E" w14:textId="77777777" w:rsidR="00AB6126" w:rsidRPr="00F241CA" w:rsidRDefault="008F0C73" w:rsidP="00AB6126">
      <w:pPr>
        <w:pStyle w:val="a0"/>
        <w:rPr>
          <w:lang w:eastAsia="ru-RU"/>
        </w:rPr>
      </w:pPr>
    </w:p>
    <w:p w14:paraId="1C4FDE16" w14:textId="77777777" w:rsidR="00AB6126" w:rsidRPr="003E1C34" w:rsidRDefault="008F0C73" w:rsidP="00AB6126">
      <w:pPr>
        <w:pStyle w:val="2"/>
        <w:ind w:left="0" w:firstLine="0"/>
        <w:rPr>
          <w:bCs w:val="0"/>
        </w:rPr>
      </w:pPr>
      <w:bookmarkStart w:id="37" w:name="_Toc53926860"/>
      <w:bookmarkStart w:id="38" w:name="_Toc54952750"/>
      <w:bookmarkStart w:id="39" w:name="_Toc171606952"/>
      <w:r>
        <w:rPr>
          <w:bCs w:val="0"/>
        </w:rPr>
        <w:t>1.1</w:t>
      </w:r>
      <w:r w:rsidRPr="008E6970">
        <w:rPr>
          <w:bCs w:val="0"/>
        </w:rPr>
        <w:t>.</w:t>
      </w:r>
      <w:r w:rsidRPr="00AB6126">
        <w:rPr>
          <w:bCs w:val="0"/>
        </w:rPr>
        <w:t>6</w:t>
      </w:r>
      <w:r w:rsidRPr="003E1C34">
        <w:rPr>
          <w:bCs w:val="0"/>
        </w:rPr>
        <w:t xml:space="preserve"> </w:t>
      </w:r>
      <w:bookmarkEnd w:id="37"/>
      <w:bookmarkEnd w:id="38"/>
      <w:r w:rsidRPr="006B377C">
        <w:rPr>
          <w:bCs w:val="0"/>
        </w:rPr>
        <w:t>Описание изменений, произошедших в функциональной структуре теплоснабжения поселения, городского округа, города федер</w:t>
      </w:r>
      <w:r w:rsidRPr="006B377C">
        <w:rPr>
          <w:bCs w:val="0"/>
        </w:rPr>
        <w:t>ального значения за период, предшествующий актуализации схемы теплоснабжения</w:t>
      </w:r>
      <w:bookmarkEnd w:id="39"/>
    </w:p>
    <w:p w14:paraId="3F07C490" w14:textId="77777777" w:rsidR="00AB6126" w:rsidRPr="005F19BE" w:rsidRDefault="008F0C73" w:rsidP="00AB6126">
      <w:pPr>
        <w:rPr>
          <w:lang w:eastAsia="ru-RU"/>
        </w:rPr>
      </w:pPr>
    </w:p>
    <w:p w14:paraId="280CA899" w14:textId="77777777" w:rsidR="003E1C34" w:rsidRDefault="008F0C73" w:rsidP="00E96FA0">
      <w:pPr>
        <w:tabs>
          <w:tab w:val="left" w:pos="1234"/>
        </w:tabs>
        <w:ind w:firstLine="709"/>
        <w:jc w:val="both"/>
        <w:rPr>
          <w:lang w:eastAsia="ru-RU"/>
        </w:rPr>
      </w:pPr>
      <w:r w:rsidRPr="00C00115">
        <w:rPr>
          <w:lang w:eastAsia="ru-RU"/>
        </w:rPr>
        <w:t>За базовый период актуализации в части изменений функциональной структуры теплоснабжения</w:t>
      </w:r>
      <w:r>
        <w:rPr>
          <w:lang w:eastAsia="ru-RU"/>
        </w:rPr>
        <w:t xml:space="preserve"> </w:t>
      </w:r>
      <w:r w:rsidRPr="006B4E96">
        <w:rPr>
          <w:lang w:eastAsia="ru-RU"/>
        </w:rPr>
        <w:t>в каждой зоне деятельности ЕТО</w:t>
      </w:r>
      <w:r>
        <w:rPr>
          <w:lang w:eastAsia="ru-RU"/>
        </w:rPr>
        <w:t xml:space="preserve"> </w:t>
      </w:r>
      <w:r w:rsidRPr="00C00115">
        <w:rPr>
          <w:lang w:eastAsia="ru-RU"/>
        </w:rPr>
        <w:t xml:space="preserve">изменения отсутствуют, структура и РСО не </w:t>
      </w:r>
      <w:r w:rsidRPr="00C00115">
        <w:rPr>
          <w:lang w:eastAsia="ru-RU"/>
        </w:rPr>
        <w:t>изменились.</w:t>
      </w:r>
    </w:p>
    <w:p w14:paraId="08ACB8B9" w14:textId="77777777" w:rsidR="001910DC" w:rsidRPr="001910DC" w:rsidRDefault="008F0C73" w:rsidP="001910DC">
      <w:pPr>
        <w:pStyle w:val="a0"/>
        <w:rPr>
          <w:lang w:eastAsia="ru-RU"/>
        </w:rPr>
      </w:pPr>
    </w:p>
    <w:p w14:paraId="65373B17" w14:textId="77777777" w:rsidR="00C74D0C" w:rsidRDefault="00C74D0C">
      <w:pPr>
        <w:sectPr w:rsidR="00C74D0C">
          <w:pgSz w:w="11906" w:h="16838"/>
          <w:pgMar w:top="1134" w:right="850" w:bottom="1134" w:left="1701" w:header="708" w:footer="708" w:gutter="0"/>
          <w:cols w:space="708"/>
          <w:docGrid w:linePitch="360"/>
        </w:sectPr>
      </w:pPr>
    </w:p>
    <w:p w14:paraId="12E2CFCE" w14:textId="77777777" w:rsidR="00FD6E62" w:rsidRDefault="008F0C73" w:rsidP="00FD6E62">
      <w:pPr>
        <w:pStyle w:val="2"/>
        <w:ind w:left="0" w:firstLine="0"/>
      </w:pPr>
      <w:hyperlink r:id="rId14" w:anchor="bookmark5" w:history="1">
        <w:bookmarkStart w:id="40" w:name="_Toc29996503"/>
        <w:bookmarkStart w:id="41" w:name="_Toc29998100"/>
        <w:bookmarkStart w:id="42" w:name="_Toc30058663"/>
        <w:bookmarkStart w:id="43" w:name="_Toc31810025"/>
        <w:bookmarkStart w:id="44" w:name="_Toc171606953"/>
        <w:r w:rsidRPr="00B153F8">
          <w:t xml:space="preserve">Часть </w:t>
        </w:r>
        <w:bookmarkStart w:id="45" w:name="OLE_LINK26"/>
        <w:bookmarkEnd w:id="45"/>
        <w:r>
          <w:t>2</w:t>
        </w:r>
        <w:r w:rsidRPr="00B153F8">
          <w:t>. ИСТОЧНИКИ ТЕПЛОВОЙ ЭНЕРГИИ</w:t>
        </w:r>
        <w:bookmarkEnd w:id="40"/>
        <w:bookmarkEnd w:id="41"/>
        <w:bookmarkEnd w:id="42"/>
        <w:bookmarkEnd w:id="43"/>
        <w:bookmarkEnd w:id="44"/>
      </w:hyperlink>
    </w:p>
    <w:p w14:paraId="224ABB46" w14:textId="77777777" w:rsidR="00204137" w:rsidRDefault="008F0C73" w:rsidP="00204137">
      <w:pPr>
        <w:rPr>
          <w:lang w:eastAsia="ru-RU"/>
        </w:rPr>
      </w:pPr>
    </w:p>
    <w:p w14:paraId="27FF3111" w14:textId="77777777" w:rsidR="00CB413D" w:rsidRPr="00F3659D" w:rsidRDefault="008F0C73" w:rsidP="00F3659D">
      <w:pPr>
        <w:pStyle w:val="a0"/>
        <w:ind w:firstLine="709"/>
        <w:rPr>
          <w:lang w:eastAsia="ru-RU"/>
        </w:rPr>
      </w:pPr>
      <w:r>
        <w:rPr>
          <w:lang w:eastAsia="ru-RU"/>
        </w:rPr>
        <w:t>Описание источников тепловой энергии представлено по каждой ЕТО</w:t>
      </w:r>
      <w:r w:rsidRPr="00F3659D">
        <w:rPr>
          <w:lang w:eastAsia="ru-RU"/>
        </w:rPr>
        <w:t>.</w:t>
      </w:r>
    </w:p>
    <w:p w14:paraId="040A1B57" w14:textId="77777777" w:rsidR="00CB413D" w:rsidRPr="00CB413D" w:rsidRDefault="008F0C73" w:rsidP="00CB413D">
      <w:pPr>
        <w:pStyle w:val="a0"/>
        <w:ind w:firstLine="709"/>
        <w:rPr>
          <w:lang w:eastAsia="ru-RU"/>
        </w:rPr>
      </w:pPr>
    </w:p>
    <w:p w14:paraId="12C79AFF" w14:textId="77777777" w:rsidR="00B30A7F" w:rsidRDefault="008F0C73" w:rsidP="00E93A64">
      <w:pPr>
        <w:pStyle w:val="2"/>
        <w:ind w:left="0" w:firstLine="0"/>
      </w:pPr>
      <w:bookmarkStart w:id="46" w:name="_Toc29996504"/>
      <w:bookmarkStart w:id="47" w:name="_Toc29998101"/>
      <w:bookmarkStart w:id="48" w:name="_Toc30058664"/>
      <w:bookmarkStart w:id="49" w:name="_Toc31810026"/>
      <w:bookmarkStart w:id="50" w:name="_Toc171606954"/>
      <w:r>
        <w:rPr>
          <w:bCs w:val="0"/>
        </w:rPr>
        <w:t>1.2</w:t>
      </w:r>
      <w:r w:rsidRPr="0011524D">
        <w:rPr>
          <w:bCs w:val="0"/>
        </w:rPr>
        <w:t>.1</w:t>
      </w:r>
      <w:r w:rsidRPr="00B956BE">
        <w:rPr>
          <w:bCs w:val="0"/>
        </w:rPr>
        <w:t xml:space="preserve"> </w:t>
      </w:r>
      <w:bookmarkEnd w:id="46"/>
      <w:bookmarkEnd w:id="47"/>
      <w:bookmarkEnd w:id="48"/>
      <w:bookmarkEnd w:id="49"/>
      <w:r w:rsidRPr="0011524D">
        <w:t>Структура и технические характеристики основного оборудования</w:t>
      </w:r>
      <w:bookmarkEnd w:id="50"/>
    </w:p>
    <w:p w14:paraId="0E91D991" w14:textId="77777777" w:rsidR="00CB413D" w:rsidRDefault="008F0C73" w:rsidP="00CB413D">
      <w:pPr>
        <w:rPr>
          <w:lang w:eastAsia="ru-RU"/>
        </w:rPr>
      </w:pPr>
    </w:p>
    <w:p w14:paraId="0C545A9C" w14:textId="77777777" w:rsidR="00CB413D" w:rsidRDefault="008F0C73" w:rsidP="00DF6480">
      <w:pPr>
        <w:pStyle w:val="a0"/>
        <w:ind w:firstLine="709"/>
        <w:jc w:val="both"/>
        <w:rPr>
          <w:lang w:eastAsia="ru-RU"/>
        </w:rPr>
      </w:pPr>
      <w:r w:rsidRPr="00CB74EF">
        <w:rPr>
          <w:lang w:eastAsia="ru-RU"/>
        </w:rPr>
        <w:tab/>
      </w:r>
      <w:bookmarkStart w:id="51" w:name="_Hlk163114012"/>
      <w:bookmarkStart w:id="52" w:name="_Hlk162955542"/>
      <w:bookmarkEnd w:id="51"/>
      <w:r w:rsidRPr="00DF6480">
        <w:rPr>
          <w:bCs/>
          <w:lang w:eastAsia="ru-RU"/>
        </w:rPr>
        <w:t>Состав</w:t>
      </w:r>
      <w:r w:rsidRPr="00CB74EF">
        <w:rPr>
          <w:bCs/>
          <w:lang w:eastAsia="ru-RU"/>
        </w:rPr>
        <w:t xml:space="preserve"> </w:t>
      </w:r>
      <w:r w:rsidRPr="00DF6480">
        <w:rPr>
          <w:bCs/>
          <w:lang w:eastAsia="ru-RU"/>
        </w:rPr>
        <w:t>и</w:t>
      </w:r>
      <w:r w:rsidRPr="00CB74EF">
        <w:rPr>
          <w:bCs/>
          <w:lang w:eastAsia="ru-RU"/>
        </w:rPr>
        <w:t xml:space="preserve"> </w:t>
      </w:r>
      <w:r w:rsidRPr="00DF6480">
        <w:rPr>
          <w:bCs/>
          <w:lang w:eastAsia="ru-RU"/>
        </w:rPr>
        <w:t>технические</w:t>
      </w:r>
      <w:r w:rsidRPr="00CB74EF">
        <w:rPr>
          <w:bCs/>
          <w:lang w:eastAsia="ru-RU"/>
        </w:rPr>
        <w:t xml:space="preserve"> </w:t>
      </w:r>
      <w:r w:rsidRPr="00DF6480">
        <w:rPr>
          <w:bCs/>
          <w:lang w:eastAsia="ru-RU"/>
        </w:rPr>
        <w:t>характеристики</w:t>
      </w:r>
      <w:r w:rsidRPr="00CB74EF">
        <w:rPr>
          <w:bCs/>
          <w:lang w:eastAsia="ru-RU"/>
        </w:rPr>
        <w:t xml:space="preserve"> </w:t>
      </w:r>
      <w:r w:rsidRPr="00DF6480">
        <w:rPr>
          <w:bCs/>
          <w:lang w:eastAsia="ru-RU"/>
        </w:rPr>
        <w:t>основного</w:t>
      </w:r>
      <w:r w:rsidRPr="00CB74EF">
        <w:rPr>
          <w:bCs/>
          <w:lang w:eastAsia="ru-RU"/>
        </w:rPr>
        <w:t xml:space="preserve"> </w:t>
      </w:r>
      <w:r w:rsidRPr="00DF6480">
        <w:rPr>
          <w:bCs/>
          <w:lang w:eastAsia="ru-RU"/>
        </w:rPr>
        <w:t>оборудования</w:t>
      </w:r>
      <w:r w:rsidRPr="00CB74EF">
        <w:rPr>
          <w:bCs/>
          <w:lang w:eastAsia="ru-RU"/>
        </w:rPr>
        <w:t xml:space="preserve"> </w:t>
      </w:r>
      <w:r w:rsidRPr="00DF6480">
        <w:rPr>
          <w:bCs/>
          <w:lang w:eastAsia="ru-RU"/>
        </w:rPr>
        <w:t>источников</w:t>
      </w:r>
      <w:r w:rsidRPr="00CB74EF">
        <w:rPr>
          <w:bCs/>
          <w:lang w:eastAsia="ru-RU"/>
        </w:rPr>
        <w:t xml:space="preserve"> </w:t>
      </w:r>
      <w:r w:rsidRPr="00DF6480">
        <w:rPr>
          <w:bCs/>
          <w:lang w:eastAsia="ru-RU"/>
        </w:rPr>
        <w:t>тепловой</w:t>
      </w:r>
      <w:r w:rsidRPr="00CB74EF">
        <w:rPr>
          <w:bCs/>
          <w:lang w:eastAsia="ru-RU"/>
        </w:rPr>
        <w:t xml:space="preserve"> </w:t>
      </w:r>
      <w:r w:rsidRPr="00DF6480">
        <w:rPr>
          <w:bCs/>
          <w:lang w:eastAsia="ru-RU"/>
        </w:rPr>
        <w:t>энергии</w:t>
      </w:r>
      <w:r w:rsidRPr="00CB74EF">
        <w:rPr>
          <w:bCs/>
          <w:lang w:eastAsia="ru-RU"/>
        </w:rPr>
        <w:t xml:space="preserve"> </w:t>
      </w:r>
      <w:r w:rsidRPr="00DF6480">
        <w:rPr>
          <w:bCs/>
          <w:lang w:eastAsia="ru-RU"/>
        </w:rPr>
        <w:t>в</w:t>
      </w:r>
      <w:r w:rsidRPr="00CB74EF">
        <w:rPr>
          <w:bCs/>
          <w:lang w:eastAsia="ru-RU"/>
        </w:rPr>
        <w:t xml:space="preserve"> </w:t>
      </w:r>
      <w:r w:rsidRPr="00DF6480">
        <w:rPr>
          <w:bCs/>
          <w:lang w:eastAsia="ru-RU"/>
        </w:rPr>
        <w:t>МО</w:t>
      </w:r>
      <w:r w:rsidRPr="00CB74EF">
        <w:rPr>
          <w:bCs/>
          <w:lang w:eastAsia="ru-RU"/>
        </w:rPr>
        <w:t xml:space="preserve"> </w:t>
      </w:r>
      <w:r w:rsidRPr="00CB74EF">
        <w:rPr>
          <w:bCs/>
          <w:lang w:eastAsia="ru-RU"/>
        </w:rPr>
        <w:t>Казанский сельсовет</w:t>
      </w:r>
      <w:r w:rsidRPr="00CB74EF">
        <w:rPr>
          <w:bCs/>
          <w:lang w:eastAsia="ru-RU"/>
        </w:rPr>
        <w:t xml:space="preserve"> </w:t>
      </w:r>
      <w:r w:rsidRPr="00DF6480">
        <w:rPr>
          <w:bCs/>
          <w:lang w:eastAsia="ru-RU"/>
        </w:rPr>
        <w:t>приведены</w:t>
      </w:r>
      <w:r w:rsidRPr="00CB74EF">
        <w:rPr>
          <w:bCs/>
          <w:lang w:eastAsia="ru-RU"/>
        </w:rPr>
        <w:t xml:space="preserve"> </w:t>
      </w:r>
      <w:r w:rsidRPr="00DF6480">
        <w:rPr>
          <w:bCs/>
          <w:lang w:eastAsia="ru-RU"/>
        </w:rPr>
        <w:t>в</w:t>
      </w:r>
      <w:r w:rsidRPr="00CB74EF">
        <w:rPr>
          <w:bCs/>
          <w:lang w:eastAsia="ru-RU"/>
        </w:rPr>
        <w:t xml:space="preserve"> </w:t>
      </w:r>
      <w:r w:rsidRPr="00DF6480">
        <w:rPr>
          <w:bCs/>
          <w:lang w:eastAsia="ru-RU"/>
        </w:rPr>
        <w:t>таблице</w:t>
      </w:r>
      <w:r w:rsidRPr="00CB74EF">
        <w:rPr>
          <w:bCs/>
          <w:lang w:eastAsia="ru-RU"/>
        </w:rPr>
        <w:t xml:space="preserve"> </w:t>
      </w:r>
      <w:r w:rsidRPr="00DF6480">
        <w:rPr>
          <w:bCs/>
          <w:lang w:eastAsia="ru-RU"/>
        </w:rPr>
        <w:t>ниже</w:t>
      </w:r>
      <w:r w:rsidRPr="00CB74EF">
        <w:rPr>
          <w:bCs/>
          <w:lang w:eastAsia="ru-RU"/>
        </w:rPr>
        <w:t>.</w:t>
      </w:r>
      <w:bookmarkEnd w:id="52"/>
    </w:p>
    <w:p w14:paraId="6AC18945" w14:textId="77777777" w:rsidR="00C74D0C" w:rsidRDefault="008F0C73">
      <w:pPr>
        <w:spacing w:before="400" w:after="200"/>
      </w:pPr>
      <w:bookmarkStart w:id="53" w:name="OLE_LINK29"/>
      <w:bookmarkStart w:id="54" w:name="OLE_LINK30"/>
      <w:bookmarkStart w:id="55" w:name="OLE_LINK31"/>
      <w:bookmarkEnd w:id="53"/>
      <w:bookmarkEnd w:id="54"/>
      <w:bookmarkEnd w:id="55"/>
      <w:r>
        <w:rPr>
          <w:b/>
        </w:rPr>
        <w:t xml:space="preserve">Таблица 1.2.1.1 - Состав и технические </w:t>
      </w:r>
      <w:r>
        <w:rPr>
          <w:b/>
        </w:rPr>
        <w:t>характеристики основного оборудования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90"/>
        <w:gridCol w:w="1753"/>
        <w:gridCol w:w="1202"/>
        <w:gridCol w:w="1574"/>
        <w:gridCol w:w="1619"/>
        <w:gridCol w:w="1648"/>
        <w:gridCol w:w="1293"/>
        <w:gridCol w:w="1293"/>
        <w:gridCol w:w="1648"/>
        <w:gridCol w:w="1957"/>
      </w:tblGrid>
      <w:tr w:rsidR="00C74D0C" w14:paraId="71C50BA8" w14:textId="77777777" w:rsidTr="00C50F44">
        <w:trPr>
          <w:tblHeader/>
          <w:jc w:val="center"/>
        </w:trPr>
        <w:tc>
          <w:tcPr>
            <w:tcW w:w="0" w:type="dxa"/>
            <w:shd w:val="clear" w:color="auto" w:fill="F2F2F2"/>
            <w:tcMar>
              <w:top w:w="120" w:type="dxa"/>
              <w:left w:w="20" w:type="dxa"/>
              <w:bottom w:w="120" w:type="dxa"/>
              <w:right w:w="20" w:type="dxa"/>
            </w:tcMar>
            <w:vAlign w:val="center"/>
          </w:tcPr>
          <w:p w14:paraId="1DBC12D5" w14:textId="77777777" w:rsidR="00C74D0C" w:rsidRDefault="008F0C73">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32B2508" w14:textId="77777777" w:rsidR="00C74D0C" w:rsidRDefault="008F0C73">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393891D4" w14:textId="77777777" w:rsidR="00C74D0C" w:rsidRDefault="008F0C73">
            <w:pPr>
              <w:jc w:val="center"/>
            </w:pPr>
            <w:r>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4A3F3766" w14:textId="77777777" w:rsidR="00C74D0C" w:rsidRDefault="008F0C73">
            <w:pPr>
              <w:jc w:val="center"/>
            </w:pPr>
            <w:r>
              <w:rPr>
                <w:rFonts w:eastAsia="Times New Roman" w:cs="Times New Roman"/>
                <w:sz w:val="22"/>
              </w:rPr>
              <w:t>Год установки котла</w:t>
            </w:r>
          </w:p>
        </w:tc>
        <w:tc>
          <w:tcPr>
            <w:tcW w:w="0" w:type="dxa"/>
            <w:shd w:val="clear" w:color="auto" w:fill="F2F2F2"/>
            <w:tcMar>
              <w:top w:w="120" w:type="dxa"/>
              <w:left w:w="200" w:type="dxa"/>
              <w:bottom w:w="120" w:type="dxa"/>
              <w:right w:w="200" w:type="dxa"/>
            </w:tcMar>
            <w:vAlign w:val="center"/>
          </w:tcPr>
          <w:p w14:paraId="763D2589" w14:textId="77777777" w:rsidR="00C74D0C" w:rsidRDefault="008F0C73">
            <w:pPr>
              <w:jc w:val="center"/>
            </w:pPr>
            <w:r>
              <w:rPr>
                <w:rFonts w:eastAsia="Times New Roman" w:cs="Times New Roman"/>
                <w:sz w:val="22"/>
              </w:rPr>
              <w:t>Мощность котла, Гкал/ч</w:t>
            </w:r>
          </w:p>
        </w:tc>
        <w:tc>
          <w:tcPr>
            <w:tcW w:w="0" w:type="dxa"/>
            <w:shd w:val="clear" w:color="auto" w:fill="F2F2F2"/>
            <w:tcMar>
              <w:top w:w="120" w:type="dxa"/>
              <w:left w:w="200" w:type="dxa"/>
              <w:bottom w:w="120" w:type="dxa"/>
              <w:right w:w="200" w:type="dxa"/>
            </w:tcMar>
            <w:vAlign w:val="center"/>
          </w:tcPr>
          <w:p w14:paraId="22D5DEAD" w14:textId="77777777" w:rsidR="00C74D0C" w:rsidRDefault="008F0C73">
            <w:pPr>
              <w:jc w:val="center"/>
            </w:pPr>
            <w:r>
              <w:rPr>
                <w:rFonts w:eastAsia="Times New Roman" w:cs="Times New Roman"/>
                <w:sz w:val="22"/>
              </w:rPr>
              <w:t>Мощность котельной, Гкал/ч</w:t>
            </w:r>
          </w:p>
        </w:tc>
        <w:tc>
          <w:tcPr>
            <w:tcW w:w="0" w:type="dxa"/>
            <w:shd w:val="clear" w:color="auto" w:fill="F2F2F2"/>
            <w:tcMar>
              <w:top w:w="120" w:type="dxa"/>
              <w:left w:w="200" w:type="dxa"/>
              <w:bottom w:w="120" w:type="dxa"/>
              <w:right w:w="200" w:type="dxa"/>
            </w:tcMar>
            <w:vAlign w:val="center"/>
          </w:tcPr>
          <w:p w14:paraId="01CC4787" w14:textId="77777777" w:rsidR="00C74D0C" w:rsidRDefault="008F0C73">
            <w:pPr>
              <w:jc w:val="center"/>
            </w:pPr>
            <w:r>
              <w:rPr>
                <w:rFonts w:eastAsia="Times New Roman" w:cs="Times New Roman"/>
                <w:sz w:val="22"/>
              </w:rPr>
              <w:t>УРУТ по котлам, кг у.т./ Гкал</w:t>
            </w:r>
          </w:p>
        </w:tc>
        <w:tc>
          <w:tcPr>
            <w:tcW w:w="0" w:type="dxa"/>
            <w:shd w:val="clear" w:color="auto" w:fill="F2F2F2"/>
            <w:tcMar>
              <w:top w:w="120" w:type="dxa"/>
              <w:left w:w="200" w:type="dxa"/>
              <w:bottom w:w="120" w:type="dxa"/>
              <w:right w:w="200" w:type="dxa"/>
            </w:tcMar>
            <w:vAlign w:val="center"/>
          </w:tcPr>
          <w:p w14:paraId="14E0ADC2" w14:textId="77777777" w:rsidR="00C74D0C" w:rsidRDefault="008F0C73">
            <w:pPr>
              <w:jc w:val="center"/>
            </w:pPr>
            <w:r>
              <w:rPr>
                <w:rFonts w:eastAsia="Times New Roman" w:cs="Times New Roman"/>
                <w:sz w:val="22"/>
              </w:rPr>
              <w:t>КПД котлов, %</w:t>
            </w:r>
          </w:p>
        </w:tc>
        <w:tc>
          <w:tcPr>
            <w:tcW w:w="0" w:type="dxa"/>
            <w:shd w:val="clear" w:color="auto" w:fill="F2F2F2"/>
            <w:tcMar>
              <w:top w:w="120" w:type="dxa"/>
              <w:left w:w="200" w:type="dxa"/>
              <w:bottom w:w="120" w:type="dxa"/>
              <w:right w:w="200" w:type="dxa"/>
            </w:tcMar>
            <w:vAlign w:val="center"/>
          </w:tcPr>
          <w:p w14:paraId="0A76A94C" w14:textId="77777777" w:rsidR="00C74D0C" w:rsidRDefault="008F0C73">
            <w:pPr>
              <w:jc w:val="center"/>
            </w:pPr>
            <w:r>
              <w:rPr>
                <w:rFonts w:eastAsia="Times New Roman" w:cs="Times New Roman"/>
                <w:sz w:val="22"/>
              </w:rPr>
              <w:t xml:space="preserve">УРУТ по </w:t>
            </w:r>
            <w:r>
              <w:rPr>
                <w:rFonts w:eastAsia="Times New Roman" w:cs="Times New Roman"/>
                <w:sz w:val="22"/>
              </w:rPr>
              <w:t>котельной, кг у.т./Гкал</w:t>
            </w:r>
          </w:p>
        </w:tc>
        <w:tc>
          <w:tcPr>
            <w:tcW w:w="0" w:type="dxa"/>
            <w:shd w:val="clear" w:color="auto" w:fill="F2F2F2"/>
            <w:tcMar>
              <w:top w:w="120" w:type="dxa"/>
              <w:left w:w="200" w:type="dxa"/>
              <w:bottom w:w="120" w:type="dxa"/>
              <w:right w:w="200" w:type="dxa"/>
            </w:tcMar>
            <w:vAlign w:val="center"/>
          </w:tcPr>
          <w:p w14:paraId="05498D79" w14:textId="77777777" w:rsidR="00C74D0C" w:rsidRDefault="008F0C73">
            <w:pPr>
              <w:jc w:val="center"/>
            </w:pPr>
            <w:r>
              <w:rPr>
                <w:rFonts w:eastAsia="Times New Roman" w:cs="Times New Roman"/>
                <w:sz w:val="22"/>
              </w:rPr>
              <w:t>Дата обследования котлов</w:t>
            </w:r>
          </w:p>
        </w:tc>
      </w:tr>
      <w:tr w:rsidR="00C74D0C" w14:paraId="24D88726" w14:textId="77777777">
        <w:trPr>
          <w:jc w:val="center"/>
        </w:trPr>
        <w:tc>
          <w:tcPr>
            <w:tcW w:w="0" w:type="dxa"/>
            <w:gridSpan w:val="10"/>
          </w:tcPr>
          <w:p w14:paraId="2F5D2EC8" w14:textId="77777777" w:rsidR="00C74D0C" w:rsidRDefault="00C74D0C"/>
        </w:tc>
      </w:tr>
      <w:tr w:rsidR="00C74D0C" w14:paraId="316B098F" w14:textId="77777777">
        <w:trPr>
          <w:jc w:val="center"/>
        </w:trPr>
        <w:tc>
          <w:tcPr>
            <w:tcW w:w="0" w:type="dxa"/>
            <w:gridSpan w:val="10"/>
            <w:shd w:val="clear" w:color="auto" w:fill="E2EFDA"/>
            <w:tcMar>
              <w:top w:w="40" w:type="dxa"/>
              <w:left w:w="160" w:type="dxa"/>
              <w:bottom w:w="40" w:type="dxa"/>
              <w:right w:w="20" w:type="dxa"/>
            </w:tcMar>
            <w:vAlign w:val="center"/>
          </w:tcPr>
          <w:p w14:paraId="21C58423" w14:textId="77777777" w:rsidR="00C74D0C" w:rsidRDefault="008F0C73">
            <w:pPr>
              <w:jc w:val="center"/>
            </w:pPr>
            <w:r>
              <w:rPr>
                <w:rFonts w:eastAsia="Times New Roman" w:cs="Times New Roman"/>
                <w:sz w:val="22"/>
              </w:rPr>
              <w:t>Основное топливо - уголь</w:t>
            </w:r>
          </w:p>
        </w:tc>
      </w:tr>
      <w:tr w:rsidR="00C74D0C" w14:paraId="5A217DEC" w14:textId="77777777">
        <w:trPr>
          <w:jc w:val="center"/>
        </w:trPr>
        <w:tc>
          <w:tcPr>
            <w:tcW w:w="0" w:type="dxa"/>
            <w:shd w:val="clear" w:color="auto" w:fill="FFFFFF"/>
            <w:tcMar>
              <w:top w:w="40" w:type="dxa"/>
              <w:left w:w="20" w:type="dxa"/>
              <w:bottom w:w="40" w:type="dxa"/>
              <w:right w:w="20" w:type="dxa"/>
            </w:tcMar>
            <w:vAlign w:val="center"/>
          </w:tcPr>
          <w:p w14:paraId="725A7A6E"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417B2BE" w14:textId="77777777" w:rsidR="00C74D0C" w:rsidRDefault="008F0C73">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6C30E256"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A67E9BD"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F7ED219"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F4EEC22"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1C5D9A6"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E3B9489"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EBE46CE"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4AF0A0D" w14:textId="77777777" w:rsidR="00C74D0C" w:rsidRDefault="008F0C73">
            <w:pPr>
              <w:jc w:val="center"/>
            </w:pPr>
            <w:r>
              <w:rPr>
                <w:rFonts w:eastAsia="Times New Roman" w:cs="Times New Roman"/>
                <w:sz w:val="22"/>
              </w:rPr>
              <w:t>-</w:t>
            </w:r>
          </w:p>
        </w:tc>
      </w:tr>
      <w:tr w:rsidR="00C74D0C" w14:paraId="64877785" w14:textId="77777777">
        <w:trPr>
          <w:jc w:val="center"/>
        </w:trPr>
        <w:tc>
          <w:tcPr>
            <w:tcW w:w="0" w:type="dxa"/>
            <w:gridSpan w:val="10"/>
            <w:shd w:val="clear" w:color="auto" w:fill="E2EFDA"/>
            <w:tcMar>
              <w:top w:w="40" w:type="dxa"/>
              <w:left w:w="160" w:type="dxa"/>
              <w:bottom w:w="40" w:type="dxa"/>
              <w:right w:w="20" w:type="dxa"/>
            </w:tcMar>
            <w:vAlign w:val="center"/>
          </w:tcPr>
          <w:p w14:paraId="51E8A179" w14:textId="77777777" w:rsidR="00C74D0C" w:rsidRDefault="008F0C73">
            <w:pPr>
              <w:jc w:val="center"/>
            </w:pPr>
            <w:r>
              <w:rPr>
                <w:rFonts w:eastAsia="Times New Roman" w:cs="Times New Roman"/>
                <w:sz w:val="22"/>
              </w:rPr>
              <w:t>Основное топливо - природный газ</w:t>
            </w:r>
          </w:p>
        </w:tc>
      </w:tr>
      <w:tr w:rsidR="00C74D0C" w14:paraId="1527DA3A" w14:textId="77777777">
        <w:trPr>
          <w:jc w:val="center"/>
        </w:trPr>
        <w:tc>
          <w:tcPr>
            <w:tcW w:w="0" w:type="dxa"/>
            <w:shd w:val="clear" w:color="auto" w:fill="FFFFFF"/>
            <w:tcMar>
              <w:top w:w="40" w:type="dxa"/>
              <w:left w:w="20" w:type="dxa"/>
              <w:bottom w:w="40" w:type="dxa"/>
              <w:right w:w="20" w:type="dxa"/>
            </w:tcMar>
            <w:vAlign w:val="center"/>
          </w:tcPr>
          <w:p w14:paraId="3C011DFB"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1E7F8E8" w14:textId="77777777" w:rsidR="00C74D0C" w:rsidRDefault="008F0C73">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0B44A424"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359B3F8"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35A2875"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4CED18B"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D498E72"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9EA9A29"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828DC5B"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29A5126" w14:textId="77777777" w:rsidR="00C74D0C" w:rsidRDefault="008F0C73">
            <w:pPr>
              <w:jc w:val="center"/>
            </w:pPr>
            <w:r>
              <w:rPr>
                <w:rFonts w:eastAsia="Times New Roman" w:cs="Times New Roman"/>
                <w:sz w:val="22"/>
              </w:rPr>
              <w:t>-</w:t>
            </w:r>
          </w:p>
        </w:tc>
      </w:tr>
      <w:tr w:rsidR="00C74D0C" w14:paraId="4D37A7D1" w14:textId="77777777">
        <w:trPr>
          <w:jc w:val="center"/>
        </w:trPr>
        <w:tc>
          <w:tcPr>
            <w:tcW w:w="0" w:type="dxa"/>
            <w:gridSpan w:val="10"/>
            <w:shd w:val="clear" w:color="auto" w:fill="E2EFDA"/>
            <w:tcMar>
              <w:top w:w="40" w:type="dxa"/>
              <w:left w:w="160" w:type="dxa"/>
              <w:bottom w:w="40" w:type="dxa"/>
              <w:right w:w="20" w:type="dxa"/>
            </w:tcMar>
            <w:vAlign w:val="center"/>
          </w:tcPr>
          <w:p w14:paraId="34EB981F" w14:textId="77777777" w:rsidR="00C74D0C" w:rsidRDefault="008F0C73">
            <w:pPr>
              <w:jc w:val="center"/>
            </w:pPr>
            <w:r>
              <w:rPr>
                <w:rFonts w:eastAsia="Times New Roman" w:cs="Times New Roman"/>
                <w:sz w:val="22"/>
              </w:rPr>
              <w:t>Основное топливо - мазут</w:t>
            </w:r>
          </w:p>
        </w:tc>
      </w:tr>
      <w:tr w:rsidR="00C74D0C" w14:paraId="138EB130" w14:textId="77777777">
        <w:trPr>
          <w:jc w:val="center"/>
        </w:trPr>
        <w:tc>
          <w:tcPr>
            <w:tcW w:w="0" w:type="dxa"/>
            <w:shd w:val="clear" w:color="auto" w:fill="FFFFFF"/>
            <w:tcMar>
              <w:top w:w="40" w:type="dxa"/>
              <w:left w:w="20" w:type="dxa"/>
              <w:bottom w:w="40" w:type="dxa"/>
              <w:right w:w="20" w:type="dxa"/>
            </w:tcMar>
            <w:vAlign w:val="center"/>
          </w:tcPr>
          <w:p w14:paraId="6B2DCC7F"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70B2097" w14:textId="77777777" w:rsidR="00C74D0C" w:rsidRDefault="008F0C73">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60EE35D1"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D938185"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EDCA90E"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24E3A7A"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E264398"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CFBFFED"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A95FB8A"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6DFD22C" w14:textId="77777777" w:rsidR="00C74D0C" w:rsidRDefault="008F0C73">
            <w:pPr>
              <w:jc w:val="center"/>
            </w:pPr>
            <w:r>
              <w:rPr>
                <w:rFonts w:eastAsia="Times New Roman" w:cs="Times New Roman"/>
                <w:sz w:val="22"/>
              </w:rPr>
              <w:t>-</w:t>
            </w:r>
          </w:p>
        </w:tc>
      </w:tr>
      <w:tr w:rsidR="00C74D0C" w14:paraId="27EF1012" w14:textId="77777777">
        <w:trPr>
          <w:jc w:val="center"/>
        </w:trPr>
        <w:tc>
          <w:tcPr>
            <w:tcW w:w="0" w:type="dxa"/>
            <w:gridSpan w:val="10"/>
            <w:shd w:val="clear" w:color="auto" w:fill="E2EFDA"/>
            <w:tcMar>
              <w:top w:w="40" w:type="dxa"/>
              <w:left w:w="160" w:type="dxa"/>
              <w:bottom w:w="40" w:type="dxa"/>
              <w:right w:w="20" w:type="dxa"/>
            </w:tcMar>
            <w:vAlign w:val="center"/>
          </w:tcPr>
          <w:p w14:paraId="643031B0" w14:textId="77777777" w:rsidR="00C74D0C" w:rsidRDefault="008F0C73">
            <w:pPr>
              <w:jc w:val="center"/>
            </w:pPr>
            <w:r>
              <w:rPr>
                <w:rFonts w:eastAsia="Times New Roman" w:cs="Times New Roman"/>
                <w:sz w:val="22"/>
              </w:rPr>
              <w:t xml:space="preserve">Котлы на разных </w:t>
            </w:r>
            <w:r>
              <w:rPr>
                <w:rFonts w:eastAsia="Times New Roman" w:cs="Times New Roman"/>
                <w:sz w:val="22"/>
              </w:rPr>
              <w:t>видах топлива</w:t>
            </w:r>
          </w:p>
        </w:tc>
      </w:tr>
      <w:tr w:rsidR="00C74D0C" w14:paraId="4C5829DD" w14:textId="77777777">
        <w:trPr>
          <w:jc w:val="center"/>
        </w:trPr>
        <w:tc>
          <w:tcPr>
            <w:tcW w:w="0" w:type="dxa"/>
            <w:shd w:val="clear" w:color="auto" w:fill="FFFFFF"/>
            <w:tcMar>
              <w:top w:w="40" w:type="dxa"/>
              <w:left w:w="20" w:type="dxa"/>
              <w:bottom w:w="40" w:type="dxa"/>
              <w:right w:w="20" w:type="dxa"/>
            </w:tcMar>
            <w:vAlign w:val="center"/>
          </w:tcPr>
          <w:p w14:paraId="194841EE"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4161491" w14:textId="77777777" w:rsidR="00C74D0C" w:rsidRDefault="008F0C73">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5E1FAEA1"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07B39EC"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269C7A3"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F1C74D4"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1BAF2B3"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BFD7AB1"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658C4F3"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688775E" w14:textId="77777777" w:rsidR="00C74D0C" w:rsidRDefault="008F0C73">
            <w:pPr>
              <w:jc w:val="center"/>
            </w:pPr>
            <w:r>
              <w:rPr>
                <w:rFonts w:eastAsia="Times New Roman" w:cs="Times New Roman"/>
                <w:sz w:val="22"/>
              </w:rPr>
              <w:t>-</w:t>
            </w:r>
          </w:p>
        </w:tc>
      </w:tr>
      <w:tr w:rsidR="00C74D0C" w14:paraId="04050205" w14:textId="77777777">
        <w:trPr>
          <w:jc w:val="center"/>
        </w:trPr>
        <w:tc>
          <w:tcPr>
            <w:tcW w:w="0" w:type="dxa"/>
            <w:gridSpan w:val="2"/>
            <w:shd w:val="clear" w:color="auto" w:fill="FFFFFF"/>
            <w:tcMar>
              <w:top w:w="40" w:type="dxa"/>
              <w:left w:w="200" w:type="dxa"/>
              <w:bottom w:w="40" w:type="dxa"/>
              <w:right w:w="200" w:type="dxa"/>
            </w:tcMar>
            <w:vAlign w:val="center"/>
          </w:tcPr>
          <w:p w14:paraId="6D4ADF85" w14:textId="77777777" w:rsidR="00C74D0C" w:rsidRDefault="008F0C73">
            <w:pPr>
              <w:jc w:val="center"/>
            </w:pPr>
            <w:r>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6C6DE228" w14:textId="77777777" w:rsidR="00C74D0C" w:rsidRDefault="008F0C73">
            <w:pPr>
              <w:jc w:val="center"/>
            </w:pPr>
            <w:r>
              <w:rPr>
                <w:rFonts w:eastAsia="Times New Roman" w:cs="Times New Roman"/>
                <w:sz w:val="22"/>
              </w:rPr>
              <w:t>0</w:t>
            </w:r>
          </w:p>
        </w:tc>
        <w:tc>
          <w:tcPr>
            <w:tcW w:w="0" w:type="dxa"/>
          </w:tcPr>
          <w:p w14:paraId="4E8A07A6" w14:textId="77777777" w:rsidR="00C74D0C" w:rsidRDefault="00C74D0C"/>
        </w:tc>
        <w:tc>
          <w:tcPr>
            <w:tcW w:w="0" w:type="dxa"/>
            <w:shd w:val="clear" w:color="auto" w:fill="FFFFFF"/>
            <w:tcMar>
              <w:top w:w="40" w:type="dxa"/>
              <w:left w:w="200" w:type="dxa"/>
              <w:bottom w:w="40" w:type="dxa"/>
              <w:right w:w="200" w:type="dxa"/>
            </w:tcMar>
            <w:vAlign w:val="center"/>
          </w:tcPr>
          <w:p w14:paraId="20545388"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E155548" w14:textId="77777777" w:rsidR="00C74D0C" w:rsidRDefault="008F0C73">
            <w:pPr>
              <w:jc w:val="center"/>
            </w:pPr>
            <w:r>
              <w:rPr>
                <w:rFonts w:eastAsia="Times New Roman" w:cs="Times New Roman"/>
                <w:sz w:val="22"/>
              </w:rPr>
              <w:t>0,0000</w:t>
            </w:r>
          </w:p>
        </w:tc>
        <w:tc>
          <w:tcPr>
            <w:tcW w:w="0" w:type="dxa"/>
          </w:tcPr>
          <w:p w14:paraId="737592EE" w14:textId="77777777" w:rsidR="00C74D0C" w:rsidRDefault="00C74D0C"/>
        </w:tc>
        <w:tc>
          <w:tcPr>
            <w:tcW w:w="0" w:type="dxa"/>
          </w:tcPr>
          <w:p w14:paraId="0092A442" w14:textId="77777777" w:rsidR="00C74D0C" w:rsidRDefault="00C74D0C"/>
        </w:tc>
        <w:tc>
          <w:tcPr>
            <w:tcW w:w="0" w:type="dxa"/>
          </w:tcPr>
          <w:p w14:paraId="14B42BC1" w14:textId="77777777" w:rsidR="00C74D0C" w:rsidRDefault="00C74D0C"/>
        </w:tc>
        <w:tc>
          <w:tcPr>
            <w:tcW w:w="0" w:type="dxa"/>
          </w:tcPr>
          <w:p w14:paraId="5EFF524B" w14:textId="77777777" w:rsidR="00C74D0C" w:rsidRDefault="00C74D0C"/>
        </w:tc>
      </w:tr>
      <w:tr w:rsidR="00C74D0C" w14:paraId="4724C007" w14:textId="77777777">
        <w:trPr>
          <w:jc w:val="center"/>
        </w:trPr>
        <w:tc>
          <w:tcPr>
            <w:tcW w:w="0" w:type="dxa"/>
            <w:gridSpan w:val="10"/>
            <w:shd w:val="clear" w:color="auto" w:fill="D9E2F3"/>
            <w:tcMar>
              <w:top w:w="40" w:type="dxa"/>
              <w:left w:w="160" w:type="dxa"/>
              <w:bottom w:w="40" w:type="dxa"/>
              <w:right w:w="20" w:type="dxa"/>
            </w:tcMar>
            <w:vAlign w:val="center"/>
          </w:tcPr>
          <w:p w14:paraId="4F2B31DD" w14:textId="77777777" w:rsidR="00C74D0C" w:rsidRDefault="008F0C73">
            <w:pPr>
              <w:jc w:val="center"/>
            </w:pPr>
            <w:r>
              <w:rPr>
                <w:rFonts w:eastAsia="Times New Roman" w:cs="Times New Roman"/>
                <w:sz w:val="22"/>
              </w:rPr>
              <w:t>ЕТО-1 МУП «Баганский коммунальщик»</w:t>
            </w:r>
          </w:p>
        </w:tc>
      </w:tr>
      <w:tr w:rsidR="00C74D0C" w14:paraId="3F67D26F" w14:textId="77777777">
        <w:trPr>
          <w:jc w:val="center"/>
        </w:trPr>
        <w:tc>
          <w:tcPr>
            <w:tcW w:w="0" w:type="dxa"/>
            <w:gridSpan w:val="10"/>
            <w:shd w:val="clear" w:color="auto" w:fill="E2EFDA"/>
            <w:tcMar>
              <w:top w:w="40" w:type="dxa"/>
              <w:left w:w="160" w:type="dxa"/>
              <w:bottom w:w="40" w:type="dxa"/>
              <w:right w:w="20" w:type="dxa"/>
            </w:tcMar>
            <w:vAlign w:val="center"/>
          </w:tcPr>
          <w:p w14:paraId="67E7B717" w14:textId="77777777" w:rsidR="00C74D0C" w:rsidRDefault="008F0C73">
            <w:pPr>
              <w:jc w:val="center"/>
            </w:pPr>
            <w:r>
              <w:rPr>
                <w:rFonts w:eastAsia="Times New Roman" w:cs="Times New Roman"/>
                <w:sz w:val="22"/>
              </w:rPr>
              <w:t>Основное топливо - уголь</w:t>
            </w:r>
          </w:p>
        </w:tc>
      </w:tr>
      <w:tr w:rsidR="00C74D0C" w14:paraId="71EFE8BA" w14:textId="77777777">
        <w:trPr>
          <w:jc w:val="center"/>
        </w:trPr>
        <w:tc>
          <w:tcPr>
            <w:tcW w:w="0" w:type="dxa"/>
            <w:gridSpan w:val="10"/>
            <w:shd w:val="clear" w:color="auto" w:fill="FFFFFF"/>
            <w:tcMar>
              <w:top w:w="40" w:type="dxa"/>
              <w:left w:w="160" w:type="dxa"/>
              <w:bottom w:w="40" w:type="dxa"/>
              <w:right w:w="20" w:type="dxa"/>
            </w:tcMar>
            <w:vAlign w:val="center"/>
          </w:tcPr>
          <w:p w14:paraId="0D00C771" w14:textId="77777777" w:rsidR="00C74D0C" w:rsidRDefault="008F0C73">
            <w:r>
              <w:rPr>
                <w:rFonts w:eastAsia="Times New Roman" w:cs="Times New Roman"/>
                <w:b/>
                <w:sz w:val="22"/>
              </w:rPr>
              <w:t>Котельная с.Казанка, ул. Школьная, 15, с. Казанка</w:t>
            </w:r>
          </w:p>
        </w:tc>
      </w:tr>
      <w:tr w:rsidR="00C74D0C" w14:paraId="0DC41E90" w14:textId="77777777">
        <w:trPr>
          <w:jc w:val="center"/>
        </w:trPr>
        <w:tc>
          <w:tcPr>
            <w:tcW w:w="0" w:type="dxa"/>
            <w:shd w:val="clear" w:color="auto" w:fill="FFFFFF"/>
            <w:tcMar>
              <w:top w:w="40" w:type="dxa"/>
              <w:left w:w="20" w:type="dxa"/>
              <w:bottom w:w="40" w:type="dxa"/>
              <w:right w:w="20" w:type="dxa"/>
            </w:tcMar>
            <w:vAlign w:val="center"/>
          </w:tcPr>
          <w:p w14:paraId="1BC02DFF" w14:textId="77777777" w:rsidR="00C74D0C" w:rsidRDefault="008F0C73">
            <w:pPr>
              <w:jc w:val="center"/>
            </w:pPr>
            <w:r>
              <w:rPr>
                <w:rFonts w:eastAsia="Times New Roman" w:cs="Times New Roman"/>
                <w:sz w:val="22"/>
              </w:rPr>
              <w:lastRenderedPageBreak/>
              <w:t>1</w:t>
            </w:r>
          </w:p>
        </w:tc>
        <w:tc>
          <w:tcPr>
            <w:tcW w:w="0" w:type="dxa"/>
            <w:shd w:val="clear" w:color="auto" w:fill="FFFFFF"/>
            <w:tcMar>
              <w:top w:w="40" w:type="dxa"/>
              <w:left w:w="200" w:type="dxa"/>
              <w:bottom w:w="40" w:type="dxa"/>
              <w:right w:w="200" w:type="dxa"/>
            </w:tcMar>
            <w:vAlign w:val="center"/>
          </w:tcPr>
          <w:p w14:paraId="36B13E05" w14:textId="77777777" w:rsidR="00C74D0C" w:rsidRDefault="008F0C73">
            <w:pPr>
              <w:jc w:val="center"/>
            </w:pPr>
            <w:r>
              <w:rPr>
                <w:rFonts w:eastAsia="Times New Roman" w:cs="Times New Roman"/>
                <w:sz w:val="22"/>
              </w:rPr>
              <w:t>КВР-0,8КБ</w:t>
            </w:r>
          </w:p>
        </w:tc>
        <w:tc>
          <w:tcPr>
            <w:tcW w:w="0" w:type="dxa"/>
            <w:shd w:val="clear" w:color="auto" w:fill="FFFFFF"/>
            <w:tcMar>
              <w:top w:w="40" w:type="dxa"/>
              <w:left w:w="200" w:type="dxa"/>
              <w:bottom w:w="40" w:type="dxa"/>
              <w:right w:w="200" w:type="dxa"/>
            </w:tcMar>
            <w:vAlign w:val="center"/>
          </w:tcPr>
          <w:p w14:paraId="48A50A00"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E7D8713" w14:textId="77777777" w:rsidR="00C74D0C" w:rsidRDefault="008F0C73">
            <w:pPr>
              <w:jc w:val="center"/>
            </w:pPr>
            <w:r>
              <w:rPr>
                <w:rFonts w:eastAsia="Times New Roman" w:cs="Times New Roman"/>
                <w:sz w:val="22"/>
              </w:rPr>
              <w:t>2011</w:t>
            </w:r>
          </w:p>
        </w:tc>
        <w:tc>
          <w:tcPr>
            <w:tcW w:w="0" w:type="dxa"/>
            <w:shd w:val="clear" w:color="auto" w:fill="FFFFFF"/>
            <w:tcMar>
              <w:top w:w="40" w:type="dxa"/>
              <w:left w:w="200" w:type="dxa"/>
              <w:bottom w:w="40" w:type="dxa"/>
              <w:right w:w="200" w:type="dxa"/>
            </w:tcMar>
            <w:vAlign w:val="center"/>
          </w:tcPr>
          <w:p w14:paraId="30B3E561" w14:textId="77777777" w:rsidR="00C74D0C" w:rsidRDefault="008F0C73">
            <w:pPr>
              <w:jc w:val="center"/>
            </w:pPr>
            <w:r>
              <w:rPr>
                <w:rFonts w:eastAsia="Times New Roman" w:cs="Times New Roman"/>
                <w:sz w:val="22"/>
              </w:rPr>
              <w:t>0,8600</w:t>
            </w:r>
          </w:p>
        </w:tc>
        <w:tc>
          <w:tcPr>
            <w:tcW w:w="0" w:type="dxa"/>
            <w:vMerge w:val="restart"/>
            <w:shd w:val="clear" w:color="auto" w:fill="FFFFFF"/>
            <w:tcMar>
              <w:top w:w="40" w:type="dxa"/>
              <w:left w:w="200" w:type="dxa"/>
              <w:bottom w:w="40" w:type="dxa"/>
              <w:right w:w="200" w:type="dxa"/>
            </w:tcMar>
            <w:vAlign w:val="center"/>
          </w:tcPr>
          <w:p w14:paraId="00738F49" w14:textId="77777777" w:rsidR="00C74D0C" w:rsidRDefault="008F0C73">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6C4C9D36"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2381B93" w14:textId="77777777" w:rsidR="00C74D0C" w:rsidRDefault="008F0C73">
            <w:pPr>
              <w:jc w:val="center"/>
            </w:pPr>
            <w:r>
              <w:rPr>
                <w:rFonts w:eastAsia="Times New Roman" w:cs="Times New Roman"/>
                <w:sz w:val="22"/>
              </w:rPr>
              <w:t>80,0000</w:t>
            </w:r>
          </w:p>
        </w:tc>
        <w:tc>
          <w:tcPr>
            <w:tcW w:w="0" w:type="dxa"/>
            <w:vMerge w:val="restart"/>
            <w:shd w:val="clear" w:color="auto" w:fill="FFFFFF"/>
            <w:tcMar>
              <w:top w:w="40" w:type="dxa"/>
              <w:left w:w="200" w:type="dxa"/>
              <w:bottom w:w="40" w:type="dxa"/>
              <w:right w:w="200" w:type="dxa"/>
            </w:tcMar>
            <w:vAlign w:val="center"/>
          </w:tcPr>
          <w:p w14:paraId="4D86BEA1"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54BF35D" w14:textId="77777777" w:rsidR="00C74D0C" w:rsidRDefault="008F0C73">
            <w:pPr>
              <w:jc w:val="center"/>
            </w:pPr>
            <w:r>
              <w:rPr>
                <w:rFonts w:eastAsia="Times New Roman" w:cs="Times New Roman"/>
                <w:sz w:val="22"/>
              </w:rPr>
              <w:t>н/д</w:t>
            </w:r>
          </w:p>
        </w:tc>
      </w:tr>
      <w:tr w:rsidR="00C74D0C" w14:paraId="7F851960" w14:textId="77777777">
        <w:trPr>
          <w:jc w:val="center"/>
        </w:trPr>
        <w:tc>
          <w:tcPr>
            <w:tcW w:w="0" w:type="dxa"/>
            <w:shd w:val="clear" w:color="auto" w:fill="FFFFFF"/>
            <w:tcMar>
              <w:top w:w="40" w:type="dxa"/>
              <w:left w:w="20" w:type="dxa"/>
              <w:bottom w:w="40" w:type="dxa"/>
              <w:right w:w="20" w:type="dxa"/>
            </w:tcMar>
            <w:vAlign w:val="center"/>
          </w:tcPr>
          <w:p w14:paraId="37D543BE" w14:textId="77777777" w:rsidR="00C74D0C" w:rsidRDefault="008F0C73">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B94AA2A" w14:textId="77777777" w:rsidR="00C74D0C" w:rsidRDefault="008F0C73">
            <w:pPr>
              <w:jc w:val="center"/>
            </w:pPr>
            <w:r>
              <w:rPr>
                <w:rFonts w:eastAsia="Times New Roman" w:cs="Times New Roman"/>
                <w:sz w:val="22"/>
              </w:rPr>
              <w:t>КВР-0,8КБ</w:t>
            </w:r>
          </w:p>
        </w:tc>
        <w:tc>
          <w:tcPr>
            <w:tcW w:w="0" w:type="dxa"/>
            <w:shd w:val="clear" w:color="auto" w:fill="FFFFFF"/>
            <w:tcMar>
              <w:top w:w="40" w:type="dxa"/>
              <w:left w:w="200" w:type="dxa"/>
              <w:bottom w:w="40" w:type="dxa"/>
              <w:right w:w="200" w:type="dxa"/>
            </w:tcMar>
            <w:vAlign w:val="center"/>
          </w:tcPr>
          <w:p w14:paraId="6150D470"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4F2BBF4" w14:textId="77777777" w:rsidR="00C74D0C" w:rsidRDefault="008F0C73">
            <w:pPr>
              <w:jc w:val="center"/>
            </w:pPr>
            <w:r>
              <w:rPr>
                <w:rFonts w:eastAsia="Times New Roman" w:cs="Times New Roman"/>
                <w:sz w:val="22"/>
              </w:rPr>
              <w:t>2011</w:t>
            </w:r>
          </w:p>
        </w:tc>
        <w:tc>
          <w:tcPr>
            <w:tcW w:w="0" w:type="dxa"/>
            <w:shd w:val="clear" w:color="auto" w:fill="FFFFFF"/>
            <w:tcMar>
              <w:top w:w="40" w:type="dxa"/>
              <w:left w:w="200" w:type="dxa"/>
              <w:bottom w:w="40" w:type="dxa"/>
              <w:right w:w="200" w:type="dxa"/>
            </w:tcMar>
            <w:vAlign w:val="center"/>
          </w:tcPr>
          <w:p w14:paraId="1F2175BB" w14:textId="77777777" w:rsidR="00C74D0C" w:rsidRDefault="008F0C73">
            <w:pPr>
              <w:jc w:val="center"/>
            </w:pPr>
            <w:r>
              <w:rPr>
                <w:rFonts w:eastAsia="Times New Roman" w:cs="Times New Roman"/>
                <w:sz w:val="22"/>
              </w:rPr>
              <w:t>0,8600</w:t>
            </w:r>
          </w:p>
        </w:tc>
        <w:tc>
          <w:tcPr>
            <w:tcW w:w="0" w:type="dxa"/>
            <w:vMerge/>
          </w:tcPr>
          <w:p w14:paraId="61AE4499" w14:textId="77777777" w:rsidR="00C74D0C" w:rsidRDefault="00C74D0C"/>
        </w:tc>
        <w:tc>
          <w:tcPr>
            <w:tcW w:w="0" w:type="dxa"/>
            <w:shd w:val="clear" w:color="auto" w:fill="FFFFFF"/>
            <w:tcMar>
              <w:top w:w="40" w:type="dxa"/>
              <w:left w:w="200" w:type="dxa"/>
              <w:bottom w:w="40" w:type="dxa"/>
              <w:right w:w="200" w:type="dxa"/>
            </w:tcMar>
            <w:vAlign w:val="center"/>
          </w:tcPr>
          <w:p w14:paraId="758A8E3A"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F7F2F72" w14:textId="77777777" w:rsidR="00C74D0C" w:rsidRDefault="008F0C73">
            <w:pPr>
              <w:jc w:val="center"/>
            </w:pPr>
            <w:r>
              <w:rPr>
                <w:rFonts w:eastAsia="Times New Roman" w:cs="Times New Roman"/>
                <w:sz w:val="22"/>
              </w:rPr>
              <w:t>80,0000</w:t>
            </w:r>
          </w:p>
        </w:tc>
        <w:tc>
          <w:tcPr>
            <w:tcW w:w="0" w:type="dxa"/>
            <w:vMerge/>
          </w:tcPr>
          <w:p w14:paraId="2D4C034E" w14:textId="77777777" w:rsidR="00C74D0C" w:rsidRDefault="00C74D0C"/>
        </w:tc>
        <w:tc>
          <w:tcPr>
            <w:tcW w:w="0" w:type="dxa"/>
            <w:shd w:val="clear" w:color="auto" w:fill="FFFFFF"/>
            <w:tcMar>
              <w:top w:w="40" w:type="dxa"/>
              <w:left w:w="200" w:type="dxa"/>
              <w:bottom w:w="40" w:type="dxa"/>
              <w:right w:w="200" w:type="dxa"/>
            </w:tcMar>
            <w:vAlign w:val="center"/>
          </w:tcPr>
          <w:p w14:paraId="58278779" w14:textId="77777777" w:rsidR="00C74D0C" w:rsidRDefault="008F0C73">
            <w:pPr>
              <w:jc w:val="center"/>
            </w:pPr>
            <w:r>
              <w:rPr>
                <w:rFonts w:eastAsia="Times New Roman" w:cs="Times New Roman"/>
                <w:sz w:val="22"/>
              </w:rPr>
              <w:t>н/д</w:t>
            </w:r>
          </w:p>
        </w:tc>
      </w:tr>
      <w:tr w:rsidR="00C74D0C" w14:paraId="0DB61415" w14:textId="77777777">
        <w:trPr>
          <w:jc w:val="center"/>
        </w:trPr>
        <w:tc>
          <w:tcPr>
            <w:tcW w:w="0" w:type="dxa"/>
            <w:gridSpan w:val="10"/>
            <w:shd w:val="clear" w:color="auto" w:fill="E2EFDA"/>
            <w:tcMar>
              <w:top w:w="40" w:type="dxa"/>
              <w:left w:w="160" w:type="dxa"/>
              <w:bottom w:w="40" w:type="dxa"/>
              <w:right w:w="20" w:type="dxa"/>
            </w:tcMar>
            <w:vAlign w:val="center"/>
          </w:tcPr>
          <w:p w14:paraId="302B71B6" w14:textId="77777777" w:rsidR="00C74D0C" w:rsidRDefault="008F0C73">
            <w:pPr>
              <w:jc w:val="center"/>
            </w:pPr>
            <w:r>
              <w:rPr>
                <w:rFonts w:eastAsia="Times New Roman" w:cs="Times New Roman"/>
                <w:sz w:val="22"/>
              </w:rPr>
              <w:t>Основное топливо - природный газ</w:t>
            </w:r>
          </w:p>
        </w:tc>
      </w:tr>
      <w:tr w:rsidR="00C74D0C" w14:paraId="0E5D7C2C" w14:textId="77777777">
        <w:trPr>
          <w:jc w:val="center"/>
        </w:trPr>
        <w:tc>
          <w:tcPr>
            <w:tcW w:w="0" w:type="dxa"/>
            <w:shd w:val="clear" w:color="auto" w:fill="FFFFFF"/>
            <w:tcMar>
              <w:top w:w="40" w:type="dxa"/>
              <w:left w:w="20" w:type="dxa"/>
              <w:bottom w:w="40" w:type="dxa"/>
              <w:right w:w="20" w:type="dxa"/>
            </w:tcMar>
            <w:vAlign w:val="center"/>
          </w:tcPr>
          <w:p w14:paraId="1D2D2F9D"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9886689" w14:textId="77777777" w:rsidR="00C74D0C" w:rsidRDefault="008F0C73">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30D28111"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6AE4737"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6EEBAE2"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F8448E3"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0ED3609"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73EBDA0"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CFD9278"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6E8DC6F" w14:textId="77777777" w:rsidR="00C74D0C" w:rsidRDefault="008F0C73">
            <w:pPr>
              <w:jc w:val="center"/>
            </w:pPr>
            <w:r>
              <w:rPr>
                <w:rFonts w:eastAsia="Times New Roman" w:cs="Times New Roman"/>
                <w:sz w:val="22"/>
              </w:rPr>
              <w:t>-</w:t>
            </w:r>
          </w:p>
        </w:tc>
      </w:tr>
      <w:tr w:rsidR="00C74D0C" w14:paraId="1FD8C8A9" w14:textId="77777777">
        <w:trPr>
          <w:jc w:val="center"/>
        </w:trPr>
        <w:tc>
          <w:tcPr>
            <w:tcW w:w="0" w:type="dxa"/>
            <w:gridSpan w:val="10"/>
            <w:shd w:val="clear" w:color="auto" w:fill="E2EFDA"/>
            <w:tcMar>
              <w:top w:w="40" w:type="dxa"/>
              <w:left w:w="160" w:type="dxa"/>
              <w:bottom w:w="40" w:type="dxa"/>
              <w:right w:w="20" w:type="dxa"/>
            </w:tcMar>
            <w:vAlign w:val="center"/>
          </w:tcPr>
          <w:p w14:paraId="33716267" w14:textId="77777777" w:rsidR="00C74D0C" w:rsidRDefault="008F0C73">
            <w:pPr>
              <w:jc w:val="center"/>
            </w:pPr>
            <w:r>
              <w:rPr>
                <w:rFonts w:eastAsia="Times New Roman" w:cs="Times New Roman"/>
                <w:sz w:val="22"/>
              </w:rPr>
              <w:t>Основное топливо - мазут</w:t>
            </w:r>
          </w:p>
        </w:tc>
      </w:tr>
      <w:tr w:rsidR="00C74D0C" w14:paraId="012D94E4" w14:textId="77777777">
        <w:trPr>
          <w:jc w:val="center"/>
        </w:trPr>
        <w:tc>
          <w:tcPr>
            <w:tcW w:w="0" w:type="dxa"/>
            <w:shd w:val="clear" w:color="auto" w:fill="FFFFFF"/>
            <w:tcMar>
              <w:top w:w="40" w:type="dxa"/>
              <w:left w:w="20" w:type="dxa"/>
              <w:bottom w:w="40" w:type="dxa"/>
              <w:right w:w="20" w:type="dxa"/>
            </w:tcMar>
            <w:vAlign w:val="center"/>
          </w:tcPr>
          <w:p w14:paraId="5A96BA8F"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37FDE82" w14:textId="77777777" w:rsidR="00C74D0C" w:rsidRDefault="008F0C73">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3B8803E8"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C0ABD96"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3180951"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C2A62EE"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1224411"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A9A008B"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1138919"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57F56B2" w14:textId="77777777" w:rsidR="00C74D0C" w:rsidRDefault="008F0C73">
            <w:pPr>
              <w:jc w:val="center"/>
            </w:pPr>
            <w:r>
              <w:rPr>
                <w:rFonts w:eastAsia="Times New Roman" w:cs="Times New Roman"/>
                <w:sz w:val="22"/>
              </w:rPr>
              <w:t>-</w:t>
            </w:r>
          </w:p>
        </w:tc>
      </w:tr>
      <w:tr w:rsidR="00C74D0C" w14:paraId="6E4A35A4" w14:textId="77777777">
        <w:trPr>
          <w:jc w:val="center"/>
        </w:trPr>
        <w:tc>
          <w:tcPr>
            <w:tcW w:w="0" w:type="dxa"/>
            <w:gridSpan w:val="10"/>
            <w:shd w:val="clear" w:color="auto" w:fill="E2EFDA"/>
            <w:tcMar>
              <w:top w:w="40" w:type="dxa"/>
              <w:left w:w="160" w:type="dxa"/>
              <w:bottom w:w="40" w:type="dxa"/>
              <w:right w:w="20" w:type="dxa"/>
            </w:tcMar>
            <w:vAlign w:val="center"/>
          </w:tcPr>
          <w:p w14:paraId="4CB59CB9" w14:textId="77777777" w:rsidR="00C74D0C" w:rsidRDefault="008F0C73">
            <w:pPr>
              <w:jc w:val="center"/>
            </w:pPr>
            <w:r>
              <w:rPr>
                <w:rFonts w:eastAsia="Times New Roman" w:cs="Times New Roman"/>
                <w:sz w:val="22"/>
              </w:rPr>
              <w:t>Котлы на разных видах топлива</w:t>
            </w:r>
          </w:p>
        </w:tc>
      </w:tr>
      <w:tr w:rsidR="00C74D0C" w14:paraId="3E158F0F" w14:textId="77777777">
        <w:trPr>
          <w:jc w:val="center"/>
        </w:trPr>
        <w:tc>
          <w:tcPr>
            <w:tcW w:w="0" w:type="dxa"/>
            <w:shd w:val="clear" w:color="auto" w:fill="FFFFFF"/>
            <w:tcMar>
              <w:top w:w="40" w:type="dxa"/>
              <w:left w:w="20" w:type="dxa"/>
              <w:bottom w:w="40" w:type="dxa"/>
              <w:right w:w="20" w:type="dxa"/>
            </w:tcMar>
            <w:vAlign w:val="center"/>
          </w:tcPr>
          <w:p w14:paraId="2FF8CCC4"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6D43C2A" w14:textId="77777777" w:rsidR="00C74D0C" w:rsidRDefault="008F0C73">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4715039B"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C381DF7"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FE2393C"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4BAAEF5"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8D69FA9"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CB7C1C8"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091CFA7"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4D803C6" w14:textId="77777777" w:rsidR="00C74D0C" w:rsidRDefault="008F0C73">
            <w:pPr>
              <w:jc w:val="center"/>
            </w:pPr>
            <w:r>
              <w:rPr>
                <w:rFonts w:eastAsia="Times New Roman" w:cs="Times New Roman"/>
                <w:sz w:val="22"/>
              </w:rPr>
              <w:t>-</w:t>
            </w:r>
          </w:p>
        </w:tc>
      </w:tr>
      <w:tr w:rsidR="00C74D0C" w14:paraId="3992F684" w14:textId="77777777">
        <w:trPr>
          <w:jc w:val="center"/>
        </w:trPr>
        <w:tc>
          <w:tcPr>
            <w:tcW w:w="0" w:type="dxa"/>
            <w:gridSpan w:val="2"/>
            <w:shd w:val="clear" w:color="auto" w:fill="FFFFFF"/>
            <w:tcMar>
              <w:top w:w="40" w:type="dxa"/>
              <w:left w:w="200" w:type="dxa"/>
              <w:bottom w:w="40" w:type="dxa"/>
              <w:right w:w="200" w:type="dxa"/>
            </w:tcMar>
            <w:vAlign w:val="center"/>
          </w:tcPr>
          <w:p w14:paraId="5C1DFAE7" w14:textId="77777777" w:rsidR="00C74D0C" w:rsidRDefault="008F0C73">
            <w:pPr>
              <w:jc w:val="center"/>
            </w:pPr>
            <w:r>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052F6290" w14:textId="77777777" w:rsidR="00C74D0C" w:rsidRDefault="008F0C73">
            <w:pPr>
              <w:jc w:val="center"/>
            </w:pPr>
            <w:r>
              <w:rPr>
                <w:rFonts w:eastAsia="Times New Roman" w:cs="Times New Roman"/>
                <w:sz w:val="22"/>
              </w:rPr>
              <w:t>2</w:t>
            </w:r>
          </w:p>
        </w:tc>
        <w:tc>
          <w:tcPr>
            <w:tcW w:w="0" w:type="dxa"/>
          </w:tcPr>
          <w:p w14:paraId="05E4DE58" w14:textId="77777777" w:rsidR="00C74D0C" w:rsidRDefault="00C74D0C"/>
        </w:tc>
        <w:tc>
          <w:tcPr>
            <w:tcW w:w="0" w:type="dxa"/>
            <w:shd w:val="clear" w:color="auto" w:fill="FFFFFF"/>
            <w:tcMar>
              <w:top w:w="40" w:type="dxa"/>
              <w:left w:w="200" w:type="dxa"/>
              <w:bottom w:w="40" w:type="dxa"/>
              <w:right w:w="200" w:type="dxa"/>
            </w:tcMar>
            <w:vAlign w:val="center"/>
          </w:tcPr>
          <w:p w14:paraId="38329A01" w14:textId="77777777" w:rsidR="00C74D0C" w:rsidRDefault="008F0C73">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084AEF82" w14:textId="77777777" w:rsidR="00C74D0C" w:rsidRDefault="008F0C73">
            <w:pPr>
              <w:jc w:val="center"/>
            </w:pPr>
            <w:r>
              <w:rPr>
                <w:rFonts w:eastAsia="Times New Roman" w:cs="Times New Roman"/>
                <w:sz w:val="22"/>
              </w:rPr>
              <w:t>1,7200</w:t>
            </w:r>
          </w:p>
        </w:tc>
        <w:tc>
          <w:tcPr>
            <w:tcW w:w="0" w:type="dxa"/>
          </w:tcPr>
          <w:p w14:paraId="3DD30B38" w14:textId="77777777" w:rsidR="00C74D0C" w:rsidRDefault="00C74D0C"/>
        </w:tc>
        <w:tc>
          <w:tcPr>
            <w:tcW w:w="0" w:type="dxa"/>
          </w:tcPr>
          <w:p w14:paraId="646237A3" w14:textId="77777777" w:rsidR="00C74D0C" w:rsidRDefault="00C74D0C"/>
        </w:tc>
        <w:tc>
          <w:tcPr>
            <w:tcW w:w="0" w:type="dxa"/>
          </w:tcPr>
          <w:p w14:paraId="26FD4F51" w14:textId="77777777" w:rsidR="00C74D0C" w:rsidRDefault="00C74D0C"/>
        </w:tc>
        <w:tc>
          <w:tcPr>
            <w:tcW w:w="0" w:type="dxa"/>
          </w:tcPr>
          <w:p w14:paraId="5ED8ADDE" w14:textId="77777777" w:rsidR="00C74D0C" w:rsidRDefault="00C74D0C"/>
        </w:tc>
      </w:tr>
    </w:tbl>
    <w:p w14:paraId="5607E9C3" w14:textId="77777777" w:rsidR="00022534" w:rsidRPr="00E15A85" w:rsidRDefault="008F0C73" w:rsidP="00022534">
      <w:pPr>
        <w:rPr>
          <w:lang w:val="en-US" w:eastAsia="ru-RU"/>
        </w:rPr>
      </w:pPr>
    </w:p>
    <w:p w14:paraId="089FC672" w14:textId="77777777" w:rsidR="00C74D0C" w:rsidRDefault="00C74D0C">
      <w:pPr>
        <w:sectPr w:rsidR="00C74D0C">
          <w:pgSz w:w="16838" w:h="11906" w:orient="landscape"/>
          <w:pgMar w:top="1134" w:right="850" w:bottom="1134" w:left="1701" w:header="708" w:footer="708" w:gutter="0"/>
          <w:cols w:space="708"/>
          <w:docGrid w:linePitch="360"/>
        </w:sectPr>
      </w:pPr>
    </w:p>
    <w:p w14:paraId="748CA667" w14:textId="77777777" w:rsidR="0063414D" w:rsidRDefault="008F0C73" w:rsidP="0063414D">
      <w:pPr>
        <w:pStyle w:val="2"/>
        <w:ind w:left="0" w:firstLine="0"/>
        <w:rPr>
          <w:bCs w:val="0"/>
        </w:rPr>
      </w:pPr>
      <w:bookmarkStart w:id="56" w:name="_Toc171606955"/>
      <w:r>
        <w:rPr>
          <w:bCs w:val="0"/>
        </w:rPr>
        <w:lastRenderedPageBreak/>
        <w:t>1.2.2</w:t>
      </w:r>
      <w:r w:rsidRPr="00B956BE">
        <w:rPr>
          <w:bCs w:val="0"/>
        </w:rPr>
        <w:t xml:space="preserve"> </w:t>
      </w:r>
      <w:r>
        <w:rPr>
          <w:bCs w:val="0"/>
        </w:rPr>
        <w:t>П</w:t>
      </w:r>
      <w:r w:rsidRPr="00F066C9">
        <w:rPr>
          <w:bCs w:val="0"/>
        </w:rPr>
        <w:t>араметры установленной тепловой мощности источника тепловой энергии, в том числе теплофикационного оборудован</w:t>
      </w:r>
      <w:r>
        <w:rPr>
          <w:bCs w:val="0"/>
        </w:rPr>
        <w:t>ия и теплофикационной установки</w:t>
      </w:r>
      <w:bookmarkEnd w:id="56"/>
    </w:p>
    <w:p w14:paraId="52D8B6F3" w14:textId="77777777" w:rsidR="0063414D" w:rsidRPr="000E4EA2" w:rsidRDefault="008F0C73" w:rsidP="0063414D">
      <w:pPr>
        <w:rPr>
          <w:lang w:eastAsia="ru-RU"/>
        </w:rPr>
      </w:pPr>
    </w:p>
    <w:p w14:paraId="5EEF7A18" w14:textId="77777777" w:rsidR="0063414D" w:rsidRPr="002F284E" w:rsidRDefault="008F0C73" w:rsidP="00063C91">
      <w:pPr>
        <w:pStyle w:val="a0"/>
        <w:spacing w:line="276" w:lineRule="auto"/>
        <w:ind w:firstLine="709"/>
        <w:jc w:val="both"/>
        <w:rPr>
          <w:lang w:eastAsia="ru-RU"/>
        </w:rPr>
      </w:pPr>
      <w:r w:rsidRPr="000E4EA2">
        <w:rPr>
          <w:lang w:eastAsia="ru-RU"/>
        </w:rPr>
        <w:t>Установленная</w:t>
      </w:r>
      <w:r w:rsidRPr="000E4EA2">
        <w:rPr>
          <w:lang w:eastAsia="ru-RU"/>
        </w:rPr>
        <w:t xml:space="preserve">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а также на собственные и хозяйственные нужды.</w:t>
      </w:r>
      <w:bookmarkStart w:id="57" w:name="_Hlk163113281"/>
      <w:bookmarkEnd w:id="57"/>
    </w:p>
    <w:p w14:paraId="242BC130" w14:textId="77777777" w:rsidR="00063C91" w:rsidRDefault="008F0C73" w:rsidP="00063C91">
      <w:pPr>
        <w:pStyle w:val="a0"/>
        <w:spacing w:line="276" w:lineRule="auto"/>
        <w:ind w:firstLine="709"/>
        <w:jc w:val="both"/>
        <w:rPr>
          <w:lang w:eastAsia="ru-RU"/>
        </w:rPr>
      </w:pPr>
    </w:p>
    <w:p w14:paraId="3D9F1971" w14:textId="77777777" w:rsidR="00063C91" w:rsidRPr="00063C91" w:rsidRDefault="008F0C73" w:rsidP="00063C91">
      <w:pPr>
        <w:pStyle w:val="a0"/>
        <w:spacing w:line="276" w:lineRule="auto"/>
        <w:ind w:firstLine="709"/>
        <w:jc w:val="both"/>
        <w:rPr>
          <w:lang w:eastAsia="ru-RU"/>
        </w:rPr>
      </w:pPr>
      <w:r w:rsidRPr="000E4EA2">
        <w:rPr>
          <w:lang w:eastAsia="ru-RU"/>
        </w:rPr>
        <w:t xml:space="preserve">Параметры </w:t>
      </w:r>
      <w:r w:rsidRPr="000E4EA2">
        <w:rPr>
          <w:lang w:eastAsia="ru-RU"/>
        </w:rPr>
        <w:t>установленной тепловой мощности котельного оборудования приведены в таблице</w:t>
      </w:r>
      <w:r>
        <w:rPr>
          <w:lang w:eastAsia="ru-RU"/>
        </w:rPr>
        <w:t xml:space="preserve"> ниже</w:t>
      </w:r>
      <w:r w:rsidRPr="00063C91">
        <w:rPr>
          <w:lang w:eastAsia="ru-RU"/>
        </w:rPr>
        <w:t>.</w:t>
      </w:r>
    </w:p>
    <w:p w14:paraId="5E0AB144" w14:textId="77777777" w:rsidR="00C74D0C" w:rsidRDefault="008F0C73">
      <w:pPr>
        <w:spacing w:before="400" w:after="200"/>
      </w:pPr>
      <w:r>
        <w:rPr>
          <w:b/>
        </w:rPr>
        <w:t>Таблица 1.2.2.1 - Параметры установленной тепловой мощности котельных</w:t>
      </w:r>
    </w:p>
    <w:tbl>
      <w:tblPr>
        <w:tblStyle w:val="a8"/>
        <w:tblW w:w="5000" w:type="pct"/>
        <w:jc w:val="center"/>
        <w:tblLook w:val="04A0" w:firstRow="1" w:lastRow="0" w:firstColumn="1" w:lastColumn="0" w:noHBand="0" w:noVBand="1"/>
      </w:tblPr>
      <w:tblGrid>
        <w:gridCol w:w="361"/>
        <w:gridCol w:w="2051"/>
        <w:gridCol w:w="1369"/>
        <w:gridCol w:w="1496"/>
        <w:gridCol w:w="2016"/>
        <w:gridCol w:w="2052"/>
      </w:tblGrid>
      <w:tr w:rsidR="00C74D0C" w14:paraId="480C014A" w14:textId="77777777">
        <w:trPr>
          <w:jc w:val="center"/>
        </w:trPr>
        <w:tc>
          <w:tcPr>
            <w:tcW w:w="0" w:type="dxa"/>
            <w:shd w:val="clear" w:color="auto" w:fill="F2F2F2"/>
            <w:tcMar>
              <w:top w:w="120" w:type="dxa"/>
              <w:left w:w="20" w:type="dxa"/>
              <w:bottom w:w="120" w:type="dxa"/>
              <w:right w:w="20" w:type="dxa"/>
            </w:tcMar>
            <w:vAlign w:val="center"/>
          </w:tcPr>
          <w:p w14:paraId="5B3F74D6" w14:textId="77777777" w:rsidR="00C74D0C" w:rsidRDefault="008F0C73">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C722E9A" w14:textId="77777777" w:rsidR="00C74D0C" w:rsidRDefault="008F0C73">
            <w:pPr>
              <w:jc w:val="center"/>
            </w:pPr>
            <w:r>
              <w:rPr>
                <w:rFonts w:eastAsia="Times New Roman" w:cs="Times New Roman"/>
                <w:sz w:val="22"/>
              </w:rPr>
              <w:t>Адрес котельной</w:t>
            </w:r>
          </w:p>
        </w:tc>
        <w:tc>
          <w:tcPr>
            <w:tcW w:w="0" w:type="dxa"/>
            <w:shd w:val="clear" w:color="auto" w:fill="F2F2F2"/>
            <w:tcMar>
              <w:top w:w="120" w:type="dxa"/>
              <w:left w:w="200" w:type="dxa"/>
              <w:bottom w:w="120" w:type="dxa"/>
              <w:right w:w="200" w:type="dxa"/>
            </w:tcMar>
            <w:vAlign w:val="center"/>
          </w:tcPr>
          <w:p w14:paraId="3372A343" w14:textId="77777777" w:rsidR="00C74D0C" w:rsidRDefault="008F0C73">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4FEE0899" w14:textId="77777777" w:rsidR="00C74D0C" w:rsidRDefault="008F0C73">
            <w:pPr>
              <w:jc w:val="center"/>
            </w:pPr>
            <w:r>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79CCA574" w14:textId="77777777" w:rsidR="00C74D0C" w:rsidRDefault="008F0C73">
            <w:pPr>
              <w:jc w:val="center"/>
            </w:pPr>
            <w:r>
              <w:rPr>
                <w:rFonts w:eastAsia="Times New Roman" w:cs="Times New Roman"/>
                <w:sz w:val="22"/>
              </w:rPr>
              <w:t>Мощность котла, Гкал/ч</w:t>
            </w:r>
          </w:p>
        </w:tc>
        <w:tc>
          <w:tcPr>
            <w:tcW w:w="0" w:type="dxa"/>
            <w:shd w:val="clear" w:color="auto" w:fill="F2F2F2"/>
            <w:tcMar>
              <w:top w:w="120" w:type="dxa"/>
              <w:left w:w="200" w:type="dxa"/>
              <w:bottom w:w="120" w:type="dxa"/>
              <w:right w:w="200" w:type="dxa"/>
            </w:tcMar>
            <w:vAlign w:val="center"/>
          </w:tcPr>
          <w:p w14:paraId="3AF4451B" w14:textId="77777777" w:rsidR="00C74D0C" w:rsidRDefault="008F0C73">
            <w:pPr>
              <w:jc w:val="center"/>
            </w:pPr>
            <w:r>
              <w:rPr>
                <w:rFonts w:eastAsia="Times New Roman" w:cs="Times New Roman"/>
                <w:sz w:val="22"/>
              </w:rPr>
              <w:t>Мощность котельной, Гкал/ч</w:t>
            </w:r>
          </w:p>
        </w:tc>
      </w:tr>
      <w:tr w:rsidR="00C74D0C" w14:paraId="2B3A7FAF" w14:textId="77777777">
        <w:trPr>
          <w:jc w:val="center"/>
        </w:trPr>
        <w:tc>
          <w:tcPr>
            <w:tcW w:w="0" w:type="dxa"/>
            <w:gridSpan w:val="6"/>
            <w:shd w:val="clear" w:color="auto" w:fill="D9E2F3"/>
            <w:tcMar>
              <w:top w:w="40" w:type="dxa"/>
              <w:left w:w="160" w:type="dxa"/>
              <w:bottom w:w="40" w:type="dxa"/>
              <w:right w:w="20" w:type="dxa"/>
            </w:tcMar>
            <w:vAlign w:val="center"/>
          </w:tcPr>
          <w:p w14:paraId="0F9A3D9E" w14:textId="77777777" w:rsidR="00C74D0C" w:rsidRDefault="008F0C73">
            <w:pPr>
              <w:jc w:val="center"/>
            </w:pPr>
            <w:r>
              <w:rPr>
                <w:rFonts w:eastAsia="Times New Roman" w:cs="Times New Roman"/>
                <w:sz w:val="22"/>
              </w:rPr>
              <w:t xml:space="preserve">ЕТО-1 </w:t>
            </w:r>
            <w:r>
              <w:rPr>
                <w:rFonts w:eastAsia="Times New Roman" w:cs="Times New Roman"/>
                <w:sz w:val="22"/>
              </w:rPr>
              <w:t>МУП «Баганский коммунальщик»</w:t>
            </w:r>
          </w:p>
        </w:tc>
      </w:tr>
      <w:tr w:rsidR="00C74D0C" w14:paraId="6C9696C1" w14:textId="77777777">
        <w:trPr>
          <w:jc w:val="center"/>
        </w:trPr>
        <w:tc>
          <w:tcPr>
            <w:tcW w:w="0" w:type="dxa"/>
            <w:vMerge w:val="restart"/>
            <w:shd w:val="clear" w:color="auto" w:fill="FFFFFF"/>
            <w:tcMar>
              <w:top w:w="40" w:type="dxa"/>
              <w:left w:w="20" w:type="dxa"/>
              <w:bottom w:w="40" w:type="dxa"/>
              <w:right w:w="20" w:type="dxa"/>
            </w:tcMar>
            <w:vAlign w:val="center"/>
          </w:tcPr>
          <w:p w14:paraId="7E4139A2" w14:textId="77777777" w:rsidR="00C74D0C" w:rsidRDefault="008F0C73">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274CEC9F" w14:textId="77777777" w:rsidR="00C74D0C" w:rsidRDefault="008F0C73">
            <w:pPr>
              <w:jc w:val="center"/>
            </w:pPr>
            <w:r>
              <w:rPr>
                <w:rFonts w:eastAsia="Times New Roman" w:cs="Times New Roman"/>
                <w:sz w:val="22"/>
              </w:rPr>
              <w:t>Котельная с.Казанка, ул. Школьная, 15, с. Казанка</w:t>
            </w:r>
          </w:p>
        </w:tc>
        <w:tc>
          <w:tcPr>
            <w:tcW w:w="0" w:type="dxa"/>
            <w:shd w:val="clear" w:color="auto" w:fill="FFFFFF"/>
            <w:tcMar>
              <w:top w:w="40" w:type="dxa"/>
              <w:left w:w="200" w:type="dxa"/>
              <w:bottom w:w="40" w:type="dxa"/>
              <w:right w:w="200" w:type="dxa"/>
            </w:tcMar>
            <w:vAlign w:val="center"/>
          </w:tcPr>
          <w:p w14:paraId="4D1E5179" w14:textId="77777777" w:rsidR="00C74D0C" w:rsidRDefault="008F0C73">
            <w:pPr>
              <w:jc w:val="center"/>
            </w:pPr>
            <w:r>
              <w:rPr>
                <w:rFonts w:eastAsia="Times New Roman" w:cs="Times New Roman"/>
                <w:sz w:val="22"/>
              </w:rPr>
              <w:t>КВР-0,8КБ</w:t>
            </w:r>
          </w:p>
        </w:tc>
        <w:tc>
          <w:tcPr>
            <w:tcW w:w="0" w:type="dxa"/>
            <w:shd w:val="clear" w:color="auto" w:fill="FFFFFF"/>
            <w:tcMar>
              <w:top w:w="40" w:type="dxa"/>
              <w:left w:w="200" w:type="dxa"/>
              <w:bottom w:w="40" w:type="dxa"/>
              <w:right w:w="200" w:type="dxa"/>
            </w:tcMar>
            <w:vAlign w:val="center"/>
          </w:tcPr>
          <w:p w14:paraId="1F287443"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E00F7FE" w14:textId="77777777" w:rsidR="00C74D0C" w:rsidRDefault="008F0C73">
            <w:pPr>
              <w:jc w:val="center"/>
            </w:pPr>
            <w:r>
              <w:rPr>
                <w:rFonts w:eastAsia="Times New Roman" w:cs="Times New Roman"/>
                <w:sz w:val="22"/>
              </w:rPr>
              <w:t>0,8600</w:t>
            </w:r>
          </w:p>
        </w:tc>
        <w:tc>
          <w:tcPr>
            <w:tcW w:w="0" w:type="dxa"/>
            <w:vMerge w:val="restart"/>
            <w:shd w:val="clear" w:color="auto" w:fill="FFFFFF"/>
            <w:tcMar>
              <w:top w:w="40" w:type="dxa"/>
              <w:left w:w="200" w:type="dxa"/>
              <w:bottom w:w="40" w:type="dxa"/>
              <w:right w:w="200" w:type="dxa"/>
            </w:tcMar>
            <w:vAlign w:val="center"/>
          </w:tcPr>
          <w:p w14:paraId="3636BA51" w14:textId="77777777" w:rsidR="00C74D0C" w:rsidRDefault="008F0C73">
            <w:pPr>
              <w:jc w:val="center"/>
            </w:pPr>
            <w:r>
              <w:rPr>
                <w:rFonts w:eastAsia="Times New Roman" w:cs="Times New Roman"/>
                <w:sz w:val="22"/>
              </w:rPr>
              <w:t>1,7200</w:t>
            </w:r>
          </w:p>
        </w:tc>
      </w:tr>
      <w:tr w:rsidR="00C74D0C" w14:paraId="216BFC1C" w14:textId="77777777">
        <w:trPr>
          <w:jc w:val="center"/>
        </w:trPr>
        <w:tc>
          <w:tcPr>
            <w:tcW w:w="0" w:type="dxa"/>
            <w:vMerge/>
          </w:tcPr>
          <w:p w14:paraId="68226871" w14:textId="77777777" w:rsidR="00C74D0C" w:rsidRDefault="00C74D0C"/>
        </w:tc>
        <w:tc>
          <w:tcPr>
            <w:tcW w:w="0" w:type="dxa"/>
            <w:vMerge/>
          </w:tcPr>
          <w:p w14:paraId="0B0D9A7C" w14:textId="77777777" w:rsidR="00C74D0C" w:rsidRDefault="00C74D0C"/>
        </w:tc>
        <w:tc>
          <w:tcPr>
            <w:tcW w:w="0" w:type="dxa"/>
            <w:shd w:val="clear" w:color="auto" w:fill="FFFFFF"/>
            <w:tcMar>
              <w:top w:w="40" w:type="dxa"/>
              <w:left w:w="200" w:type="dxa"/>
              <w:bottom w:w="40" w:type="dxa"/>
              <w:right w:w="200" w:type="dxa"/>
            </w:tcMar>
            <w:vAlign w:val="center"/>
          </w:tcPr>
          <w:p w14:paraId="23EC3BF3" w14:textId="77777777" w:rsidR="00C74D0C" w:rsidRDefault="008F0C73">
            <w:pPr>
              <w:jc w:val="center"/>
            </w:pPr>
            <w:r>
              <w:rPr>
                <w:rFonts w:eastAsia="Times New Roman" w:cs="Times New Roman"/>
                <w:sz w:val="22"/>
              </w:rPr>
              <w:t>КВР-0,8КБ</w:t>
            </w:r>
          </w:p>
        </w:tc>
        <w:tc>
          <w:tcPr>
            <w:tcW w:w="0" w:type="dxa"/>
            <w:shd w:val="clear" w:color="auto" w:fill="FFFFFF"/>
            <w:tcMar>
              <w:top w:w="40" w:type="dxa"/>
              <w:left w:w="200" w:type="dxa"/>
              <w:bottom w:w="40" w:type="dxa"/>
              <w:right w:w="200" w:type="dxa"/>
            </w:tcMar>
            <w:vAlign w:val="center"/>
          </w:tcPr>
          <w:p w14:paraId="38C495E5"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8B74A01" w14:textId="77777777" w:rsidR="00C74D0C" w:rsidRDefault="008F0C73">
            <w:pPr>
              <w:jc w:val="center"/>
            </w:pPr>
            <w:r>
              <w:rPr>
                <w:rFonts w:eastAsia="Times New Roman" w:cs="Times New Roman"/>
                <w:sz w:val="22"/>
              </w:rPr>
              <w:t>0,8600</w:t>
            </w:r>
          </w:p>
        </w:tc>
        <w:tc>
          <w:tcPr>
            <w:tcW w:w="0" w:type="dxa"/>
            <w:vMerge/>
          </w:tcPr>
          <w:p w14:paraId="5A9F0412" w14:textId="77777777" w:rsidR="00C74D0C" w:rsidRDefault="00C74D0C"/>
        </w:tc>
      </w:tr>
      <w:tr w:rsidR="00C74D0C" w14:paraId="62CB8515" w14:textId="77777777">
        <w:trPr>
          <w:jc w:val="center"/>
        </w:trPr>
        <w:tc>
          <w:tcPr>
            <w:tcW w:w="0" w:type="dxa"/>
            <w:gridSpan w:val="3"/>
            <w:shd w:val="clear" w:color="auto" w:fill="FFFFFF"/>
            <w:tcMar>
              <w:top w:w="40" w:type="dxa"/>
              <w:left w:w="200" w:type="dxa"/>
              <w:bottom w:w="40" w:type="dxa"/>
              <w:right w:w="200" w:type="dxa"/>
            </w:tcMar>
            <w:vAlign w:val="center"/>
          </w:tcPr>
          <w:p w14:paraId="46B38248" w14:textId="77777777" w:rsidR="00C74D0C" w:rsidRDefault="008F0C73">
            <w:pPr>
              <w:jc w:val="center"/>
            </w:pPr>
            <w:r>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6F99E243" w14:textId="77777777" w:rsidR="00C74D0C" w:rsidRDefault="008F0C73">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D8A29EF" w14:textId="77777777" w:rsidR="00C74D0C" w:rsidRDefault="008F0C73">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3877B0EF" w14:textId="77777777" w:rsidR="00C74D0C" w:rsidRDefault="008F0C73">
            <w:pPr>
              <w:jc w:val="center"/>
            </w:pPr>
            <w:r>
              <w:rPr>
                <w:rFonts w:eastAsia="Times New Roman" w:cs="Times New Roman"/>
                <w:sz w:val="22"/>
              </w:rPr>
              <w:t>1,7200</w:t>
            </w:r>
          </w:p>
        </w:tc>
      </w:tr>
    </w:tbl>
    <w:p w14:paraId="34BD62AD" w14:textId="77777777" w:rsidR="00022534" w:rsidRPr="005F4F71" w:rsidRDefault="008F0C73" w:rsidP="0063414D">
      <w:pPr>
        <w:rPr>
          <w:lang w:val="en-US"/>
        </w:rPr>
      </w:pPr>
    </w:p>
    <w:p w14:paraId="607F5DD6" w14:textId="77777777" w:rsidR="00C74D0C" w:rsidRDefault="00C74D0C">
      <w:pPr>
        <w:sectPr w:rsidR="00C74D0C">
          <w:pgSz w:w="11906" w:h="16838"/>
          <w:pgMar w:top="1134" w:right="850" w:bottom="1134" w:left="1701" w:header="708" w:footer="708" w:gutter="0"/>
          <w:cols w:space="708"/>
          <w:docGrid w:linePitch="360"/>
        </w:sectPr>
      </w:pPr>
    </w:p>
    <w:p w14:paraId="113FD687" w14:textId="77777777" w:rsidR="00827AB2" w:rsidRPr="00B956BE" w:rsidRDefault="008F0C73" w:rsidP="00827AB2">
      <w:pPr>
        <w:pStyle w:val="2"/>
        <w:ind w:left="0" w:firstLine="0"/>
        <w:rPr>
          <w:bCs w:val="0"/>
        </w:rPr>
      </w:pPr>
      <w:bookmarkStart w:id="58" w:name="_Toc171606956"/>
      <w:r>
        <w:rPr>
          <w:bCs w:val="0"/>
        </w:rPr>
        <w:lastRenderedPageBreak/>
        <w:t>1.2.3</w:t>
      </w:r>
      <w:r w:rsidRPr="00B956BE">
        <w:rPr>
          <w:bCs w:val="0"/>
        </w:rPr>
        <w:t xml:space="preserve"> </w:t>
      </w:r>
      <w:r>
        <w:t>О</w:t>
      </w:r>
      <w:r w:rsidRPr="00F066C9">
        <w:t xml:space="preserve">граничения тепловой мощности и параметров </w:t>
      </w:r>
      <w:r>
        <w:t>располагаемой тепловой мощности</w:t>
      </w:r>
      <w:bookmarkEnd w:id="58"/>
    </w:p>
    <w:p w14:paraId="5915AF37" w14:textId="77777777" w:rsidR="00827AB2" w:rsidRDefault="008F0C73" w:rsidP="00827AB2">
      <w:pPr>
        <w:pStyle w:val="a0"/>
        <w:rPr>
          <w:lang w:eastAsia="ru-RU"/>
        </w:rPr>
      </w:pPr>
    </w:p>
    <w:p w14:paraId="2FEFB755" w14:textId="77777777" w:rsidR="00827AB2" w:rsidRDefault="008F0C73" w:rsidP="00827AB2">
      <w:pPr>
        <w:pStyle w:val="a0"/>
        <w:spacing w:line="276" w:lineRule="auto"/>
        <w:ind w:firstLine="709"/>
        <w:jc w:val="both"/>
        <w:rPr>
          <w:lang w:eastAsia="ru-RU"/>
        </w:rPr>
      </w:pPr>
      <w:r w:rsidRPr="00050EA5">
        <w:rPr>
          <w:lang w:eastAsia="ru-RU"/>
        </w:rPr>
        <w:t>Располагаемая мощность источника тепловой энергии — это величина, равная установленной мощности источника тепловой энергии за вычетом мощности, не реализуемой по техническим причина</w:t>
      </w:r>
      <w:r w:rsidRPr="00050EA5">
        <w:rPr>
          <w:lang w:eastAsia="ru-RU"/>
        </w:rPr>
        <w:t xml:space="preserve">м. </w:t>
      </w:r>
    </w:p>
    <w:p w14:paraId="66BBC97F" w14:textId="77777777" w:rsidR="00866ECD" w:rsidRDefault="008F0C73" w:rsidP="00866ECD">
      <w:pPr>
        <w:pStyle w:val="a0"/>
        <w:spacing w:line="276" w:lineRule="auto"/>
        <w:ind w:firstLine="709"/>
        <w:rPr>
          <w:lang w:eastAsia="ru-RU"/>
        </w:rPr>
      </w:pPr>
      <w:r w:rsidRPr="00050EA5">
        <w:rPr>
          <w:lang w:eastAsia="ru-RU"/>
        </w:rPr>
        <w:t>Ограничения тепловой мощности котельного оборудования эксплуатирующей организации</w:t>
      </w:r>
      <w:r w:rsidRPr="00827AB2">
        <w:rPr>
          <w:lang w:eastAsia="ru-RU"/>
        </w:rPr>
        <w:t xml:space="preserve"> </w:t>
      </w:r>
      <w:r>
        <w:rPr>
          <w:lang w:eastAsia="ru-RU"/>
        </w:rPr>
        <w:t>Казанский сельсовет</w:t>
      </w:r>
      <w:r w:rsidRPr="00827AB2">
        <w:rPr>
          <w:lang w:eastAsia="ru-RU"/>
        </w:rPr>
        <w:t xml:space="preserve"> </w:t>
      </w:r>
      <w:r w:rsidRPr="00050EA5">
        <w:rPr>
          <w:lang w:eastAsia="ru-RU"/>
        </w:rPr>
        <w:t>представлены в таблице</w:t>
      </w:r>
      <w:r>
        <w:rPr>
          <w:lang w:eastAsia="ru-RU"/>
        </w:rPr>
        <w:t xml:space="preserve"> ниже.</w:t>
      </w:r>
    </w:p>
    <w:p w14:paraId="76E5C0C3" w14:textId="77777777" w:rsidR="00C74D0C" w:rsidRDefault="008F0C73">
      <w:pPr>
        <w:spacing w:before="400" w:after="200"/>
      </w:pPr>
      <w:r>
        <w:rPr>
          <w:b/>
        </w:rPr>
        <w:t>Таблица 1.2.3.1 - Установленная тепловая мощность, ограничения тепловой мощности, располагаемая тепловая мощность котел</w:t>
      </w:r>
      <w:r>
        <w:rPr>
          <w:b/>
        </w:rPr>
        <w:t>ьных в зоне деятельности ЕТО, Гкал/ч</w:t>
      </w:r>
    </w:p>
    <w:tbl>
      <w:tblPr>
        <w:tblStyle w:val="a8"/>
        <w:tblW w:w="5000" w:type="pct"/>
        <w:jc w:val="center"/>
        <w:tblLook w:val="04A0" w:firstRow="1" w:lastRow="0" w:firstColumn="1" w:lastColumn="0" w:noHBand="0" w:noVBand="1"/>
      </w:tblPr>
      <w:tblGrid>
        <w:gridCol w:w="367"/>
        <w:gridCol w:w="2548"/>
        <w:gridCol w:w="2609"/>
        <w:gridCol w:w="2652"/>
        <w:gridCol w:w="2595"/>
        <w:gridCol w:w="2346"/>
        <w:gridCol w:w="2010"/>
      </w:tblGrid>
      <w:tr w:rsidR="00C74D0C" w14:paraId="50CA678E" w14:textId="77777777">
        <w:trPr>
          <w:jc w:val="center"/>
        </w:trPr>
        <w:tc>
          <w:tcPr>
            <w:tcW w:w="0" w:type="dxa"/>
            <w:shd w:val="clear" w:color="auto" w:fill="F2F2F2"/>
            <w:tcMar>
              <w:top w:w="120" w:type="dxa"/>
              <w:left w:w="20" w:type="dxa"/>
              <w:bottom w:w="120" w:type="dxa"/>
              <w:right w:w="20" w:type="dxa"/>
            </w:tcMar>
            <w:vAlign w:val="center"/>
          </w:tcPr>
          <w:p w14:paraId="6720F6CB" w14:textId="77777777" w:rsidR="00C74D0C" w:rsidRDefault="008F0C73">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6A8B09F" w14:textId="77777777" w:rsidR="00C74D0C" w:rsidRDefault="008F0C73">
            <w:pPr>
              <w:jc w:val="center"/>
            </w:pPr>
            <w:r>
              <w:rPr>
                <w:rFonts w:eastAsia="Times New Roman" w:cs="Times New Roman"/>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408CACA9" w14:textId="77777777" w:rsidR="00C74D0C" w:rsidRDefault="008F0C73">
            <w:pPr>
              <w:jc w:val="center"/>
            </w:pPr>
            <w:r>
              <w:rPr>
                <w:rFonts w:eastAsia="Times New Roman" w:cs="Times New Roman"/>
                <w:sz w:val="22"/>
              </w:rPr>
              <w:t>Тепловая мощность котлов установленная</w:t>
            </w:r>
          </w:p>
        </w:tc>
        <w:tc>
          <w:tcPr>
            <w:tcW w:w="0" w:type="dxa"/>
            <w:shd w:val="clear" w:color="auto" w:fill="F2F2F2"/>
            <w:tcMar>
              <w:top w:w="120" w:type="dxa"/>
              <w:left w:w="200" w:type="dxa"/>
              <w:bottom w:w="120" w:type="dxa"/>
              <w:right w:w="200" w:type="dxa"/>
            </w:tcMar>
            <w:vAlign w:val="center"/>
          </w:tcPr>
          <w:p w14:paraId="6FC8B49F" w14:textId="77777777" w:rsidR="00C74D0C" w:rsidRDefault="008F0C73">
            <w:pPr>
              <w:jc w:val="center"/>
            </w:pPr>
            <w:r>
              <w:rPr>
                <w:rFonts w:eastAsia="Times New Roman" w:cs="Times New Roman"/>
                <w:sz w:val="22"/>
              </w:rPr>
              <w:t>Ограничения установленной тепловой мощности</w:t>
            </w:r>
          </w:p>
        </w:tc>
        <w:tc>
          <w:tcPr>
            <w:tcW w:w="0" w:type="dxa"/>
            <w:shd w:val="clear" w:color="auto" w:fill="F2F2F2"/>
            <w:tcMar>
              <w:top w:w="120" w:type="dxa"/>
              <w:left w:w="200" w:type="dxa"/>
              <w:bottom w:w="120" w:type="dxa"/>
              <w:right w:w="200" w:type="dxa"/>
            </w:tcMar>
            <w:vAlign w:val="center"/>
          </w:tcPr>
          <w:p w14:paraId="01C620D1" w14:textId="77777777" w:rsidR="00C74D0C" w:rsidRDefault="008F0C73">
            <w:pPr>
              <w:jc w:val="center"/>
            </w:pPr>
            <w:r>
              <w:rPr>
                <w:rFonts w:eastAsia="Times New Roman" w:cs="Times New Roman"/>
                <w:sz w:val="22"/>
              </w:rPr>
              <w:t>Тепловая мощность котлов располагаемая</w:t>
            </w:r>
          </w:p>
        </w:tc>
        <w:tc>
          <w:tcPr>
            <w:tcW w:w="0" w:type="dxa"/>
            <w:shd w:val="clear" w:color="auto" w:fill="F2F2F2"/>
            <w:tcMar>
              <w:top w:w="120" w:type="dxa"/>
              <w:left w:w="200" w:type="dxa"/>
              <w:bottom w:w="120" w:type="dxa"/>
              <w:right w:w="200" w:type="dxa"/>
            </w:tcMar>
            <w:vAlign w:val="center"/>
          </w:tcPr>
          <w:p w14:paraId="28E59884" w14:textId="77777777" w:rsidR="00C74D0C" w:rsidRDefault="008F0C73">
            <w:pPr>
              <w:jc w:val="center"/>
            </w:pPr>
            <w:r>
              <w:rPr>
                <w:rFonts w:eastAsia="Times New Roman" w:cs="Times New Roman"/>
                <w:sz w:val="22"/>
              </w:rPr>
              <w:t>Затраты тепловой мощности на собственные нужды</w:t>
            </w:r>
          </w:p>
        </w:tc>
        <w:tc>
          <w:tcPr>
            <w:tcW w:w="0" w:type="dxa"/>
            <w:shd w:val="clear" w:color="auto" w:fill="F2F2F2"/>
            <w:tcMar>
              <w:top w:w="120" w:type="dxa"/>
              <w:left w:w="200" w:type="dxa"/>
              <w:bottom w:w="120" w:type="dxa"/>
              <w:right w:w="200" w:type="dxa"/>
            </w:tcMar>
            <w:vAlign w:val="center"/>
          </w:tcPr>
          <w:p w14:paraId="0B18C857" w14:textId="77777777" w:rsidR="00C74D0C" w:rsidRDefault="008F0C73">
            <w:pPr>
              <w:jc w:val="center"/>
            </w:pPr>
            <w:r>
              <w:rPr>
                <w:rFonts w:eastAsia="Times New Roman" w:cs="Times New Roman"/>
                <w:sz w:val="22"/>
              </w:rPr>
              <w:t>Тепловая мощность котельной нетто</w:t>
            </w:r>
          </w:p>
        </w:tc>
      </w:tr>
      <w:tr w:rsidR="00C74D0C" w14:paraId="3C1D11C1" w14:textId="77777777">
        <w:trPr>
          <w:jc w:val="center"/>
        </w:trPr>
        <w:tc>
          <w:tcPr>
            <w:tcW w:w="0" w:type="dxa"/>
            <w:gridSpan w:val="7"/>
          </w:tcPr>
          <w:p w14:paraId="7FF38408" w14:textId="77777777" w:rsidR="00C74D0C" w:rsidRDefault="00C74D0C"/>
        </w:tc>
      </w:tr>
      <w:tr w:rsidR="00C74D0C" w14:paraId="48CF8280" w14:textId="77777777">
        <w:trPr>
          <w:jc w:val="center"/>
        </w:trPr>
        <w:tc>
          <w:tcPr>
            <w:tcW w:w="0" w:type="dxa"/>
            <w:shd w:val="clear" w:color="auto" w:fill="FFFFFF"/>
            <w:tcMar>
              <w:top w:w="40" w:type="dxa"/>
              <w:left w:w="20" w:type="dxa"/>
              <w:bottom w:w="40" w:type="dxa"/>
              <w:right w:w="20" w:type="dxa"/>
            </w:tcMar>
            <w:vAlign w:val="center"/>
          </w:tcPr>
          <w:p w14:paraId="423EF3DA"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41DCAC4" w14:textId="12736847"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05F86925"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5E65CCD"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1182EC55"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6B133C5"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371C03EE" w14:textId="77777777" w:rsidR="00C74D0C" w:rsidRDefault="008F0C73">
            <w:pPr>
              <w:jc w:val="center"/>
            </w:pPr>
            <w:r>
              <w:rPr>
                <w:rFonts w:eastAsia="Times New Roman" w:cs="Times New Roman"/>
                <w:sz w:val="22"/>
              </w:rPr>
              <w:t>0,0000</w:t>
            </w:r>
          </w:p>
        </w:tc>
      </w:tr>
      <w:tr w:rsidR="00C74D0C" w14:paraId="10E56B86" w14:textId="77777777">
        <w:trPr>
          <w:jc w:val="center"/>
        </w:trPr>
        <w:tc>
          <w:tcPr>
            <w:tcW w:w="0" w:type="dxa"/>
            <w:gridSpan w:val="7"/>
            <w:shd w:val="clear" w:color="auto" w:fill="D9E2F3"/>
            <w:tcMar>
              <w:top w:w="40" w:type="dxa"/>
              <w:left w:w="160" w:type="dxa"/>
              <w:bottom w:w="40" w:type="dxa"/>
              <w:right w:w="20" w:type="dxa"/>
            </w:tcMar>
            <w:vAlign w:val="center"/>
          </w:tcPr>
          <w:p w14:paraId="5BCE3573" w14:textId="77777777" w:rsidR="00C74D0C" w:rsidRDefault="008F0C73">
            <w:pPr>
              <w:jc w:val="center"/>
            </w:pPr>
            <w:r>
              <w:rPr>
                <w:rFonts w:eastAsia="Times New Roman" w:cs="Times New Roman"/>
                <w:sz w:val="22"/>
              </w:rPr>
              <w:t>ЕТО-1 МУП «Баганский коммунальщик»</w:t>
            </w:r>
          </w:p>
        </w:tc>
      </w:tr>
      <w:tr w:rsidR="00C74D0C" w14:paraId="5B87FF62" w14:textId="77777777">
        <w:trPr>
          <w:jc w:val="center"/>
        </w:trPr>
        <w:tc>
          <w:tcPr>
            <w:tcW w:w="0" w:type="dxa"/>
            <w:shd w:val="clear" w:color="auto" w:fill="FFFFFF"/>
            <w:tcMar>
              <w:top w:w="40" w:type="dxa"/>
              <w:left w:w="20" w:type="dxa"/>
              <w:bottom w:w="40" w:type="dxa"/>
              <w:right w:w="20" w:type="dxa"/>
            </w:tcMar>
            <w:vAlign w:val="center"/>
          </w:tcPr>
          <w:p w14:paraId="4C5AB8FD"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F779C6C" w14:textId="77777777" w:rsidR="00C74D0C" w:rsidRDefault="008F0C73">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3AB8C542" w14:textId="77777777" w:rsidR="00C74D0C" w:rsidRDefault="008F0C73">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5D744FA3"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220182D" w14:textId="77777777" w:rsidR="00C74D0C" w:rsidRDefault="008F0C73">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344C48C5"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D907FE9" w14:textId="77777777" w:rsidR="00C74D0C" w:rsidRDefault="008F0C73">
            <w:pPr>
              <w:jc w:val="center"/>
            </w:pPr>
            <w:r>
              <w:rPr>
                <w:rFonts w:eastAsia="Times New Roman" w:cs="Times New Roman"/>
                <w:sz w:val="22"/>
              </w:rPr>
              <w:t>1,7200</w:t>
            </w:r>
          </w:p>
        </w:tc>
      </w:tr>
      <w:tr w:rsidR="00C74D0C" w14:paraId="65376981" w14:textId="77777777">
        <w:trPr>
          <w:jc w:val="center"/>
        </w:trPr>
        <w:tc>
          <w:tcPr>
            <w:tcW w:w="0" w:type="dxa"/>
            <w:gridSpan w:val="2"/>
            <w:shd w:val="clear" w:color="auto" w:fill="FFFFFF"/>
            <w:tcMar>
              <w:top w:w="40" w:type="dxa"/>
              <w:left w:w="200" w:type="dxa"/>
              <w:bottom w:w="40" w:type="dxa"/>
              <w:right w:w="200" w:type="dxa"/>
            </w:tcMar>
            <w:vAlign w:val="center"/>
          </w:tcPr>
          <w:p w14:paraId="0B5D489E" w14:textId="77777777" w:rsidR="00C74D0C" w:rsidRDefault="008F0C73">
            <w:pPr>
              <w:jc w:val="center"/>
            </w:pPr>
            <w:r>
              <w:rPr>
                <w:rFonts w:eastAsia="Times New Roman" w:cs="Times New Roman"/>
                <w:b/>
                <w:sz w:val="22"/>
              </w:rPr>
              <w:t>ИТОГО по ЕТО</w:t>
            </w:r>
          </w:p>
        </w:tc>
        <w:tc>
          <w:tcPr>
            <w:tcW w:w="0" w:type="dxa"/>
            <w:shd w:val="clear" w:color="auto" w:fill="FFFFFF"/>
            <w:tcMar>
              <w:top w:w="40" w:type="dxa"/>
              <w:left w:w="200" w:type="dxa"/>
              <w:bottom w:w="40" w:type="dxa"/>
              <w:right w:w="200" w:type="dxa"/>
            </w:tcMar>
            <w:vAlign w:val="center"/>
          </w:tcPr>
          <w:p w14:paraId="14B78C19" w14:textId="77777777" w:rsidR="00C74D0C" w:rsidRDefault="008F0C73">
            <w:pPr>
              <w:jc w:val="center"/>
            </w:pPr>
            <w:r>
              <w:rPr>
                <w:rFonts w:eastAsia="Times New Roman" w:cs="Times New Roman"/>
                <w:b/>
                <w:sz w:val="22"/>
              </w:rPr>
              <w:t>1,7200</w:t>
            </w:r>
          </w:p>
        </w:tc>
        <w:tc>
          <w:tcPr>
            <w:tcW w:w="0" w:type="dxa"/>
            <w:shd w:val="clear" w:color="auto" w:fill="FFFFFF"/>
            <w:tcMar>
              <w:top w:w="40" w:type="dxa"/>
              <w:left w:w="200" w:type="dxa"/>
              <w:bottom w:w="40" w:type="dxa"/>
              <w:right w:w="200" w:type="dxa"/>
            </w:tcMar>
            <w:vAlign w:val="center"/>
          </w:tcPr>
          <w:p w14:paraId="6086657C" w14:textId="77777777" w:rsidR="00C74D0C" w:rsidRDefault="008F0C73">
            <w:pPr>
              <w:jc w:val="center"/>
            </w:pPr>
            <w:r>
              <w:rPr>
                <w:rFonts w:eastAsia="Times New Roman" w:cs="Times New Roman"/>
                <w:b/>
                <w:sz w:val="22"/>
              </w:rPr>
              <w:t>0,0000</w:t>
            </w:r>
          </w:p>
        </w:tc>
        <w:tc>
          <w:tcPr>
            <w:tcW w:w="0" w:type="dxa"/>
            <w:shd w:val="clear" w:color="auto" w:fill="FFFFFF"/>
            <w:tcMar>
              <w:top w:w="40" w:type="dxa"/>
              <w:left w:w="200" w:type="dxa"/>
              <w:bottom w:w="40" w:type="dxa"/>
              <w:right w:w="200" w:type="dxa"/>
            </w:tcMar>
            <w:vAlign w:val="center"/>
          </w:tcPr>
          <w:p w14:paraId="1EF02E0D" w14:textId="77777777" w:rsidR="00C74D0C" w:rsidRDefault="008F0C73">
            <w:pPr>
              <w:jc w:val="center"/>
            </w:pPr>
            <w:r>
              <w:rPr>
                <w:rFonts w:eastAsia="Times New Roman" w:cs="Times New Roman"/>
                <w:b/>
                <w:sz w:val="22"/>
              </w:rPr>
              <w:t>1,7200</w:t>
            </w:r>
          </w:p>
        </w:tc>
        <w:tc>
          <w:tcPr>
            <w:tcW w:w="0" w:type="dxa"/>
            <w:shd w:val="clear" w:color="auto" w:fill="FFFFFF"/>
            <w:tcMar>
              <w:top w:w="40" w:type="dxa"/>
              <w:left w:w="200" w:type="dxa"/>
              <w:bottom w:w="40" w:type="dxa"/>
              <w:right w:w="200" w:type="dxa"/>
            </w:tcMar>
            <w:vAlign w:val="center"/>
          </w:tcPr>
          <w:p w14:paraId="7F2360B1" w14:textId="77777777" w:rsidR="00C74D0C" w:rsidRDefault="008F0C73">
            <w:pPr>
              <w:jc w:val="center"/>
            </w:pPr>
            <w:r>
              <w:rPr>
                <w:rFonts w:eastAsia="Times New Roman" w:cs="Times New Roman"/>
                <w:b/>
                <w:sz w:val="22"/>
              </w:rPr>
              <w:t>0,0000</w:t>
            </w:r>
          </w:p>
        </w:tc>
        <w:tc>
          <w:tcPr>
            <w:tcW w:w="0" w:type="dxa"/>
            <w:shd w:val="clear" w:color="auto" w:fill="FFFFFF"/>
            <w:tcMar>
              <w:top w:w="40" w:type="dxa"/>
              <w:left w:w="200" w:type="dxa"/>
              <w:bottom w:w="40" w:type="dxa"/>
              <w:right w:w="200" w:type="dxa"/>
            </w:tcMar>
            <w:vAlign w:val="center"/>
          </w:tcPr>
          <w:p w14:paraId="0B415A71" w14:textId="77777777" w:rsidR="00C74D0C" w:rsidRDefault="008F0C73">
            <w:pPr>
              <w:jc w:val="center"/>
            </w:pPr>
            <w:r>
              <w:rPr>
                <w:rFonts w:eastAsia="Times New Roman" w:cs="Times New Roman"/>
                <w:b/>
                <w:sz w:val="22"/>
              </w:rPr>
              <w:t>1,7200</w:t>
            </w:r>
          </w:p>
        </w:tc>
      </w:tr>
    </w:tbl>
    <w:p w14:paraId="19D76C82" w14:textId="77777777" w:rsidR="00827AB2" w:rsidRDefault="008F0C73" w:rsidP="00827AB2">
      <w:pPr>
        <w:pStyle w:val="a0"/>
        <w:rPr>
          <w:lang w:eastAsia="ru-RU"/>
        </w:rPr>
      </w:pPr>
    </w:p>
    <w:p w14:paraId="786A6741" w14:textId="77777777" w:rsidR="00827AB2" w:rsidRPr="00F066C9" w:rsidRDefault="008F0C73" w:rsidP="00827AB2">
      <w:pPr>
        <w:pStyle w:val="2"/>
        <w:ind w:left="0" w:firstLine="0"/>
        <w:rPr>
          <w:bCs w:val="0"/>
        </w:rPr>
      </w:pPr>
      <w:bookmarkStart w:id="59" w:name="_Toc171606957"/>
      <w:r>
        <w:rPr>
          <w:bCs w:val="0"/>
        </w:rPr>
        <w:t>1.2.4</w:t>
      </w:r>
      <w:r w:rsidRPr="00B956BE">
        <w:rPr>
          <w:bCs w:val="0"/>
        </w:rPr>
        <w:t xml:space="preserve"> </w:t>
      </w:r>
      <w:r>
        <w:rPr>
          <w:bCs w:val="0"/>
        </w:rPr>
        <w:t>О</w:t>
      </w:r>
      <w:r w:rsidRPr="00F066C9">
        <w:rPr>
          <w:bCs w:val="0"/>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w:t>
      </w:r>
      <w:r>
        <w:rPr>
          <w:bCs w:val="0"/>
        </w:rPr>
        <w:t>раметры тепловой мощности нетто</w:t>
      </w:r>
      <w:bookmarkEnd w:id="59"/>
    </w:p>
    <w:p w14:paraId="25081303" w14:textId="77777777" w:rsidR="00827AB2" w:rsidRPr="00013568" w:rsidRDefault="008F0C73" w:rsidP="00827AB2">
      <w:pPr>
        <w:pStyle w:val="a0"/>
        <w:rPr>
          <w:lang w:eastAsia="ru-RU"/>
        </w:rPr>
      </w:pPr>
    </w:p>
    <w:p w14:paraId="41CE313B" w14:textId="77777777" w:rsidR="007C050E" w:rsidRDefault="008F0C73" w:rsidP="007C050E">
      <w:pPr>
        <w:pStyle w:val="a0"/>
        <w:spacing w:line="276" w:lineRule="auto"/>
        <w:ind w:firstLine="709"/>
        <w:jc w:val="both"/>
        <w:rPr>
          <w:lang w:eastAsia="ru-RU"/>
        </w:rPr>
      </w:pPr>
      <w:bookmarkStart w:id="60" w:name="_Hlk162958898"/>
      <w:r>
        <w:rPr>
          <w:lang w:eastAsia="ru-RU"/>
        </w:rPr>
        <w:t xml:space="preserve">Данные об объемах потребления тепловой энергии (мощности) на собственные и хозяйственные нужды </w:t>
      </w:r>
      <w:r>
        <w:t xml:space="preserve">теплоснабжающей организации в отношении источников тепловой энергии и параметры тепловой мощности нетто в соответствии с Методическими указаниями </w:t>
      </w:r>
      <w:r>
        <w:rPr>
          <w:lang w:eastAsia="ru-RU"/>
        </w:rPr>
        <w:t xml:space="preserve">приведены </w:t>
      </w:r>
      <w:r>
        <w:rPr>
          <w:lang w:eastAsia="ru-RU"/>
        </w:rPr>
        <w:t>ниже.</w:t>
      </w:r>
      <w:bookmarkEnd w:id="60"/>
    </w:p>
    <w:p w14:paraId="1CDB0727" w14:textId="77777777" w:rsidR="00953679" w:rsidRDefault="00953679">
      <w:pPr>
        <w:spacing w:before="400" w:after="200"/>
        <w:rPr>
          <w:b/>
        </w:rPr>
      </w:pPr>
      <w:r>
        <w:rPr>
          <w:b/>
        </w:rPr>
        <w:br w:type="page"/>
      </w:r>
    </w:p>
    <w:p w14:paraId="1FBD24AE" w14:textId="48666FC7" w:rsidR="00C74D0C" w:rsidRDefault="008F0C73">
      <w:pPr>
        <w:spacing w:before="400" w:after="200"/>
      </w:pPr>
      <w:r>
        <w:rPr>
          <w:b/>
        </w:rPr>
        <w:lastRenderedPageBreak/>
        <w:t>Таблица 1.2.4.1 - Выработка, отпуск тепловой энергии расход условного топлива по котельным в зоне деятельности ЕТО за 2023 год актуализации схемы теплоснабжения</w:t>
      </w:r>
    </w:p>
    <w:tbl>
      <w:tblPr>
        <w:tblStyle w:val="a8"/>
        <w:tblW w:w="5000" w:type="pct"/>
        <w:jc w:val="both"/>
        <w:tblLook w:val="04A0" w:firstRow="1" w:lastRow="0" w:firstColumn="1" w:lastColumn="0" w:noHBand="0" w:noVBand="1"/>
      </w:tblPr>
      <w:tblGrid>
        <w:gridCol w:w="396"/>
        <w:gridCol w:w="3285"/>
        <w:gridCol w:w="2662"/>
        <w:gridCol w:w="2528"/>
        <w:gridCol w:w="2490"/>
        <w:gridCol w:w="1826"/>
        <w:gridCol w:w="1940"/>
      </w:tblGrid>
      <w:tr w:rsidR="00C74D0C" w14:paraId="0998FD3C" w14:textId="77777777" w:rsidTr="00C50F44">
        <w:trPr>
          <w:jc w:val="both"/>
        </w:trPr>
        <w:tc>
          <w:tcPr>
            <w:tcW w:w="396" w:type="dxa"/>
            <w:shd w:val="clear" w:color="auto" w:fill="F2F2F2"/>
            <w:tcMar>
              <w:top w:w="120" w:type="dxa"/>
              <w:left w:w="20" w:type="dxa"/>
              <w:bottom w:w="120" w:type="dxa"/>
              <w:right w:w="20" w:type="dxa"/>
            </w:tcMar>
            <w:vAlign w:val="center"/>
          </w:tcPr>
          <w:p w14:paraId="3634E7F3" w14:textId="77777777" w:rsidR="00C74D0C" w:rsidRDefault="008F0C73">
            <w:pPr>
              <w:jc w:val="center"/>
            </w:pPr>
            <w:r>
              <w:rPr>
                <w:rFonts w:eastAsia="Times New Roman" w:cs="Times New Roman"/>
                <w:sz w:val="22"/>
              </w:rPr>
              <w:t>№</w:t>
            </w:r>
          </w:p>
        </w:tc>
        <w:tc>
          <w:tcPr>
            <w:tcW w:w="3285" w:type="dxa"/>
            <w:shd w:val="clear" w:color="auto" w:fill="F2F2F2"/>
            <w:tcMar>
              <w:top w:w="120" w:type="dxa"/>
              <w:left w:w="200" w:type="dxa"/>
              <w:bottom w:w="120" w:type="dxa"/>
              <w:right w:w="200" w:type="dxa"/>
            </w:tcMar>
            <w:vAlign w:val="center"/>
          </w:tcPr>
          <w:p w14:paraId="26B32CB8" w14:textId="77777777" w:rsidR="00C74D0C" w:rsidRDefault="008F0C73">
            <w:pPr>
              <w:jc w:val="center"/>
            </w:pPr>
            <w:r>
              <w:rPr>
                <w:rFonts w:eastAsia="Times New Roman" w:cs="Times New Roman"/>
                <w:sz w:val="22"/>
              </w:rPr>
              <w:t>Адрес или наименование котельной</w:t>
            </w:r>
          </w:p>
        </w:tc>
        <w:tc>
          <w:tcPr>
            <w:tcW w:w="2662" w:type="dxa"/>
            <w:shd w:val="clear" w:color="auto" w:fill="F2F2F2"/>
            <w:tcMar>
              <w:top w:w="120" w:type="dxa"/>
              <w:left w:w="200" w:type="dxa"/>
              <w:bottom w:w="120" w:type="dxa"/>
              <w:right w:w="200" w:type="dxa"/>
            </w:tcMar>
            <w:vAlign w:val="center"/>
          </w:tcPr>
          <w:p w14:paraId="42C767B5" w14:textId="77777777" w:rsidR="00C74D0C" w:rsidRDefault="008F0C73">
            <w:pPr>
              <w:jc w:val="center"/>
            </w:pPr>
            <w:r>
              <w:rPr>
                <w:rFonts w:eastAsia="Times New Roman" w:cs="Times New Roman"/>
                <w:sz w:val="22"/>
              </w:rPr>
              <w:t>Выработка тепловой энергии котлоагрегатами, Гкал</w:t>
            </w:r>
          </w:p>
        </w:tc>
        <w:tc>
          <w:tcPr>
            <w:tcW w:w="2528" w:type="dxa"/>
            <w:shd w:val="clear" w:color="auto" w:fill="F2F2F2"/>
            <w:tcMar>
              <w:top w:w="120" w:type="dxa"/>
              <w:left w:w="200" w:type="dxa"/>
              <w:bottom w:w="120" w:type="dxa"/>
              <w:right w:w="200" w:type="dxa"/>
            </w:tcMar>
            <w:vAlign w:val="center"/>
          </w:tcPr>
          <w:p w14:paraId="76E274ED" w14:textId="77777777" w:rsidR="00C74D0C" w:rsidRDefault="008F0C73">
            <w:pPr>
              <w:jc w:val="center"/>
            </w:pPr>
            <w:r>
              <w:rPr>
                <w:rFonts w:eastAsia="Times New Roman" w:cs="Times New Roman"/>
                <w:sz w:val="22"/>
              </w:rPr>
              <w:t>Затр</w:t>
            </w:r>
            <w:r>
              <w:rPr>
                <w:rFonts w:eastAsia="Times New Roman" w:cs="Times New Roman"/>
                <w:sz w:val="22"/>
              </w:rPr>
              <w:t>аты тепловой энергии на собственные нужды, Гкал</w:t>
            </w:r>
          </w:p>
        </w:tc>
        <w:tc>
          <w:tcPr>
            <w:tcW w:w="2490" w:type="dxa"/>
            <w:shd w:val="clear" w:color="auto" w:fill="F2F2F2"/>
            <w:tcMar>
              <w:top w:w="120" w:type="dxa"/>
              <w:left w:w="200" w:type="dxa"/>
              <w:bottom w:w="120" w:type="dxa"/>
              <w:right w:w="200" w:type="dxa"/>
            </w:tcMar>
            <w:vAlign w:val="center"/>
          </w:tcPr>
          <w:p w14:paraId="68AC90B2" w14:textId="77777777" w:rsidR="00C74D0C" w:rsidRDefault="008F0C73">
            <w:pPr>
              <w:jc w:val="center"/>
            </w:pPr>
            <w:r>
              <w:rPr>
                <w:rFonts w:eastAsia="Times New Roman" w:cs="Times New Roman"/>
                <w:sz w:val="22"/>
              </w:rPr>
              <w:t>Отпуск тепловой энергии с коллекторов котельной, Гкал</w:t>
            </w:r>
          </w:p>
        </w:tc>
        <w:tc>
          <w:tcPr>
            <w:tcW w:w="1826" w:type="dxa"/>
            <w:shd w:val="clear" w:color="auto" w:fill="F2F2F2"/>
            <w:tcMar>
              <w:top w:w="120" w:type="dxa"/>
              <w:left w:w="200" w:type="dxa"/>
              <w:bottom w:w="120" w:type="dxa"/>
              <w:right w:w="200" w:type="dxa"/>
            </w:tcMar>
            <w:vAlign w:val="center"/>
          </w:tcPr>
          <w:p w14:paraId="3F37EC62" w14:textId="77777777" w:rsidR="00C74D0C" w:rsidRDefault="008F0C73">
            <w:pPr>
              <w:jc w:val="center"/>
            </w:pPr>
            <w:r>
              <w:rPr>
                <w:rFonts w:eastAsia="Times New Roman" w:cs="Times New Roman"/>
                <w:sz w:val="22"/>
              </w:rPr>
              <w:t>Вид топлива</w:t>
            </w:r>
          </w:p>
        </w:tc>
        <w:tc>
          <w:tcPr>
            <w:tcW w:w="1940" w:type="dxa"/>
            <w:shd w:val="clear" w:color="auto" w:fill="F2F2F2"/>
            <w:tcMar>
              <w:top w:w="120" w:type="dxa"/>
              <w:left w:w="200" w:type="dxa"/>
              <w:bottom w:w="120" w:type="dxa"/>
              <w:right w:w="200" w:type="dxa"/>
            </w:tcMar>
            <w:vAlign w:val="center"/>
          </w:tcPr>
          <w:p w14:paraId="5F743EC5" w14:textId="77777777" w:rsidR="00C74D0C" w:rsidRDefault="008F0C73">
            <w:pPr>
              <w:jc w:val="center"/>
            </w:pPr>
            <w:r>
              <w:rPr>
                <w:rFonts w:eastAsia="Times New Roman" w:cs="Times New Roman"/>
                <w:sz w:val="22"/>
              </w:rPr>
              <w:t>Расход топлива, т.у.т</w:t>
            </w:r>
          </w:p>
        </w:tc>
      </w:tr>
      <w:tr w:rsidR="00C74D0C" w14:paraId="6C4DFCC2" w14:textId="77777777" w:rsidTr="00C50F44">
        <w:trPr>
          <w:jc w:val="both"/>
        </w:trPr>
        <w:tc>
          <w:tcPr>
            <w:tcW w:w="15127" w:type="dxa"/>
            <w:gridSpan w:val="7"/>
          </w:tcPr>
          <w:p w14:paraId="4D37AF54" w14:textId="77777777" w:rsidR="00C74D0C" w:rsidRDefault="00C74D0C"/>
        </w:tc>
      </w:tr>
      <w:tr w:rsidR="00C74D0C" w14:paraId="23D00AA1" w14:textId="77777777" w:rsidTr="00C50F44">
        <w:trPr>
          <w:jc w:val="both"/>
        </w:trPr>
        <w:tc>
          <w:tcPr>
            <w:tcW w:w="396" w:type="dxa"/>
            <w:shd w:val="clear" w:color="auto" w:fill="FFFFFF"/>
            <w:tcMar>
              <w:top w:w="40" w:type="dxa"/>
              <w:left w:w="20" w:type="dxa"/>
              <w:bottom w:w="40" w:type="dxa"/>
              <w:right w:w="20" w:type="dxa"/>
            </w:tcMar>
            <w:vAlign w:val="center"/>
          </w:tcPr>
          <w:p w14:paraId="06E6971D" w14:textId="77777777" w:rsidR="00C74D0C" w:rsidRDefault="008F0C73">
            <w:pPr>
              <w:jc w:val="center"/>
            </w:pPr>
            <w:r>
              <w:rPr>
                <w:rFonts w:eastAsia="Times New Roman" w:cs="Times New Roman"/>
                <w:sz w:val="22"/>
              </w:rPr>
              <w:t>1</w:t>
            </w:r>
          </w:p>
        </w:tc>
        <w:tc>
          <w:tcPr>
            <w:tcW w:w="3285" w:type="dxa"/>
            <w:shd w:val="clear" w:color="auto" w:fill="FFFFFF"/>
            <w:tcMar>
              <w:top w:w="40" w:type="dxa"/>
              <w:left w:w="200" w:type="dxa"/>
              <w:bottom w:w="40" w:type="dxa"/>
              <w:right w:w="200" w:type="dxa"/>
            </w:tcMar>
            <w:vAlign w:val="center"/>
          </w:tcPr>
          <w:p w14:paraId="573FF818" w14:textId="7B14B465"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2662" w:type="dxa"/>
            <w:shd w:val="clear" w:color="auto" w:fill="FFFFFF"/>
            <w:tcMar>
              <w:top w:w="40" w:type="dxa"/>
              <w:left w:w="200" w:type="dxa"/>
              <w:bottom w:w="40" w:type="dxa"/>
              <w:right w:w="200" w:type="dxa"/>
            </w:tcMar>
            <w:vAlign w:val="center"/>
          </w:tcPr>
          <w:p w14:paraId="4C1D9246" w14:textId="77777777" w:rsidR="00C74D0C" w:rsidRDefault="008F0C73">
            <w:pPr>
              <w:jc w:val="center"/>
            </w:pPr>
            <w:r>
              <w:rPr>
                <w:rFonts w:eastAsia="Times New Roman" w:cs="Times New Roman"/>
                <w:sz w:val="22"/>
              </w:rPr>
              <w:t>0,0000</w:t>
            </w:r>
          </w:p>
        </w:tc>
        <w:tc>
          <w:tcPr>
            <w:tcW w:w="2528" w:type="dxa"/>
            <w:shd w:val="clear" w:color="auto" w:fill="FFFFFF"/>
            <w:tcMar>
              <w:top w:w="40" w:type="dxa"/>
              <w:left w:w="200" w:type="dxa"/>
              <w:bottom w:w="40" w:type="dxa"/>
              <w:right w:w="200" w:type="dxa"/>
            </w:tcMar>
            <w:vAlign w:val="center"/>
          </w:tcPr>
          <w:p w14:paraId="2581744D" w14:textId="77777777" w:rsidR="00C74D0C" w:rsidRDefault="008F0C73">
            <w:pPr>
              <w:jc w:val="center"/>
            </w:pPr>
            <w:r>
              <w:rPr>
                <w:rFonts w:eastAsia="Times New Roman" w:cs="Times New Roman"/>
                <w:sz w:val="22"/>
              </w:rPr>
              <w:t>0,0000</w:t>
            </w:r>
          </w:p>
        </w:tc>
        <w:tc>
          <w:tcPr>
            <w:tcW w:w="2490" w:type="dxa"/>
            <w:shd w:val="clear" w:color="auto" w:fill="FFFFFF"/>
            <w:tcMar>
              <w:top w:w="40" w:type="dxa"/>
              <w:left w:w="200" w:type="dxa"/>
              <w:bottom w:w="40" w:type="dxa"/>
              <w:right w:w="200" w:type="dxa"/>
            </w:tcMar>
            <w:vAlign w:val="center"/>
          </w:tcPr>
          <w:p w14:paraId="725784E3" w14:textId="77777777" w:rsidR="00C74D0C" w:rsidRDefault="008F0C73">
            <w:pPr>
              <w:jc w:val="center"/>
            </w:pPr>
            <w:r>
              <w:rPr>
                <w:rFonts w:eastAsia="Times New Roman" w:cs="Times New Roman"/>
                <w:sz w:val="22"/>
              </w:rPr>
              <w:t>0,0000</w:t>
            </w:r>
          </w:p>
        </w:tc>
        <w:tc>
          <w:tcPr>
            <w:tcW w:w="1826" w:type="dxa"/>
            <w:shd w:val="clear" w:color="auto" w:fill="FFFFFF"/>
            <w:tcMar>
              <w:top w:w="40" w:type="dxa"/>
              <w:left w:w="200" w:type="dxa"/>
              <w:bottom w:w="40" w:type="dxa"/>
              <w:right w:w="200" w:type="dxa"/>
            </w:tcMar>
            <w:vAlign w:val="center"/>
          </w:tcPr>
          <w:p w14:paraId="2291ED48" w14:textId="77777777" w:rsidR="00C74D0C" w:rsidRDefault="008F0C73">
            <w:pPr>
              <w:jc w:val="center"/>
            </w:pPr>
            <w:r>
              <w:rPr>
                <w:rFonts w:eastAsia="Times New Roman" w:cs="Times New Roman"/>
                <w:sz w:val="22"/>
              </w:rPr>
              <w:t>Уголь</w:t>
            </w:r>
          </w:p>
        </w:tc>
        <w:tc>
          <w:tcPr>
            <w:tcW w:w="1940" w:type="dxa"/>
            <w:shd w:val="clear" w:color="auto" w:fill="FFFFFF"/>
            <w:tcMar>
              <w:top w:w="40" w:type="dxa"/>
              <w:left w:w="200" w:type="dxa"/>
              <w:bottom w:w="40" w:type="dxa"/>
              <w:right w:w="200" w:type="dxa"/>
            </w:tcMar>
            <w:vAlign w:val="center"/>
          </w:tcPr>
          <w:p w14:paraId="53489D86" w14:textId="77777777" w:rsidR="00C74D0C" w:rsidRDefault="008F0C73">
            <w:pPr>
              <w:jc w:val="center"/>
            </w:pPr>
            <w:r>
              <w:rPr>
                <w:rFonts w:eastAsia="Times New Roman" w:cs="Times New Roman"/>
                <w:sz w:val="22"/>
              </w:rPr>
              <w:t>0,0000</w:t>
            </w:r>
          </w:p>
        </w:tc>
      </w:tr>
      <w:tr w:rsidR="00C74D0C" w14:paraId="1B398F6C" w14:textId="77777777" w:rsidTr="00C50F44">
        <w:trPr>
          <w:jc w:val="both"/>
        </w:trPr>
        <w:tc>
          <w:tcPr>
            <w:tcW w:w="15127" w:type="dxa"/>
            <w:gridSpan w:val="7"/>
            <w:shd w:val="clear" w:color="auto" w:fill="D9E2F3"/>
            <w:tcMar>
              <w:top w:w="40" w:type="dxa"/>
              <w:left w:w="160" w:type="dxa"/>
              <w:bottom w:w="40" w:type="dxa"/>
              <w:right w:w="20" w:type="dxa"/>
            </w:tcMar>
            <w:vAlign w:val="center"/>
          </w:tcPr>
          <w:p w14:paraId="7F347A02" w14:textId="77777777" w:rsidR="00C74D0C" w:rsidRDefault="008F0C73">
            <w:pPr>
              <w:jc w:val="center"/>
            </w:pPr>
            <w:r>
              <w:rPr>
                <w:rFonts w:eastAsia="Times New Roman" w:cs="Times New Roman"/>
                <w:sz w:val="22"/>
              </w:rPr>
              <w:t xml:space="preserve">ЕТО-1 МУП «Баганский </w:t>
            </w:r>
            <w:r>
              <w:rPr>
                <w:rFonts w:eastAsia="Times New Roman" w:cs="Times New Roman"/>
                <w:sz w:val="22"/>
              </w:rPr>
              <w:t>коммунальщик»</w:t>
            </w:r>
          </w:p>
        </w:tc>
      </w:tr>
      <w:tr w:rsidR="00C74D0C" w14:paraId="0B00B7F5" w14:textId="77777777" w:rsidTr="00C50F44">
        <w:trPr>
          <w:jc w:val="both"/>
        </w:trPr>
        <w:tc>
          <w:tcPr>
            <w:tcW w:w="396" w:type="dxa"/>
            <w:shd w:val="clear" w:color="auto" w:fill="FFFFFF"/>
            <w:tcMar>
              <w:top w:w="40" w:type="dxa"/>
              <w:left w:w="20" w:type="dxa"/>
              <w:bottom w:w="40" w:type="dxa"/>
              <w:right w:w="20" w:type="dxa"/>
            </w:tcMar>
            <w:vAlign w:val="center"/>
          </w:tcPr>
          <w:p w14:paraId="0A3FDCE8" w14:textId="77777777" w:rsidR="00C74D0C" w:rsidRDefault="008F0C73">
            <w:pPr>
              <w:jc w:val="center"/>
            </w:pPr>
            <w:r>
              <w:rPr>
                <w:rFonts w:eastAsia="Times New Roman" w:cs="Times New Roman"/>
                <w:sz w:val="22"/>
              </w:rPr>
              <w:t>1</w:t>
            </w:r>
          </w:p>
        </w:tc>
        <w:tc>
          <w:tcPr>
            <w:tcW w:w="3285" w:type="dxa"/>
            <w:shd w:val="clear" w:color="auto" w:fill="FFFFFF"/>
            <w:tcMar>
              <w:top w:w="40" w:type="dxa"/>
              <w:left w:w="200" w:type="dxa"/>
              <w:bottom w:w="40" w:type="dxa"/>
              <w:right w:w="200" w:type="dxa"/>
            </w:tcMar>
            <w:vAlign w:val="center"/>
          </w:tcPr>
          <w:p w14:paraId="4F0A6C60" w14:textId="77777777" w:rsidR="00C74D0C" w:rsidRDefault="008F0C73">
            <w:pPr>
              <w:jc w:val="center"/>
            </w:pPr>
            <w:r>
              <w:rPr>
                <w:rFonts w:eastAsia="Times New Roman" w:cs="Times New Roman"/>
                <w:sz w:val="22"/>
              </w:rPr>
              <w:t>Котельная с.Казанка, ул. Школьная, 15</w:t>
            </w:r>
          </w:p>
        </w:tc>
        <w:tc>
          <w:tcPr>
            <w:tcW w:w="2662" w:type="dxa"/>
            <w:shd w:val="clear" w:color="auto" w:fill="FFFFFF"/>
            <w:tcMar>
              <w:top w:w="40" w:type="dxa"/>
              <w:left w:w="200" w:type="dxa"/>
              <w:bottom w:w="40" w:type="dxa"/>
              <w:right w:w="200" w:type="dxa"/>
            </w:tcMar>
            <w:vAlign w:val="center"/>
          </w:tcPr>
          <w:p w14:paraId="5DEC6C46" w14:textId="77777777" w:rsidR="00C74D0C" w:rsidRDefault="008F0C73">
            <w:pPr>
              <w:jc w:val="center"/>
            </w:pPr>
            <w:r>
              <w:rPr>
                <w:rFonts w:eastAsia="Times New Roman" w:cs="Times New Roman"/>
                <w:sz w:val="22"/>
              </w:rPr>
              <w:t>2220,0000</w:t>
            </w:r>
          </w:p>
        </w:tc>
        <w:tc>
          <w:tcPr>
            <w:tcW w:w="2528" w:type="dxa"/>
            <w:shd w:val="clear" w:color="auto" w:fill="FFFFFF"/>
            <w:tcMar>
              <w:top w:w="40" w:type="dxa"/>
              <w:left w:w="200" w:type="dxa"/>
              <w:bottom w:w="40" w:type="dxa"/>
              <w:right w:w="200" w:type="dxa"/>
            </w:tcMar>
            <w:vAlign w:val="center"/>
          </w:tcPr>
          <w:p w14:paraId="5202AB9F" w14:textId="77777777" w:rsidR="00C74D0C" w:rsidRDefault="008F0C73">
            <w:pPr>
              <w:jc w:val="center"/>
            </w:pPr>
            <w:r>
              <w:rPr>
                <w:rFonts w:eastAsia="Times New Roman" w:cs="Times New Roman"/>
                <w:sz w:val="22"/>
              </w:rPr>
              <w:t>0,0000</w:t>
            </w:r>
          </w:p>
        </w:tc>
        <w:tc>
          <w:tcPr>
            <w:tcW w:w="2490" w:type="dxa"/>
            <w:shd w:val="clear" w:color="auto" w:fill="FFFFFF"/>
            <w:tcMar>
              <w:top w:w="40" w:type="dxa"/>
              <w:left w:w="200" w:type="dxa"/>
              <w:bottom w:w="40" w:type="dxa"/>
              <w:right w:w="200" w:type="dxa"/>
            </w:tcMar>
            <w:vAlign w:val="center"/>
          </w:tcPr>
          <w:p w14:paraId="4B7EC5B5" w14:textId="77777777" w:rsidR="00C74D0C" w:rsidRDefault="008F0C73">
            <w:pPr>
              <w:jc w:val="center"/>
            </w:pPr>
            <w:r>
              <w:rPr>
                <w:rFonts w:eastAsia="Times New Roman" w:cs="Times New Roman"/>
                <w:sz w:val="22"/>
              </w:rPr>
              <w:t>2220,0000</w:t>
            </w:r>
          </w:p>
        </w:tc>
        <w:tc>
          <w:tcPr>
            <w:tcW w:w="1826" w:type="dxa"/>
            <w:shd w:val="clear" w:color="auto" w:fill="FFFFFF"/>
            <w:tcMar>
              <w:top w:w="40" w:type="dxa"/>
              <w:left w:w="200" w:type="dxa"/>
              <w:bottom w:w="40" w:type="dxa"/>
              <w:right w:w="200" w:type="dxa"/>
            </w:tcMar>
            <w:vAlign w:val="center"/>
          </w:tcPr>
          <w:p w14:paraId="59738D84" w14:textId="77777777" w:rsidR="00C74D0C" w:rsidRDefault="008F0C73">
            <w:pPr>
              <w:jc w:val="center"/>
            </w:pPr>
            <w:r>
              <w:rPr>
                <w:rFonts w:eastAsia="Times New Roman" w:cs="Times New Roman"/>
                <w:sz w:val="22"/>
              </w:rPr>
              <w:t>Уголь</w:t>
            </w:r>
          </w:p>
        </w:tc>
        <w:tc>
          <w:tcPr>
            <w:tcW w:w="1940" w:type="dxa"/>
            <w:shd w:val="clear" w:color="auto" w:fill="FFFFFF"/>
            <w:tcMar>
              <w:top w:w="40" w:type="dxa"/>
              <w:left w:w="200" w:type="dxa"/>
              <w:bottom w:w="40" w:type="dxa"/>
              <w:right w:w="200" w:type="dxa"/>
            </w:tcMar>
            <w:vAlign w:val="center"/>
          </w:tcPr>
          <w:p w14:paraId="4108D5D9" w14:textId="77777777" w:rsidR="00C74D0C" w:rsidRDefault="008F0C73">
            <w:pPr>
              <w:jc w:val="center"/>
            </w:pPr>
            <w:r>
              <w:rPr>
                <w:rFonts w:eastAsia="Times New Roman" w:cs="Times New Roman"/>
                <w:sz w:val="22"/>
              </w:rPr>
              <w:t>450,9200</w:t>
            </w:r>
          </w:p>
        </w:tc>
      </w:tr>
      <w:tr w:rsidR="00C74D0C" w14:paraId="2AD76796" w14:textId="77777777" w:rsidTr="00C50F44">
        <w:trPr>
          <w:jc w:val="both"/>
        </w:trPr>
        <w:tc>
          <w:tcPr>
            <w:tcW w:w="3681" w:type="dxa"/>
            <w:gridSpan w:val="2"/>
            <w:shd w:val="clear" w:color="auto" w:fill="FFFFFF"/>
            <w:tcMar>
              <w:top w:w="40" w:type="dxa"/>
              <w:left w:w="200" w:type="dxa"/>
              <w:bottom w:w="40" w:type="dxa"/>
              <w:right w:w="200" w:type="dxa"/>
            </w:tcMar>
            <w:vAlign w:val="center"/>
          </w:tcPr>
          <w:p w14:paraId="359DE87A" w14:textId="77777777" w:rsidR="00C74D0C" w:rsidRDefault="008F0C73">
            <w:pPr>
              <w:jc w:val="center"/>
            </w:pPr>
            <w:r>
              <w:rPr>
                <w:rFonts w:eastAsia="Times New Roman" w:cs="Times New Roman"/>
                <w:b/>
                <w:sz w:val="22"/>
              </w:rPr>
              <w:t>ИТОГО по ЕТО</w:t>
            </w:r>
          </w:p>
        </w:tc>
        <w:tc>
          <w:tcPr>
            <w:tcW w:w="2662" w:type="dxa"/>
            <w:shd w:val="clear" w:color="auto" w:fill="FFFFFF"/>
            <w:tcMar>
              <w:top w:w="40" w:type="dxa"/>
              <w:left w:w="200" w:type="dxa"/>
              <w:bottom w:w="40" w:type="dxa"/>
              <w:right w:w="200" w:type="dxa"/>
            </w:tcMar>
            <w:vAlign w:val="center"/>
          </w:tcPr>
          <w:p w14:paraId="05EC6C30" w14:textId="77777777" w:rsidR="00C74D0C" w:rsidRDefault="008F0C73">
            <w:pPr>
              <w:jc w:val="center"/>
            </w:pPr>
            <w:r>
              <w:rPr>
                <w:rFonts w:eastAsia="Times New Roman" w:cs="Times New Roman"/>
                <w:b/>
                <w:sz w:val="22"/>
              </w:rPr>
              <w:t>2220,0000</w:t>
            </w:r>
          </w:p>
        </w:tc>
        <w:tc>
          <w:tcPr>
            <w:tcW w:w="2528" w:type="dxa"/>
            <w:shd w:val="clear" w:color="auto" w:fill="FFFFFF"/>
            <w:tcMar>
              <w:top w:w="40" w:type="dxa"/>
              <w:left w:w="200" w:type="dxa"/>
              <w:bottom w:w="40" w:type="dxa"/>
              <w:right w:w="200" w:type="dxa"/>
            </w:tcMar>
            <w:vAlign w:val="center"/>
          </w:tcPr>
          <w:p w14:paraId="59FF1513" w14:textId="77777777" w:rsidR="00C74D0C" w:rsidRDefault="008F0C73">
            <w:pPr>
              <w:jc w:val="center"/>
            </w:pPr>
            <w:r>
              <w:rPr>
                <w:rFonts w:eastAsia="Times New Roman" w:cs="Times New Roman"/>
                <w:b/>
                <w:sz w:val="22"/>
              </w:rPr>
              <w:t>0,0000</w:t>
            </w:r>
          </w:p>
        </w:tc>
        <w:tc>
          <w:tcPr>
            <w:tcW w:w="2490" w:type="dxa"/>
            <w:shd w:val="clear" w:color="auto" w:fill="FFFFFF"/>
            <w:tcMar>
              <w:top w:w="40" w:type="dxa"/>
              <w:left w:w="200" w:type="dxa"/>
              <w:bottom w:w="40" w:type="dxa"/>
              <w:right w:w="200" w:type="dxa"/>
            </w:tcMar>
            <w:vAlign w:val="center"/>
          </w:tcPr>
          <w:p w14:paraId="29D8571D" w14:textId="77777777" w:rsidR="00C74D0C" w:rsidRDefault="008F0C73">
            <w:pPr>
              <w:jc w:val="center"/>
            </w:pPr>
            <w:r>
              <w:rPr>
                <w:rFonts w:eastAsia="Times New Roman" w:cs="Times New Roman"/>
                <w:b/>
                <w:sz w:val="22"/>
              </w:rPr>
              <w:t>2220,0000</w:t>
            </w:r>
          </w:p>
        </w:tc>
        <w:tc>
          <w:tcPr>
            <w:tcW w:w="1826" w:type="dxa"/>
          </w:tcPr>
          <w:p w14:paraId="6B92CBE0" w14:textId="77777777" w:rsidR="00C74D0C" w:rsidRDefault="00C74D0C"/>
        </w:tc>
        <w:tc>
          <w:tcPr>
            <w:tcW w:w="1940" w:type="dxa"/>
            <w:shd w:val="clear" w:color="auto" w:fill="FFFFFF"/>
            <w:tcMar>
              <w:top w:w="40" w:type="dxa"/>
              <w:left w:w="200" w:type="dxa"/>
              <w:bottom w:w="40" w:type="dxa"/>
              <w:right w:w="200" w:type="dxa"/>
            </w:tcMar>
            <w:vAlign w:val="center"/>
          </w:tcPr>
          <w:p w14:paraId="79A43021" w14:textId="77777777" w:rsidR="00C74D0C" w:rsidRDefault="008F0C73">
            <w:pPr>
              <w:jc w:val="center"/>
            </w:pPr>
            <w:r>
              <w:rPr>
                <w:rFonts w:eastAsia="Times New Roman" w:cs="Times New Roman"/>
                <w:b/>
                <w:sz w:val="22"/>
              </w:rPr>
              <w:t>450,9200</w:t>
            </w:r>
          </w:p>
        </w:tc>
      </w:tr>
    </w:tbl>
    <w:p w14:paraId="24ADBA3D" w14:textId="77777777" w:rsidR="004B6188" w:rsidRPr="004B6188" w:rsidRDefault="008F0C73" w:rsidP="004B6188">
      <w:pPr>
        <w:pStyle w:val="a0"/>
        <w:spacing w:line="276" w:lineRule="auto"/>
        <w:ind w:firstLine="709"/>
        <w:jc w:val="both"/>
        <w:rPr>
          <w:lang w:eastAsia="ru-RU"/>
        </w:rPr>
      </w:pPr>
      <w:r>
        <w:rPr>
          <w:lang w:eastAsia="ru-RU"/>
        </w:rPr>
        <w:t>Параметры тепловой мощности нетто приведены в п.1.2.3.</w:t>
      </w:r>
    </w:p>
    <w:p w14:paraId="37CE7A59" w14:textId="77777777" w:rsidR="00827AB2" w:rsidRDefault="008F0C73" w:rsidP="00827AB2">
      <w:pPr>
        <w:pStyle w:val="a0"/>
        <w:rPr>
          <w:lang w:eastAsia="ru-RU"/>
        </w:rPr>
      </w:pPr>
    </w:p>
    <w:p w14:paraId="0738670D" w14:textId="77777777" w:rsidR="00827AB2" w:rsidRDefault="008F0C73" w:rsidP="00827AB2">
      <w:pPr>
        <w:pStyle w:val="2"/>
        <w:ind w:left="0" w:firstLine="0"/>
        <w:rPr>
          <w:bCs w:val="0"/>
        </w:rPr>
      </w:pPr>
      <w:bookmarkStart w:id="61" w:name="_Toc171606958"/>
      <w:r>
        <w:rPr>
          <w:bCs w:val="0"/>
        </w:rPr>
        <w:t>1.2</w:t>
      </w:r>
      <w:r w:rsidRPr="0011524D">
        <w:rPr>
          <w:bCs w:val="0"/>
        </w:rPr>
        <w:t>.</w:t>
      </w:r>
      <w:r>
        <w:rPr>
          <w:bCs w:val="0"/>
        </w:rPr>
        <w:t>5</w:t>
      </w:r>
      <w:r w:rsidRPr="00B956BE">
        <w:rPr>
          <w:bCs w:val="0"/>
        </w:rPr>
        <w:t xml:space="preserve"> </w:t>
      </w:r>
      <w:r>
        <w:rPr>
          <w:bCs w:val="0"/>
        </w:rPr>
        <w:t>С</w:t>
      </w:r>
      <w:r w:rsidRPr="00F066C9">
        <w:rPr>
          <w:bCs w:val="0"/>
        </w:rPr>
        <w:t xml:space="preserve">роки ввода в эксплуатацию основного </w:t>
      </w:r>
      <w:r w:rsidRPr="00F066C9">
        <w:rPr>
          <w:bCs w:val="0"/>
        </w:rPr>
        <w:t>оборудования, год последнего освидетельствования при допуске к эксплуатации после ремонта, год продления ресурса и м</w:t>
      </w:r>
      <w:r>
        <w:rPr>
          <w:bCs w:val="0"/>
        </w:rPr>
        <w:t>ероприятия по продлению ресурса</w:t>
      </w:r>
      <w:bookmarkEnd w:id="61"/>
    </w:p>
    <w:p w14:paraId="448F8100" w14:textId="77777777" w:rsidR="00A605E1" w:rsidRDefault="008F0C73" w:rsidP="00A605E1">
      <w:pPr>
        <w:pStyle w:val="a0"/>
        <w:spacing w:line="276" w:lineRule="auto"/>
        <w:ind w:firstLine="709"/>
        <w:jc w:val="both"/>
        <w:rPr>
          <w:lang w:eastAsia="ru-RU"/>
        </w:rPr>
      </w:pPr>
    </w:p>
    <w:p w14:paraId="5054BD0F" w14:textId="77777777" w:rsidR="00A605E1" w:rsidRDefault="008F0C73" w:rsidP="00A605E1">
      <w:pPr>
        <w:pStyle w:val="a0"/>
        <w:spacing w:line="276" w:lineRule="auto"/>
        <w:ind w:firstLine="709"/>
        <w:jc w:val="both"/>
        <w:rPr>
          <w:lang w:eastAsia="ru-RU"/>
        </w:rPr>
      </w:pPr>
      <w:r>
        <w:rPr>
          <w:lang w:eastAsia="ru-RU"/>
        </w:rPr>
        <w:t>Информация о годе ввода оборудования в эксплуатацию и данные по годам последнего освидетельствования и год</w:t>
      </w:r>
      <w:r>
        <w:rPr>
          <w:lang w:eastAsia="ru-RU"/>
        </w:rPr>
        <w:t>ах продления ресурса для котельных представлена в таблице ниже.</w:t>
      </w:r>
    </w:p>
    <w:p w14:paraId="51922B9B" w14:textId="77777777" w:rsidR="00C74D0C" w:rsidRDefault="008F0C73">
      <w:pPr>
        <w:spacing w:before="400" w:after="200"/>
      </w:pPr>
      <w:r>
        <w:rPr>
          <w:b/>
        </w:rPr>
        <w:t>Таблица 1.2.5.1 - Год ввода в эксплуатацию, данные о последнем освидетельствовании и годах продления ресурса</w:t>
      </w:r>
    </w:p>
    <w:tbl>
      <w:tblPr>
        <w:tblStyle w:val="a8"/>
        <w:tblW w:w="5000" w:type="pct"/>
        <w:jc w:val="center"/>
        <w:tblLook w:val="04A0" w:firstRow="1" w:lastRow="0" w:firstColumn="1" w:lastColumn="0" w:noHBand="0" w:noVBand="1"/>
      </w:tblPr>
      <w:tblGrid>
        <w:gridCol w:w="388"/>
        <w:gridCol w:w="2726"/>
        <w:gridCol w:w="1553"/>
        <w:gridCol w:w="1424"/>
        <w:gridCol w:w="1984"/>
        <w:gridCol w:w="2366"/>
        <w:gridCol w:w="2168"/>
        <w:gridCol w:w="2518"/>
      </w:tblGrid>
      <w:tr w:rsidR="00C74D0C" w14:paraId="775E42EF" w14:textId="77777777" w:rsidTr="00953679">
        <w:trPr>
          <w:tblHeader/>
          <w:jc w:val="center"/>
        </w:trPr>
        <w:tc>
          <w:tcPr>
            <w:tcW w:w="388" w:type="dxa"/>
            <w:shd w:val="clear" w:color="auto" w:fill="F2F2F2"/>
            <w:tcMar>
              <w:top w:w="120" w:type="dxa"/>
              <w:left w:w="20" w:type="dxa"/>
              <w:bottom w:w="120" w:type="dxa"/>
              <w:right w:w="20" w:type="dxa"/>
            </w:tcMar>
            <w:vAlign w:val="center"/>
          </w:tcPr>
          <w:p w14:paraId="6F9FC6A0" w14:textId="77777777" w:rsidR="00C74D0C" w:rsidRDefault="008F0C73">
            <w:pPr>
              <w:jc w:val="center"/>
            </w:pPr>
            <w:r>
              <w:rPr>
                <w:rFonts w:eastAsia="Times New Roman" w:cs="Times New Roman"/>
                <w:sz w:val="22"/>
              </w:rPr>
              <w:t>№</w:t>
            </w:r>
          </w:p>
        </w:tc>
        <w:tc>
          <w:tcPr>
            <w:tcW w:w="2726" w:type="dxa"/>
            <w:shd w:val="clear" w:color="auto" w:fill="F2F2F2"/>
            <w:tcMar>
              <w:top w:w="120" w:type="dxa"/>
              <w:left w:w="200" w:type="dxa"/>
              <w:bottom w:w="120" w:type="dxa"/>
              <w:right w:w="200" w:type="dxa"/>
            </w:tcMar>
            <w:vAlign w:val="center"/>
          </w:tcPr>
          <w:p w14:paraId="5F93E8DA" w14:textId="77777777" w:rsidR="00C74D0C" w:rsidRDefault="008F0C73">
            <w:pPr>
              <w:jc w:val="center"/>
            </w:pPr>
            <w:r>
              <w:rPr>
                <w:rFonts w:eastAsia="Times New Roman" w:cs="Times New Roman"/>
                <w:sz w:val="22"/>
              </w:rPr>
              <w:t>Адрес котельной</w:t>
            </w:r>
          </w:p>
        </w:tc>
        <w:tc>
          <w:tcPr>
            <w:tcW w:w="1553" w:type="dxa"/>
            <w:shd w:val="clear" w:color="auto" w:fill="F2F2F2"/>
            <w:tcMar>
              <w:top w:w="120" w:type="dxa"/>
              <w:left w:w="200" w:type="dxa"/>
              <w:bottom w:w="120" w:type="dxa"/>
              <w:right w:w="200" w:type="dxa"/>
            </w:tcMar>
            <w:vAlign w:val="center"/>
          </w:tcPr>
          <w:p w14:paraId="4858CF6F" w14:textId="77777777" w:rsidR="00C74D0C" w:rsidRDefault="008F0C73">
            <w:pPr>
              <w:jc w:val="center"/>
            </w:pPr>
            <w:r>
              <w:rPr>
                <w:rFonts w:eastAsia="Times New Roman" w:cs="Times New Roman"/>
                <w:sz w:val="22"/>
              </w:rPr>
              <w:t>Тип котла</w:t>
            </w:r>
          </w:p>
        </w:tc>
        <w:tc>
          <w:tcPr>
            <w:tcW w:w="1424" w:type="dxa"/>
            <w:shd w:val="clear" w:color="auto" w:fill="F2F2F2"/>
            <w:tcMar>
              <w:top w:w="120" w:type="dxa"/>
              <w:left w:w="200" w:type="dxa"/>
              <w:bottom w:w="120" w:type="dxa"/>
              <w:right w:w="200" w:type="dxa"/>
            </w:tcMar>
            <w:vAlign w:val="center"/>
          </w:tcPr>
          <w:p w14:paraId="121A9FCE" w14:textId="77777777" w:rsidR="00C74D0C" w:rsidRDefault="008F0C73">
            <w:pPr>
              <w:jc w:val="center"/>
            </w:pPr>
            <w:r>
              <w:rPr>
                <w:rFonts w:eastAsia="Times New Roman" w:cs="Times New Roman"/>
                <w:sz w:val="22"/>
              </w:rPr>
              <w:t>Кол-во котлов</w:t>
            </w:r>
          </w:p>
        </w:tc>
        <w:tc>
          <w:tcPr>
            <w:tcW w:w="1984" w:type="dxa"/>
            <w:shd w:val="clear" w:color="auto" w:fill="F2F2F2"/>
            <w:tcMar>
              <w:top w:w="120" w:type="dxa"/>
              <w:left w:w="200" w:type="dxa"/>
              <w:bottom w:w="120" w:type="dxa"/>
              <w:right w:w="200" w:type="dxa"/>
            </w:tcMar>
            <w:vAlign w:val="center"/>
          </w:tcPr>
          <w:p w14:paraId="22716A72" w14:textId="77777777" w:rsidR="00C74D0C" w:rsidRDefault="008F0C73">
            <w:pPr>
              <w:jc w:val="center"/>
            </w:pPr>
            <w:r>
              <w:rPr>
                <w:rFonts w:eastAsia="Times New Roman" w:cs="Times New Roman"/>
                <w:sz w:val="22"/>
              </w:rPr>
              <w:t>Год установки котла</w:t>
            </w:r>
          </w:p>
        </w:tc>
        <w:tc>
          <w:tcPr>
            <w:tcW w:w="2366" w:type="dxa"/>
            <w:shd w:val="clear" w:color="auto" w:fill="F2F2F2"/>
            <w:tcMar>
              <w:top w:w="120" w:type="dxa"/>
              <w:left w:w="200" w:type="dxa"/>
              <w:bottom w:w="120" w:type="dxa"/>
              <w:right w:w="200" w:type="dxa"/>
            </w:tcMar>
            <w:vAlign w:val="center"/>
          </w:tcPr>
          <w:p w14:paraId="740D4B43" w14:textId="77777777" w:rsidR="00C74D0C" w:rsidRDefault="008F0C73">
            <w:pPr>
              <w:jc w:val="center"/>
            </w:pPr>
            <w:r>
              <w:rPr>
                <w:rFonts w:eastAsia="Times New Roman" w:cs="Times New Roman"/>
                <w:sz w:val="22"/>
              </w:rPr>
              <w:t xml:space="preserve">Дата </w:t>
            </w:r>
            <w:r>
              <w:rPr>
                <w:rFonts w:eastAsia="Times New Roman" w:cs="Times New Roman"/>
                <w:sz w:val="22"/>
              </w:rPr>
              <w:t>обследования котлов</w:t>
            </w:r>
          </w:p>
        </w:tc>
        <w:tc>
          <w:tcPr>
            <w:tcW w:w="2168" w:type="dxa"/>
            <w:shd w:val="clear" w:color="auto" w:fill="F2F2F2"/>
            <w:tcMar>
              <w:top w:w="120" w:type="dxa"/>
              <w:left w:w="200" w:type="dxa"/>
              <w:bottom w:w="120" w:type="dxa"/>
              <w:right w:w="200" w:type="dxa"/>
            </w:tcMar>
            <w:vAlign w:val="center"/>
          </w:tcPr>
          <w:p w14:paraId="3D0D3DDB" w14:textId="77777777" w:rsidR="00C74D0C" w:rsidRDefault="008F0C73">
            <w:pPr>
              <w:jc w:val="center"/>
            </w:pPr>
            <w:r>
              <w:rPr>
                <w:rFonts w:eastAsia="Times New Roman" w:cs="Times New Roman"/>
                <w:sz w:val="22"/>
              </w:rPr>
              <w:t>Год продления срока службы (ресурса)</w:t>
            </w:r>
          </w:p>
        </w:tc>
        <w:tc>
          <w:tcPr>
            <w:tcW w:w="2518" w:type="dxa"/>
            <w:shd w:val="clear" w:color="auto" w:fill="F2F2F2"/>
            <w:tcMar>
              <w:top w:w="120" w:type="dxa"/>
              <w:left w:w="200" w:type="dxa"/>
              <w:bottom w:w="120" w:type="dxa"/>
              <w:right w:w="200" w:type="dxa"/>
            </w:tcMar>
            <w:vAlign w:val="center"/>
          </w:tcPr>
          <w:p w14:paraId="400ABF6B" w14:textId="77777777" w:rsidR="00C74D0C" w:rsidRDefault="008F0C73">
            <w:pPr>
              <w:jc w:val="center"/>
            </w:pPr>
            <w:r>
              <w:rPr>
                <w:rFonts w:eastAsia="Times New Roman" w:cs="Times New Roman"/>
                <w:sz w:val="22"/>
              </w:rPr>
              <w:t>Основные мероприятия по продлению ресурса</w:t>
            </w:r>
          </w:p>
        </w:tc>
      </w:tr>
      <w:tr w:rsidR="00C74D0C" w14:paraId="48ED58E4" w14:textId="77777777" w:rsidTr="00953679">
        <w:trPr>
          <w:jc w:val="center"/>
        </w:trPr>
        <w:tc>
          <w:tcPr>
            <w:tcW w:w="15127" w:type="dxa"/>
            <w:gridSpan w:val="8"/>
            <w:shd w:val="clear" w:color="auto" w:fill="D9E2F3"/>
            <w:tcMar>
              <w:top w:w="40" w:type="dxa"/>
              <w:left w:w="160" w:type="dxa"/>
              <w:bottom w:w="40" w:type="dxa"/>
              <w:right w:w="20" w:type="dxa"/>
            </w:tcMar>
            <w:vAlign w:val="center"/>
          </w:tcPr>
          <w:p w14:paraId="763ACD92" w14:textId="77777777" w:rsidR="00C74D0C" w:rsidRDefault="008F0C73">
            <w:pPr>
              <w:jc w:val="center"/>
            </w:pPr>
            <w:r>
              <w:rPr>
                <w:rFonts w:eastAsia="Times New Roman" w:cs="Times New Roman"/>
                <w:sz w:val="22"/>
              </w:rPr>
              <w:t>ЕТО-1 МУП «Баганский коммунальщик»</w:t>
            </w:r>
          </w:p>
        </w:tc>
      </w:tr>
      <w:tr w:rsidR="00C74D0C" w14:paraId="2AF70A65" w14:textId="77777777" w:rsidTr="00953679">
        <w:trPr>
          <w:jc w:val="center"/>
        </w:trPr>
        <w:tc>
          <w:tcPr>
            <w:tcW w:w="388" w:type="dxa"/>
            <w:vMerge w:val="restart"/>
            <w:shd w:val="clear" w:color="auto" w:fill="FFFFFF"/>
            <w:tcMar>
              <w:top w:w="40" w:type="dxa"/>
              <w:left w:w="20" w:type="dxa"/>
              <w:bottom w:w="40" w:type="dxa"/>
              <w:right w:w="20" w:type="dxa"/>
            </w:tcMar>
            <w:vAlign w:val="center"/>
          </w:tcPr>
          <w:p w14:paraId="54781099" w14:textId="77777777" w:rsidR="00C74D0C" w:rsidRDefault="008F0C73">
            <w:pPr>
              <w:jc w:val="center"/>
            </w:pPr>
            <w:r>
              <w:rPr>
                <w:rFonts w:eastAsia="Times New Roman" w:cs="Times New Roman"/>
                <w:sz w:val="22"/>
              </w:rPr>
              <w:t>1</w:t>
            </w:r>
          </w:p>
        </w:tc>
        <w:tc>
          <w:tcPr>
            <w:tcW w:w="2726" w:type="dxa"/>
            <w:vMerge w:val="restart"/>
            <w:shd w:val="clear" w:color="auto" w:fill="FFFFFF"/>
            <w:tcMar>
              <w:top w:w="40" w:type="dxa"/>
              <w:left w:w="200" w:type="dxa"/>
              <w:bottom w:w="40" w:type="dxa"/>
              <w:right w:w="200" w:type="dxa"/>
            </w:tcMar>
            <w:vAlign w:val="center"/>
          </w:tcPr>
          <w:p w14:paraId="1D219B65" w14:textId="77777777" w:rsidR="00C74D0C" w:rsidRDefault="008F0C73">
            <w:pPr>
              <w:jc w:val="center"/>
            </w:pPr>
            <w:r>
              <w:rPr>
                <w:rFonts w:eastAsia="Times New Roman" w:cs="Times New Roman"/>
                <w:sz w:val="22"/>
              </w:rPr>
              <w:t>Котельная с.Казанка, ул. Школьная, 15, с. Казанка</w:t>
            </w:r>
          </w:p>
        </w:tc>
        <w:tc>
          <w:tcPr>
            <w:tcW w:w="1553" w:type="dxa"/>
            <w:shd w:val="clear" w:color="auto" w:fill="FFFFFF"/>
            <w:tcMar>
              <w:top w:w="40" w:type="dxa"/>
              <w:left w:w="200" w:type="dxa"/>
              <w:bottom w:w="40" w:type="dxa"/>
              <w:right w:w="200" w:type="dxa"/>
            </w:tcMar>
            <w:vAlign w:val="center"/>
          </w:tcPr>
          <w:p w14:paraId="2D53350E" w14:textId="77777777" w:rsidR="00C74D0C" w:rsidRDefault="008F0C73">
            <w:pPr>
              <w:jc w:val="center"/>
            </w:pPr>
            <w:r>
              <w:rPr>
                <w:rFonts w:eastAsia="Times New Roman" w:cs="Times New Roman"/>
                <w:sz w:val="22"/>
              </w:rPr>
              <w:t>КВР-0,8КБ</w:t>
            </w:r>
          </w:p>
        </w:tc>
        <w:tc>
          <w:tcPr>
            <w:tcW w:w="1424" w:type="dxa"/>
            <w:shd w:val="clear" w:color="auto" w:fill="FFFFFF"/>
            <w:tcMar>
              <w:top w:w="40" w:type="dxa"/>
              <w:left w:w="200" w:type="dxa"/>
              <w:bottom w:w="40" w:type="dxa"/>
              <w:right w:w="200" w:type="dxa"/>
            </w:tcMar>
            <w:vAlign w:val="center"/>
          </w:tcPr>
          <w:p w14:paraId="6C2718E0" w14:textId="77777777" w:rsidR="00C74D0C" w:rsidRDefault="008F0C73">
            <w:pPr>
              <w:jc w:val="center"/>
            </w:pPr>
            <w:r>
              <w:rPr>
                <w:rFonts w:eastAsia="Times New Roman" w:cs="Times New Roman"/>
                <w:sz w:val="22"/>
              </w:rPr>
              <w:t>1</w:t>
            </w:r>
          </w:p>
        </w:tc>
        <w:tc>
          <w:tcPr>
            <w:tcW w:w="1984" w:type="dxa"/>
            <w:shd w:val="clear" w:color="auto" w:fill="FFFFFF"/>
            <w:tcMar>
              <w:top w:w="40" w:type="dxa"/>
              <w:left w:w="200" w:type="dxa"/>
              <w:bottom w:w="40" w:type="dxa"/>
              <w:right w:w="200" w:type="dxa"/>
            </w:tcMar>
            <w:vAlign w:val="center"/>
          </w:tcPr>
          <w:p w14:paraId="32F22B75" w14:textId="77777777" w:rsidR="00C74D0C" w:rsidRDefault="008F0C73">
            <w:pPr>
              <w:jc w:val="center"/>
            </w:pPr>
            <w:r>
              <w:rPr>
                <w:rFonts w:eastAsia="Times New Roman" w:cs="Times New Roman"/>
                <w:sz w:val="22"/>
              </w:rPr>
              <w:t>2011</w:t>
            </w:r>
          </w:p>
        </w:tc>
        <w:tc>
          <w:tcPr>
            <w:tcW w:w="2366" w:type="dxa"/>
            <w:shd w:val="clear" w:color="auto" w:fill="FFFFFF"/>
            <w:tcMar>
              <w:top w:w="40" w:type="dxa"/>
              <w:left w:w="200" w:type="dxa"/>
              <w:bottom w:w="40" w:type="dxa"/>
              <w:right w:w="200" w:type="dxa"/>
            </w:tcMar>
            <w:vAlign w:val="center"/>
          </w:tcPr>
          <w:p w14:paraId="0F79F881" w14:textId="77777777" w:rsidR="00C74D0C" w:rsidRDefault="008F0C73">
            <w:pPr>
              <w:jc w:val="center"/>
            </w:pPr>
            <w:r>
              <w:rPr>
                <w:rFonts w:eastAsia="Times New Roman" w:cs="Times New Roman"/>
                <w:sz w:val="22"/>
              </w:rPr>
              <w:t>н/д</w:t>
            </w:r>
          </w:p>
        </w:tc>
        <w:tc>
          <w:tcPr>
            <w:tcW w:w="2168" w:type="dxa"/>
            <w:shd w:val="clear" w:color="auto" w:fill="FFFFFF"/>
            <w:tcMar>
              <w:top w:w="40" w:type="dxa"/>
              <w:left w:w="200" w:type="dxa"/>
              <w:bottom w:w="40" w:type="dxa"/>
              <w:right w:w="200" w:type="dxa"/>
            </w:tcMar>
            <w:vAlign w:val="center"/>
          </w:tcPr>
          <w:p w14:paraId="553F2DE6" w14:textId="77777777" w:rsidR="00C74D0C" w:rsidRDefault="008F0C73">
            <w:pPr>
              <w:jc w:val="center"/>
            </w:pPr>
            <w:r>
              <w:rPr>
                <w:rFonts w:eastAsia="Times New Roman" w:cs="Times New Roman"/>
                <w:sz w:val="22"/>
              </w:rPr>
              <w:t>н/д</w:t>
            </w:r>
          </w:p>
        </w:tc>
        <w:tc>
          <w:tcPr>
            <w:tcW w:w="2518" w:type="dxa"/>
            <w:shd w:val="clear" w:color="auto" w:fill="FFFFFF"/>
            <w:tcMar>
              <w:top w:w="40" w:type="dxa"/>
              <w:left w:w="200" w:type="dxa"/>
              <w:bottom w:w="40" w:type="dxa"/>
              <w:right w:w="200" w:type="dxa"/>
            </w:tcMar>
            <w:vAlign w:val="center"/>
          </w:tcPr>
          <w:p w14:paraId="73D0C3DE" w14:textId="77777777" w:rsidR="00C74D0C" w:rsidRDefault="008F0C73">
            <w:pPr>
              <w:jc w:val="center"/>
            </w:pPr>
            <w:r>
              <w:rPr>
                <w:rFonts w:eastAsia="Times New Roman" w:cs="Times New Roman"/>
                <w:sz w:val="22"/>
              </w:rPr>
              <w:t>н/д</w:t>
            </w:r>
          </w:p>
        </w:tc>
      </w:tr>
      <w:tr w:rsidR="00C74D0C" w14:paraId="12275F27" w14:textId="77777777" w:rsidTr="00953679">
        <w:trPr>
          <w:jc w:val="center"/>
        </w:trPr>
        <w:tc>
          <w:tcPr>
            <w:tcW w:w="388" w:type="dxa"/>
            <w:vMerge/>
          </w:tcPr>
          <w:p w14:paraId="62568A26" w14:textId="77777777" w:rsidR="00C74D0C" w:rsidRDefault="00C74D0C"/>
        </w:tc>
        <w:tc>
          <w:tcPr>
            <w:tcW w:w="2726" w:type="dxa"/>
            <w:vMerge/>
          </w:tcPr>
          <w:p w14:paraId="2CFEBC42" w14:textId="77777777" w:rsidR="00C74D0C" w:rsidRDefault="00C74D0C"/>
        </w:tc>
        <w:tc>
          <w:tcPr>
            <w:tcW w:w="1553" w:type="dxa"/>
            <w:shd w:val="clear" w:color="auto" w:fill="FFFFFF"/>
            <w:tcMar>
              <w:top w:w="40" w:type="dxa"/>
              <w:left w:w="200" w:type="dxa"/>
              <w:bottom w:w="40" w:type="dxa"/>
              <w:right w:w="200" w:type="dxa"/>
            </w:tcMar>
            <w:vAlign w:val="center"/>
          </w:tcPr>
          <w:p w14:paraId="4388EB65" w14:textId="77777777" w:rsidR="00C74D0C" w:rsidRDefault="008F0C73">
            <w:pPr>
              <w:jc w:val="center"/>
            </w:pPr>
            <w:r>
              <w:rPr>
                <w:rFonts w:eastAsia="Times New Roman" w:cs="Times New Roman"/>
                <w:sz w:val="22"/>
              </w:rPr>
              <w:t>КВР-0,8КБ</w:t>
            </w:r>
          </w:p>
        </w:tc>
        <w:tc>
          <w:tcPr>
            <w:tcW w:w="1424" w:type="dxa"/>
            <w:shd w:val="clear" w:color="auto" w:fill="FFFFFF"/>
            <w:tcMar>
              <w:top w:w="40" w:type="dxa"/>
              <w:left w:w="200" w:type="dxa"/>
              <w:bottom w:w="40" w:type="dxa"/>
              <w:right w:w="200" w:type="dxa"/>
            </w:tcMar>
            <w:vAlign w:val="center"/>
          </w:tcPr>
          <w:p w14:paraId="76BB5D1A" w14:textId="77777777" w:rsidR="00C74D0C" w:rsidRDefault="008F0C73">
            <w:pPr>
              <w:jc w:val="center"/>
            </w:pPr>
            <w:r>
              <w:rPr>
                <w:rFonts w:eastAsia="Times New Roman" w:cs="Times New Roman"/>
                <w:sz w:val="22"/>
              </w:rPr>
              <w:t>1</w:t>
            </w:r>
          </w:p>
        </w:tc>
        <w:tc>
          <w:tcPr>
            <w:tcW w:w="1984" w:type="dxa"/>
            <w:shd w:val="clear" w:color="auto" w:fill="FFFFFF"/>
            <w:tcMar>
              <w:top w:w="40" w:type="dxa"/>
              <w:left w:w="200" w:type="dxa"/>
              <w:bottom w:w="40" w:type="dxa"/>
              <w:right w:w="200" w:type="dxa"/>
            </w:tcMar>
            <w:vAlign w:val="center"/>
          </w:tcPr>
          <w:p w14:paraId="0CEF9F5E" w14:textId="77777777" w:rsidR="00C74D0C" w:rsidRDefault="008F0C73">
            <w:pPr>
              <w:jc w:val="center"/>
            </w:pPr>
            <w:r>
              <w:rPr>
                <w:rFonts w:eastAsia="Times New Roman" w:cs="Times New Roman"/>
                <w:sz w:val="22"/>
              </w:rPr>
              <w:t>2011</w:t>
            </w:r>
          </w:p>
        </w:tc>
        <w:tc>
          <w:tcPr>
            <w:tcW w:w="2366" w:type="dxa"/>
            <w:shd w:val="clear" w:color="auto" w:fill="FFFFFF"/>
            <w:tcMar>
              <w:top w:w="40" w:type="dxa"/>
              <w:left w:w="200" w:type="dxa"/>
              <w:bottom w:w="40" w:type="dxa"/>
              <w:right w:w="200" w:type="dxa"/>
            </w:tcMar>
            <w:vAlign w:val="center"/>
          </w:tcPr>
          <w:p w14:paraId="5FC1826F" w14:textId="77777777" w:rsidR="00C74D0C" w:rsidRDefault="008F0C73">
            <w:pPr>
              <w:jc w:val="center"/>
            </w:pPr>
            <w:r>
              <w:rPr>
                <w:rFonts w:eastAsia="Times New Roman" w:cs="Times New Roman"/>
                <w:sz w:val="22"/>
              </w:rPr>
              <w:t>н/д</w:t>
            </w:r>
          </w:p>
        </w:tc>
        <w:tc>
          <w:tcPr>
            <w:tcW w:w="2168" w:type="dxa"/>
            <w:shd w:val="clear" w:color="auto" w:fill="FFFFFF"/>
            <w:tcMar>
              <w:top w:w="40" w:type="dxa"/>
              <w:left w:w="200" w:type="dxa"/>
              <w:bottom w:w="40" w:type="dxa"/>
              <w:right w:w="200" w:type="dxa"/>
            </w:tcMar>
            <w:vAlign w:val="center"/>
          </w:tcPr>
          <w:p w14:paraId="1DB5B963" w14:textId="77777777" w:rsidR="00C74D0C" w:rsidRDefault="008F0C73">
            <w:pPr>
              <w:jc w:val="center"/>
            </w:pPr>
            <w:r>
              <w:rPr>
                <w:rFonts w:eastAsia="Times New Roman" w:cs="Times New Roman"/>
                <w:sz w:val="22"/>
              </w:rPr>
              <w:t>н/д</w:t>
            </w:r>
          </w:p>
        </w:tc>
        <w:tc>
          <w:tcPr>
            <w:tcW w:w="2518" w:type="dxa"/>
            <w:shd w:val="clear" w:color="auto" w:fill="FFFFFF"/>
            <w:tcMar>
              <w:top w:w="40" w:type="dxa"/>
              <w:left w:w="200" w:type="dxa"/>
              <w:bottom w:w="40" w:type="dxa"/>
              <w:right w:w="200" w:type="dxa"/>
            </w:tcMar>
            <w:vAlign w:val="center"/>
          </w:tcPr>
          <w:p w14:paraId="5F95D55E" w14:textId="77777777" w:rsidR="00C74D0C" w:rsidRDefault="008F0C73">
            <w:pPr>
              <w:jc w:val="center"/>
            </w:pPr>
            <w:r>
              <w:rPr>
                <w:rFonts w:eastAsia="Times New Roman" w:cs="Times New Roman"/>
                <w:sz w:val="22"/>
              </w:rPr>
              <w:t>н/д</w:t>
            </w:r>
          </w:p>
        </w:tc>
      </w:tr>
      <w:tr w:rsidR="00C74D0C" w14:paraId="673D6F7F" w14:textId="77777777" w:rsidTr="00953679">
        <w:trPr>
          <w:jc w:val="center"/>
        </w:trPr>
        <w:tc>
          <w:tcPr>
            <w:tcW w:w="4667" w:type="dxa"/>
            <w:gridSpan w:val="3"/>
            <w:shd w:val="clear" w:color="auto" w:fill="FFFFFF"/>
            <w:tcMar>
              <w:top w:w="40" w:type="dxa"/>
              <w:left w:w="200" w:type="dxa"/>
              <w:bottom w:w="40" w:type="dxa"/>
              <w:right w:w="200" w:type="dxa"/>
            </w:tcMar>
            <w:vAlign w:val="center"/>
          </w:tcPr>
          <w:p w14:paraId="0B7A1325" w14:textId="77777777" w:rsidR="00C74D0C" w:rsidRDefault="008F0C73">
            <w:pPr>
              <w:jc w:val="center"/>
            </w:pPr>
            <w:r>
              <w:rPr>
                <w:rFonts w:eastAsia="Times New Roman" w:cs="Times New Roman"/>
                <w:b/>
                <w:sz w:val="22"/>
              </w:rPr>
              <w:lastRenderedPageBreak/>
              <w:t>ВСЕГО по ЕТО:</w:t>
            </w:r>
          </w:p>
        </w:tc>
        <w:tc>
          <w:tcPr>
            <w:tcW w:w="1424" w:type="dxa"/>
            <w:shd w:val="clear" w:color="auto" w:fill="FFFFFF"/>
            <w:tcMar>
              <w:top w:w="40" w:type="dxa"/>
              <w:left w:w="200" w:type="dxa"/>
              <w:bottom w:w="40" w:type="dxa"/>
              <w:right w:w="200" w:type="dxa"/>
            </w:tcMar>
            <w:vAlign w:val="center"/>
          </w:tcPr>
          <w:p w14:paraId="653D19DA" w14:textId="77777777" w:rsidR="00C74D0C" w:rsidRDefault="008F0C73">
            <w:pPr>
              <w:jc w:val="center"/>
            </w:pPr>
            <w:r>
              <w:rPr>
                <w:rFonts w:eastAsia="Times New Roman" w:cs="Times New Roman"/>
                <w:sz w:val="22"/>
              </w:rPr>
              <w:t>2</w:t>
            </w:r>
          </w:p>
        </w:tc>
        <w:tc>
          <w:tcPr>
            <w:tcW w:w="1984" w:type="dxa"/>
          </w:tcPr>
          <w:p w14:paraId="7415AEDD" w14:textId="77777777" w:rsidR="00C74D0C" w:rsidRDefault="00C74D0C"/>
        </w:tc>
        <w:tc>
          <w:tcPr>
            <w:tcW w:w="2366" w:type="dxa"/>
          </w:tcPr>
          <w:p w14:paraId="7EE238FC" w14:textId="77777777" w:rsidR="00C74D0C" w:rsidRDefault="00C74D0C"/>
        </w:tc>
        <w:tc>
          <w:tcPr>
            <w:tcW w:w="2168" w:type="dxa"/>
          </w:tcPr>
          <w:p w14:paraId="47B1208B" w14:textId="77777777" w:rsidR="00C74D0C" w:rsidRDefault="00C74D0C"/>
        </w:tc>
        <w:tc>
          <w:tcPr>
            <w:tcW w:w="2518" w:type="dxa"/>
          </w:tcPr>
          <w:p w14:paraId="713A5E38" w14:textId="77777777" w:rsidR="00C74D0C" w:rsidRDefault="00C74D0C"/>
        </w:tc>
      </w:tr>
    </w:tbl>
    <w:p w14:paraId="3AEB3D5E" w14:textId="77777777" w:rsidR="00841EA6" w:rsidRPr="00A605E1" w:rsidRDefault="008F0C73" w:rsidP="00841EA6">
      <w:pPr>
        <w:pStyle w:val="a0"/>
        <w:spacing w:line="276" w:lineRule="auto"/>
        <w:ind w:firstLine="709"/>
        <w:rPr>
          <w:lang w:eastAsia="ru-RU"/>
        </w:rPr>
      </w:pPr>
    </w:p>
    <w:p w14:paraId="6D9E1E01" w14:textId="77777777" w:rsidR="00C74D0C" w:rsidRDefault="00C74D0C">
      <w:pPr>
        <w:sectPr w:rsidR="00C74D0C" w:rsidSect="00171C05">
          <w:pgSz w:w="16838" w:h="11906" w:orient="landscape"/>
          <w:pgMar w:top="1134" w:right="850" w:bottom="1134" w:left="851" w:header="708" w:footer="708" w:gutter="0"/>
          <w:cols w:space="708"/>
          <w:docGrid w:linePitch="360"/>
        </w:sectPr>
      </w:pPr>
    </w:p>
    <w:p w14:paraId="65F20AEA" w14:textId="77777777" w:rsidR="005020FE" w:rsidRDefault="008F0C73" w:rsidP="005020FE">
      <w:pPr>
        <w:pStyle w:val="2"/>
        <w:ind w:left="0" w:firstLine="0"/>
        <w:rPr>
          <w:bCs w:val="0"/>
        </w:rPr>
      </w:pPr>
      <w:bookmarkStart w:id="62" w:name="_Toc171606959"/>
      <w:r>
        <w:rPr>
          <w:bCs w:val="0"/>
        </w:rPr>
        <w:lastRenderedPageBreak/>
        <w:t>1.2</w:t>
      </w:r>
      <w:r w:rsidRPr="0011524D">
        <w:rPr>
          <w:bCs w:val="0"/>
        </w:rPr>
        <w:t>.</w:t>
      </w:r>
      <w:r>
        <w:rPr>
          <w:bCs w:val="0"/>
        </w:rPr>
        <w:t>6</w:t>
      </w:r>
      <w:r w:rsidRPr="00B956BE">
        <w:rPr>
          <w:bCs w:val="0"/>
        </w:rPr>
        <w:t xml:space="preserve"> </w:t>
      </w:r>
      <w:r>
        <w:rPr>
          <w:bCs w:val="0"/>
        </w:rPr>
        <w:t>С</w:t>
      </w:r>
      <w:r w:rsidRPr="00F066C9">
        <w:rPr>
          <w:bCs w:val="0"/>
        </w:rPr>
        <w:t>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w:t>
      </w:r>
      <w:r>
        <w:rPr>
          <w:bCs w:val="0"/>
        </w:rPr>
        <w:t>й и тепловой энергии)</w:t>
      </w:r>
      <w:bookmarkEnd w:id="62"/>
    </w:p>
    <w:p w14:paraId="1199AB45" w14:textId="77777777" w:rsidR="005020FE" w:rsidRDefault="008F0C73" w:rsidP="005020FE">
      <w:pPr>
        <w:rPr>
          <w:i/>
          <w:iCs/>
          <w:lang w:eastAsia="ru-RU"/>
        </w:rPr>
      </w:pPr>
    </w:p>
    <w:p w14:paraId="4F4C3DFF" w14:textId="77777777" w:rsidR="005020FE" w:rsidRPr="00107A76" w:rsidRDefault="008F0C73" w:rsidP="00107A76">
      <w:pPr>
        <w:pStyle w:val="a0"/>
        <w:spacing w:line="276" w:lineRule="auto"/>
        <w:ind w:firstLine="709"/>
        <w:jc w:val="both"/>
        <w:rPr>
          <w:bCs/>
        </w:rPr>
      </w:pPr>
      <w:r>
        <w:rPr>
          <w:lang w:eastAsia="ru-RU"/>
        </w:rPr>
        <w:t xml:space="preserve">На территории муниципального образования отсутствуют </w:t>
      </w:r>
      <w:r>
        <w:rPr>
          <w:bCs/>
        </w:rPr>
        <w:t>источники тепловой энергии, функционирующие в режиме комбинированной выработки электрической и тепловой энергии.</w:t>
      </w:r>
    </w:p>
    <w:p w14:paraId="2218B62A" w14:textId="77777777" w:rsidR="00395CB2" w:rsidRDefault="008F0C73" w:rsidP="00395CB2">
      <w:pPr>
        <w:pStyle w:val="a0"/>
        <w:spacing w:line="276" w:lineRule="auto"/>
        <w:ind w:firstLine="709"/>
        <w:rPr>
          <w:lang w:eastAsia="ru-RU"/>
        </w:rPr>
      </w:pPr>
    </w:p>
    <w:p w14:paraId="29112AAC" w14:textId="77777777" w:rsidR="00B370EB" w:rsidRPr="00F066C9" w:rsidRDefault="008F0C73" w:rsidP="00B370EB">
      <w:pPr>
        <w:pStyle w:val="2"/>
        <w:ind w:left="0" w:firstLine="0"/>
        <w:rPr>
          <w:bCs w:val="0"/>
        </w:rPr>
      </w:pPr>
      <w:bookmarkStart w:id="63" w:name="_Toc171606960"/>
      <w:r>
        <w:rPr>
          <w:bCs w:val="0"/>
        </w:rPr>
        <w:t>1.2.7</w:t>
      </w:r>
      <w:r w:rsidRPr="00B956BE">
        <w:rPr>
          <w:bCs w:val="0"/>
        </w:rPr>
        <w:t xml:space="preserve"> </w:t>
      </w:r>
      <w:r>
        <w:rPr>
          <w:bCs w:val="0"/>
        </w:rPr>
        <w:t>С</w:t>
      </w:r>
      <w:r w:rsidRPr="00F066C9">
        <w:rPr>
          <w:bCs w:val="0"/>
        </w:rPr>
        <w:t>пособы регулирования отпуска тепловой энергии от источников тепловой энергии с об</w:t>
      </w:r>
      <w:r w:rsidRPr="00F066C9">
        <w:rPr>
          <w:bCs w:val="0"/>
        </w:rPr>
        <w:t>основанием выбора графика изменения температур и расхода теплоносителя в зависимости о</w:t>
      </w:r>
      <w:r>
        <w:rPr>
          <w:bCs w:val="0"/>
        </w:rPr>
        <w:t>т температуры наружного воздуха</w:t>
      </w:r>
      <w:bookmarkEnd w:id="63"/>
    </w:p>
    <w:p w14:paraId="129ED1EB" w14:textId="77777777" w:rsidR="00B370EB" w:rsidRDefault="008F0C73" w:rsidP="00B370EB">
      <w:pPr>
        <w:pStyle w:val="a0"/>
        <w:rPr>
          <w:lang w:eastAsia="ru-RU"/>
        </w:rPr>
      </w:pPr>
    </w:p>
    <w:p w14:paraId="71E7D825" w14:textId="77777777" w:rsidR="00B370EB" w:rsidRPr="00B75B57" w:rsidRDefault="008F0C73" w:rsidP="00B370EB">
      <w:pPr>
        <w:pStyle w:val="a0"/>
        <w:spacing w:line="276" w:lineRule="auto"/>
        <w:ind w:firstLine="709"/>
        <w:jc w:val="both"/>
        <w:rPr>
          <w:lang w:eastAsia="ru-RU"/>
        </w:rPr>
      </w:pPr>
      <w:r w:rsidRPr="00B75B57">
        <w:rPr>
          <w:lang w:eastAsia="ru-RU"/>
        </w:rPr>
        <w:t>Регулирование отпуска тепловой энергии на территории</w:t>
      </w:r>
      <w:r w:rsidRPr="00F93A05">
        <w:rPr>
          <w:lang w:eastAsia="ru-RU"/>
        </w:rPr>
        <w:t xml:space="preserve"> </w:t>
      </w:r>
      <w:r>
        <w:rPr>
          <w:lang w:eastAsia="ru-RU"/>
        </w:rPr>
        <w:t>Казанский сельсовет</w:t>
      </w:r>
      <w:r w:rsidRPr="00F93A05">
        <w:rPr>
          <w:lang w:eastAsia="ru-RU"/>
        </w:rPr>
        <w:t xml:space="preserve"> </w:t>
      </w:r>
      <w:r w:rsidRPr="00B75B57">
        <w:rPr>
          <w:lang w:eastAsia="ru-RU"/>
        </w:rPr>
        <w:t>–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 Температурный график теплоисточника — это кривая, которая определяет,</w:t>
      </w:r>
      <w:r w:rsidRPr="00B75B57">
        <w:rPr>
          <w:lang w:eastAsia="ru-RU"/>
        </w:rPr>
        <w:t xml:space="preserve"> какая должна быть температура теплоносителя при фактической температуре наружного воздуха. Графики зависимости могут быть различны. Конкретный график зависит от климата, оборудования котельной и технико-экономических показателей. </w:t>
      </w:r>
    </w:p>
    <w:p w14:paraId="665BF0FC" w14:textId="77777777" w:rsidR="00B370EB" w:rsidRPr="00B75B57" w:rsidRDefault="008F0C73" w:rsidP="00B370EB">
      <w:pPr>
        <w:pStyle w:val="a0"/>
        <w:spacing w:line="276" w:lineRule="auto"/>
        <w:ind w:firstLine="709"/>
        <w:jc w:val="both"/>
        <w:rPr>
          <w:lang w:eastAsia="ru-RU"/>
        </w:rPr>
      </w:pPr>
      <w:r w:rsidRPr="00B75B57">
        <w:rPr>
          <w:lang w:eastAsia="ru-RU"/>
        </w:rPr>
        <w:t>Способ регулирования - к</w:t>
      </w:r>
      <w:r w:rsidRPr="00B75B57">
        <w:rPr>
          <w:lang w:eastAsia="ru-RU"/>
        </w:rPr>
        <w:t xml:space="preserve">ачественный по отопительной нагрузке путем изменения температуры сетевой воды в подающем трубопроводе. </w:t>
      </w:r>
    </w:p>
    <w:p w14:paraId="7038E2F6" w14:textId="77777777" w:rsidR="00B370EB" w:rsidRPr="00B75B57" w:rsidRDefault="008F0C73" w:rsidP="00B370EB">
      <w:pPr>
        <w:pStyle w:val="a0"/>
        <w:spacing w:line="276" w:lineRule="auto"/>
        <w:ind w:firstLine="709"/>
        <w:jc w:val="both"/>
        <w:rPr>
          <w:lang w:eastAsia="ru-RU"/>
        </w:rPr>
      </w:pPr>
      <w:r w:rsidRPr="00B75B57">
        <w:rPr>
          <w:lang w:eastAsia="ru-RU"/>
        </w:rPr>
        <w:t>Обоснованием выбора графика служит возможность обеспечения нормированных температур в помещениях и нормированной температуры воды на нужды ГВС при оптим</w:t>
      </w:r>
      <w:r w:rsidRPr="00B75B57">
        <w:rPr>
          <w:lang w:eastAsia="ru-RU"/>
        </w:rPr>
        <w:t xml:space="preserve">альных технико-экономических параметрах работы системы. </w:t>
      </w:r>
    </w:p>
    <w:p w14:paraId="5167FB64" w14:textId="77777777" w:rsidR="007E5F7F" w:rsidRPr="00AB10D0" w:rsidRDefault="008F0C73" w:rsidP="00AB10D0">
      <w:pPr>
        <w:rPr>
          <w:rFonts w:cs="Times New Roman"/>
          <w:szCs w:val="24"/>
          <w:lang w:eastAsia="ru-RU"/>
        </w:rPr>
      </w:pPr>
      <w:r w:rsidRPr="00B75B57">
        <w:rPr>
          <w:lang w:eastAsia="ru-RU"/>
        </w:rPr>
        <w:t>Утвержденные температурные графики регулирования отпуска тепловой энергии от источников тепловой энергии приведе</w:t>
      </w:r>
      <w:r w:rsidRPr="007E5F7F">
        <w:rPr>
          <w:lang w:eastAsia="ru-RU"/>
        </w:rPr>
        <w:t>ны в</w:t>
      </w:r>
      <w:r w:rsidRPr="007E5F7F">
        <w:rPr>
          <w:lang w:eastAsia="ru-RU"/>
        </w:rPr>
        <w:t xml:space="preserve"> </w:t>
      </w:r>
      <w:r w:rsidRPr="007E5F7F">
        <w:t>п. 1.3.7</w:t>
      </w:r>
      <w:r w:rsidRPr="007E5F7F">
        <w:rPr>
          <w:lang w:eastAsia="ru-RU"/>
        </w:rPr>
        <w:t>.</w:t>
      </w:r>
      <w:r>
        <w:rPr>
          <w:rFonts w:cs="Times New Roman"/>
          <w:szCs w:val="24"/>
          <w:lang w:eastAsia="ru-RU"/>
        </w:rPr>
        <w:t xml:space="preserve"> </w:t>
      </w:r>
    </w:p>
    <w:p w14:paraId="1D240745" w14:textId="77777777" w:rsidR="00B370EB" w:rsidRPr="00B370EB" w:rsidRDefault="008F0C73" w:rsidP="00B370EB">
      <w:pPr>
        <w:rPr>
          <w:lang w:eastAsia="ru-RU"/>
        </w:rPr>
      </w:pPr>
    </w:p>
    <w:p w14:paraId="0A3790AD" w14:textId="77777777" w:rsidR="00865EE6" w:rsidRPr="00F066C9" w:rsidRDefault="008F0C73" w:rsidP="00865EE6">
      <w:pPr>
        <w:pStyle w:val="2"/>
        <w:ind w:left="0" w:firstLine="0"/>
        <w:rPr>
          <w:bCs w:val="0"/>
        </w:rPr>
      </w:pPr>
      <w:bookmarkStart w:id="64" w:name="_Toc171606961"/>
      <w:r>
        <w:rPr>
          <w:bCs w:val="0"/>
        </w:rPr>
        <w:t>1.2.8</w:t>
      </w:r>
      <w:r w:rsidRPr="00B956BE">
        <w:rPr>
          <w:bCs w:val="0"/>
        </w:rPr>
        <w:t xml:space="preserve"> </w:t>
      </w:r>
      <w:r>
        <w:rPr>
          <w:bCs w:val="0"/>
        </w:rPr>
        <w:t>С</w:t>
      </w:r>
      <w:r w:rsidRPr="00F066C9">
        <w:rPr>
          <w:bCs w:val="0"/>
        </w:rPr>
        <w:t>реднегодовая загрузка оборудования</w:t>
      </w:r>
      <w:bookmarkEnd w:id="64"/>
    </w:p>
    <w:p w14:paraId="2EB4B31E" w14:textId="77777777" w:rsidR="00291A43" w:rsidRDefault="008F0C73" w:rsidP="00EC099F">
      <w:pPr>
        <w:pStyle w:val="a0"/>
        <w:ind w:firstLine="709"/>
        <w:jc w:val="both"/>
        <w:rPr>
          <w:lang w:eastAsia="ru-RU"/>
        </w:rPr>
      </w:pPr>
    </w:p>
    <w:p w14:paraId="65486222" w14:textId="77777777" w:rsidR="00EC099F" w:rsidRDefault="008F0C73" w:rsidP="00EC099F">
      <w:pPr>
        <w:pStyle w:val="a0"/>
        <w:ind w:firstLine="709"/>
        <w:jc w:val="both"/>
        <w:rPr>
          <w:lang w:eastAsia="ru-RU"/>
        </w:rPr>
      </w:pPr>
      <w:r>
        <w:rPr>
          <w:lang w:eastAsia="ru-RU"/>
        </w:rPr>
        <w:t xml:space="preserve">Описание среднегодовой загрузки оборудования источника тепловой энергии (котельной) </w:t>
      </w:r>
      <w:r>
        <w:t xml:space="preserve">в соответствии с Методическими указаниями </w:t>
      </w:r>
      <w:r>
        <w:rPr>
          <w:lang w:eastAsia="ru-RU"/>
        </w:rPr>
        <w:t>приведены ниже.</w:t>
      </w:r>
      <w:r w:rsidRPr="00EC099F">
        <w:rPr>
          <w:lang w:eastAsia="ru-RU"/>
        </w:rPr>
        <w:t xml:space="preserve"> </w:t>
      </w:r>
    </w:p>
    <w:p w14:paraId="32267DC5" w14:textId="77777777" w:rsidR="00C74D0C" w:rsidRDefault="008F0C73">
      <w:pPr>
        <w:spacing w:before="400" w:after="200"/>
      </w:pPr>
      <w:r>
        <w:rPr>
          <w:b/>
        </w:rPr>
        <w:t>Таблица 1.2.8.1 - Среднегодовая загрузка оборудования котельных в зоне деятельности ЕТО за 2023 год актуализации</w:t>
      </w:r>
      <w:r>
        <w:rPr>
          <w:b/>
        </w:rPr>
        <w:t xml:space="preserve"> схемы теплоснабжения</w:t>
      </w:r>
    </w:p>
    <w:tbl>
      <w:tblPr>
        <w:tblStyle w:val="a8"/>
        <w:tblW w:w="5000" w:type="pct"/>
        <w:jc w:val="center"/>
        <w:tblLook w:val="04A0" w:firstRow="1" w:lastRow="0" w:firstColumn="1" w:lastColumn="0" w:noHBand="0" w:noVBand="1"/>
      </w:tblPr>
      <w:tblGrid>
        <w:gridCol w:w="773"/>
        <w:gridCol w:w="2195"/>
        <w:gridCol w:w="2306"/>
        <w:gridCol w:w="1805"/>
        <w:gridCol w:w="2266"/>
      </w:tblGrid>
      <w:tr w:rsidR="00C74D0C" w14:paraId="03E0F874" w14:textId="77777777" w:rsidTr="005B6189">
        <w:trPr>
          <w:tblHeader/>
          <w:jc w:val="center"/>
        </w:trPr>
        <w:tc>
          <w:tcPr>
            <w:tcW w:w="0" w:type="dxa"/>
            <w:vMerge w:val="restart"/>
            <w:shd w:val="clear" w:color="auto" w:fill="F2F2F2"/>
            <w:tcMar>
              <w:top w:w="120" w:type="dxa"/>
              <w:left w:w="200" w:type="dxa"/>
              <w:bottom w:w="120" w:type="dxa"/>
              <w:right w:w="200" w:type="dxa"/>
            </w:tcMar>
            <w:vAlign w:val="center"/>
          </w:tcPr>
          <w:p w14:paraId="09B3C8C9" w14:textId="77777777" w:rsidR="00C74D0C" w:rsidRDefault="008F0C73">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512A6ECE" w14:textId="77777777" w:rsidR="00C74D0C" w:rsidRDefault="008F0C73">
            <w:pPr>
              <w:jc w:val="center"/>
            </w:pPr>
            <w:r>
              <w:rPr>
                <w:rFonts w:eastAsia="Times New Roman" w:cs="Times New Roman"/>
                <w:sz w:val="22"/>
              </w:rPr>
              <w:t>Адрес или наименование котельной</w:t>
            </w:r>
          </w:p>
        </w:tc>
        <w:tc>
          <w:tcPr>
            <w:tcW w:w="0" w:type="dxa"/>
            <w:vMerge w:val="restart"/>
            <w:shd w:val="clear" w:color="auto" w:fill="F2F2F2"/>
            <w:tcMar>
              <w:top w:w="120" w:type="dxa"/>
              <w:left w:w="200" w:type="dxa"/>
              <w:bottom w:w="120" w:type="dxa"/>
              <w:right w:w="200" w:type="dxa"/>
            </w:tcMar>
            <w:vAlign w:val="center"/>
          </w:tcPr>
          <w:p w14:paraId="63E9BFFB" w14:textId="77777777" w:rsidR="00C74D0C" w:rsidRDefault="008F0C73">
            <w:pPr>
              <w:jc w:val="center"/>
            </w:pPr>
            <w:r>
              <w:rPr>
                <w:rFonts w:eastAsia="Times New Roman" w:cs="Times New Roman"/>
                <w:sz w:val="22"/>
              </w:rPr>
              <w:t>Установленная тепловая мощность, Гкал/ч</w:t>
            </w:r>
          </w:p>
        </w:tc>
        <w:tc>
          <w:tcPr>
            <w:tcW w:w="0" w:type="dxa"/>
            <w:gridSpan w:val="2"/>
            <w:shd w:val="clear" w:color="auto" w:fill="F2F2F2"/>
            <w:tcMar>
              <w:top w:w="120" w:type="dxa"/>
              <w:left w:w="200" w:type="dxa"/>
              <w:bottom w:w="120" w:type="dxa"/>
              <w:right w:w="200" w:type="dxa"/>
            </w:tcMar>
            <w:vAlign w:val="center"/>
          </w:tcPr>
          <w:p w14:paraId="1976F6A6" w14:textId="77777777" w:rsidR="00C74D0C" w:rsidRDefault="008F0C73">
            <w:pPr>
              <w:jc w:val="center"/>
            </w:pPr>
            <w:r>
              <w:rPr>
                <w:rFonts w:eastAsia="Times New Roman" w:cs="Times New Roman"/>
                <w:sz w:val="22"/>
              </w:rPr>
              <w:t>2023 г.</w:t>
            </w:r>
          </w:p>
        </w:tc>
      </w:tr>
      <w:tr w:rsidR="00C74D0C" w14:paraId="185BF29A" w14:textId="77777777">
        <w:trPr>
          <w:jc w:val="center"/>
        </w:trPr>
        <w:tc>
          <w:tcPr>
            <w:tcW w:w="0" w:type="dxa"/>
            <w:vMerge/>
          </w:tcPr>
          <w:p w14:paraId="68A82BD1" w14:textId="77777777" w:rsidR="00C74D0C" w:rsidRDefault="00C74D0C"/>
        </w:tc>
        <w:tc>
          <w:tcPr>
            <w:tcW w:w="0" w:type="dxa"/>
            <w:vMerge/>
          </w:tcPr>
          <w:p w14:paraId="16A5DB2D" w14:textId="77777777" w:rsidR="00C74D0C" w:rsidRDefault="00C74D0C"/>
        </w:tc>
        <w:tc>
          <w:tcPr>
            <w:tcW w:w="0" w:type="dxa"/>
            <w:vMerge/>
          </w:tcPr>
          <w:p w14:paraId="73D6168D" w14:textId="77777777" w:rsidR="00C74D0C" w:rsidRDefault="00C74D0C"/>
        </w:tc>
        <w:tc>
          <w:tcPr>
            <w:tcW w:w="0" w:type="dxa"/>
            <w:shd w:val="clear" w:color="auto" w:fill="F2F2F2"/>
            <w:tcMar>
              <w:top w:w="120" w:type="dxa"/>
              <w:left w:w="200" w:type="dxa"/>
              <w:bottom w:w="120" w:type="dxa"/>
              <w:right w:w="200" w:type="dxa"/>
            </w:tcMar>
            <w:vAlign w:val="center"/>
          </w:tcPr>
          <w:p w14:paraId="772C0AD1" w14:textId="77777777" w:rsidR="00C74D0C" w:rsidRDefault="008F0C73">
            <w:pPr>
              <w:jc w:val="center"/>
            </w:pPr>
            <w:r>
              <w:rPr>
                <w:rFonts w:eastAsia="Times New Roman" w:cs="Times New Roman"/>
                <w:sz w:val="22"/>
              </w:rPr>
              <w:t>Выработка тепла, Гкал</w:t>
            </w:r>
          </w:p>
        </w:tc>
        <w:tc>
          <w:tcPr>
            <w:tcW w:w="0" w:type="dxa"/>
            <w:shd w:val="clear" w:color="auto" w:fill="F2F2F2"/>
            <w:tcMar>
              <w:top w:w="120" w:type="dxa"/>
              <w:left w:w="200" w:type="dxa"/>
              <w:bottom w:w="120" w:type="dxa"/>
              <w:right w:w="200" w:type="dxa"/>
            </w:tcMar>
            <w:vAlign w:val="center"/>
          </w:tcPr>
          <w:p w14:paraId="6FA7EDD5" w14:textId="77777777" w:rsidR="00C74D0C" w:rsidRDefault="008F0C73">
            <w:pPr>
              <w:jc w:val="center"/>
            </w:pPr>
            <w:r>
              <w:rPr>
                <w:rFonts w:eastAsia="Times New Roman" w:cs="Times New Roman"/>
                <w:sz w:val="22"/>
              </w:rPr>
              <w:t>Число часов использования УТМ, ч</w:t>
            </w:r>
          </w:p>
        </w:tc>
      </w:tr>
      <w:tr w:rsidR="00C74D0C" w14:paraId="57A0C0F9" w14:textId="77777777">
        <w:trPr>
          <w:jc w:val="center"/>
        </w:trPr>
        <w:tc>
          <w:tcPr>
            <w:tcW w:w="0" w:type="dxa"/>
            <w:gridSpan w:val="5"/>
          </w:tcPr>
          <w:p w14:paraId="1A76B8EB" w14:textId="77777777" w:rsidR="00C74D0C" w:rsidRDefault="00C74D0C"/>
        </w:tc>
      </w:tr>
      <w:tr w:rsidR="00C74D0C" w14:paraId="7A8C9B93" w14:textId="77777777">
        <w:trPr>
          <w:jc w:val="center"/>
        </w:trPr>
        <w:tc>
          <w:tcPr>
            <w:tcW w:w="0" w:type="dxa"/>
            <w:shd w:val="clear" w:color="auto" w:fill="FFFFFF"/>
            <w:tcMar>
              <w:top w:w="40" w:type="dxa"/>
              <w:left w:w="20" w:type="dxa"/>
              <w:bottom w:w="40" w:type="dxa"/>
              <w:right w:w="20" w:type="dxa"/>
            </w:tcMar>
            <w:vAlign w:val="center"/>
          </w:tcPr>
          <w:p w14:paraId="4D17F3BD"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AEE66FD" w14:textId="575CCA99"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16F1BCC6" w14:textId="6DBB588C" w:rsidR="00C74D0C" w:rsidRDefault="005B6189">
            <w:pPr>
              <w:jc w:val="center"/>
            </w:pPr>
            <w:r>
              <w:t>н/д</w:t>
            </w:r>
          </w:p>
        </w:tc>
        <w:tc>
          <w:tcPr>
            <w:tcW w:w="0" w:type="dxa"/>
            <w:shd w:val="clear" w:color="auto" w:fill="FFFFFF"/>
            <w:tcMar>
              <w:top w:w="40" w:type="dxa"/>
              <w:left w:w="200" w:type="dxa"/>
              <w:bottom w:w="40" w:type="dxa"/>
              <w:right w:w="200" w:type="dxa"/>
            </w:tcMar>
            <w:vAlign w:val="center"/>
          </w:tcPr>
          <w:p w14:paraId="52E3A8A2" w14:textId="7E8A0365" w:rsidR="00C74D0C" w:rsidRDefault="005B6189">
            <w:pPr>
              <w:jc w:val="center"/>
            </w:pPr>
            <w:r>
              <w:t>н/д</w:t>
            </w:r>
          </w:p>
        </w:tc>
        <w:tc>
          <w:tcPr>
            <w:tcW w:w="0" w:type="dxa"/>
            <w:shd w:val="clear" w:color="auto" w:fill="FFFFFF"/>
            <w:tcMar>
              <w:top w:w="40" w:type="dxa"/>
              <w:left w:w="200" w:type="dxa"/>
              <w:bottom w:w="40" w:type="dxa"/>
              <w:right w:w="200" w:type="dxa"/>
            </w:tcMar>
            <w:vAlign w:val="center"/>
          </w:tcPr>
          <w:p w14:paraId="02C92B3E" w14:textId="3A88C1B3" w:rsidR="00C74D0C" w:rsidRDefault="005B6189">
            <w:pPr>
              <w:jc w:val="center"/>
            </w:pPr>
            <w:r>
              <w:t>н/д</w:t>
            </w:r>
          </w:p>
        </w:tc>
      </w:tr>
      <w:tr w:rsidR="00C74D0C" w14:paraId="51EB0CF4" w14:textId="77777777">
        <w:trPr>
          <w:jc w:val="center"/>
        </w:trPr>
        <w:tc>
          <w:tcPr>
            <w:tcW w:w="0" w:type="dxa"/>
            <w:gridSpan w:val="5"/>
            <w:shd w:val="clear" w:color="auto" w:fill="D9E2F3"/>
            <w:tcMar>
              <w:top w:w="40" w:type="dxa"/>
              <w:left w:w="160" w:type="dxa"/>
              <w:bottom w:w="40" w:type="dxa"/>
              <w:right w:w="20" w:type="dxa"/>
            </w:tcMar>
            <w:vAlign w:val="center"/>
          </w:tcPr>
          <w:p w14:paraId="7F393D21" w14:textId="77777777" w:rsidR="00C74D0C" w:rsidRDefault="008F0C73">
            <w:pPr>
              <w:jc w:val="center"/>
            </w:pPr>
            <w:r>
              <w:rPr>
                <w:rFonts w:eastAsia="Times New Roman" w:cs="Times New Roman"/>
                <w:sz w:val="22"/>
              </w:rPr>
              <w:t xml:space="preserve">ЕТО-1 МУП </w:t>
            </w:r>
            <w:r>
              <w:rPr>
                <w:rFonts w:eastAsia="Times New Roman" w:cs="Times New Roman"/>
                <w:sz w:val="22"/>
              </w:rPr>
              <w:t>«Баганский коммунальщик»</w:t>
            </w:r>
          </w:p>
        </w:tc>
      </w:tr>
      <w:tr w:rsidR="00C74D0C" w14:paraId="4D552597" w14:textId="77777777">
        <w:trPr>
          <w:jc w:val="center"/>
        </w:trPr>
        <w:tc>
          <w:tcPr>
            <w:tcW w:w="0" w:type="dxa"/>
            <w:shd w:val="clear" w:color="auto" w:fill="FFFFFF"/>
            <w:tcMar>
              <w:top w:w="40" w:type="dxa"/>
              <w:left w:w="20" w:type="dxa"/>
              <w:bottom w:w="40" w:type="dxa"/>
              <w:right w:w="20" w:type="dxa"/>
            </w:tcMar>
            <w:vAlign w:val="center"/>
          </w:tcPr>
          <w:p w14:paraId="415CD11F"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0CF5BFE" w14:textId="77777777" w:rsidR="00C74D0C" w:rsidRDefault="008F0C73">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4E08EEEC" w14:textId="77777777" w:rsidR="00C74D0C" w:rsidRDefault="008F0C73">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47C2B0CC" w14:textId="77777777" w:rsidR="00C74D0C" w:rsidRDefault="008F0C73">
            <w:pPr>
              <w:jc w:val="center"/>
            </w:pPr>
            <w:r>
              <w:rPr>
                <w:rFonts w:eastAsia="Times New Roman" w:cs="Times New Roman"/>
                <w:sz w:val="22"/>
              </w:rPr>
              <w:t>2220,0000</w:t>
            </w:r>
          </w:p>
        </w:tc>
        <w:tc>
          <w:tcPr>
            <w:tcW w:w="0" w:type="dxa"/>
            <w:shd w:val="clear" w:color="auto" w:fill="FFFFFF"/>
            <w:tcMar>
              <w:top w:w="40" w:type="dxa"/>
              <w:left w:w="200" w:type="dxa"/>
              <w:bottom w:w="40" w:type="dxa"/>
              <w:right w:w="200" w:type="dxa"/>
            </w:tcMar>
            <w:vAlign w:val="center"/>
          </w:tcPr>
          <w:p w14:paraId="13054C84" w14:textId="77777777" w:rsidR="00C74D0C" w:rsidRDefault="008F0C73">
            <w:pPr>
              <w:jc w:val="center"/>
            </w:pPr>
            <w:r>
              <w:rPr>
                <w:rFonts w:eastAsia="Times New Roman" w:cs="Times New Roman"/>
                <w:sz w:val="22"/>
              </w:rPr>
              <w:t>1290,6977</w:t>
            </w:r>
          </w:p>
        </w:tc>
      </w:tr>
      <w:tr w:rsidR="00C74D0C" w14:paraId="409DB307" w14:textId="77777777">
        <w:trPr>
          <w:jc w:val="center"/>
        </w:trPr>
        <w:tc>
          <w:tcPr>
            <w:tcW w:w="0" w:type="dxa"/>
            <w:gridSpan w:val="2"/>
            <w:shd w:val="clear" w:color="auto" w:fill="FFFFFF"/>
            <w:tcMar>
              <w:top w:w="40" w:type="dxa"/>
              <w:left w:w="200" w:type="dxa"/>
              <w:bottom w:w="40" w:type="dxa"/>
              <w:right w:w="200" w:type="dxa"/>
            </w:tcMar>
            <w:vAlign w:val="center"/>
          </w:tcPr>
          <w:p w14:paraId="568FF030" w14:textId="77777777" w:rsidR="00C74D0C" w:rsidRDefault="008F0C73">
            <w:pPr>
              <w:jc w:val="center"/>
            </w:pPr>
            <w:r>
              <w:rPr>
                <w:rFonts w:eastAsia="Times New Roman" w:cs="Times New Roman"/>
                <w:b/>
                <w:sz w:val="22"/>
              </w:rPr>
              <w:lastRenderedPageBreak/>
              <w:t>ИТОГО по ЕТО</w:t>
            </w:r>
          </w:p>
        </w:tc>
        <w:tc>
          <w:tcPr>
            <w:tcW w:w="0" w:type="dxa"/>
            <w:shd w:val="clear" w:color="auto" w:fill="FFFFFF"/>
            <w:tcMar>
              <w:top w:w="40" w:type="dxa"/>
              <w:left w:w="200" w:type="dxa"/>
              <w:bottom w:w="40" w:type="dxa"/>
              <w:right w:w="200" w:type="dxa"/>
            </w:tcMar>
            <w:vAlign w:val="center"/>
          </w:tcPr>
          <w:p w14:paraId="6AFE5593" w14:textId="77777777" w:rsidR="00C74D0C" w:rsidRDefault="008F0C73">
            <w:pPr>
              <w:jc w:val="center"/>
            </w:pPr>
            <w:r>
              <w:rPr>
                <w:rFonts w:eastAsia="Times New Roman" w:cs="Times New Roman"/>
                <w:b/>
                <w:sz w:val="22"/>
              </w:rPr>
              <w:t>1,7200</w:t>
            </w:r>
          </w:p>
        </w:tc>
        <w:tc>
          <w:tcPr>
            <w:tcW w:w="0" w:type="dxa"/>
            <w:shd w:val="clear" w:color="auto" w:fill="FFFFFF"/>
            <w:tcMar>
              <w:top w:w="40" w:type="dxa"/>
              <w:left w:w="200" w:type="dxa"/>
              <w:bottom w:w="40" w:type="dxa"/>
              <w:right w:w="200" w:type="dxa"/>
            </w:tcMar>
            <w:vAlign w:val="center"/>
          </w:tcPr>
          <w:p w14:paraId="3A25D712" w14:textId="77777777" w:rsidR="00C74D0C" w:rsidRDefault="008F0C73">
            <w:pPr>
              <w:jc w:val="center"/>
            </w:pPr>
            <w:r>
              <w:rPr>
                <w:rFonts w:eastAsia="Times New Roman" w:cs="Times New Roman"/>
                <w:b/>
                <w:sz w:val="22"/>
              </w:rPr>
              <w:t>2220,0000</w:t>
            </w:r>
          </w:p>
        </w:tc>
        <w:tc>
          <w:tcPr>
            <w:tcW w:w="0" w:type="dxa"/>
          </w:tcPr>
          <w:p w14:paraId="58B8B251" w14:textId="77777777" w:rsidR="00C74D0C" w:rsidRDefault="00C74D0C"/>
        </w:tc>
      </w:tr>
    </w:tbl>
    <w:p w14:paraId="7CE9F911" w14:textId="77777777" w:rsidR="00EC099F" w:rsidRPr="00540691" w:rsidRDefault="008F0C73" w:rsidP="00865EE6">
      <w:pPr>
        <w:pStyle w:val="a0"/>
      </w:pPr>
    </w:p>
    <w:p w14:paraId="37050619" w14:textId="77777777" w:rsidR="00865EE6" w:rsidRDefault="008F0C73" w:rsidP="00865EE6">
      <w:pPr>
        <w:pStyle w:val="2"/>
        <w:ind w:left="0" w:firstLine="0"/>
      </w:pPr>
      <w:bookmarkStart w:id="65" w:name="_Toc171606962"/>
      <w:r>
        <w:rPr>
          <w:bCs w:val="0"/>
        </w:rPr>
        <w:t>1.2.9</w:t>
      </w:r>
      <w:r w:rsidRPr="00B956BE">
        <w:rPr>
          <w:bCs w:val="0"/>
        </w:rPr>
        <w:t xml:space="preserve"> </w:t>
      </w:r>
      <w:r>
        <w:rPr>
          <w:bCs w:val="0"/>
        </w:rPr>
        <w:t>С</w:t>
      </w:r>
      <w:r w:rsidRPr="00F066C9">
        <w:t>пособы учета тепла, отпущенного в тепловые сети</w:t>
      </w:r>
      <w:bookmarkEnd w:id="65"/>
    </w:p>
    <w:p w14:paraId="56C7CFE9" w14:textId="77777777" w:rsidR="00865EE6" w:rsidRDefault="008F0C73" w:rsidP="00865EE6">
      <w:pPr>
        <w:rPr>
          <w:lang w:eastAsia="ru-RU"/>
        </w:rPr>
      </w:pPr>
    </w:p>
    <w:p w14:paraId="4A800DE3" w14:textId="77777777" w:rsidR="00865EE6" w:rsidRPr="00B75B57" w:rsidRDefault="008F0C73" w:rsidP="00865EE6">
      <w:pPr>
        <w:pStyle w:val="a0"/>
        <w:spacing w:line="276" w:lineRule="auto"/>
        <w:ind w:firstLine="709"/>
        <w:jc w:val="both"/>
        <w:rPr>
          <w:lang w:eastAsia="ru-RU"/>
        </w:rPr>
      </w:pPr>
      <w:r w:rsidRPr="00B75B57">
        <w:rPr>
          <w:lang w:eastAsia="ru-RU"/>
        </w:rPr>
        <w:t xml:space="preserve">Учет тепловой энергии на </w:t>
      </w:r>
      <w:r>
        <w:rPr>
          <w:lang w:eastAsia="ru-RU"/>
        </w:rPr>
        <w:t>источниках тепловой энергии</w:t>
      </w:r>
      <w:r w:rsidRPr="00865EE6">
        <w:rPr>
          <w:lang w:eastAsia="ru-RU"/>
        </w:rPr>
        <w:t xml:space="preserve"> </w:t>
      </w:r>
      <w:r>
        <w:rPr>
          <w:lang w:eastAsia="ru-RU"/>
        </w:rPr>
        <w:t xml:space="preserve">Казанский </w:t>
      </w:r>
      <w:r>
        <w:rPr>
          <w:lang w:eastAsia="ru-RU"/>
        </w:rPr>
        <w:t>сельсовет</w:t>
      </w:r>
      <w:r w:rsidRPr="00865EE6">
        <w:rPr>
          <w:lang w:eastAsia="ru-RU"/>
        </w:rPr>
        <w:t xml:space="preserve"> </w:t>
      </w:r>
      <w:r w:rsidRPr="00B75B57">
        <w:rPr>
          <w:lang w:eastAsia="ru-RU"/>
        </w:rPr>
        <w:t xml:space="preserve">осуществляется одним из двух способов: </w:t>
      </w:r>
    </w:p>
    <w:p w14:paraId="2DA19B0D" w14:textId="77777777" w:rsidR="00865EE6" w:rsidRPr="00B75B57" w:rsidRDefault="008F0C73" w:rsidP="00865EE6">
      <w:pPr>
        <w:pStyle w:val="a0"/>
        <w:spacing w:line="276" w:lineRule="auto"/>
        <w:ind w:firstLine="993"/>
        <w:jc w:val="both"/>
        <w:rPr>
          <w:lang w:eastAsia="ru-RU"/>
        </w:rPr>
      </w:pPr>
      <w:r w:rsidRPr="00B75B57">
        <w:rPr>
          <w:lang w:eastAsia="ru-RU"/>
        </w:rPr>
        <w:t xml:space="preserve">- приборный (на основании данных измерительных комплексов и приборов); </w:t>
      </w:r>
    </w:p>
    <w:p w14:paraId="2BC6168B" w14:textId="77777777" w:rsidR="00865EE6" w:rsidRDefault="008F0C73" w:rsidP="00865EE6">
      <w:pPr>
        <w:pStyle w:val="a0"/>
        <w:spacing w:line="276" w:lineRule="auto"/>
        <w:ind w:firstLine="993"/>
        <w:jc w:val="both"/>
        <w:rPr>
          <w:lang w:eastAsia="ru-RU"/>
        </w:rPr>
      </w:pPr>
      <w:r w:rsidRPr="00B75B57">
        <w:rPr>
          <w:lang w:eastAsia="ru-RU"/>
        </w:rPr>
        <w:t xml:space="preserve">- расчетный (на основании расчетных показателей). </w:t>
      </w:r>
    </w:p>
    <w:p w14:paraId="695B9DA6" w14:textId="77777777" w:rsidR="00865EE6" w:rsidRPr="00B75B57" w:rsidRDefault="008F0C73" w:rsidP="00865EE6">
      <w:pPr>
        <w:pStyle w:val="a0"/>
        <w:spacing w:line="276" w:lineRule="auto"/>
        <w:ind w:firstLine="993"/>
        <w:jc w:val="both"/>
        <w:rPr>
          <w:lang w:eastAsia="ru-RU"/>
        </w:rPr>
      </w:pPr>
    </w:p>
    <w:p w14:paraId="7ABBCA42" w14:textId="77777777" w:rsidR="00865EE6" w:rsidRDefault="008F0C73" w:rsidP="00397DCA">
      <w:pPr>
        <w:pStyle w:val="a0"/>
        <w:spacing w:line="276" w:lineRule="auto"/>
        <w:ind w:firstLine="709"/>
        <w:rPr>
          <w:lang w:eastAsia="ru-RU"/>
        </w:rPr>
      </w:pPr>
      <w:r>
        <w:rPr>
          <w:lang w:eastAsia="ru-RU"/>
        </w:rPr>
        <w:t xml:space="preserve">Данные о способе учета тепловой энергии в зоне действия ЕТО-1 МУП </w:t>
      </w:r>
      <w:r>
        <w:rPr>
          <w:lang w:eastAsia="ru-RU"/>
        </w:rPr>
        <w:t>«Баганский коммунальщик» отпущенного в сеть:</w:t>
      </w:r>
      <w:r>
        <w:rPr>
          <w:lang w:eastAsia="ru-RU"/>
        </w:rPr>
        <w:br/>
        <w:t>- Котельная с.Казанка, ул. Школьная, 15 - прибор учета</w:t>
      </w:r>
    </w:p>
    <w:p w14:paraId="114B47D5" w14:textId="77777777" w:rsidR="00865EE6" w:rsidRDefault="008F0C73" w:rsidP="00397DCA">
      <w:pPr>
        <w:pStyle w:val="a0"/>
        <w:spacing w:line="276" w:lineRule="auto"/>
        <w:jc w:val="both"/>
        <w:rPr>
          <w:lang w:eastAsia="ru-RU"/>
        </w:rPr>
      </w:pPr>
    </w:p>
    <w:p w14:paraId="100F619E" w14:textId="77777777" w:rsidR="0079647C" w:rsidRPr="00B956BE" w:rsidRDefault="008F0C73" w:rsidP="0079647C">
      <w:pPr>
        <w:pStyle w:val="2"/>
        <w:ind w:left="0" w:firstLine="0"/>
        <w:rPr>
          <w:bCs w:val="0"/>
        </w:rPr>
      </w:pPr>
      <w:bookmarkStart w:id="66" w:name="_Toc171606963"/>
      <w:r>
        <w:rPr>
          <w:bCs w:val="0"/>
        </w:rPr>
        <w:t>1.2.10</w:t>
      </w:r>
      <w:r w:rsidRPr="00B956BE">
        <w:rPr>
          <w:bCs w:val="0"/>
        </w:rPr>
        <w:t xml:space="preserve"> </w:t>
      </w:r>
      <w:r w:rsidRPr="0011524D">
        <w:t>С</w:t>
      </w:r>
      <w:r w:rsidRPr="00F066C9">
        <w:t>татистика отказов и восстановлений оборудова</w:t>
      </w:r>
      <w:r>
        <w:t>ния источников тепловой энергии</w:t>
      </w:r>
      <w:bookmarkEnd w:id="66"/>
    </w:p>
    <w:p w14:paraId="39209675" w14:textId="77777777" w:rsidR="0079647C" w:rsidRDefault="008F0C73" w:rsidP="0079647C">
      <w:pPr>
        <w:pStyle w:val="a0"/>
        <w:rPr>
          <w:lang w:eastAsia="ru-RU"/>
        </w:rPr>
      </w:pPr>
    </w:p>
    <w:p w14:paraId="3238D8DA" w14:textId="77777777" w:rsidR="00095D12" w:rsidRDefault="008F0C73" w:rsidP="00095D12">
      <w:pPr>
        <w:pStyle w:val="a0"/>
        <w:spacing w:line="276" w:lineRule="auto"/>
        <w:ind w:firstLine="709"/>
        <w:jc w:val="both"/>
        <w:rPr>
          <w:lang w:eastAsia="ru-RU"/>
        </w:rPr>
      </w:pPr>
      <w:r>
        <w:rPr>
          <w:lang w:eastAsia="ru-RU"/>
        </w:rPr>
        <w:tab/>
      </w:r>
      <w:r>
        <w:rPr>
          <w:lang w:eastAsia="ru-RU"/>
        </w:rPr>
        <w:t>По данным теплоснабжающих организаций на территории Казанский сельсовет</w:t>
      </w:r>
      <w:r w:rsidRPr="009B6B3C">
        <w:rPr>
          <w:lang w:eastAsia="ru-RU"/>
        </w:rPr>
        <w:t xml:space="preserve"> </w:t>
      </w:r>
      <w:r>
        <w:rPr>
          <w:lang w:eastAsia="ru-RU"/>
        </w:rPr>
        <w:t>технологические нарушения, аварии и инциденты на источниках тепловой энергии в 2019</w:t>
      </w:r>
      <w:r w:rsidRPr="009B6B3C">
        <w:rPr>
          <w:lang w:eastAsia="ru-RU"/>
        </w:rPr>
        <w:t>-</w:t>
      </w:r>
      <w:r>
        <w:rPr>
          <w:lang w:eastAsia="ru-RU"/>
        </w:rPr>
        <w:t>2023</w:t>
      </w:r>
      <w:r w:rsidRPr="009B6B3C">
        <w:rPr>
          <w:lang w:eastAsia="ru-RU"/>
        </w:rPr>
        <w:t xml:space="preserve"> </w:t>
      </w:r>
      <w:r>
        <w:rPr>
          <w:lang w:eastAsia="ru-RU"/>
        </w:rPr>
        <w:t>гг. отсутствовали.</w:t>
      </w:r>
    </w:p>
    <w:p w14:paraId="49E3EE93" w14:textId="77777777" w:rsidR="0079647C" w:rsidRPr="00865EE6" w:rsidRDefault="008F0C73" w:rsidP="00397DCA">
      <w:pPr>
        <w:pStyle w:val="a0"/>
        <w:spacing w:line="276" w:lineRule="auto"/>
        <w:jc w:val="both"/>
        <w:rPr>
          <w:lang w:eastAsia="ru-RU"/>
        </w:rPr>
      </w:pPr>
    </w:p>
    <w:p w14:paraId="7F47090A" w14:textId="77777777" w:rsidR="00C11596" w:rsidRPr="00F066C9" w:rsidRDefault="008F0C73" w:rsidP="00C11596">
      <w:pPr>
        <w:pStyle w:val="2"/>
        <w:ind w:left="0" w:firstLine="0"/>
        <w:rPr>
          <w:bCs w:val="0"/>
        </w:rPr>
      </w:pPr>
      <w:bookmarkStart w:id="67" w:name="_Toc171606964"/>
      <w:r>
        <w:rPr>
          <w:bCs w:val="0"/>
        </w:rPr>
        <w:t>1.2</w:t>
      </w:r>
      <w:r w:rsidRPr="0011524D">
        <w:rPr>
          <w:bCs w:val="0"/>
        </w:rPr>
        <w:t>.1</w:t>
      </w:r>
      <w:r>
        <w:rPr>
          <w:bCs w:val="0"/>
        </w:rPr>
        <w:t>1</w:t>
      </w:r>
      <w:r w:rsidRPr="00B956BE">
        <w:rPr>
          <w:bCs w:val="0"/>
        </w:rPr>
        <w:t xml:space="preserve"> </w:t>
      </w:r>
      <w:r>
        <w:rPr>
          <w:bCs w:val="0"/>
        </w:rPr>
        <w:t>П</w:t>
      </w:r>
      <w:r w:rsidRPr="00F066C9">
        <w:rPr>
          <w:bCs w:val="0"/>
        </w:rPr>
        <w:t>редписания надзорных органов по запрещению дальнейшей</w:t>
      </w:r>
      <w:r w:rsidRPr="00F066C9">
        <w:rPr>
          <w:bCs w:val="0"/>
        </w:rPr>
        <w:t xml:space="preserve"> эксплуатации источников тепловой энерги</w:t>
      </w:r>
      <w:r>
        <w:rPr>
          <w:bCs w:val="0"/>
        </w:rPr>
        <w:t>и</w:t>
      </w:r>
      <w:bookmarkEnd w:id="67"/>
    </w:p>
    <w:p w14:paraId="6332BDA4" w14:textId="77777777" w:rsidR="00C11596" w:rsidRPr="00013568" w:rsidRDefault="008F0C73" w:rsidP="00C11596">
      <w:pPr>
        <w:pStyle w:val="a0"/>
        <w:rPr>
          <w:lang w:eastAsia="ru-RU"/>
        </w:rPr>
      </w:pPr>
    </w:p>
    <w:p w14:paraId="2CA223E8" w14:textId="77777777" w:rsidR="00C11596" w:rsidRDefault="008F0C73" w:rsidP="00C11596">
      <w:pPr>
        <w:pStyle w:val="a0"/>
        <w:spacing w:line="276" w:lineRule="auto"/>
        <w:ind w:firstLine="709"/>
        <w:jc w:val="both"/>
        <w:rPr>
          <w:lang w:eastAsia="ru-RU"/>
        </w:rPr>
      </w:pPr>
      <w:r w:rsidRPr="00381461">
        <w:rPr>
          <w:lang w:eastAsia="ru-RU"/>
        </w:rPr>
        <w:t>На момент актуализации схемы теплоснабжения</w:t>
      </w:r>
      <w:r w:rsidRPr="00C11596">
        <w:rPr>
          <w:lang w:eastAsia="ru-RU"/>
        </w:rPr>
        <w:t xml:space="preserve"> </w:t>
      </w:r>
      <w:r>
        <w:rPr>
          <w:lang w:eastAsia="ru-RU"/>
        </w:rPr>
        <w:t>Казанский сельсовет</w:t>
      </w:r>
      <w:r w:rsidRPr="00C11596">
        <w:rPr>
          <w:lang w:eastAsia="ru-RU"/>
        </w:rPr>
        <w:t xml:space="preserve"> </w:t>
      </w:r>
      <w:r w:rsidRPr="00381461">
        <w:rPr>
          <w:lang w:eastAsia="ru-RU"/>
        </w:rPr>
        <w:t>предписания надзорных органов по запрещению дальнейшей эксплуатации источников тепловой энергии не выявлены.</w:t>
      </w:r>
    </w:p>
    <w:p w14:paraId="63484143" w14:textId="77777777" w:rsidR="00C11596" w:rsidRDefault="008F0C73" w:rsidP="00C11596">
      <w:pPr>
        <w:pStyle w:val="a0"/>
        <w:rPr>
          <w:lang w:eastAsia="ru-RU"/>
        </w:rPr>
      </w:pPr>
    </w:p>
    <w:p w14:paraId="65FC9A34" w14:textId="77777777" w:rsidR="00C11596" w:rsidRPr="00F066C9" w:rsidRDefault="008F0C73" w:rsidP="00C11596">
      <w:pPr>
        <w:pStyle w:val="2"/>
        <w:ind w:left="0" w:firstLine="0"/>
        <w:rPr>
          <w:bCs w:val="0"/>
        </w:rPr>
      </w:pPr>
      <w:bookmarkStart w:id="68" w:name="_Toc171606965"/>
      <w:r>
        <w:rPr>
          <w:bCs w:val="0"/>
        </w:rPr>
        <w:t>1.2</w:t>
      </w:r>
      <w:r w:rsidRPr="0011524D">
        <w:rPr>
          <w:bCs w:val="0"/>
        </w:rPr>
        <w:t>.1</w:t>
      </w:r>
      <w:r>
        <w:rPr>
          <w:bCs w:val="0"/>
        </w:rPr>
        <w:t>2</w:t>
      </w:r>
      <w:r w:rsidRPr="00B956BE">
        <w:rPr>
          <w:bCs w:val="0"/>
        </w:rPr>
        <w:t xml:space="preserve"> </w:t>
      </w:r>
      <w:r>
        <w:rPr>
          <w:bCs w:val="0"/>
        </w:rPr>
        <w:t>П</w:t>
      </w:r>
      <w:r w:rsidRPr="00F066C9">
        <w:rPr>
          <w:bCs w:val="0"/>
        </w:rPr>
        <w:t xml:space="preserve">еречень источников </w:t>
      </w:r>
      <w:r w:rsidRPr="00F066C9">
        <w:rPr>
          <w:bCs w:val="0"/>
        </w:rPr>
        <w:t>тепловой энергии и</w:t>
      </w:r>
      <w:r>
        <w:rPr>
          <w:bCs w:val="0"/>
        </w:rPr>
        <w:t xml:space="preserve"> </w:t>
      </w:r>
      <w:r w:rsidRPr="00F066C9">
        <w:rPr>
          <w:bCs w:val="0"/>
        </w:rPr>
        <w:t>(или)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w:t>
      </w:r>
      <w:r w:rsidRPr="00F066C9">
        <w:rPr>
          <w:bCs w:val="0"/>
        </w:rPr>
        <w:t>х поставляется в вынужденном режиме в целях обеспечения надежного теплоснабжения потребителей</w:t>
      </w:r>
      <w:bookmarkEnd w:id="68"/>
    </w:p>
    <w:p w14:paraId="26B4A831" w14:textId="77777777" w:rsidR="00C11596" w:rsidRPr="00013568" w:rsidRDefault="008F0C73" w:rsidP="00C11596">
      <w:pPr>
        <w:pStyle w:val="a0"/>
        <w:rPr>
          <w:lang w:eastAsia="ru-RU"/>
        </w:rPr>
      </w:pPr>
    </w:p>
    <w:p w14:paraId="7BA51778" w14:textId="77777777" w:rsidR="00C11596" w:rsidRDefault="008F0C73" w:rsidP="00C11596">
      <w:pPr>
        <w:pStyle w:val="a0"/>
        <w:spacing w:line="276" w:lineRule="auto"/>
        <w:ind w:firstLine="709"/>
        <w:jc w:val="both"/>
        <w:rPr>
          <w:lang w:eastAsia="ru-RU"/>
        </w:rPr>
      </w:pPr>
      <w:r w:rsidRPr="00381461">
        <w:rPr>
          <w:lang w:eastAsia="ru-RU"/>
        </w:rPr>
        <w:t>Источники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w:t>
      </w:r>
      <w:r w:rsidRPr="00381461">
        <w:rPr>
          <w:lang w:eastAsia="ru-RU"/>
        </w:rPr>
        <w:t>бжения потребителей на территории</w:t>
      </w:r>
      <w:r w:rsidRPr="00C11596">
        <w:rPr>
          <w:lang w:eastAsia="ru-RU"/>
        </w:rPr>
        <w:t xml:space="preserve"> </w:t>
      </w:r>
      <w:r>
        <w:rPr>
          <w:lang w:eastAsia="ru-RU"/>
        </w:rPr>
        <w:t>Казанский сельсовет</w:t>
      </w:r>
      <w:r w:rsidRPr="00381461">
        <w:rPr>
          <w:lang w:eastAsia="ru-RU"/>
        </w:rPr>
        <w:t xml:space="preserve"> отсутствуют.</w:t>
      </w:r>
    </w:p>
    <w:p w14:paraId="0782553A" w14:textId="77777777" w:rsidR="00C11596" w:rsidRDefault="008F0C73" w:rsidP="00C11596">
      <w:pPr>
        <w:pStyle w:val="a0"/>
        <w:rPr>
          <w:lang w:eastAsia="ru-RU"/>
        </w:rPr>
      </w:pPr>
    </w:p>
    <w:p w14:paraId="2E0C44A6" w14:textId="77777777" w:rsidR="00C11596" w:rsidRDefault="008F0C73" w:rsidP="00C11596">
      <w:pPr>
        <w:pStyle w:val="2"/>
        <w:ind w:left="0" w:firstLine="0"/>
        <w:rPr>
          <w:bCs w:val="0"/>
        </w:rPr>
      </w:pPr>
      <w:bookmarkStart w:id="69" w:name="_Toc171606966"/>
      <w:r>
        <w:rPr>
          <w:bCs w:val="0"/>
        </w:rPr>
        <w:t>1.2</w:t>
      </w:r>
      <w:r w:rsidRPr="0011524D">
        <w:rPr>
          <w:bCs w:val="0"/>
        </w:rPr>
        <w:t>.1</w:t>
      </w:r>
      <w:r>
        <w:rPr>
          <w:bCs w:val="0"/>
        </w:rPr>
        <w:t>3</w:t>
      </w:r>
      <w:r w:rsidRPr="00B956BE">
        <w:rPr>
          <w:bCs w:val="0"/>
        </w:rPr>
        <w:t xml:space="preserve"> </w:t>
      </w:r>
      <w:r>
        <w:rPr>
          <w:bCs w:val="0"/>
        </w:rPr>
        <w:t>Иная информация, в том числе:</w:t>
      </w:r>
      <w:bookmarkEnd w:id="69"/>
    </w:p>
    <w:p w14:paraId="27B25F16" w14:textId="77777777" w:rsidR="00C11596" w:rsidRDefault="008F0C73" w:rsidP="00C11596">
      <w:pPr>
        <w:rPr>
          <w:lang w:eastAsia="ru-RU"/>
        </w:rPr>
      </w:pPr>
    </w:p>
    <w:p w14:paraId="00F68D1D" w14:textId="77777777" w:rsidR="00FF5AA4" w:rsidRDefault="008F0C73" w:rsidP="00FF5AA4">
      <w:pPr>
        <w:rPr>
          <w:i/>
        </w:rPr>
      </w:pPr>
      <w:bookmarkStart w:id="70" w:name="_Hlk162968343"/>
      <w:r>
        <w:rPr>
          <w:i/>
        </w:rPr>
        <w:t>а) характеристика водоподготовки и подпиточных устройств</w:t>
      </w:r>
    </w:p>
    <w:p w14:paraId="0D9034E8" w14:textId="77777777" w:rsidR="00FF5AA4" w:rsidRDefault="008F0C73" w:rsidP="00FF5AA4">
      <w:pPr>
        <w:pStyle w:val="a0"/>
        <w:rPr>
          <w:lang w:eastAsia="ru-RU"/>
        </w:rPr>
      </w:pPr>
    </w:p>
    <w:p w14:paraId="704A5191" w14:textId="77777777" w:rsidR="00FF5AA4" w:rsidRDefault="008F0C73" w:rsidP="00FF5AA4">
      <w:pPr>
        <w:pStyle w:val="a0"/>
        <w:spacing w:line="276" w:lineRule="auto"/>
        <w:ind w:firstLine="709"/>
        <w:jc w:val="both"/>
        <w:rPr>
          <w:lang w:eastAsia="ru-RU"/>
        </w:rPr>
      </w:pPr>
      <w:r>
        <w:rPr>
          <w:lang w:eastAsia="ru-RU"/>
        </w:rPr>
        <w:lastRenderedPageBreak/>
        <w:t>Характеристики водоподготовительных установок описаны в части 7 текущей главы.</w:t>
      </w:r>
    </w:p>
    <w:bookmarkEnd w:id="70"/>
    <w:p w14:paraId="6E28103C" w14:textId="77777777" w:rsidR="00FF5AA4" w:rsidRDefault="008F0C73" w:rsidP="00FF5AA4">
      <w:pPr>
        <w:pStyle w:val="a0"/>
        <w:rPr>
          <w:lang w:eastAsia="ru-RU"/>
        </w:rPr>
      </w:pPr>
    </w:p>
    <w:p w14:paraId="1203CD41" w14:textId="77777777" w:rsidR="00FF5AA4" w:rsidRDefault="008F0C73" w:rsidP="00FF5AA4">
      <w:pPr>
        <w:rPr>
          <w:i/>
        </w:rPr>
      </w:pPr>
      <w:bookmarkStart w:id="71" w:name="_Hlk162968382"/>
      <w:r>
        <w:rPr>
          <w:i/>
        </w:rPr>
        <w:t xml:space="preserve">б) </w:t>
      </w:r>
      <w:r>
        <w:rPr>
          <w:i/>
        </w:rPr>
        <w:t>проектный и установленный топливный режим котельной</w:t>
      </w:r>
    </w:p>
    <w:bookmarkEnd w:id="71"/>
    <w:p w14:paraId="36E5E90A" w14:textId="77777777" w:rsidR="00FF5AA4" w:rsidRDefault="008F0C73" w:rsidP="00FF5AA4">
      <w:pPr>
        <w:pStyle w:val="a0"/>
        <w:rPr>
          <w:lang w:eastAsia="ru-RU"/>
        </w:rPr>
      </w:pPr>
    </w:p>
    <w:p w14:paraId="2D2A07D7" w14:textId="77777777" w:rsidR="00FF5AA4" w:rsidRPr="00FF5AA4" w:rsidRDefault="008F0C73" w:rsidP="00FF5AA4">
      <w:pPr>
        <w:pStyle w:val="a0"/>
        <w:ind w:firstLine="709"/>
        <w:rPr>
          <w:lang w:eastAsia="ru-RU"/>
        </w:rPr>
      </w:pPr>
      <w:r>
        <w:rPr>
          <w:lang w:eastAsia="ru-RU"/>
        </w:rPr>
        <w:t>Топливные режимы котельных представлены ниже.</w:t>
      </w:r>
    </w:p>
    <w:p w14:paraId="0CCBE550" w14:textId="77777777" w:rsidR="00C74D0C" w:rsidRDefault="008F0C73">
      <w:pPr>
        <w:spacing w:before="400" w:after="200"/>
      </w:pPr>
      <w:r>
        <w:rPr>
          <w:b/>
        </w:rPr>
        <w:t>Таблица 1.2.13.1 - Топливные режимы котельных</w:t>
      </w:r>
    </w:p>
    <w:tbl>
      <w:tblPr>
        <w:tblStyle w:val="a8"/>
        <w:tblW w:w="5000" w:type="pct"/>
        <w:jc w:val="center"/>
        <w:tblLook w:val="04A0" w:firstRow="1" w:lastRow="0" w:firstColumn="1" w:lastColumn="0" w:noHBand="0" w:noVBand="1"/>
      </w:tblPr>
      <w:tblGrid>
        <w:gridCol w:w="597"/>
        <w:gridCol w:w="2606"/>
        <w:gridCol w:w="1694"/>
        <w:gridCol w:w="2450"/>
        <w:gridCol w:w="1998"/>
      </w:tblGrid>
      <w:tr w:rsidR="00C74D0C" w14:paraId="6800250D" w14:textId="77777777">
        <w:trPr>
          <w:jc w:val="center"/>
        </w:trPr>
        <w:tc>
          <w:tcPr>
            <w:tcW w:w="0" w:type="dxa"/>
            <w:shd w:val="clear" w:color="auto" w:fill="F2F2F2"/>
            <w:tcMar>
              <w:top w:w="120" w:type="dxa"/>
              <w:left w:w="20" w:type="dxa"/>
              <w:bottom w:w="120" w:type="dxa"/>
              <w:right w:w="20" w:type="dxa"/>
            </w:tcMar>
            <w:vAlign w:val="center"/>
          </w:tcPr>
          <w:p w14:paraId="0528E79D" w14:textId="77777777" w:rsidR="00C74D0C" w:rsidRDefault="008F0C73">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D4A1255" w14:textId="77777777" w:rsidR="00C74D0C" w:rsidRDefault="008F0C73">
            <w:pPr>
              <w:jc w:val="center"/>
            </w:pPr>
            <w:r>
              <w:rPr>
                <w:rFonts w:eastAsia="Times New Roman" w:cs="Times New Roman"/>
                <w:sz w:val="22"/>
              </w:rPr>
              <w:t>Наименование котельной</w:t>
            </w:r>
          </w:p>
        </w:tc>
        <w:tc>
          <w:tcPr>
            <w:tcW w:w="0" w:type="dxa"/>
            <w:shd w:val="clear" w:color="auto" w:fill="F2F2F2"/>
            <w:tcMar>
              <w:top w:w="120" w:type="dxa"/>
              <w:left w:w="200" w:type="dxa"/>
              <w:bottom w:w="120" w:type="dxa"/>
              <w:right w:w="200" w:type="dxa"/>
            </w:tcMar>
            <w:vAlign w:val="center"/>
          </w:tcPr>
          <w:p w14:paraId="6DAE055E" w14:textId="77777777" w:rsidR="00C74D0C" w:rsidRDefault="008F0C73">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4810D3B8" w14:textId="77777777" w:rsidR="00C74D0C" w:rsidRDefault="008F0C73">
            <w:pPr>
              <w:jc w:val="center"/>
            </w:pPr>
            <w:r>
              <w:rPr>
                <w:rFonts w:eastAsia="Times New Roman" w:cs="Times New Roman"/>
                <w:sz w:val="22"/>
              </w:rPr>
              <w:t>Средняя теплотворная способность топлива за 2023 год, ккал/кг</w:t>
            </w:r>
          </w:p>
        </w:tc>
        <w:tc>
          <w:tcPr>
            <w:tcW w:w="0" w:type="dxa"/>
            <w:shd w:val="clear" w:color="auto" w:fill="F2F2F2"/>
            <w:tcMar>
              <w:top w:w="120" w:type="dxa"/>
              <w:left w:w="200" w:type="dxa"/>
              <w:bottom w:w="120" w:type="dxa"/>
              <w:right w:w="200" w:type="dxa"/>
            </w:tcMar>
            <w:vAlign w:val="center"/>
          </w:tcPr>
          <w:p w14:paraId="48971B53" w14:textId="77777777" w:rsidR="00C74D0C" w:rsidRDefault="008F0C73">
            <w:pPr>
              <w:jc w:val="center"/>
            </w:pPr>
            <w:r>
              <w:rPr>
                <w:rFonts w:eastAsia="Times New Roman" w:cs="Times New Roman"/>
                <w:sz w:val="22"/>
              </w:rPr>
              <w:t>Расход условного топлива, т.у.т. за 2023 год</w:t>
            </w:r>
          </w:p>
        </w:tc>
      </w:tr>
      <w:tr w:rsidR="00C74D0C" w14:paraId="06264AB4" w14:textId="77777777">
        <w:trPr>
          <w:jc w:val="center"/>
        </w:trPr>
        <w:tc>
          <w:tcPr>
            <w:tcW w:w="0" w:type="dxa"/>
            <w:gridSpan w:val="5"/>
          </w:tcPr>
          <w:p w14:paraId="689A651F" w14:textId="77777777" w:rsidR="00C74D0C" w:rsidRDefault="00C74D0C"/>
        </w:tc>
      </w:tr>
      <w:tr w:rsidR="00C74D0C" w14:paraId="2FEB519E" w14:textId="77777777">
        <w:trPr>
          <w:jc w:val="center"/>
        </w:trPr>
        <w:tc>
          <w:tcPr>
            <w:tcW w:w="0" w:type="dxa"/>
            <w:shd w:val="clear" w:color="auto" w:fill="FFFFFF"/>
            <w:tcMar>
              <w:top w:w="40" w:type="dxa"/>
              <w:left w:w="20" w:type="dxa"/>
              <w:bottom w:w="40" w:type="dxa"/>
              <w:right w:w="20" w:type="dxa"/>
            </w:tcMar>
            <w:vAlign w:val="center"/>
          </w:tcPr>
          <w:p w14:paraId="060C9936"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C5E5A7A" w14:textId="17BC6DBA"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3AC1B417" w14:textId="77777777" w:rsidR="00C74D0C" w:rsidRDefault="008F0C73">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3426B1EB"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B845CDC" w14:textId="77777777" w:rsidR="00C74D0C" w:rsidRDefault="008F0C73">
            <w:pPr>
              <w:jc w:val="center"/>
            </w:pPr>
            <w:r>
              <w:rPr>
                <w:rFonts w:eastAsia="Times New Roman" w:cs="Times New Roman"/>
                <w:sz w:val="22"/>
              </w:rPr>
              <w:t>н/д</w:t>
            </w:r>
          </w:p>
        </w:tc>
      </w:tr>
      <w:tr w:rsidR="00C74D0C" w14:paraId="655D09A0" w14:textId="77777777">
        <w:trPr>
          <w:jc w:val="center"/>
        </w:trPr>
        <w:tc>
          <w:tcPr>
            <w:tcW w:w="0" w:type="dxa"/>
            <w:shd w:val="clear" w:color="auto" w:fill="FFFFFF"/>
            <w:tcMar>
              <w:top w:w="120" w:type="dxa"/>
              <w:left w:w="200" w:type="dxa"/>
              <w:bottom w:w="120" w:type="dxa"/>
              <w:right w:w="200" w:type="dxa"/>
            </w:tcMar>
            <w:vAlign w:val="center"/>
          </w:tcPr>
          <w:p w14:paraId="71A6F13D" w14:textId="77777777" w:rsidR="00C74D0C" w:rsidRDefault="00C74D0C">
            <w:pPr>
              <w:jc w:val="center"/>
              <w:rPr>
                <w:i/>
                <w:sz w:val="22"/>
              </w:rPr>
            </w:pPr>
          </w:p>
        </w:tc>
        <w:tc>
          <w:tcPr>
            <w:tcW w:w="0" w:type="dxa"/>
            <w:shd w:val="clear" w:color="auto" w:fill="FFFFFF"/>
            <w:tcMar>
              <w:top w:w="120" w:type="dxa"/>
              <w:left w:w="200" w:type="dxa"/>
              <w:bottom w:w="120" w:type="dxa"/>
              <w:right w:w="200" w:type="dxa"/>
            </w:tcMar>
            <w:vAlign w:val="center"/>
          </w:tcPr>
          <w:p w14:paraId="2C819F02" w14:textId="77777777" w:rsidR="00C74D0C" w:rsidRDefault="008F0C73">
            <w:pPr>
              <w:jc w:val="center"/>
            </w:pPr>
            <w:r>
              <w:rPr>
                <w:rFonts w:eastAsia="Times New Roman" w:cs="Times New Roman"/>
                <w:i/>
                <w:sz w:val="22"/>
              </w:rPr>
              <w:t>Всего Уголь</w:t>
            </w:r>
          </w:p>
        </w:tc>
        <w:tc>
          <w:tcPr>
            <w:tcW w:w="0" w:type="dxa"/>
            <w:shd w:val="clear" w:color="auto" w:fill="FFFFFF"/>
            <w:tcMar>
              <w:top w:w="120" w:type="dxa"/>
              <w:left w:w="200" w:type="dxa"/>
              <w:bottom w:w="120" w:type="dxa"/>
              <w:right w:w="200" w:type="dxa"/>
            </w:tcMar>
            <w:vAlign w:val="center"/>
          </w:tcPr>
          <w:p w14:paraId="03BDCE4C" w14:textId="77777777" w:rsidR="00C74D0C" w:rsidRDefault="00C74D0C">
            <w:pPr>
              <w:jc w:val="center"/>
              <w:rPr>
                <w:i/>
                <w:sz w:val="22"/>
              </w:rPr>
            </w:pPr>
          </w:p>
        </w:tc>
        <w:tc>
          <w:tcPr>
            <w:tcW w:w="0" w:type="dxa"/>
            <w:shd w:val="clear" w:color="auto" w:fill="FFFFFF"/>
            <w:tcMar>
              <w:top w:w="120" w:type="dxa"/>
              <w:left w:w="200" w:type="dxa"/>
              <w:bottom w:w="120" w:type="dxa"/>
              <w:right w:w="200" w:type="dxa"/>
            </w:tcMar>
            <w:vAlign w:val="center"/>
          </w:tcPr>
          <w:p w14:paraId="239FE06D" w14:textId="77777777" w:rsidR="00C74D0C" w:rsidRDefault="00C74D0C">
            <w:pPr>
              <w:jc w:val="center"/>
              <w:rPr>
                <w:i/>
                <w:sz w:val="22"/>
              </w:rPr>
            </w:pPr>
          </w:p>
        </w:tc>
        <w:tc>
          <w:tcPr>
            <w:tcW w:w="0" w:type="dxa"/>
            <w:shd w:val="clear" w:color="auto" w:fill="FFFFFF"/>
            <w:tcMar>
              <w:top w:w="120" w:type="dxa"/>
              <w:left w:w="200" w:type="dxa"/>
              <w:bottom w:w="120" w:type="dxa"/>
              <w:right w:w="200" w:type="dxa"/>
            </w:tcMar>
            <w:vAlign w:val="center"/>
          </w:tcPr>
          <w:p w14:paraId="47716C85" w14:textId="77777777" w:rsidR="00C74D0C" w:rsidRDefault="008F0C73">
            <w:pPr>
              <w:jc w:val="center"/>
            </w:pPr>
            <w:r>
              <w:rPr>
                <w:rFonts w:eastAsia="Times New Roman" w:cs="Times New Roman"/>
                <w:i/>
                <w:sz w:val="22"/>
              </w:rPr>
              <w:t>0,0000</w:t>
            </w:r>
          </w:p>
        </w:tc>
      </w:tr>
      <w:tr w:rsidR="00C74D0C" w14:paraId="6BDA8A4C" w14:textId="77777777">
        <w:trPr>
          <w:jc w:val="center"/>
        </w:trPr>
        <w:tc>
          <w:tcPr>
            <w:tcW w:w="0" w:type="dxa"/>
            <w:gridSpan w:val="5"/>
            <w:shd w:val="clear" w:color="auto" w:fill="D9E2F3"/>
            <w:tcMar>
              <w:top w:w="40" w:type="dxa"/>
              <w:left w:w="160" w:type="dxa"/>
              <w:bottom w:w="40" w:type="dxa"/>
              <w:right w:w="20" w:type="dxa"/>
            </w:tcMar>
            <w:vAlign w:val="center"/>
          </w:tcPr>
          <w:p w14:paraId="3D471AC3" w14:textId="77777777" w:rsidR="00C74D0C" w:rsidRDefault="008F0C73">
            <w:pPr>
              <w:jc w:val="center"/>
            </w:pPr>
            <w:r>
              <w:rPr>
                <w:rFonts w:eastAsia="Times New Roman" w:cs="Times New Roman"/>
                <w:sz w:val="22"/>
              </w:rPr>
              <w:t>ЕТО-1 МУП «Баганский коммунальщик»</w:t>
            </w:r>
          </w:p>
        </w:tc>
      </w:tr>
      <w:tr w:rsidR="00C74D0C" w14:paraId="6C128030" w14:textId="77777777">
        <w:trPr>
          <w:jc w:val="center"/>
        </w:trPr>
        <w:tc>
          <w:tcPr>
            <w:tcW w:w="0" w:type="dxa"/>
            <w:shd w:val="clear" w:color="auto" w:fill="FFFFFF"/>
            <w:tcMar>
              <w:top w:w="40" w:type="dxa"/>
              <w:left w:w="20" w:type="dxa"/>
              <w:bottom w:w="40" w:type="dxa"/>
              <w:right w:w="20" w:type="dxa"/>
            </w:tcMar>
            <w:vAlign w:val="center"/>
          </w:tcPr>
          <w:p w14:paraId="39F86F2F"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ACE355F" w14:textId="77777777" w:rsidR="00C74D0C" w:rsidRDefault="008F0C73">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23E22214" w14:textId="77777777" w:rsidR="00C74D0C" w:rsidRDefault="008F0C73">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35422552" w14:textId="77777777" w:rsidR="00C74D0C" w:rsidRDefault="008F0C73">
            <w:pPr>
              <w:jc w:val="center"/>
            </w:pPr>
            <w:r>
              <w:rPr>
                <w:rFonts w:eastAsia="Times New Roman" w:cs="Times New Roman"/>
                <w:sz w:val="22"/>
              </w:rPr>
              <w:t>5353,0000</w:t>
            </w:r>
          </w:p>
        </w:tc>
        <w:tc>
          <w:tcPr>
            <w:tcW w:w="0" w:type="dxa"/>
            <w:shd w:val="clear" w:color="auto" w:fill="FFFFFF"/>
            <w:tcMar>
              <w:top w:w="40" w:type="dxa"/>
              <w:left w:w="200" w:type="dxa"/>
              <w:bottom w:w="40" w:type="dxa"/>
              <w:right w:w="200" w:type="dxa"/>
            </w:tcMar>
            <w:vAlign w:val="center"/>
          </w:tcPr>
          <w:p w14:paraId="459E7C47" w14:textId="77777777" w:rsidR="00C74D0C" w:rsidRDefault="008F0C73">
            <w:pPr>
              <w:jc w:val="center"/>
            </w:pPr>
            <w:r>
              <w:rPr>
                <w:rFonts w:eastAsia="Times New Roman" w:cs="Times New Roman"/>
                <w:sz w:val="22"/>
              </w:rPr>
              <w:t>450,9200</w:t>
            </w:r>
          </w:p>
        </w:tc>
      </w:tr>
      <w:tr w:rsidR="00C74D0C" w14:paraId="2AF65963" w14:textId="77777777">
        <w:trPr>
          <w:jc w:val="center"/>
        </w:trPr>
        <w:tc>
          <w:tcPr>
            <w:tcW w:w="0" w:type="dxa"/>
            <w:shd w:val="clear" w:color="auto" w:fill="FFFFFF"/>
            <w:tcMar>
              <w:top w:w="120" w:type="dxa"/>
              <w:left w:w="200" w:type="dxa"/>
              <w:bottom w:w="120" w:type="dxa"/>
              <w:right w:w="200" w:type="dxa"/>
            </w:tcMar>
            <w:vAlign w:val="center"/>
          </w:tcPr>
          <w:p w14:paraId="1CCCADD2" w14:textId="77777777" w:rsidR="00C74D0C" w:rsidRDefault="00C74D0C">
            <w:pPr>
              <w:jc w:val="center"/>
              <w:rPr>
                <w:i/>
                <w:sz w:val="22"/>
              </w:rPr>
            </w:pPr>
          </w:p>
        </w:tc>
        <w:tc>
          <w:tcPr>
            <w:tcW w:w="0" w:type="dxa"/>
            <w:shd w:val="clear" w:color="auto" w:fill="FFFFFF"/>
            <w:tcMar>
              <w:top w:w="120" w:type="dxa"/>
              <w:left w:w="200" w:type="dxa"/>
              <w:bottom w:w="120" w:type="dxa"/>
              <w:right w:w="200" w:type="dxa"/>
            </w:tcMar>
            <w:vAlign w:val="center"/>
          </w:tcPr>
          <w:p w14:paraId="733518D8" w14:textId="77777777" w:rsidR="00C74D0C" w:rsidRDefault="008F0C73">
            <w:pPr>
              <w:jc w:val="center"/>
            </w:pPr>
            <w:r>
              <w:rPr>
                <w:rFonts w:eastAsia="Times New Roman" w:cs="Times New Roman"/>
                <w:i/>
                <w:sz w:val="22"/>
              </w:rPr>
              <w:t>Всего Уголь</w:t>
            </w:r>
          </w:p>
        </w:tc>
        <w:tc>
          <w:tcPr>
            <w:tcW w:w="0" w:type="dxa"/>
            <w:shd w:val="clear" w:color="auto" w:fill="FFFFFF"/>
            <w:tcMar>
              <w:top w:w="120" w:type="dxa"/>
              <w:left w:w="200" w:type="dxa"/>
              <w:bottom w:w="120" w:type="dxa"/>
              <w:right w:w="200" w:type="dxa"/>
            </w:tcMar>
            <w:vAlign w:val="center"/>
          </w:tcPr>
          <w:p w14:paraId="57070237" w14:textId="77777777" w:rsidR="00C74D0C" w:rsidRDefault="00C74D0C">
            <w:pPr>
              <w:jc w:val="center"/>
              <w:rPr>
                <w:i/>
                <w:sz w:val="22"/>
              </w:rPr>
            </w:pPr>
          </w:p>
        </w:tc>
        <w:tc>
          <w:tcPr>
            <w:tcW w:w="0" w:type="dxa"/>
            <w:shd w:val="clear" w:color="auto" w:fill="FFFFFF"/>
            <w:tcMar>
              <w:top w:w="120" w:type="dxa"/>
              <w:left w:w="200" w:type="dxa"/>
              <w:bottom w:w="120" w:type="dxa"/>
              <w:right w:w="200" w:type="dxa"/>
            </w:tcMar>
            <w:vAlign w:val="center"/>
          </w:tcPr>
          <w:p w14:paraId="42ECD99D" w14:textId="77777777" w:rsidR="00C74D0C" w:rsidRDefault="00C74D0C">
            <w:pPr>
              <w:jc w:val="center"/>
              <w:rPr>
                <w:i/>
                <w:sz w:val="22"/>
              </w:rPr>
            </w:pPr>
          </w:p>
        </w:tc>
        <w:tc>
          <w:tcPr>
            <w:tcW w:w="0" w:type="dxa"/>
            <w:shd w:val="clear" w:color="auto" w:fill="FFFFFF"/>
            <w:tcMar>
              <w:top w:w="120" w:type="dxa"/>
              <w:left w:w="200" w:type="dxa"/>
              <w:bottom w:w="120" w:type="dxa"/>
              <w:right w:w="200" w:type="dxa"/>
            </w:tcMar>
            <w:vAlign w:val="center"/>
          </w:tcPr>
          <w:p w14:paraId="13652984" w14:textId="77777777" w:rsidR="00C74D0C" w:rsidRDefault="008F0C73">
            <w:pPr>
              <w:jc w:val="center"/>
            </w:pPr>
            <w:r>
              <w:rPr>
                <w:rFonts w:eastAsia="Times New Roman" w:cs="Times New Roman"/>
                <w:i/>
                <w:sz w:val="22"/>
              </w:rPr>
              <w:t>450,9200</w:t>
            </w:r>
          </w:p>
        </w:tc>
      </w:tr>
      <w:tr w:rsidR="00C74D0C" w14:paraId="757B71A2" w14:textId="77777777">
        <w:trPr>
          <w:jc w:val="center"/>
        </w:trPr>
        <w:tc>
          <w:tcPr>
            <w:tcW w:w="0" w:type="dxa"/>
            <w:gridSpan w:val="2"/>
            <w:shd w:val="clear" w:color="auto" w:fill="F2F2F2"/>
            <w:tcMar>
              <w:top w:w="40" w:type="dxa"/>
              <w:left w:w="200" w:type="dxa"/>
              <w:bottom w:w="40" w:type="dxa"/>
              <w:right w:w="200" w:type="dxa"/>
            </w:tcMar>
            <w:vAlign w:val="center"/>
          </w:tcPr>
          <w:p w14:paraId="47CFF9CA" w14:textId="77777777" w:rsidR="00C74D0C" w:rsidRDefault="008F0C73">
            <w:pPr>
              <w:jc w:val="center"/>
            </w:pPr>
            <w:r>
              <w:rPr>
                <w:rFonts w:eastAsia="Times New Roman" w:cs="Times New Roman"/>
                <w:b/>
                <w:sz w:val="22"/>
              </w:rPr>
              <w:t>ИТОГО по ЕТО</w:t>
            </w:r>
          </w:p>
        </w:tc>
        <w:tc>
          <w:tcPr>
            <w:tcW w:w="0" w:type="dxa"/>
            <w:shd w:val="clear" w:color="auto" w:fill="F2F2F2"/>
            <w:tcMar>
              <w:top w:w="40" w:type="dxa"/>
              <w:left w:w="200" w:type="dxa"/>
              <w:bottom w:w="40" w:type="dxa"/>
              <w:right w:w="200" w:type="dxa"/>
            </w:tcMar>
            <w:vAlign w:val="center"/>
          </w:tcPr>
          <w:p w14:paraId="10AE9786" w14:textId="77777777" w:rsidR="00C74D0C" w:rsidRDefault="00C74D0C">
            <w:pPr>
              <w:jc w:val="center"/>
              <w:rPr>
                <w:b/>
                <w:sz w:val="22"/>
              </w:rPr>
            </w:pPr>
          </w:p>
        </w:tc>
        <w:tc>
          <w:tcPr>
            <w:tcW w:w="0" w:type="dxa"/>
            <w:shd w:val="clear" w:color="auto" w:fill="F2F2F2"/>
            <w:tcMar>
              <w:top w:w="40" w:type="dxa"/>
              <w:left w:w="200" w:type="dxa"/>
              <w:bottom w:w="40" w:type="dxa"/>
              <w:right w:w="200" w:type="dxa"/>
            </w:tcMar>
            <w:vAlign w:val="center"/>
          </w:tcPr>
          <w:p w14:paraId="14F79AB1" w14:textId="77777777" w:rsidR="00C74D0C" w:rsidRDefault="00C74D0C">
            <w:pPr>
              <w:jc w:val="center"/>
              <w:rPr>
                <w:b/>
                <w:sz w:val="22"/>
              </w:rPr>
            </w:pPr>
          </w:p>
        </w:tc>
        <w:tc>
          <w:tcPr>
            <w:tcW w:w="0" w:type="dxa"/>
            <w:shd w:val="clear" w:color="auto" w:fill="F2F2F2"/>
            <w:tcMar>
              <w:top w:w="40" w:type="dxa"/>
              <w:left w:w="200" w:type="dxa"/>
              <w:bottom w:w="40" w:type="dxa"/>
              <w:right w:w="200" w:type="dxa"/>
            </w:tcMar>
            <w:vAlign w:val="center"/>
          </w:tcPr>
          <w:p w14:paraId="79F635D0" w14:textId="77777777" w:rsidR="00C74D0C" w:rsidRDefault="008F0C73">
            <w:pPr>
              <w:jc w:val="center"/>
            </w:pPr>
            <w:r>
              <w:rPr>
                <w:rFonts w:eastAsia="Times New Roman" w:cs="Times New Roman"/>
                <w:b/>
                <w:sz w:val="22"/>
              </w:rPr>
              <w:t>450,9200</w:t>
            </w:r>
          </w:p>
        </w:tc>
      </w:tr>
    </w:tbl>
    <w:p w14:paraId="1BC34479" w14:textId="77777777" w:rsidR="00C11596" w:rsidRDefault="008F0C73" w:rsidP="00C11596">
      <w:pPr>
        <w:pStyle w:val="a0"/>
        <w:jc w:val="both"/>
        <w:rPr>
          <w:lang w:eastAsia="ru-RU"/>
        </w:rPr>
      </w:pPr>
    </w:p>
    <w:p w14:paraId="2D2689BC" w14:textId="77777777" w:rsidR="00ED1C02" w:rsidRDefault="008F0C73" w:rsidP="00ED1C02">
      <w:pPr>
        <w:rPr>
          <w:i/>
        </w:rPr>
      </w:pPr>
      <w:bookmarkStart w:id="72" w:name="_Hlk163041867"/>
      <w:r>
        <w:rPr>
          <w:i/>
        </w:rPr>
        <w:t>в) сведения о резервном топливе котельной</w:t>
      </w:r>
    </w:p>
    <w:p w14:paraId="3A7EB87B" w14:textId="77777777" w:rsidR="00ED1C02" w:rsidRDefault="008F0C73" w:rsidP="00ED1C02">
      <w:pPr>
        <w:pStyle w:val="a0"/>
        <w:rPr>
          <w:lang w:eastAsia="ru-RU"/>
        </w:rPr>
      </w:pPr>
    </w:p>
    <w:p w14:paraId="2A780F97" w14:textId="77777777" w:rsidR="00ED1C02" w:rsidRDefault="008F0C73" w:rsidP="00ED1C02">
      <w:pPr>
        <w:pStyle w:val="a0"/>
        <w:ind w:firstLine="709"/>
        <w:jc w:val="both"/>
      </w:pPr>
      <w:r>
        <w:t>Сведения о резервном топливе котельных указаны в части 8 текущей Главы 1 Обосновывающих материалов.</w:t>
      </w:r>
    </w:p>
    <w:bookmarkEnd w:id="72"/>
    <w:p w14:paraId="5AFAE394" w14:textId="77777777" w:rsidR="00ED1C02" w:rsidRDefault="008F0C73" w:rsidP="00ED1C02">
      <w:pPr>
        <w:pStyle w:val="a0"/>
        <w:ind w:firstLine="709"/>
        <w:jc w:val="both"/>
        <w:rPr>
          <w:lang w:eastAsia="ru-RU"/>
        </w:rPr>
      </w:pPr>
    </w:p>
    <w:p w14:paraId="65F988CB" w14:textId="77777777" w:rsidR="00ED1C02" w:rsidRDefault="008F0C73" w:rsidP="00ED1C02">
      <w:pPr>
        <w:rPr>
          <w:i/>
        </w:rPr>
      </w:pPr>
      <w:bookmarkStart w:id="73" w:name="_Hlk163041955"/>
      <w:r>
        <w:rPr>
          <w:i/>
        </w:rPr>
        <w:t xml:space="preserve">г) описание изменений в перечисленных характеристиках котельных в </w:t>
      </w:r>
      <w:r>
        <w:rPr>
          <w:i/>
        </w:rPr>
        <w:t>ретроспективном периоде</w:t>
      </w:r>
    </w:p>
    <w:bookmarkEnd w:id="73"/>
    <w:p w14:paraId="3101C065" w14:textId="77777777" w:rsidR="00ED1C02" w:rsidRDefault="008F0C73" w:rsidP="00ED1C02">
      <w:pPr>
        <w:pStyle w:val="a0"/>
        <w:rPr>
          <w:lang w:eastAsia="ru-RU"/>
        </w:rPr>
      </w:pPr>
    </w:p>
    <w:p w14:paraId="2B3EA4B4" w14:textId="77777777" w:rsidR="00ED1C02" w:rsidRDefault="008F0C73" w:rsidP="00ED1C02">
      <w:pPr>
        <w:pStyle w:val="a0"/>
        <w:ind w:firstLine="709"/>
        <w:rPr>
          <w:lang w:eastAsia="ru-RU"/>
        </w:rPr>
      </w:pPr>
      <w:r>
        <w:rPr>
          <w:lang w:eastAsia="ru-RU"/>
        </w:rPr>
        <w:t>Описание изменений представлено в п. 1.2.14.</w:t>
      </w:r>
    </w:p>
    <w:p w14:paraId="1D416835" w14:textId="77777777" w:rsidR="00ED1C02" w:rsidRDefault="008F0C73" w:rsidP="00ED1C02">
      <w:pPr>
        <w:pStyle w:val="a0"/>
        <w:rPr>
          <w:lang w:eastAsia="ru-RU"/>
        </w:rPr>
      </w:pPr>
    </w:p>
    <w:p w14:paraId="7147726C" w14:textId="77777777" w:rsidR="00ED1C02" w:rsidRPr="00ED1C02" w:rsidRDefault="008F0C73" w:rsidP="00ED1C02">
      <w:pPr>
        <w:pStyle w:val="a0"/>
        <w:jc w:val="both"/>
        <w:rPr>
          <w:i/>
          <w:lang w:eastAsia="ru-RU"/>
        </w:rPr>
      </w:pPr>
      <w:r>
        <w:rPr>
          <w:i/>
          <w:lang w:eastAsia="ru-RU"/>
        </w:rPr>
        <w:t>д) описание эксплуатационных показателей функционирования источника.</w:t>
      </w:r>
    </w:p>
    <w:p w14:paraId="5CFD89C6" w14:textId="77777777" w:rsidR="00C74D0C" w:rsidRDefault="00C74D0C">
      <w:pPr>
        <w:sectPr w:rsidR="00C74D0C">
          <w:pgSz w:w="11906" w:h="16838"/>
          <w:pgMar w:top="1134" w:right="850" w:bottom="1134" w:left="1701" w:header="708" w:footer="708" w:gutter="0"/>
          <w:cols w:space="708"/>
          <w:docGrid w:linePitch="360"/>
        </w:sectPr>
      </w:pPr>
    </w:p>
    <w:p w14:paraId="059B6A8B" w14:textId="77777777" w:rsidR="00074014" w:rsidRPr="00CB74EF" w:rsidRDefault="008F0C73" w:rsidP="00074014">
      <w:pPr>
        <w:pStyle w:val="a0"/>
        <w:ind w:firstLine="709"/>
        <w:jc w:val="both"/>
        <w:rPr>
          <w:lang w:eastAsia="ru-RU"/>
        </w:rPr>
      </w:pPr>
      <w:r w:rsidRPr="00CB74EF">
        <w:rPr>
          <w:lang w:eastAsia="ru-RU"/>
        </w:rPr>
        <w:lastRenderedPageBreak/>
        <w:t xml:space="preserve">Описание эксплуатационных показателей по каждой котельной представлены в приложении, а в </w:t>
      </w:r>
      <w:r w:rsidRPr="00CB74EF">
        <w:rPr>
          <w:lang w:eastAsia="ru-RU"/>
        </w:rPr>
        <w:t>таблице ниже представлены параметры по зоне действия ЕТО.</w:t>
      </w:r>
    </w:p>
    <w:p w14:paraId="29901431" w14:textId="77777777" w:rsidR="00C74D0C" w:rsidRDefault="008F0C73">
      <w:pPr>
        <w:spacing w:before="400" w:after="200"/>
      </w:pPr>
      <w:r>
        <w:rPr>
          <w:b/>
        </w:rPr>
        <w:t>Таблица 1.2.13.2 - Динамика изменения эксплуатационных показателей котельных в зоне деятельности ЕТО</w:t>
      </w:r>
    </w:p>
    <w:tbl>
      <w:tblPr>
        <w:tblStyle w:val="a8"/>
        <w:tblW w:w="5000" w:type="pct"/>
        <w:jc w:val="center"/>
        <w:tblLook w:val="04A0" w:firstRow="1" w:lastRow="0" w:firstColumn="1" w:lastColumn="0" w:noHBand="0" w:noVBand="1"/>
      </w:tblPr>
      <w:tblGrid>
        <w:gridCol w:w="3674"/>
        <w:gridCol w:w="1143"/>
        <w:gridCol w:w="1892"/>
        <w:gridCol w:w="1892"/>
        <w:gridCol w:w="1892"/>
        <w:gridCol w:w="1892"/>
        <w:gridCol w:w="1892"/>
      </w:tblGrid>
      <w:tr w:rsidR="00C74D0C" w14:paraId="36543F1D" w14:textId="77777777" w:rsidTr="005B6189">
        <w:trPr>
          <w:tblHeader/>
          <w:jc w:val="center"/>
        </w:trPr>
        <w:tc>
          <w:tcPr>
            <w:tcW w:w="0" w:type="dxa"/>
            <w:shd w:val="clear" w:color="auto" w:fill="F2F2F2"/>
            <w:tcMar>
              <w:top w:w="120" w:type="dxa"/>
              <w:left w:w="200" w:type="dxa"/>
              <w:bottom w:w="120" w:type="dxa"/>
              <w:right w:w="200" w:type="dxa"/>
            </w:tcMar>
            <w:vAlign w:val="center"/>
          </w:tcPr>
          <w:p w14:paraId="17636F6C" w14:textId="77777777" w:rsidR="00C74D0C" w:rsidRDefault="008F0C73">
            <w:pPr>
              <w:jc w:val="center"/>
            </w:pPr>
            <w:r>
              <w:rPr>
                <w:rFonts w:eastAsia="Times New Roman" w:cs="Times New Roman"/>
                <w:sz w:val="22"/>
              </w:rPr>
              <w:t>Наименование показателя</w:t>
            </w:r>
          </w:p>
        </w:tc>
        <w:tc>
          <w:tcPr>
            <w:tcW w:w="0" w:type="dxa"/>
            <w:shd w:val="clear" w:color="auto" w:fill="F2F2F2"/>
            <w:tcMar>
              <w:top w:w="120" w:type="dxa"/>
              <w:left w:w="20" w:type="dxa"/>
              <w:bottom w:w="120" w:type="dxa"/>
              <w:right w:w="20" w:type="dxa"/>
            </w:tcMar>
            <w:vAlign w:val="center"/>
          </w:tcPr>
          <w:p w14:paraId="5CB650FC" w14:textId="77777777" w:rsidR="00C74D0C" w:rsidRDefault="008F0C73">
            <w:pPr>
              <w:jc w:val="center"/>
            </w:pPr>
            <w:r>
              <w:rPr>
                <w:rFonts w:eastAsia="Times New Roman" w:cs="Times New Roman"/>
                <w:sz w:val="22"/>
              </w:rPr>
              <w:t>Ед. изм.</w:t>
            </w:r>
          </w:p>
        </w:tc>
        <w:tc>
          <w:tcPr>
            <w:tcW w:w="0" w:type="dxa"/>
            <w:shd w:val="clear" w:color="auto" w:fill="F2F2F2"/>
            <w:tcMar>
              <w:top w:w="120" w:type="dxa"/>
              <w:left w:w="200" w:type="dxa"/>
              <w:bottom w:w="120" w:type="dxa"/>
              <w:right w:w="200" w:type="dxa"/>
            </w:tcMar>
            <w:vAlign w:val="center"/>
          </w:tcPr>
          <w:p w14:paraId="594DA9B7" w14:textId="77777777" w:rsidR="00C74D0C" w:rsidRDefault="008F0C73">
            <w:pPr>
              <w:jc w:val="center"/>
            </w:pPr>
            <w:r>
              <w:rPr>
                <w:rFonts w:eastAsia="Times New Roman" w:cs="Times New Roman"/>
                <w:sz w:val="22"/>
              </w:rPr>
              <w:t>2019</w:t>
            </w:r>
          </w:p>
        </w:tc>
        <w:tc>
          <w:tcPr>
            <w:tcW w:w="0" w:type="dxa"/>
            <w:shd w:val="clear" w:color="auto" w:fill="F2F2F2"/>
            <w:tcMar>
              <w:top w:w="120" w:type="dxa"/>
              <w:left w:w="200" w:type="dxa"/>
              <w:bottom w:w="120" w:type="dxa"/>
              <w:right w:w="200" w:type="dxa"/>
            </w:tcMar>
            <w:vAlign w:val="center"/>
          </w:tcPr>
          <w:p w14:paraId="1374A6FA" w14:textId="77777777" w:rsidR="00C74D0C" w:rsidRDefault="008F0C73">
            <w:pPr>
              <w:jc w:val="center"/>
            </w:pPr>
            <w:r>
              <w:rPr>
                <w:rFonts w:eastAsia="Times New Roman" w:cs="Times New Roman"/>
                <w:sz w:val="22"/>
              </w:rPr>
              <w:t>2020</w:t>
            </w:r>
          </w:p>
        </w:tc>
        <w:tc>
          <w:tcPr>
            <w:tcW w:w="0" w:type="dxa"/>
            <w:shd w:val="clear" w:color="auto" w:fill="F2F2F2"/>
            <w:tcMar>
              <w:top w:w="120" w:type="dxa"/>
              <w:left w:w="200" w:type="dxa"/>
              <w:bottom w:w="120" w:type="dxa"/>
              <w:right w:w="200" w:type="dxa"/>
            </w:tcMar>
            <w:vAlign w:val="center"/>
          </w:tcPr>
          <w:p w14:paraId="7D3681F5" w14:textId="77777777" w:rsidR="00C74D0C" w:rsidRDefault="008F0C73">
            <w:pPr>
              <w:jc w:val="center"/>
            </w:pPr>
            <w:r>
              <w:rPr>
                <w:rFonts w:eastAsia="Times New Roman" w:cs="Times New Roman"/>
                <w:sz w:val="22"/>
              </w:rPr>
              <w:t>2021</w:t>
            </w:r>
          </w:p>
        </w:tc>
        <w:tc>
          <w:tcPr>
            <w:tcW w:w="0" w:type="dxa"/>
            <w:shd w:val="clear" w:color="auto" w:fill="F2F2F2"/>
            <w:tcMar>
              <w:top w:w="120" w:type="dxa"/>
              <w:left w:w="200" w:type="dxa"/>
              <w:bottom w:w="120" w:type="dxa"/>
              <w:right w:w="200" w:type="dxa"/>
            </w:tcMar>
            <w:vAlign w:val="center"/>
          </w:tcPr>
          <w:p w14:paraId="2F249C99" w14:textId="77777777" w:rsidR="00C74D0C" w:rsidRDefault="008F0C73">
            <w:pPr>
              <w:jc w:val="center"/>
            </w:pPr>
            <w:r>
              <w:rPr>
                <w:rFonts w:eastAsia="Times New Roman" w:cs="Times New Roman"/>
                <w:sz w:val="22"/>
              </w:rPr>
              <w:t>2022</w:t>
            </w:r>
          </w:p>
        </w:tc>
        <w:tc>
          <w:tcPr>
            <w:tcW w:w="0" w:type="dxa"/>
            <w:shd w:val="clear" w:color="auto" w:fill="F2F2F2"/>
            <w:tcMar>
              <w:top w:w="120" w:type="dxa"/>
              <w:left w:w="200" w:type="dxa"/>
              <w:bottom w:w="120" w:type="dxa"/>
              <w:right w:w="200" w:type="dxa"/>
            </w:tcMar>
            <w:vAlign w:val="center"/>
          </w:tcPr>
          <w:p w14:paraId="2A987885" w14:textId="77777777" w:rsidR="00C74D0C" w:rsidRDefault="008F0C73">
            <w:pPr>
              <w:jc w:val="center"/>
            </w:pPr>
            <w:r>
              <w:rPr>
                <w:rFonts w:eastAsia="Times New Roman" w:cs="Times New Roman"/>
                <w:sz w:val="22"/>
              </w:rPr>
              <w:t>2023</w:t>
            </w:r>
          </w:p>
        </w:tc>
      </w:tr>
      <w:tr w:rsidR="00C74D0C" w14:paraId="579D2A7F" w14:textId="77777777">
        <w:trPr>
          <w:jc w:val="center"/>
        </w:trPr>
        <w:tc>
          <w:tcPr>
            <w:tcW w:w="0" w:type="dxa"/>
            <w:gridSpan w:val="7"/>
          </w:tcPr>
          <w:p w14:paraId="5906093C" w14:textId="77777777" w:rsidR="00C74D0C" w:rsidRDefault="00C74D0C"/>
        </w:tc>
      </w:tr>
      <w:tr w:rsidR="00C74D0C" w14:paraId="64D05F88" w14:textId="77777777">
        <w:trPr>
          <w:jc w:val="center"/>
        </w:trPr>
        <w:tc>
          <w:tcPr>
            <w:tcW w:w="0" w:type="dxa"/>
            <w:shd w:val="clear" w:color="auto" w:fill="FFFFFF"/>
            <w:tcMar>
              <w:top w:w="40" w:type="dxa"/>
              <w:left w:w="200" w:type="dxa"/>
              <w:bottom w:w="40" w:type="dxa"/>
              <w:right w:w="200" w:type="dxa"/>
            </w:tcMar>
            <w:vAlign w:val="center"/>
          </w:tcPr>
          <w:p w14:paraId="437432F6" w14:textId="77777777" w:rsidR="00C74D0C" w:rsidRDefault="008F0C73">
            <w:r>
              <w:rPr>
                <w:rFonts w:eastAsia="Times New Roman" w:cs="Times New Roman"/>
                <w:sz w:val="22"/>
              </w:rPr>
              <w:t xml:space="preserve">Средневзвешенный срок службы </w:t>
            </w:r>
            <w:r>
              <w:rPr>
                <w:rFonts w:eastAsia="Times New Roman" w:cs="Times New Roman"/>
                <w:sz w:val="22"/>
              </w:rPr>
              <w:t>котлоагрегатов котельных</w:t>
            </w:r>
          </w:p>
        </w:tc>
        <w:tc>
          <w:tcPr>
            <w:tcW w:w="0" w:type="dxa"/>
            <w:shd w:val="clear" w:color="auto" w:fill="FFFFFF"/>
            <w:tcMar>
              <w:top w:w="40" w:type="dxa"/>
              <w:left w:w="20" w:type="dxa"/>
              <w:bottom w:w="40" w:type="dxa"/>
              <w:right w:w="20" w:type="dxa"/>
            </w:tcMar>
            <w:vAlign w:val="center"/>
          </w:tcPr>
          <w:p w14:paraId="5BD3E5A0" w14:textId="77777777" w:rsidR="00C74D0C" w:rsidRDefault="008F0C73">
            <w:pPr>
              <w:jc w:val="center"/>
            </w:pPr>
            <w:r>
              <w:rPr>
                <w:rFonts w:eastAsia="Times New Roman" w:cs="Times New Roman"/>
                <w:sz w:val="22"/>
              </w:rPr>
              <w:t>лет</w:t>
            </w:r>
          </w:p>
        </w:tc>
        <w:tc>
          <w:tcPr>
            <w:tcW w:w="0" w:type="dxa"/>
            <w:shd w:val="clear" w:color="auto" w:fill="FFFFFF"/>
            <w:tcMar>
              <w:top w:w="40" w:type="dxa"/>
              <w:left w:w="200" w:type="dxa"/>
              <w:bottom w:w="40" w:type="dxa"/>
              <w:right w:w="200" w:type="dxa"/>
            </w:tcMar>
            <w:vAlign w:val="center"/>
          </w:tcPr>
          <w:p w14:paraId="6B1D184B"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639E809"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687859A"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81D20BE"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07DCA8D" w14:textId="77777777" w:rsidR="00C74D0C" w:rsidRDefault="008F0C73">
            <w:pPr>
              <w:jc w:val="center"/>
            </w:pPr>
            <w:r>
              <w:rPr>
                <w:rFonts w:eastAsia="Times New Roman" w:cs="Times New Roman"/>
                <w:sz w:val="22"/>
              </w:rPr>
              <w:t>н/д</w:t>
            </w:r>
          </w:p>
        </w:tc>
      </w:tr>
      <w:tr w:rsidR="00C74D0C" w14:paraId="12246AD1" w14:textId="77777777">
        <w:trPr>
          <w:jc w:val="center"/>
        </w:trPr>
        <w:tc>
          <w:tcPr>
            <w:tcW w:w="0" w:type="dxa"/>
            <w:shd w:val="clear" w:color="auto" w:fill="FFFFFF"/>
            <w:tcMar>
              <w:top w:w="40" w:type="dxa"/>
              <w:left w:w="200" w:type="dxa"/>
              <w:bottom w:w="40" w:type="dxa"/>
              <w:right w:w="200" w:type="dxa"/>
            </w:tcMar>
            <w:vAlign w:val="center"/>
          </w:tcPr>
          <w:p w14:paraId="28EDDC38" w14:textId="77777777" w:rsidR="00C74D0C" w:rsidRDefault="008F0C73">
            <w:r>
              <w:rPr>
                <w:rFonts w:eastAsia="Times New Roman" w:cs="Times New Roman"/>
                <w:sz w:val="22"/>
              </w:rPr>
              <w:t>Удельный расход условного топлива на выработку тепловой энергии</w:t>
            </w:r>
          </w:p>
        </w:tc>
        <w:tc>
          <w:tcPr>
            <w:tcW w:w="0" w:type="dxa"/>
            <w:shd w:val="clear" w:color="auto" w:fill="FFFFFF"/>
            <w:tcMar>
              <w:top w:w="40" w:type="dxa"/>
              <w:left w:w="20" w:type="dxa"/>
              <w:bottom w:w="40" w:type="dxa"/>
              <w:right w:w="20" w:type="dxa"/>
            </w:tcMar>
            <w:vAlign w:val="center"/>
          </w:tcPr>
          <w:p w14:paraId="482614D4" w14:textId="77777777" w:rsidR="00C74D0C" w:rsidRDefault="008F0C73">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77F9E39A"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89D7BF0"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CA87CBA"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6C5E3E8"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0C50A2F" w14:textId="77777777" w:rsidR="00C74D0C" w:rsidRDefault="008F0C73">
            <w:pPr>
              <w:jc w:val="center"/>
            </w:pPr>
            <w:r>
              <w:rPr>
                <w:rFonts w:eastAsia="Times New Roman" w:cs="Times New Roman"/>
                <w:sz w:val="22"/>
              </w:rPr>
              <w:t>н/д</w:t>
            </w:r>
          </w:p>
        </w:tc>
      </w:tr>
      <w:tr w:rsidR="00C74D0C" w14:paraId="361E6F67" w14:textId="77777777">
        <w:trPr>
          <w:jc w:val="center"/>
        </w:trPr>
        <w:tc>
          <w:tcPr>
            <w:tcW w:w="0" w:type="dxa"/>
            <w:shd w:val="clear" w:color="auto" w:fill="FFFFFF"/>
            <w:tcMar>
              <w:top w:w="40" w:type="dxa"/>
              <w:left w:w="200" w:type="dxa"/>
              <w:bottom w:w="40" w:type="dxa"/>
              <w:right w:w="200" w:type="dxa"/>
            </w:tcMar>
            <w:vAlign w:val="center"/>
          </w:tcPr>
          <w:p w14:paraId="1A22A12E" w14:textId="77777777" w:rsidR="00C74D0C" w:rsidRDefault="008F0C73">
            <w:r>
              <w:rPr>
                <w:rFonts w:eastAsia="Times New Roman" w:cs="Times New Roman"/>
                <w:sz w:val="22"/>
              </w:rPr>
              <w:t>Собственные нужды</w:t>
            </w:r>
          </w:p>
        </w:tc>
        <w:tc>
          <w:tcPr>
            <w:tcW w:w="0" w:type="dxa"/>
            <w:shd w:val="clear" w:color="auto" w:fill="FFFFFF"/>
            <w:tcMar>
              <w:top w:w="40" w:type="dxa"/>
              <w:left w:w="20" w:type="dxa"/>
              <w:bottom w:w="40" w:type="dxa"/>
              <w:right w:w="20" w:type="dxa"/>
            </w:tcMar>
            <w:vAlign w:val="center"/>
          </w:tcPr>
          <w:p w14:paraId="3D8E1F9A"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05F3223"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F131E5D"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B80B1BA"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32EDB2D"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79B2671" w14:textId="77777777" w:rsidR="00C74D0C" w:rsidRDefault="008F0C73">
            <w:pPr>
              <w:jc w:val="center"/>
            </w:pPr>
            <w:r>
              <w:rPr>
                <w:rFonts w:eastAsia="Times New Roman" w:cs="Times New Roman"/>
                <w:sz w:val="22"/>
              </w:rPr>
              <w:t>н/д</w:t>
            </w:r>
          </w:p>
        </w:tc>
      </w:tr>
      <w:tr w:rsidR="00C74D0C" w14:paraId="373FD1E1" w14:textId="77777777">
        <w:trPr>
          <w:jc w:val="center"/>
        </w:trPr>
        <w:tc>
          <w:tcPr>
            <w:tcW w:w="0" w:type="dxa"/>
            <w:shd w:val="clear" w:color="auto" w:fill="FFFFFF"/>
            <w:tcMar>
              <w:top w:w="40" w:type="dxa"/>
              <w:left w:w="200" w:type="dxa"/>
              <w:bottom w:w="40" w:type="dxa"/>
              <w:right w:w="200" w:type="dxa"/>
            </w:tcMar>
            <w:vAlign w:val="center"/>
          </w:tcPr>
          <w:p w14:paraId="48A49EA8" w14:textId="77777777" w:rsidR="00C74D0C" w:rsidRDefault="008F0C73">
            <w:r>
              <w:rPr>
                <w:rFonts w:eastAsia="Times New Roman" w:cs="Times New Roman"/>
                <w:sz w:val="22"/>
              </w:rPr>
              <w:t>Удельный расход условного топлива на отпуск тепловой энергии</w:t>
            </w:r>
          </w:p>
        </w:tc>
        <w:tc>
          <w:tcPr>
            <w:tcW w:w="0" w:type="dxa"/>
            <w:shd w:val="clear" w:color="auto" w:fill="FFFFFF"/>
            <w:tcMar>
              <w:top w:w="40" w:type="dxa"/>
              <w:left w:w="20" w:type="dxa"/>
              <w:bottom w:w="40" w:type="dxa"/>
              <w:right w:w="20" w:type="dxa"/>
            </w:tcMar>
            <w:vAlign w:val="center"/>
          </w:tcPr>
          <w:p w14:paraId="6E675D82" w14:textId="77777777" w:rsidR="00C74D0C" w:rsidRDefault="008F0C73">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0E7B3333"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767DF74"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6F43A42"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26BDD00"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F0A3FD6" w14:textId="77777777" w:rsidR="00C74D0C" w:rsidRDefault="008F0C73">
            <w:pPr>
              <w:jc w:val="center"/>
            </w:pPr>
            <w:r>
              <w:rPr>
                <w:rFonts w:eastAsia="Times New Roman" w:cs="Times New Roman"/>
                <w:sz w:val="22"/>
              </w:rPr>
              <w:t>н/д</w:t>
            </w:r>
          </w:p>
        </w:tc>
      </w:tr>
      <w:tr w:rsidR="00C74D0C" w14:paraId="103DE73D" w14:textId="77777777">
        <w:trPr>
          <w:jc w:val="center"/>
        </w:trPr>
        <w:tc>
          <w:tcPr>
            <w:tcW w:w="0" w:type="dxa"/>
            <w:shd w:val="clear" w:color="auto" w:fill="FFFFFF"/>
            <w:tcMar>
              <w:top w:w="40" w:type="dxa"/>
              <w:left w:w="200" w:type="dxa"/>
              <w:bottom w:w="40" w:type="dxa"/>
              <w:right w:w="200" w:type="dxa"/>
            </w:tcMar>
            <w:vAlign w:val="center"/>
          </w:tcPr>
          <w:p w14:paraId="2663761D" w14:textId="77777777" w:rsidR="00C74D0C" w:rsidRDefault="008F0C73">
            <w:r>
              <w:rPr>
                <w:rFonts w:eastAsia="Times New Roman" w:cs="Times New Roman"/>
                <w:sz w:val="22"/>
              </w:rPr>
              <w:t>Удельный расход теплоносителя на отпуск тепловой энергии с коллекторов</w:t>
            </w:r>
          </w:p>
        </w:tc>
        <w:tc>
          <w:tcPr>
            <w:tcW w:w="0" w:type="dxa"/>
            <w:shd w:val="clear" w:color="auto" w:fill="FFFFFF"/>
            <w:tcMar>
              <w:top w:w="40" w:type="dxa"/>
              <w:left w:w="20" w:type="dxa"/>
              <w:bottom w:w="40" w:type="dxa"/>
              <w:right w:w="20" w:type="dxa"/>
            </w:tcMar>
            <w:vAlign w:val="center"/>
          </w:tcPr>
          <w:p w14:paraId="50B6F40D" w14:textId="77777777" w:rsidR="00C74D0C" w:rsidRDefault="008F0C73">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15BD756F"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04EED95"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EFD20D5"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FE14B98"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11DD33F" w14:textId="77777777" w:rsidR="00C74D0C" w:rsidRDefault="008F0C73">
            <w:pPr>
              <w:jc w:val="center"/>
            </w:pPr>
            <w:r>
              <w:rPr>
                <w:rFonts w:eastAsia="Times New Roman" w:cs="Times New Roman"/>
                <w:sz w:val="22"/>
              </w:rPr>
              <w:t>н/д</w:t>
            </w:r>
          </w:p>
        </w:tc>
      </w:tr>
      <w:tr w:rsidR="00C74D0C" w14:paraId="25D10EB5" w14:textId="77777777">
        <w:trPr>
          <w:jc w:val="center"/>
        </w:trPr>
        <w:tc>
          <w:tcPr>
            <w:tcW w:w="0" w:type="dxa"/>
            <w:shd w:val="clear" w:color="auto" w:fill="FFFFFF"/>
            <w:tcMar>
              <w:top w:w="40" w:type="dxa"/>
              <w:left w:w="200" w:type="dxa"/>
              <w:bottom w:w="40" w:type="dxa"/>
              <w:right w:w="200" w:type="dxa"/>
            </w:tcMar>
            <w:vAlign w:val="center"/>
          </w:tcPr>
          <w:p w14:paraId="31DCD059" w14:textId="77777777" w:rsidR="00C74D0C" w:rsidRDefault="008F0C73">
            <w:r>
              <w:rPr>
                <w:rFonts w:eastAsia="Times New Roman" w:cs="Times New Roman"/>
                <w:sz w:val="22"/>
              </w:rPr>
              <w:t>Коэффициент использования установленной тепловой мощности</w:t>
            </w:r>
          </w:p>
        </w:tc>
        <w:tc>
          <w:tcPr>
            <w:tcW w:w="0" w:type="dxa"/>
            <w:shd w:val="clear" w:color="auto" w:fill="FFFFFF"/>
            <w:tcMar>
              <w:top w:w="40" w:type="dxa"/>
              <w:left w:w="20" w:type="dxa"/>
              <w:bottom w:w="40" w:type="dxa"/>
              <w:right w:w="20" w:type="dxa"/>
            </w:tcMar>
            <w:vAlign w:val="center"/>
          </w:tcPr>
          <w:p w14:paraId="7F31C137"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2CE67D9"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372B5E4"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2B8BF4C"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48FADCA"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70AD66D" w14:textId="77777777" w:rsidR="00C74D0C" w:rsidRDefault="008F0C73">
            <w:pPr>
              <w:jc w:val="center"/>
            </w:pPr>
            <w:r>
              <w:rPr>
                <w:rFonts w:eastAsia="Times New Roman" w:cs="Times New Roman"/>
                <w:sz w:val="22"/>
              </w:rPr>
              <w:t>н/д</w:t>
            </w:r>
          </w:p>
        </w:tc>
      </w:tr>
      <w:tr w:rsidR="00C74D0C" w14:paraId="4D67E031" w14:textId="77777777">
        <w:trPr>
          <w:jc w:val="center"/>
        </w:trPr>
        <w:tc>
          <w:tcPr>
            <w:tcW w:w="0" w:type="dxa"/>
            <w:shd w:val="clear" w:color="auto" w:fill="FFFFFF"/>
            <w:tcMar>
              <w:top w:w="40" w:type="dxa"/>
              <w:left w:w="200" w:type="dxa"/>
              <w:bottom w:w="40" w:type="dxa"/>
              <w:right w:w="200" w:type="dxa"/>
            </w:tcMar>
            <w:vAlign w:val="center"/>
          </w:tcPr>
          <w:p w14:paraId="602DF9F0" w14:textId="77777777" w:rsidR="00C74D0C" w:rsidRDefault="008F0C73">
            <w:r>
              <w:rPr>
                <w:rFonts w:eastAsia="Times New Roman" w:cs="Times New Roman"/>
                <w:sz w:val="22"/>
              </w:rPr>
              <w:t xml:space="preserve">Доля котельных оборудованных </w:t>
            </w:r>
            <w:r>
              <w:rPr>
                <w:rFonts w:eastAsia="Times New Roman" w:cs="Times New Roman"/>
                <w:sz w:val="22"/>
              </w:rPr>
              <w:t>приборами учета отпуска тепловой энергии в тепловые сети (от установленной мощности)</w:t>
            </w:r>
          </w:p>
        </w:tc>
        <w:tc>
          <w:tcPr>
            <w:tcW w:w="0" w:type="dxa"/>
            <w:shd w:val="clear" w:color="auto" w:fill="FFFFFF"/>
            <w:tcMar>
              <w:top w:w="40" w:type="dxa"/>
              <w:left w:w="20" w:type="dxa"/>
              <w:bottom w:w="40" w:type="dxa"/>
              <w:right w:w="20" w:type="dxa"/>
            </w:tcMar>
            <w:vAlign w:val="center"/>
          </w:tcPr>
          <w:p w14:paraId="5EDA5144"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86C78D0"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463BEF7"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1A2103A"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1555CB5"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2D26B37" w14:textId="77777777" w:rsidR="00C74D0C" w:rsidRDefault="008F0C73">
            <w:pPr>
              <w:jc w:val="center"/>
            </w:pPr>
            <w:r>
              <w:rPr>
                <w:rFonts w:eastAsia="Times New Roman" w:cs="Times New Roman"/>
                <w:sz w:val="22"/>
              </w:rPr>
              <w:t>-</w:t>
            </w:r>
          </w:p>
        </w:tc>
      </w:tr>
      <w:tr w:rsidR="00C74D0C" w14:paraId="576567C1" w14:textId="77777777">
        <w:trPr>
          <w:jc w:val="center"/>
        </w:trPr>
        <w:tc>
          <w:tcPr>
            <w:tcW w:w="0" w:type="dxa"/>
            <w:shd w:val="clear" w:color="auto" w:fill="FFFFFF"/>
            <w:tcMar>
              <w:top w:w="40" w:type="dxa"/>
              <w:left w:w="200" w:type="dxa"/>
              <w:bottom w:w="40" w:type="dxa"/>
              <w:right w:w="200" w:type="dxa"/>
            </w:tcMar>
            <w:vAlign w:val="center"/>
          </w:tcPr>
          <w:p w14:paraId="25108F05" w14:textId="77777777" w:rsidR="00C74D0C" w:rsidRDefault="008F0C73">
            <w:r>
              <w:rPr>
                <w:rFonts w:eastAsia="Times New Roman" w:cs="Times New Roman"/>
                <w:sz w:val="22"/>
              </w:rPr>
              <w:t>Доля котельных, оборудованных приборами учета отпуска тепловой энергии в тепловые сети (от общего количества котельных)</w:t>
            </w:r>
          </w:p>
        </w:tc>
        <w:tc>
          <w:tcPr>
            <w:tcW w:w="0" w:type="dxa"/>
            <w:shd w:val="clear" w:color="auto" w:fill="FFFFFF"/>
            <w:tcMar>
              <w:top w:w="40" w:type="dxa"/>
              <w:left w:w="20" w:type="dxa"/>
              <w:bottom w:w="40" w:type="dxa"/>
              <w:right w:w="20" w:type="dxa"/>
            </w:tcMar>
            <w:vAlign w:val="center"/>
          </w:tcPr>
          <w:p w14:paraId="074B76C8"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5188077"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8053CB5"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BF6BFC1"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426F3FB"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56AA5BF" w14:textId="77777777" w:rsidR="00C74D0C" w:rsidRDefault="008F0C73">
            <w:pPr>
              <w:jc w:val="center"/>
            </w:pPr>
            <w:r>
              <w:rPr>
                <w:rFonts w:eastAsia="Times New Roman" w:cs="Times New Roman"/>
                <w:sz w:val="22"/>
              </w:rPr>
              <w:t>-</w:t>
            </w:r>
          </w:p>
        </w:tc>
      </w:tr>
      <w:tr w:rsidR="00C74D0C" w14:paraId="1EE4E87A" w14:textId="77777777">
        <w:trPr>
          <w:jc w:val="center"/>
        </w:trPr>
        <w:tc>
          <w:tcPr>
            <w:tcW w:w="0" w:type="dxa"/>
            <w:shd w:val="clear" w:color="auto" w:fill="FFFFFF"/>
            <w:tcMar>
              <w:top w:w="40" w:type="dxa"/>
              <w:left w:w="200" w:type="dxa"/>
              <w:bottom w:w="40" w:type="dxa"/>
              <w:right w:w="200" w:type="dxa"/>
            </w:tcMar>
            <w:vAlign w:val="center"/>
          </w:tcPr>
          <w:p w14:paraId="684A2902" w14:textId="77777777" w:rsidR="00C74D0C" w:rsidRDefault="008F0C73">
            <w:r>
              <w:rPr>
                <w:rFonts w:eastAsia="Times New Roman" w:cs="Times New Roman"/>
                <w:sz w:val="22"/>
              </w:rPr>
              <w:lastRenderedPageBreak/>
              <w:t xml:space="preserve">Доля котельных </w:t>
            </w:r>
            <w:r>
              <w:rPr>
                <w:rFonts w:eastAsia="Times New Roman" w:cs="Times New Roman"/>
                <w:sz w:val="22"/>
              </w:rPr>
              <w:t>оборудованных устройствами водоподготовки (от общего количества котельных)</w:t>
            </w:r>
          </w:p>
        </w:tc>
        <w:tc>
          <w:tcPr>
            <w:tcW w:w="0" w:type="dxa"/>
            <w:shd w:val="clear" w:color="auto" w:fill="FFFFFF"/>
            <w:tcMar>
              <w:top w:w="40" w:type="dxa"/>
              <w:left w:w="20" w:type="dxa"/>
              <w:bottom w:w="40" w:type="dxa"/>
              <w:right w:w="20" w:type="dxa"/>
            </w:tcMar>
            <w:vAlign w:val="center"/>
          </w:tcPr>
          <w:p w14:paraId="00142006"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F1D480B"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1619AE0"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87F526C"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789EB47"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7113C7CD" w14:textId="77777777" w:rsidR="00C74D0C" w:rsidRDefault="008F0C73">
            <w:pPr>
              <w:jc w:val="center"/>
            </w:pPr>
            <w:r>
              <w:rPr>
                <w:rFonts w:eastAsia="Times New Roman" w:cs="Times New Roman"/>
                <w:sz w:val="22"/>
              </w:rPr>
              <w:t>0,0000</w:t>
            </w:r>
          </w:p>
        </w:tc>
      </w:tr>
      <w:tr w:rsidR="00C74D0C" w14:paraId="4C380B22" w14:textId="77777777">
        <w:trPr>
          <w:jc w:val="center"/>
        </w:trPr>
        <w:tc>
          <w:tcPr>
            <w:tcW w:w="0" w:type="dxa"/>
            <w:shd w:val="clear" w:color="auto" w:fill="FFFFFF"/>
            <w:tcMar>
              <w:top w:w="40" w:type="dxa"/>
              <w:left w:w="200" w:type="dxa"/>
              <w:bottom w:w="40" w:type="dxa"/>
              <w:right w:w="200" w:type="dxa"/>
            </w:tcMar>
            <w:vAlign w:val="center"/>
          </w:tcPr>
          <w:p w14:paraId="4EB76477" w14:textId="77777777" w:rsidR="00C74D0C" w:rsidRDefault="008F0C73">
            <w:r>
              <w:rPr>
                <w:rFonts w:eastAsia="Times New Roman" w:cs="Times New Roman"/>
                <w:sz w:val="22"/>
              </w:rPr>
              <w:t>Доля автоматизированных котельных без обслуживающего персонала (от общего количества котельных)</w:t>
            </w:r>
          </w:p>
        </w:tc>
        <w:tc>
          <w:tcPr>
            <w:tcW w:w="0" w:type="dxa"/>
            <w:shd w:val="clear" w:color="auto" w:fill="FFFFFF"/>
            <w:tcMar>
              <w:top w:w="40" w:type="dxa"/>
              <w:left w:w="20" w:type="dxa"/>
              <w:bottom w:w="40" w:type="dxa"/>
              <w:right w:w="20" w:type="dxa"/>
            </w:tcMar>
            <w:vAlign w:val="center"/>
          </w:tcPr>
          <w:p w14:paraId="6C960265"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1E6BC60"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1BD58711"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69AB68FF"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6FE7E5F6"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2E6DFAB7" w14:textId="77777777" w:rsidR="00C74D0C" w:rsidRDefault="008F0C73">
            <w:pPr>
              <w:jc w:val="center"/>
            </w:pPr>
            <w:r>
              <w:rPr>
                <w:rFonts w:eastAsia="Times New Roman" w:cs="Times New Roman"/>
                <w:sz w:val="22"/>
              </w:rPr>
              <w:t>0</w:t>
            </w:r>
          </w:p>
        </w:tc>
      </w:tr>
      <w:tr w:rsidR="00C74D0C" w14:paraId="547B4393" w14:textId="77777777">
        <w:trPr>
          <w:jc w:val="center"/>
        </w:trPr>
        <w:tc>
          <w:tcPr>
            <w:tcW w:w="0" w:type="dxa"/>
            <w:shd w:val="clear" w:color="auto" w:fill="FFFFFF"/>
            <w:tcMar>
              <w:top w:w="40" w:type="dxa"/>
              <w:left w:w="200" w:type="dxa"/>
              <w:bottom w:w="40" w:type="dxa"/>
              <w:right w:w="200" w:type="dxa"/>
            </w:tcMar>
            <w:vAlign w:val="center"/>
          </w:tcPr>
          <w:p w14:paraId="1D0FEA3A" w14:textId="77777777" w:rsidR="00C74D0C" w:rsidRDefault="008F0C73">
            <w:r>
              <w:rPr>
                <w:rFonts w:eastAsia="Times New Roman" w:cs="Times New Roman"/>
                <w:sz w:val="22"/>
              </w:rPr>
              <w:t xml:space="preserve">Доля </w:t>
            </w:r>
            <w:r>
              <w:rPr>
                <w:rFonts w:eastAsia="Times New Roman" w:cs="Times New Roman"/>
                <w:sz w:val="22"/>
              </w:rPr>
              <w:t>автоматизированных котельных без обслуживающего персонала с УТМ меньше/равной 10 Гкал/ч</w:t>
            </w:r>
          </w:p>
        </w:tc>
        <w:tc>
          <w:tcPr>
            <w:tcW w:w="0" w:type="dxa"/>
            <w:shd w:val="clear" w:color="auto" w:fill="FFFFFF"/>
            <w:tcMar>
              <w:top w:w="40" w:type="dxa"/>
              <w:left w:w="20" w:type="dxa"/>
              <w:bottom w:w="40" w:type="dxa"/>
              <w:right w:w="20" w:type="dxa"/>
            </w:tcMar>
            <w:vAlign w:val="center"/>
          </w:tcPr>
          <w:p w14:paraId="06996281"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564A184"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09516B3"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294B163"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0D65ED13"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1A4497AB" w14:textId="77777777" w:rsidR="00C74D0C" w:rsidRDefault="008F0C73">
            <w:pPr>
              <w:jc w:val="center"/>
            </w:pPr>
            <w:r>
              <w:rPr>
                <w:rFonts w:eastAsia="Times New Roman" w:cs="Times New Roman"/>
                <w:sz w:val="22"/>
              </w:rPr>
              <w:t>0</w:t>
            </w:r>
          </w:p>
        </w:tc>
      </w:tr>
      <w:tr w:rsidR="00C74D0C" w14:paraId="5EA0820A" w14:textId="77777777">
        <w:trPr>
          <w:jc w:val="center"/>
        </w:trPr>
        <w:tc>
          <w:tcPr>
            <w:tcW w:w="0" w:type="dxa"/>
            <w:shd w:val="clear" w:color="auto" w:fill="FFFFFF"/>
            <w:tcMar>
              <w:top w:w="40" w:type="dxa"/>
              <w:left w:w="200" w:type="dxa"/>
              <w:bottom w:w="40" w:type="dxa"/>
              <w:right w:w="200" w:type="dxa"/>
            </w:tcMar>
            <w:vAlign w:val="center"/>
          </w:tcPr>
          <w:p w14:paraId="17DC510C" w14:textId="77777777" w:rsidR="00C74D0C" w:rsidRDefault="008F0C73">
            <w:r>
              <w:rPr>
                <w:rFonts w:eastAsia="Times New Roman" w:cs="Times New Roman"/>
                <w:sz w:val="22"/>
              </w:rPr>
              <w:t>Общая частота прекращений теплоснабжения от котельной</w:t>
            </w:r>
          </w:p>
        </w:tc>
        <w:tc>
          <w:tcPr>
            <w:tcW w:w="0" w:type="dxa"/>
            <w:shd w:val="clear" w:color="auto" w:fill="FFFFFF"/>
            <w:tcMar>
              <w:top w:w="40" w:type="dxa"/>
              <w:left w:w="20" w:type="dxa"/>
              <w:bottom w:w="40" w:type="dxa"/>
              <w:right w:w="20" w:type="dxa"/>
            </w:tcMar>
            <w:vAlign w:val="center"/>
          </w:tcPr>
          <w:p w14:paraId="7A1DE963" w14:textId="77777777" w:rsidR="00C74D0C" w:rsidRDefault="008F0C73">
            <w:pPr>
              <w:jc w:val="center"/>
            </w:pPr>
            <w:r>
              <w:rPr>
                <w:rFonts w:eastAsia="Times New Roman" w:cs="Times New Roman"/>
                <w:sz w:val="22"/>
              </w:rPr>
              <w:t>1/год</w:t>
            </w:r>
          </w:p>
        </w:tc>
        <w:tc>
          <w:tcPr>
            <w:tcW w:w="0" w:type="dxa"/>
            <w:shd w:val="clear" w:color="auto" w:fill="FFFFFF"/>
            <w:tcMar>
              <w:top w:w="40" w:type="dxa"/>
              <w:left w:w="200" w:type="dxa"/>
              <w:bottom w:w="40" w:type="dxa"/>
              <w:right w:w="200" w:type="dxa"/>
            </w:tcMar>
            <w:vAlign w:val="center"/>
          </w:tcPr>
          <w:p w14:paraId="688F655C"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03077ED"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E75A274"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1E6106F"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211596D" w14:textId="77777777" w:rsidR="00C74D0C" w:rsidRDefault="008F0C73">
            <w:pPr>
              <w:jc w:val="center"/>
            </w:pPr>
            <w:r>
              <w:rPr>
                <w:rFonts w:eastAsia="Times New Roman" w:cs="Times New Roman"/>
                <w:sz w:val="22"/>
              </w:rPr>
              <w:t>н/д</w:t>
            </w:r>
          </w:p>
        </w:tc>
      </w:tr>
      <w:tr w:rsidR="00C74D0C" w14:paraId="700FD554" w14:textId="77777777">
        <w:trPr>
          <w:jc w:val="center"/>
        </w:trPr>
        <w:tc>
          <w:tcPr>
            <w:tcW w:w="0" w:type="dxa"/>
            <w:shd w:val="clear" w:color="auto" w:fill="FFFFFF"/>
            <w:tcMar>
              <w:top w:w="40" w:type="dxa"/>
              <w:left w:w="200" w:type="dxa"/>
              <w:bottom w:w="40" w:type="dxa"/>
              <w:right w:w="200" w:type="dxa"/>
            </w:tcMar>
            <w:vAlign w:val="center"/>
          </w:tcPr>
          <w:p w14:paraId="4EA9927F" w14:textId="77777777" w:rsidR="00C74D0C" w:rsidRDefault="008F0C73">
            <w:r>
              <w:rPr>
                <w:rFonts w:eastAsia="Times New Roman" w:cs="Times New Roman"/>
                <w:sz w:val="22"/>
              </w:rPr>
              <w:t>Средняя продолжительность прекращения теплоснабжения от котельных</w:t>
            </w:r>
          </w:p>
        </w:tc>
        <w:tc>
          <w:tcPr>
            <w:tcW w:w="0" w:type="dxa"/>
            <w:shd w:val="clear" w:color="auto" w:fill="FFFFFF"/>
            <w:tcMar>
              <w:top w:w="40" w:type="dxa"/>
              <w:left w:w="20" w:type="dxa"/>
              <w:bottom w:w="40" w:type="dxa"/>
              <w:right w:w="20" w:type="dxa"/>
            </w:tcMar>
            <w:vAlign w:val="center"/>
          </w:tcPr>
          <w:p w14:paraId="5A65FC4F" w14:textId="77777777" w:rsidR="00C74D0C" w:rsidRDefault="008F0C73">
            <w:pPr>
              <w:jc w:val="center"/>
            </w:pPr>
            <w:r>
              <w:rPr>
                <w:rFonts w:eastAsia="Times New Roman" w:cs="Times New Roman"/>
                <w:sz w:val="22"/>
              </w:rPr>
              <w:t>час</w:t>
            </w:r>
          </w:p>
        </w:tc>
        <w:tc>
          <w:tcPr>
            <w:tcW w:w="0" w:type="dxa"/>
            <w:shd w:val="clear" w:color="auto" w:fill="FFFFFF"/>
            <w:tcMar>
              <w:top w:w="40" w:type="dxa"/>
              <w:left w:w="200" w:type="dxa"/>
              <w:bottom w:w="40" w:type="dxa"/>
              <w:right w:w="200" w:type="dxa"/>
            </w:tcMar>
            <w:vAlign w:val="center"/>
          </w:tcPr>
          <w:p w14:paraId="158D4B4D"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88E9253"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09073B0"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0B2F23F"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C03FD0D" w14:textId="77777777" w:rsidR="00C74D0C" w:rsidRDefault="008F0C73">
            <w:pPr>
              <w:jc w:val="center"/>
            </w:pPr>
            <w:r>
              <w:rPr>
                <w:rFonts w:eastAsia="Times New Roman" w:cs="Times New Roman"/>
                <w:sz w:val="22"/>
              </w:rPr>
              <w:t>н/д</w:t>
            </w:r>
          </w:p>
        </w:tc>
      </w:tr>
      <w:tr w:rsidR="00C74D0C" w14:paraId="02E8D1B5" w14:textId="77777777">
        <w:trPr>
          <w:jc w:val="center"/>
        </w:trPr>
        <w:tc>
          <w:tcPr>
            <w:tcW w:w="0" w:type="dxa"/>
            <w:shd w:val="clear" w:color="auto" w:fill="FFFFFF"/>
            <w:tcMar>
              <w:top w:w="40" w:type="dxa"/>
              <w:left w:w="200" w:type="dxa"/>
              <w:bottom w:w="40" w:type="dxa"/>
              <w:right w:w="200" w:type="dxa"/>
            </w:tcMar>
            <w:vAlign w:val="center"/>
          </w:tcPr>
          <w:p w14:paraId="2A77FBC4" w14:textId="77777777" w:rsidR="00C74D0C" w:rsidRDefault="008F0C73">
            <w:r>
              <w:rPr>
                <w:rFonts w:eastAsia="Times New Roman" w:cs="Times New Roman"/>
                <w:sz w:val="22"/>
              </w:rPr>
              <w:t>Средний недоотпуск тепловой энергии в тепловые сети на единицу прекращения теплоснабжения</w:t>
            </w:r>
          </w:p>
        </w:tc>
        <w:tc>
          <w:tcPr>
            <w:tcW w:w="0" w:type="dxa"/>
            <w:shd w:val="clear" w:color="auto" w:fill="FFFFFF"/>
            <w:tcMar>
              <w:top w:w="40" w:type="dxa"/>
              <w:left w:w="20" w:type="dxa"/>
              <w:bottom w:w="40" w:type="dxa"/>
              <w:right w:w="20" w:type="dxa"/>
            </w:tcMar>
            <w:vAlign w:val="center"/>
          </w:tcPr>
          <w:p w14:paraId="5802589B" w14:textId="77777777" w:rsidR="00C74D0C" w:rsidRDefault="008F0C73">
            <w:pPr>
              <w:jc w:val="center"/>
            </w:pPr>
            <w:r>
              <w:rPr>
                <w:rFonts w:eastAsia="Times New Roman" w:cs="Times New Roman"/>
                <w:sz w:val="22"/>
              </w:rPr>
              <w:t>тыс. Гкал</w:t>
            </w:r>
          </w:p>
        </w:tc>
        <w:tc>
          <w:tcPr>
            <w:tcW w:w="0" w:type="dxa"/>
            <w:shd w:val="clear" w:color="auto" w:fill="FFFFFF"/>
            <w:tcMar>
              <w:top w:w="40" w:type="dxa"/>
              <w:left w:w="200" w:type="dxa"/>
              <w:bottom w:w="40" w:type="dxa"/>
              <w:right w:w="200" w:type="dxa"/>
            </w:tcMar>
            <w:vAlign w:val="center"/>
          </w:tcPr>
          <w:p w14:paraId="6D0E1A4E"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1142709"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D2A5220"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B9D3E8A"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A74EE5A" w14:textId="77777777" w:rsidR="00C74D0C" w:rsidRDefault="008F0C73">
            <w:pPr>
              <w:jc w:val="center"/>
            </w:pPr>
            <w:r>
              <w:rPr>
                <w:rFonts w:eastAsia="Times New Roman" w:cs="Times New Roman"/>
                <w:sz w:val="22"/>
              </w:rPr>
              <w:t>н/д</w:t>
            </w:r>
          </w:p>
        </w:tc>
      </w:tr>
      <w:tr w:rsidR="00C74D0C" w14:paraId="45542AE9" w14:textId="77777777">
        <w:trPr>
          <w:jc w:val="center"/>
        </w:trPr>
        <w:tc>
          <w:tcPr>
            <w:tcW w:w="0" w:type="dxa"/>
            <w:shd w:val="clear" w:color="auto" w:fill="FFFFFF"/>
            <w:tcMar>
              <w:top w:w="40" w:type="dxa"/>
              <w:left w:w="200" w:type="dxa"/>
              <w:bottom w:w="40" w:type="dxa"/>
              <w:right w:w="200" w:type="dxa"/>
            </w:tcMar>
            <w:vAlign w:val="center"/>
          </w:tcPr>
          <w:p w14:paraId="38C1CC85" w14:textId="77777777" w:rsidR="00C74D0C" w:rsidRDefault="008F0C73">
            <w:r>
              <w:rPr>
                <w:rFonts w:eastAsia="Times New Roman" w:cs="Times New Roman"/>
                <w:sz w:val="22"/>
              </w:rPr>
              <w:t>Вид резервного топлива</w:t>
            </w:r>
          </w:p>
        </w:tc>
        <w:tc>
          <w:tcPr>
            <w:tcW w:w="0" w:type="dxa"/>
            <w:shd w:val="clear" w:color="auto" w:fill="FFFFFF"/>
            <w:tcMar>
              <w:top w:w="40" w:type="dxa"/>
              <w:left w:w="20" w:type="dxa"/>
              <w:bottom w:w="40" w:type="dxa"/>
              <w:right w:w="20" w:type="dxa"/>
            </w:tcMar>
            <w:vAlign w:val="center"/>
          </w:tcPr>
          <w:p w14:paraId="7DCFD3E5" w14:textId="77777777" w:rsidR="00C74D0C" w:rsidRDefault="00C74D0C">
            <w:pPr>
              <w:jc w:val="center"/>
              <w:rPr>
                <w:sz w:val="22"/>
              </w:rPr>
            </w:pPr>
          </w:p>
        </w:tc>
        <w:tc>
          <w:tcPr>
            <w:tcW w:w="0" w:type="dxa"/>
            <w:shd w:val="clear" w:color="auto" w:fill="FFFFFF"/>
            <w:tcMar>
              <w:top w:w="40" w:type="dxa"/>
              <w:left w:w="200" w:type="dxa"/>
              <w:bottom w:w="40" w:type="dxa"/>
              <w:right w:w="200" w:type="dxa"/>
            </w:tcMar>
            <w:vAlign w:val="center"/>
          </w:tcPr>
          <w:p w14:paraId="2900F746" w14:textId="77777777" w:rsidR="00C74D0C" w:rsidRDefault="00C74D0C">
            <w:pPr>
              <w:jc w:val="center"/>
              <w:rPr>
                <w:sz w:val="22"/>
              </w:rPr>
            </w:pPr>
          </w:p>
        </w:tc>
        <w:tc>
          <w:tcPr>
            <w:tcW w:w="0" w:type="dxa"/>
            <w:shd w:val="clear" w:color="auto" w:fill="FFFFFF"/>
            <w:tcMar>
              <w:top w:w="40" w:type="dxa"/>
              <w:left w:w="200" w:type="dxa"/>
              <w:bottom w:w="40" w:type="dxa"/>
              <w:right w:w="200" w:type="dxa"/>
            </w:tcMar>
            <w:vAlign w:val="center"/>
          </w:tcPr>
          <w:p w14:paraId="251AEE4E" w14:textId="77777777" w:rsidR="00C74D0C" w:rsidRDefault="00C74D0C">
            <w:pPr>
              <w:jc w:val="center"/>
              <w:rPr>
                <w:sz w:val="22"/>
              </w:rPr>
            </w:pPr>
          </w:p>
        </w:tc>
        <w:tc>
          <w:tcPr>
            <w:tcW w:w="0" w:type="dxa"/>
            <w:shd w:val="clear" w:color="auto" w:fill="FFFFFF"/>
            <w:tcMar>
              <w:top w:w="40" w:type="dxa"/>
              <w:left w:w="200" w:type="dxa"/>
              <w:bottom w:w="40" w:type="dxa"/>
              <w:right w:w="200" w:type="dxa"/>
            </w:tcMar>
            <w:vAlign w:val="center"/>
          </w:tcPr>
          <w:p w14:paraId="1534F0D1" w14:textId="77777777" w:rsidR="00C74D0C" w:rsidRDefault="00C74D0C">
            <w:pPr>
              <w:jc w:val="center"/>
              <w:rPr>
                <w:sz w:val="22"/>
              </w:rPr>
            </w:pPr>
          </w:p>
        </w:tc>
        <w:tc>
          <w:tcPr>
            <w:tcW w:w="0" w:type="dxa"/>
            <w:shd w:val="clear" w:color="auto" w:fill="FFFFFF"/>
            <w:tcMar>
              <w:top w:w="40" w:type="dxa"/>
              <w:left w:w="200" w:type="dxa"/>
              <w:bottom w:w="40" w:type="dxa"/>
              <w:right w:w="200" w:type="dxa"/>
            </w:tcMar>
            <w:vAlign w:val="center"/>
          </w:tcPr>
          <w:p w14:paraId="2B074A88" w14:textId="77777777" w:rsidR="00C74D0C" w:rsidRDefault="00C74D0C">
            <w:pPr>
              <w:jc w:val="center"/>
              <w:rPr>
                <w:sz w:val="22"/>
              </w:rPr>
            </w:pPr>
          </w:p>
        </w:tc>
        <w:tc>
          <w:tcPr>
            <w:tcW w:w="0" w:type="dxa"/>
            <w:shd w:val="clear" w:color="auto" w:fill="FFFFFF"/>
            <w:tcMar>
              <w:top w:w="40" w:type="dxa"/>
              <w:left w:w="200" w:type="dxa"/>
              <w:bottom w:w="40" w:type="dxa"/>
              <w:right w:w="200" w:type="dxa"/>
            </w:tcMar>
            <w:vAlign w:val="center"/>
          </w:tcPr>
          <w:p w14:paraId="51C31D9F" w14:textId="77777777" w:rsidR="00C74D0C" w:rsidRDefault="00C74D0C">
            <w:pPr>
              <w:jc w:val="center"/>
              <w:rPr>
                <w:sz w:val="22"/>
              </w:rPr>
            </w:pPr>
          </w:p>
        </w:tc>
      </w:tr>
      <w:tr w:rsidR="00C74D0C" w14:paraId="5F03E2C2" w14:textId="77777777">
        <w:trPr>
          <w:jc w:val="center"/>
        </w:trPr>
        <w:tc>
          <w:tcPr>
            <w:tcW w:w="0" w:type="dxa"/>
            <w:shd w:val="clear" w:color="auto" w:fill="FFFFFF"/>
            <w:tcMar>
              <w:top w:w="40" w:type="dxa"/>
              <w:left w:w="200" w:type="dxa"/>
              <w:bottom w:w="40" w:type="dxa"/>
              <w:right w:w="200" w:type="dxa"/>
            </w:tcMar>
            <w:vAlign w:val="center"/>
          </w:tcPr>
          <w:p w14:paraId="48FF17CB" w14:textId="77777777" w:rsidR="00C74D0C" w:rsidRDefault="008F0C73">
            <w:r>
              <w:rPr>
                <w:rFonts w:eastAsia="Times New Roman" w:cs="Times New Roman"/>
                <w:sz w:val="22"/>
              </w:rPr>
              <w:t>Расход резервного топлива</w:t>
            </w:r>
          </w:p>
        </w:tc>
        <w:tc>
          <w:tcPr>
            <w:tcW w:w="0" w:type="dxa"/>
            <w:shd w:val="clear" w:color="auto" w:fill="FFFFFF"/>
            <w:tcMar>
              <w:top w:w="40" w:type="dxa"/>
              <w:left w:w="20" w:type="dxa"/>
              <w:bottom w:w="40" w:type="dxa"/>
              <w:right w:w="20" w:type="dxa"/>
            </w:tcMar>
            <w:vAlign w:val="center"/>
          </w:tcPr>
          <w:p w14:paraId="7D4096D7" w14:textId="77777777" w:rsidR="00C74D0C" w:rsidRDefault="008F0C73">
            <w:pPr>
              <w:jc w:val="center"/>
            </w:pPr>
            <w:r>
              <w:rPr>
                <w:rFonts w:eastAsia="Times New Roman" w:cs="Times New Roman"/>
                <w:sz w:val="22"/>
              </w:rPr>
              <w:t>т.у.т</w:t>
            </w:r>
          </w:p>
        </w:tc>
        <w:tc>
          <w:tcPr>
            <w:tcW w:w="0" w:type="dxa"/>
            <w:shd w:val="clear" w:color="auto" w:fill="FFFFFF"/>
            <w:tcMar>
              <w:top w:w="40" w:type="dxa"/>
              <w:left w:w="200" w:type="dxa"/>
              <w:bottom w:w="40" w:type="dxa"/>
              <w:right w:w="200" w:type="dxa"/>
            </w:tcMar>
            <w:vAlign w:val="center"/>
          </w:tcPr>
          <w:p w14:paraId="31E7BCFA"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2499ADD"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CC6D42B"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2C66530"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024CE1C" w14:textId="77777777" w:rsidR="00C74D0C" w:rsidRDefault="008F0C73">
            <w:pPr>
              <w:jc w:val="center"/>
            </w:pPr>
            <w:r>
              <w:rPr>
                <w:rFonts w:eastAsia="Times New Roman" w:cs="Times New Roman"/>
                <w:sz w:val="22"/>
              </w:rPr>
              <w:t>н/д</w:t>
            </w:r>
          </w:p>
        </w:tc>
      </w:tr>
      <w:tr w:rsidR="00C74D0C" w14:paraId="4BBA5B23" w14:textId="77777777">
        <w:trPr>
          <w:jc w:val="center"/>
        </w:trPr>
        <w:tc>
          <w:tcPr>
            <w:tcW w:w="0" w:type="dxa"/>
            <w:gridSpan w:val="7"/>
            <w:shd w:val="clear" w:color="auto" w:fill="D9E2F3"/>
            <w:tcMar>
              <w:top w:w="40" w:type="dxa"/>
              <w:left w:w="160" w:type="dxa"/>
              <w:bottom w:w="40" w:type="dxa"/>
              <w:right w:w="200" w:type="dxa"/>
            </w:tcMar>
            <w:vAlign w:val="center"/>
          </w:tcPr>
          <w:p w14:paraId="331F1D78" w14:textId="77777777" w:rsidR="00C74D0C" w:rsidRDefault="008F0C73">
            <w:pPr>
              <w:jc w:val="center"/>
            </w:pPr>
            <w:r>
              <w:rPr>
                <w:rFonts w:eastAsia="Times New Roman" w:cs="Times New Roman"/>
                <w:sz w:val="22"/>
              </w:rPr>
              <w:t xml:space="preserve">ЕТО-1 МУП «Баганский </w:t>
            </w:r>
            <w:r>
              <w:rPr>
                <w:rFonts w:eastAsia="Times New Roman" w:cs="Times New Roman"/>
                <w:sz w:val="22"/>
              </w:rPr>
              <w:t>коммунальщик»</w:t>
            </w:r>
          </w:p>
        </w:tc>
      </w:tr>
      <w:tr w:rsidR="00C74D0C" w14:paraId="638D5120" w14:textId="77777777">
        <w:trPr>
          <w:jc w:val="center"/>
        </w:trPr>
        <w:tc>
          <w:tcPr>
            <w:tcW w:w="0" w:type="dxa"/>
            <w:shd w:val="clear" w:color="auto" w:fill="FFFFFF"/>
            <w:tcMar>
              <w:top w:w="40" w:type="dxa"/>
              <w:left w:w="200" w:type="dxa"/>
              <w:bottom w:w="40" w:type="dxa"/>
              <w:right w:w="200" w:type="dxa"/>
            </w:tcMar>
            <w:vAlign w:val="center"/>
          </w:tcPr>
          <w:p w14:paraId="47471FB0" w14:textId="77777777" w:rsidR="00C74D0C" w:rsidRDefault="008F0C73">
            <w:r>
              <w:rPr>
                <w:rFonts w:eastAsia="Times New Roman" w:cs="Times New Roman"/>
                <w:sz w:val="22"/>
              </w:rPr>
              <w:t>Средневзвешенный срок службы котлоагрегатов котельных</w:t>
            </w:r>
          </w:p>
        </w:tc>
        <w:tc>
          <w:tcPr>
            <w:tcW w:w="0" w:type="dxa"/>
            <w:shd w:val="clear" w:color="auto" w:fill="FFFFFF"/>
            <w:tcMar>
              <w:top w:w="40" w:type="dxa"/>
              <w:left w:w="20" w:type="dxa"/>
              <w:bottom w:w="40" w:type="dxa"/>
              <w:right w:w="20" w:type="dxa"/>
            </w:tcMar>
            <w:vAlign w:val="center"/>
          </w:tcPr>
          <w:p w14:paraId="0E9771D7" w14:textId="77777777" w:rsidR="00C74D0C" w:rsidRDefault="008F0C73">
            <w:pPr>
              <w:jc w:val="center"/>
            </w:pPr>
            <w:r>
              <w:rPr>
                <w:rFonts w:eastAsia="Times New Roman" w:cs="Times New Roman"/>
                <w:sz w:val="22"/>
              </w:rPr>
              <w:t>лет</w:t>
            </w:r>
          </w:p>
        </w:tc>
        <w:tc>
          <w:tcPr>
            <w:tcW w:w="0" w:type="dxa"/>
            <w:shd w:val="clear" w:color="auto" w:fill="FFFFFF"/>
            <w:tcMar>
              <w:top w:w="40" w:type="dxa"/>
              <w:left w:w="200" w:type="dxa"/>
              <w:bottom w:w="40" w:type="dxa"/>
              <w:right w:w="200" w:type="dxa"/>
            </w:tcMar>
            <w:vAlign w:val="center"/>
          </w:tcPr>
          <w:p w14:paraId="62F702D8" w14:textId="77777777" w:rsidR="00C74D0C" w:rsidRDefault="008F0C73">
            <w:pPr>
              <w:jc w:val="center"/>
            </w:pPr>
            <w:r>
              <w:rPr>
                <w:rFonts w:eastAsia="Times New Roman" w:cs="Times New Roman"/>
                <w:sz w:val="22"/>
              </w:rPr>
              <w:t>9,0000</w:t>
            </w:r>
          </w:p>
        </w:tc>
        <w:tc>
          <w:tcPr>
            <w:tcW w:w="0" w:type="dxa"/>
            <w:shd w:val="clear" w:color="auto" w:fill="FFFFFF"/>
            <w:tcMar>
              <w:top w:w="40" w:type="dxa"/>
              <w:left w:w="200" w:type="dxa"/>
              <w:bottom w:w="40" w:type="dxa"/>
              <w:right w:w="200" w:type="dxa"/>
            </w:tcMar>
            <w:vAlign w:val="center"/>
          </w:tcPr>
          <w:p w14:paraId="39350C15" w14:textId="77777777" w:rsidR="00C74D0C" w:rsidRDefault="008F0C73">
            <w:pPr>
              <w:jc w:val="center"/>
            </w:pPr>
            <w:r>
              <w:rPr>
                <w:rFonts w:eastAsia="Times New Roman" w:cs="Times New Roman"/>
                <w:sz w:val="22"/>
              </w:rPr>
              <w:t>10,0000</w:t>
            </w:r>
          </w:p>
        </w:tc>
        <w:tc>
          <w:tcPr>
            <w:tcW w:w="0" w:type="dxa"/>
            <w:shd w:val="clear" w:color="auto" w:fill="FFFFFF"/>
            <w:tcMar>
              <w:top w:w="40" w:type="dxa"/>
              <w:left w:w="200" w:type="dxa"/>
              <w:bottom w:w="40" w:type="dxa"/>
              <w:right w:w="200" w:type="dxa"/>
            </w:tcMar>
            <w:vAlign w:val="center"/>
          </w:tcPr>
          <w:p w14:paraId="431D65E2" w14:textId="77777777" w:rsidR="00C74D0C" w:rsidRDefault="008F0C73">
            <w:pPr>
              <w:jc w:val="center"/>
            </w:pPr>
            <w:r>
              <w:rPr>
                <w:rFonts w:eastAsia="Times New Roman" w:cs="Times New Roman"/>
                <w:sz w:val="22"/>
              </w:rPr>
              <w:t>11,0000</w:t>
            </w:r>
          </w:p>
        </w:tc>
        <w:tc>
          <w:tcPr>
            <w:tcW w:w="0" w:type="dxa"/>
            <w:shd w:val="clear" w:color="auto" w:fill="FFFFFF"/>
            <w:tcMar>
              <w:top w:w="40" w:type="dxa"/>
              <w:left w:w="200" w:type="dxa"/>
              <w:bottom w:w="40" w:type="dxa"/>
              <w:right w:w="200" w:type="dxa"/>
            </w:tcMar>
            <w:vAlign w:val="center"/>
          </w:tcPr>
          <w:p w14:paraId="59DA6A4A" w14:textId="77777777" w:rsidR="00C74D0C" w:rsidRDefault="008F0C73">
            <w:pPr>
              <w:jc w:val="center"/>
            </w:pPr>
            <w:r>
              <w:rPr>
                <w:rFonts w:eastAsia="Times New Roman" w:cs="Times New Roman"/>
                <w:sz w:val="22"/>
              </w:rPr>
              <w:t>12,0000</w:t>
            </w:r>
          </w:p>
        </w:tc>
        <w:tc>
          <w:tcPr>
            <w:tcW w:w="0" w:type="dxa"/>
            <w:shd w:val="clear" w:color="auto" w:fill="FFFFFF"/>
            <w:tcMar>
              <w:top w:w="40" w:type="dxa"/>
              <w:left w:w="200" w:type="dxa"/>
              <w:bottom w:w="40" w:type="dxa"/>
              <w:right w:w="200" w:type="dxa"/>
            </w:tcMar>
            <w:vAlign w:val="center"/>
          </w:tcPr>
          <w:p w14:paraId="2B2C74E5" w14:textId="77777777" w:rsidR="00C74D0C" w:rsidRDefault="008F0C73">
            <w:pPr>
              <w:jc w:val="center"/>
            </w:pPr>
            <w:r>
              <w:rPr>
                <w:rFonts w:eastAsia="Times New Roman" w:cs="Times New Roman"/>
                <w:sz w:val="22"/>
              </w:rPr>
              <w:t>13,0000</w:t>
            </w:r>
          </w:p>
        </w:tc>
      </w:tr>
      <w:tr w:rsidR="00C74D0C" w14:paraId="550D890B" w14:textId="77777777">
        <w:trPr>
          <w:jc w:val="center"/>
        </w:trPr>
        <w:tc>
          <w:tcPr>
            <w:tcW w:w="0" w:type="dxa"/>
            <w:shd w:val="clear" w:color="auto" w:fill="FFFFFF"/>
            <w:tcMar>
              <w:top w:w="40" w:type="dxa"/>
              <w:left w:w="200" w:type="dxa"/>
              <w:bottom w:w="40" w:type="dxa"/>
              <w:right w:w="200" w:type="dxa"/>
            </w:tcMar>
            <w:vAlign w:val="center"/>
          </w:tcPr>
          <w:p w14:paraId="3F6E33F5" w14:textId="77777777" w:rsidR="00C74D0C" w:rsidRDefault="008F0C73">
            <w:r>
              <w:rPr>
                <w:rFonts w:eastAsia="Times New Roman" w:cs="Times New Roman"/>
                <w:sz w:val="22"/>
              </w:rPr>
              <w:t>Удельный расход условного топлива на выработку тепловой энергии</w:t>
            </w:r>
          </w:p>
        </w:tc>
        <w:tc>
          <w:tcPr>
            <w:tcW w:w="0" w:type="dxa"/>
            <w:shd w:val="clear" w:color="auto" w:fill="FFFFFF"/>
            <w:tcMar>
              <w:top w:w="40" w:type="dxa"/>
              <w:left w:w="20" w:type="dxa"/>
              <w:bottom w:w="40" w:type="dxa"/>
              <w:right w:w="20" w:type="dxa"/>
            </w:tcMar>
            <w:vAlign w:val="center"/>
          </w:tcPr>
          <w:p w14:paraId="01CC1719" w14:textId="77777777" w:rsidR="00C74D0C" w:rsidRDefault="008F0C73">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0D9ECC70"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0159A91"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7D767CB"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DB5BCA7"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0130757" w14:textId="77777777" w:rsidR="00C74D0C" w:rsidRDefault="008F0C73">
            <w:pPr>
              <w:jc w:val="center"/>
            </w:pPr>
            <w:r>
              <w:rPr>
                <w:rFonts w:eastAsia="Times New Roman" w:cs="Times New Roman"/>
                <w:sz w:val="22"/>
              </w:rPr>
              <w:t>н/д</w:t>
            </w:r>
          </w:p>
        </w:tc>
      </w:tr>
      <w:tr w:rsidR="00C74D0C" w14:paraId="3350AAD6" w14:textId="77777777">
        <w:trPr>
          <w:jc w:val="center"/>
        </w:trPr>
        <w:tc>
          <w:tcPr>
            <w:tcW w:w="0" w:type="dxa"/>
            <w:shd w:val="clear" w:color="auto" w:fill="FFFFFF"/>
            <w:tcMar>
              <w:top w:w="40" w:type="dxa"/>
              <w:left w:w="200" w:type="dxa"/>
              <w:bottom w:w="40" w:type="dxa"/>
              <w:right w:w="200" w:type="dxa"/>
            </w:tcMar>
            <w:vAlign w:val="center"/>
          </w:tcPr>
          <w:p w14:paraId="034F4F2E" w14:textId="77777777" w:rsidR="00C74D0C" w:rsidRDefault="008F0C73">
            <w:r>
              <w:rPr>
                <w:rFonts w:eastAsia="Times New Roman" w:cs="Times New Roman"/>
                <w:sz w:val="22"/>
              </w:rPr>
              <w:t>Собственные нужды</w:t>
            </w:r>
          </w:p>
        </w:tc>
        <w:tc>
          <w:tcPr>
            <w:tcW w:w="0" w:type="dxa"/>
            <w:shd w:val="clear" w:color="auto" w:fill="FFFFFF"/>
            <w:tcMar>
              <w:top w:w="40" w:type="dxa"/>
              <w:left w:w="20" w:type="dxa"/>
              <w:bottom w:w="40" w:type="dxa"/>
              <w:right w:w="20" w:type="dxa"/>
            </w:tcMar>
            <w:vAlign w:val="center"/>
          </w:tcPr>
          <w:p w14:paraId="149D4592"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082ABCF"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00616C3"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4A42CB3"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953C485"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DA6CE99" w14:textId="77777777" w:rsidR="00C74D0C" w:rsidRDefault="008F0C73">
            <w:pPr>
              <w:jc w:val="center"/>
            </w:pPr>
            <w:r>
              <w:rPr>
                <w:rFonts w:eastAsia="Times New Roman" w:cs="Times New Roman"/>
                <w:sz w:val="22"/>
              </w:rPr>
              <w:t>н/д</w:t>
            </w:r>
          </w:p>
        </w:tc>
      </w:tr>
      <w:tr w:rsidR="00C74D0C" w14:paraId="2630ED01" w14:textId="77777777">
        <w:trPr>
          <w:jc w:val="center"/>
        </w:trPr>
        <w:tc>
          <w:tcPr>
            <w:tcW w:w="0" w:type="dxa"/>
            <w:shd w:val="clear" w:color="auto" w:fill="FFFFFF"/>
            <w:tcMar>
              <w:top w:w="40" w:type="dxa"/>
              <w:left w:w="200" w:type="dxa"/>
              <w:bottom w:w="40" w:type="dxa"/>
              <w:right w:w="200" w:type="dxa"/>
            </w:tcMar>
            <w:vAlign w:val="center"/>
          </w:tcPr>
          <w:p w14:paraId="38B692E8" w14:textId="77777777" w:rsidR="00C74D0C" w:rsidRDefault="008F0C73">
            <w:r>
              <w:rPr>
                <w:rFonts w:eastAsia="Times New Roman" w:cs="Times New Roman"/>
                <w:sz w:val="22"/>
              </w:rPr>
              <w:lastRenderedPageBreak/>
              <w:t>Удельный расход условного топлива на отпуск тепловой энергии</w:t>
            </w:r>
          </w:p>
        </w:tc>
        <w:tc>
          <w:tcPr>
            <w:tcW w:w="0" w:type="dxa"/>
            <w:shd w:val="clear" w:color="auto" w:fill="FFFFFF"/>
            <w:tcMar>
              <w:top w:w="40" w:type="dxa"/>
              <w:left w:w="20" w:type="dxa"/>
              <w:bottom w:w="40" w:type="dxa"/>
              <w:right w:w="20" w:type="dxa"/>
            </w:tcMar>
            <w:vAlign w:val="center"/>
          </w:tcPr>
          <w:p w14:paraId="4F2EACD7" w14:textId="77777777" w:rsidR="00C74D0C" w:rsidRDefault="008F0C73">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4CA996C9"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10A7F54"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AC378FB"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8050941"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440D4CF" w14:textId="77777777" w:rsidR="00C74D0C" w:rsidRDefault="008F0C73">
            <w:pPr>
              <w:jc w:val="center"/>
            </w:pPr>
            <w:r>
              <w:rPr>
                <w:rFonts w:eastAsia="Times New Roman" w:cs="Times New Roman"/>
                <w:sz w:val="22"/>
              </w:rPr>
              <w:t>н/д</w:t>
            </w:r>
          </w:p>
        </w:tc>
      </w:tr>
      <w:tr w:rsidR="00C74D0C" w14:paraId="7F1760E5" w14:textId="77777777">
        <w:trPr>
          <w:jc w:val="center"/>
        </w:trPr>
        <w:tc>
          <w:tcPr>
            <w:tcW w:w="0" w:type="dxa"/>
            <w:shd w:val="clear" w:color="auto" w:fill="FFFFFF"/>
            <w:tcMar>
              <w:top w:w="40" w:type="dxa"/>
              <w:left w:w="200" w:type="dxa"/>
              <w:bottom w:w="40" w:type="dxa"/>
              <w:right w:w="200" w:type="dxa"/>
            </w:tcMar>
            <w:vAlign w:val="center"/>
          </w:tcPr>
          <w:p w14:paraId="3E01171B" w14:textId="77777777" w:rsidR="00C74D0C" w:rsidRDefault="008F0C73">
            <w:r>
              <w:rPr>
                <w:rFonts w:eastAsia="Times New Roman" w:cs="Times New Roman"/>
                <w:sz w:val="22"/>
              </w:rPr>
              <w:t>Удельный расход теплоносителя на отпуск тепловой энергии с коллекторов</w:t>
            </w:r>
          </w:p>
        </w:tc>
        <w:tc>
          <w:tcPr>
            <w:tcW w:w="0" w:type="dxa"/>
            <w:shd w:val="clear" w:color="auto" w:fill="FFFFFF"/>
            <w:tcMar>
              <w:top w:w="40" w:type="dxa"/>
              <w:left w:w="20" w:type="dxa"/>
              <w:bottom w:w="40" w:type="dxa"/>
              <w:right w:w="20" w:type="dxa"/>
            </w:tcMar>
            <w:vAlign w:val="center"/>
          </w:tcPr>
          <w:p w14:paraId="4AE0352F" w14:textId="77777777" w:rsidR="00C74D0C" w:rsidRDefault="008F0C73">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166525C4"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16693F0"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7463FD2"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D0B28C3"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027BA00" w14:textId="77777777" w:rsidR="00C74D0C" w:rsidRDefault="008F0C73">
            <w:pPr>
              <w:jc w:val="center"/>
            </w:pPr>
            <w:r>
              <w:rPr>
                <w:rFonts w:eastAsia="Times New Roman" w:cs="Times New Roman"/>
                <w:sz w:val="22"/>
              </w:rPr>
              <w:t>н/д</w:t>
            </w:r>
          </w:p>
        </w:tc>
      </w:tr>
      <w:tr w:rsidR="00C74D0C" w14:paraId="4086F028" w14:textId="77777777">
        <w:trPr>
          <w:jc w:val="center"/>
        </w:trPr>
        <w:tc>
          <w:tcPr>
            <w:tcW w:w="0" w:type="dxa"/>
            <w:shd w:val="clear" w:color="auto" w:fill="FFFFFF"/>
            <w:tcMar>
              <w:top w:w="40" w:type="dxa"/>
              <w:left w:w="200" w:type="dxa"/>
              <w:bottom w:w="40" w:type="dxa"/>
              <w:right w:w="200" w:type="dxa"/>
            </w:tcMar>
            <w:vAlign w:val="center"/>
          </w:tcPr>
          <w:p w14:paraId="3EED3BA9" w14:textId="77777777" w:rsidR="00C74D0C" w:rsidRDefault="008F0C73">
            <w:r>
              <w:rPr>
                <w:rFonts w:eastAsia="Times New Roman" w:cs="Times New Roman"/>
                <w:sz w:val="22"/>
              </w:rPr>
              <w:t>Коэффициент использования установленной тепловой мощности</w:t>
            </w:r>
          </w:p>
        </w:tc>
        <w:tc>
          <w:tcPr>
            <w:tcW w:w="0" w:type="dxa"/>
            <w:shd w:val="clear" w:color="auto" w:fill="FFFFFF"/>
            <w:tcMar>
              <w:top w:w="40" w:type="dxa"/>
              <w:left w:w="20" w:type="dxa"/>
              <w:bottom w:w="40" w:type="dxa"/>
              <w:right w:w="20" w:type="dxa"/>
            </w:tcMar>
            <w:vAlign w:val="center"/>
          </w:tcPr>
          <w:p w14:paraId="2E168FA6"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2919132"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57C065B"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20C86B5"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598A9B1"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CB2C046" w14:textId="77777777" w:rsidR="00C74D0C" w:rsidRDefault="008F0C73">
            <w:pPr>
              <w:jc w:val="center"/>
            </w:pPr>
            <w:r>
              <w:rPr>
                <w:rFonts w:eastAsia="Times New Roman" w:cs="Times New Roman"/>
                <w:sz w:val="22"/>
              </w:rPr>
              <w:t>70,7384</w:t>
            </w:r>
          </w:p>
        </w:tc>
      </w:tr>
      <w:tr w:rsidR="00C74D0C" w14:paraId="43330C5A" w14:textId="77777777">
        <w:trPr>
          <w:jc w:val="center"/>
        </w:trPr>
        <w:tc>
          <w:tcPr>
            <w:tcW w:w="0" w:type="dxa"/>
            <w:shd w:val="clear" w:color="auto" w:fill="FFFFFF"/>
            <w:tcMar>
              <w:top w:w="40" w:type="dxa"/>
              <w:left w:w="200" w:type="dxa"/>
              <w:bottom w:w="40" w:type="dxa"/>
              <w:right w:w="200" w:type="dxa"/>
            </w:tcMar>
            <w:vAlign w:val="center"/>
          </w:tcPr>
          <w:p w14:paraId="13B80740" w14:textId="77777777" w:rsidR="00C74D0C" w:rsidRDefault="008F0C73">
            <w:r>
              <w:rPr>
                <w:rFonts w:eastAsia="Times New Roman" w:cs="Times New Roman"/>
                <w:sz w:val="22"/>
              </w:rPr>
              <w:t>Доля котельных оборудованных приборами учета отпуска тепловой энергии в тепловые сети (от установленной мощности)</w:t>
            </w:r>
          </w:p>
        </w:tc>
        <w:tc>
          <w:tcPr>
            <w:tcW w:w="0" w:type="dxa"/>
            <w:shd w:val="clear" w:color="auto" w:fill="FFFFFF"/>
            <w:tcMar>
              <w:top w:w="40" w:type="dxa"/>
              <w:left w:w="20" w:type="dxa"/>
              <w:bottom w:w="40" w:type="dxa"/>
              <w:right w:w="20" w:type="dxa"/>
            </w:tcMar>
            <w:vAlign w:val="center"/>
          </w:tcPr>
          <w:p w14:paraId="15FAD820"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3420E1A" w14:textId="77777777" w:rsidR="00C74D0C" w:rsidRDefault="008F0C73">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2823EA6A" w14:textId="77777777" w:rsidR="00C74D0C" w:rsidRDefault="008F0C73">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04E4BEBA" w14:textId="77777777" w:rsidR="00C74D0C" w:rsidRDefault="008F0C73">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56758D5B" w14:textId="77777777" w:rsidR="00C74D0C" w:rsidRDefault="008F0C73">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76BCC734" w14:textId="77777777" w:rsidR="00C74D0C" w:rsidRDefault="008F0C73">
            <w:pPr>
              <w:jc w:val="center"/>
            </w:pPr>
            <w:r>
              <w:rPr>
                <w:rFonts w:eastAsia="Times New Roman" w:cs="Times New Roman"/>
                <w:sz w:val="22"/>
              </w:rPr>
              <w:t>100,0000</w:t>
            </w:r>
          </w:p>
        </w:tc>
      </w:tr>
      <w:tr w:rsidR="00C74D0C" w14:paraId="4E0AE4B9" w14:textId="77777777">
        <w:trPr>
          <w:jc w:val="center"/>
        </w:trPr>
        <w:tc>
          <w:tcPr>
            <w:tcW w:w="0" w:type="dxa"/>
            <w:shd w:val="clear" w:color="auto" w:fill="FFFFFF"/>
            <w:tcMar>
              <w:top w:w="40" w:type="dxa"/>
              <w:left w:w="200" w:type="dxa"/>
              <w:bottom w:w="40" w:type="dxa"/>
              <w:right w:w="200" w:type="dxa"/>
            </w:tcMar>
            <w:vAlign w:val="center"/>
          </w:tcPr>
          <w:p w14:paraId="186DB948" w14:textId="77777777" w:rsidR="00C74D0C" w:rsidRDefault="008F0C73">
            <w:r>
              <w:rPr>
                <w:rFonts w:eastAsia="Times New Roman" w:cs="Times New Roman"/>
                <w:sz w:val="22"/>
              </w:rPr>
              <w:t xml:space="preserve">Доля котельных, оборудованных приборами учета отпуска тепловой </w:t>
            </w:r>
            <w:r>
              <w:rPr>
                <w:rFonts w:eastAsia="Times New Roman" w:cs="Times New Roman"/>
                <w:sz w:val="22"/>
              </w:rPr>
              <w:t>энергии в тепловые сети (от общего количества котельных)</w:t>
            </w:r>
          </w:p>
        </w:tc>
        <w:tc>
          <w:tcPr>
            <w:tcW w:w="0" w:type="dxa"/>
            <w:shd w:val="clear" w:color="auto" w:fill="FFFFFF"/>
            <w:tcMar>
              <w:top w:w="40" w:type="dxa"/>
              <w:left w:w="20" w:type="dxa"/>
              <w:bottom w:w="40" w:type="dxa"/>
              <w:right w:w="20" w:type="dxa"/>
            </w:tcMar>
            <w:vAlign w:val="center"/>
          </w:tcPr>
          <w:p w14:paraId="4469B7CD"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6BD199A" w14:textId="77777777" w:rsidR="00C74D0C" w:rsidRDefault="008F0C73">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3F8BF286" w14:textId="77777777" w:rsidR="00C74D0C" w:rsidRDefault="008F0C73">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76E3E6C1" w14:textId="77777777" w:rsidR="00C74D0C" w:rsidRDefault="008F0C73">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20185F6B" w14:textId="77777777" w:rsidR="00C74D0C" w:rsidRDefault="008F0C73">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62115586" w14:textId="77777777" w:rsidR="00C74D0C" w:rsidRDefault="008F0C73">
            <w:pPr>
              <w:jc w:val="center"/>
            </w:pPr>
            <w:r>
              <w:rPr>
                <w:rFonts w:eastAsia="Times New Roman" w:cs="Times New Roman"/>
                <w:sz w:val="22"/>
              </w:rPr>
              <w:t>100,0000</w:t>
            </w:r>
          </w:p>
        </w:tc>
      </w:tr>
      <w:tr w:rsidR="00C74D0C" w14:paraId="577F5F39" w14:textId="77777777">
        <w:trPr>
          <w:jc w:val="center"/>
        </w:trPr>
        <w:tc>
          <w:tcPr>
            <w:tcW w:w="0" w:type="dxa"/>
            <w:shd w:val="clear" w:color="auto" w:fill="FFFFFF"/>
            <w:tcMar>
              <w:top w:w="40" w:type="dxa"/>
              <w:left w:w="200" w:type="dxa"/>
              <w:bottom w:w="40" w:type="dxa"/>
              <w:right w:w="200" w:type="dxa"/>
            </w:tcMar>
            <w:vAlign w:val="center"/>
          </w:tcPr>
          <w:p w14:paraId="12F56E64" w14:textId="77777777" w:rsidR="00C74D0C" w:rsidRDefault="008F0C73">
            <w:r>
              <w:rPr>
                <w:rFonts w:eastAsia="Times New Roman" w:cs="Times New Roman"/>
                <w:sz w:val="22"/>
              </w:rPr>
              <w:t>Доля котельных оборудованных устройствами водоподготовки (от общего количества котельных)</w:t>
            </w:r>
          </w:p>
        </w:tc>
        <w:tc>
          <w:tcPr>
            <w:tcW w:w="0" w:type="dxa"/>
            <w:shd w:val="clear" w:color="auto" w:fill="FFFFFF"/>
            <w:tcMar>
              <w:top w:w="40" w:type="dxa"/>
              <w:left w:w="20" w:type="dxa"/>
              <w:bottom w:w="40" w:type="dxa"/>
              <w:right w:w="20" w:type="dxa"/>
            </w:tcMar>
            <w:vAlign w:val="center"/>
          </w:tcPr>
          <w:p w14:paraId="6C98BC5B"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A7EDA95"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F9452C8"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8389586"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DCD31D6"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3FDB7C2" w14:textId="77777777" w:rsidR="00C74D0C" w:rsidRDefault="008F0C73">
            <w:pPr>
              <w:jc w:val="center"/>
            </w:pPr>
            <w:r>
              <w:rPr>
                <w:rFonts w:eastAsia="Times New Roman" w:cs="Times New Roman"/>
                <w:sz w:val="22"/>
              </w:rPr>
              <w:t>0,0000</w:t>
            </w:r>
          </w:p>
        </w:tc>
      </w:tr>
      <w:tr w:rsidR="00C74D0C" w14:paraId="674F2433" w14:textId="77777777">
        <w:trPr>
          <w:jc w:val="center"/>
        </w:trPr>
        <w:tc>
          <w:tcPr>
            <w:tcW w:w="0" w:type="dxa"/>
            <w:shd w:val="clear" w:color="auto" w:fill="FFFFFF"/>
            <w:tcMar>
              <w:top w:w="40" w:type="dxa"/>
              <w:left w:w="200" w:type="dxa"/>
              <w:bottom w:w="40" w:type="dxa"/>
              <w:right w:w="200" w:type="dxa"/>
            </w:tcMar>
            <w:vAlign w:val="center"/>
          </w:tcPr>
          <w:p w14:paraId="4C74EE10" w14:textId="77777777" w:rsidR="00C74D0C" w:rsidRDefault="008F0C73">
            <w:r>
              <w:rPr>
                <w:rFonts w:eastAsia="Times New Roman" w:cs="Times New Roman"/>
                <w:sz w:val="22"/>
              </w:rPr>
              <w:t xml:space="preserve">Доля </w:t>
            </w:r>
            <w:r>
              <w:rPr>
                <w:rFonts w:eastAsia="Times New Roman" w:cs="Times New Roman"/>
                <w:sz w:val="22"/>
              </w:rPr>
              <w:t>автоматизированных котельных без обслуживающего персонала (от общего количества котельных)</w:t>
            </w:r>
          </w:p>
        </w:tc>
        <w:tc>
          <w:tcPr>
            <w:tcW w:w="0" w:type="dxa"/>
            <w:shd w:val="clear" w:color="auto" w:fill="FFFFFF"/>
            <w:tcMar>
              <w:top w:w="40" w:type="dxa"/>
              <w:left w:w="20" w:type="dxa"/>
              <w:bottom w:w="40" w:type="dxa"/>
              <w:right w:w="20" w:type="dxa"/>
            </w:tcMar>
            <w:vAlign w:val="center"/>
          </w:tcPr>
          <w:p w14:paraId="3CDDCC48"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3F2B249"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0AE62FA"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2D17DD19"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0789DE7A"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F28B25B" w14:textId="77777777" w:rsidR="00C74D0C" w:rsidRDefault="008F0C73">
            <w:pPr>
              <w:jc w:val="center"/>
            </w:pPr>
            <w:r>
              <w:rPr>
                <w:rFonts w:eastAsia="Times New Roman" w:cs="Times New Roman"/>
                <w:sz w:val="22"/>
              </w:rPr>
              <w:t>0</w:t>
            </w:r>
          </w:p>
        </w:tc>
      </w:tr>
      <w:tr w:rsidR="00C74D0C" w14:paraId="2289FA5A" w14:textId="77777777">
        <w:trPr>
          <w:jc w:val="center"/>
        </w:trPr>
        <w:tc>
          <w:tcPr>
            <w:tcW w:w="0" w:type="dxa"/>
            <w:shd w:val="clear" w:color="auto" w:fill="FFFFFF"/>
            <w:tcMar>
              <w:top w:w="40" w:type="dxa"/>
              <w:left w:w="200" w:type="dxa"/>
              <w:bottom w:w="40" w:type="dxa"/>
              <w:right w:w="200" w:type="dxa"/>
            </w:tcMar>
            <w:vAlign w:val="center"/>
          </w:tcPr>
          <w:p w14:paraId="622C9BE1" w14:textId="77777777" w:rsidR="00C74D0C" w:rsidRDefault="008F0C73">
            <w:r>
              <w:rPr>
                <w:rFonts w:eastAsia="Times New Roman" w:cs="Times New Roman"/>
                <w:sz w:val="22"/>
              </w:rPr>
              <w:t>Доля автоматизированных котельных без обслуживающего персонала с УТМ меньше/равной 10 Гкал/ч</w:t>
            </w:r>
          </w:p>
        </w:tc>
        <w:tc>
          <w:tcPr>
            <w:tcW w:w="0" w:type="dxa"/>
            <w:shd w:val="clear" w:color="auto" w:fill="FFFFFF"/>
            <w:tcMar>
              <w:top w:w="40" w:type="dxa"/>
              <w:left w:w="20" w:type="dxa"/>
              <w:bottom w:w="40" w:type="dxa"/>
              <w:right w:w="20" w:type="dxa"/>
            </w:tcMar>
            <w:vAlign w:val="center"/>
          </w:tcPr>
          <w:p w14:paraId="64650165"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1F366CC"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1BB5130"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A26774D"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0BBAF25"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B3B070A" w14:textId="77777777" w:rsidR="00C74D0C" w:rsidRDefault="008F0C73">
            <w:pPr>
              <w:jc w:val="center"/>
            </w:pPr>
            <w:r>
              <w:rPr>
                <w:rFonts w:eastAsia="Times New Roman" w:cs="Times New Roman"/>
                <w:sz w:val="22"/>
              </w:rPr>
              <w:t>0</w:t>
            </w:r>
          </w:p>
        </w:tc>
      </w:tr>
      <w:tr w:rsidR="00C74D0C" w14:paraId="29A0566A" w14:textId="77777777">
        <w:trPr>
          <w:jc w:val="center"/>
        </w:trPr>
        <w:tc>
          <w:tcPr>
            <w:tcW w:w="0" w:type="dxa"/>
            <w:shd w:val="clear" w:color="auto" w:fill="FFFFFF"/>
            <w:tcMar>
              <w:top w:w="40" w:type="dxa"/>
              <w:left w:w="200" w:type="dxa"/>
              <w:bottom w:w="40" w:type="dxa"/>
              <w:right w:w="200" w:type="dxa"/>
            </w:tcMar>
            <w:vAlign w:val="center"/>
          </w:tcPr>
          <w:p w14:paraId="225621F1" w14:textId="77777777" w:rsidR="00C74D0C" w:rsidRDefault="008F0C73">
            <w:r>
              <w:rPr>
                <w:rFonts w:eastAsia="Times New Roman" w:cs="Times New Roman"/>
                <w:sz w:val="22"/>
              </w:rPr>
              <w:t xml:space="preserve">Общая частота прекращений </w:t>
            </w:r>
            <w:r>
              <w:rPr>
                <w:rFonts w:eastAsia="Times New Roman" w:cs="Times New Roman"/>
                <w:sz w:val="22"/>
              </w:rPr>
              <w:t>теплоснабжения от котельной</w:t>
            </w:r>
          </w:p>
        </w:tc>
        <w:tc>
          <w:tcPr>
            <w:tcW w:w="0" w:type="dxa"/>
            <w:shd w:val="clear" w:color="auto" w:fill="FFFFFF"/>
            <w:tcMar>
              <w:top w:w="40" w:type="dxa"/>
              <w:left w:w="20" w:type="dxa"/>
              <w:bottom w:w="40" w:type="dxa"/>
              <w:right w:w="20" w:type="dxa"/>
            </w:tcMar>
            <w:vAlign w:val="center"/>
          </w:tcPr>
          <w:p w14:paraId="5D60ECD2" w14:textId="77777777" w:rsidR="00C74D0C" w:rsidRDefault="008F0C73">
            <w:pPr>
              <w:jc w:val="center"/>
            </w:pPr>
            <w:r>
              <w:rPr>
                <w:rFonts w:eastAsia="Times New Roman" w:cs="Times New Roman"/>
                <w:sz w:val="22"/>
              </w:rPr>
              <w:t>1/год</w:t>
            </w:r>
          </w:p>
        </w:tc>
        <w:tc>
          <w:tcPr>
            <w:tcW w:w="0" w:type="dxa"/>
            <w:shd w:val="clear" w:color="auto" w:fill="FFFFFF"/>
            <w:tcMar>
              <w:top w:w="40" w:type="dxa"/>
              <w:left w:w="200" w:type="dxa"/>
              <w:bottom w:w="40" w:type="dxa"/>
              <w:right w:w="200" w:type="dxa"/>
            </w:tcMar>
            <w:vAlign w:val="center"/>
          </w:tcPr>
          <w:p w14:paraId="6A6A1F0F"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4367C70"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9507D13"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FDB1811"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3374008" w14:textId="77777777" w:rsidR="00C74D0C" w:rsidRDefault="008F0C73">
            <w:pPr>
              <w:jc w:val="center"/>
            </w:pPr>
            <w:r>
              <w:rPr>
                <w:rFonts w:eastAsia="Times New Roman" w:cs="Times New Roman"/>
                <w:sz w:val="22"/>
              </w:rPr>
              <w:t>н/д</w:t>
            </w:r>
          </w:p>
        </w:tc>
      </w:tr>
      <w:tr w:rsidR="00C74D0C" w14:paraId="7973D3D5" w14:textId="77777777">
        <w:trPr>
          <w:jc w:val="center"/>
        </w:trPr>
        <w:tc>
          <w:tcPr>
            <w:tcW w:w="0" w:type="dxa"/>
            <w:shd w:val="clear" w:color="auto" w:fill="FFFFFF"/>
            <w:tcMar>
              <w:top w:w="40" w:type="dxa"/>
              <w:left w:w="200" w:type="dxa"/>
              <w:bottom w:w="40" w:type="dxa"/>
              <w:right w:w="200" w:type="dxa"/>
            </w:tcMar>
            <w:vAlign w:val="center"/>
          </w:tcPr>
          <w:p w14:paraId="071FDC61" w14:textId="77777777" w:rsidR="00C74D0C" w:rsidRDefault="008F0C73">
            <w:r>
              <w:rPr>
                <w:rFonts w:eastAsia="Times New Roman" w:cs="Times New Roman"/>
                <w:sz w:val="22"/>
              </w:rPr>
              <w:lastRenderedPageBreak/>
              <w:t>Средняя продолжительность прекращения теплоснабжения от котельных</w:t>
            </w:r>
          </w:p>
        </w:tc>
        <w:tc>
          <w:tcPr>
            <w:tcW w:w="0" w:type="dxa"/>
            <w:shd w:val="clear" w:color="auto" w:fill="FFFFFF"/>
            <w:tcMar>
              <w:top w:w="40" w:type="dxa"/>
              <w:left w:w="20" w:type="dxa"/>
              <w:bottom w:w="40" w:type="dxa"/>
              <w:right w:w="20" w:type="dxa"/>
            </w:tcMar>
            <w:vAlign w:val="center"/>
          </w:tcPr>
          <w:p w14:paraId="6C562DBB" w14:textId="77777777" w:rsidR="00C74D0C" w:rsidRDefault="008F0C73">
            <w:pPr>
              <w:jc w:val="center"/>
            </w:pPr>
            <w:r>
              <w:rPr>
                <w:rFonts w:eastAsia="Times New Roman" w:cs="Times New Roman"/>
                <w:sz w:val="22"/>
              </w:rPr>
              <w:t>час</w:t>
            </w:r>
          </w:p>
        </w:tc>
        <w:tc>
          <w:tcPr>
            <w:tcW w:w="0" w:type="dxa"/>
            <w:shd w:val="clear" w:color="auto" w:fill="FFFFFF"/>
            <w:tcMar>
              <w:top w:w="40" w:type="dxa"/>
              <w:left w:w="200" w:type="dxa"/>
              <w:bottom w:w="40" w:type="dxa"/>
              <w:right w:w="200" w:type="dxa"/>
            </w:tcMar>
            <w:vAlign w:val="center"/>
          </w:tcPr>
          <w:p w14:paraId="41255D7D"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180564E"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37BDCA1"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1CBF4B8"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877DD5C" w14:textId="77777777" w:rsidR="00C74D0C" w:rsidRDefault="008F0C73">
            <w:pPr>
              <w:jc w:val="center"/>
            </w:pPr>
            <w:r>
              <w:rPr>
                <w:rFonts w:eastAsia="Times New Roman" w:cs="Times New Roman"/>
                <w:sz w:val="22"/>
              </w:rPr>
              <w:t>н/д</w:t>
            </w:r>
          </w:p>
        </w:tc>
      </w:tr>
      <w:tr w:rsidR="00C74D0C" w14:paraId="3FA7BC9E" w14:textId="77777777">
        <w:trPr>
          <w:jc w:val="center"/>
        </w:trPr>
        <w:tc>
          <w:tcPr>
            <w:tcW w:w="0" w:type="dxa"/>
            <w:shd w:val="clear" w:color="auto" w:fill="FFFFFF"/>
            <w:tcMar>
              <w:top w:w="40" w:type="dxa"/>
              <w:left w:w="200" w:type="dxa"/>
              <w:bottom w:w="40" w:type="dxa"/>
              <w:right w:w="200" w:type="dxa"/>
            </w:tcMar>
            <w:vAlign w:val="center"/>
          </w:tcPr>
          <w:p w14:paraId="6B92992A" w14:textId="77777777" w:rsidR="00C74D0C" w:rsidRDefault="008F0C73">
            <w:r>
              <w:rPr>
                <w:rFonts w:eastAsia="Times New Roman" w:cs="Times New Roman"/>
                <w:sz w:val="22"/>
              </w:rPr>
              <w:t>Средний недоотпуск тепловой энергии в тепловые сети на единицу прекращения теплоснабжения</w:t>
            </w:r>
          </w:p>
        </w:tc>
        <w:tc>
          <w:tcPr>
            <w:tcW w:w="0" w:type="dxa"/>
            <w:shd w:val="clear" w:color="auto" w:fill="FFFFFF"/>
            <w:tcMar>
              <w:top w:w="40" w:type="dxa"/>
              <w:left w:w="20" w:type="dxa"/>
              <w:bottom w:w="40" w:type="dxa"/>
              <w:right w:w="20" w:type="dxa"/>
            </w:tcMar>
            <w:vAlign w:val="center"/>
          </w:tcPr>
          <w:p w14:paraId="720AC87B" w14:textId="77777777" w:rsidR="00C74D0C" w:rsidRDefault="008F0C73">
            <w:pPr>
              <w:jc w:val="center"/>
            </w:pPr>
            <w:r>
              <w:rPr>
                <w:rFonts w:eastAsia="Times New Roman" w:cs="Times New Roman"/>
                <w:sz w:val="22"/>
              </w:rPr>
              <w:t>тыс. Гкал</w:t>
            </w:r>
          </w:p>
        </w:tc>
        <w:tc>
          <w:tcPr>
            <w:tcW w:w="0" w:type="dxa"/>
            <w:shd w:val="clear" w:color="auto" w:fill="FFFFFF"/>
            <w:tcMar>
              <w:top w:w="40" w:type="dxa"/>
              <w:left w:w="200" w:type="dxa"/>
              <w:bottom w:w="40" w:type="dxa"/>
              <w:right w:w="200" w:type="dxa"/>
            </w:tcMar>
            <w:vAlign w:val="center"/>
          </w:tcPr>
          <w:p w14:paraId="22BA0A00"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61E6A74"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7E6D6C7"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DCA8D0D"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E91EFC1" w14:textId="77777777" w:rsidR="00C74D0C" w:rsidRDefault="008F0C73">
            <w:pPr>
              <w:jc w:val="center"/>
            </w:pPr>
            <w:r>
              <w:rPr>
                <w:rFonts w:eastAsia="Times New Roman" w:cs="Times New Roman"/>
                <w:sz w:val="22"/>
              </w:rPr>
              <w:t>н/д</w:t>
            </w:r>
          </w:p>
        </w:tc>
      </w:tr>
      <w:tr w:rsidR="00C74D0C" w14:paraId="36C281CF" w14:textId="77777777">
        <w:trPr>
          <w:jc w:val="center"/>
        </w:trPr>
        <w:tc>
          <w:tcPr>
            <w:tcW w:w="0" w:type="dxa"/>
            <w:shd w:val="clear" w:color="auto" w:fill="FFFFFF"/>
            <w:tcMar>
              <w:top w:w="40" w:type="dxa"/>
              <w:left w:w="200" w:type="dxa"/>
              <w:bottom w:w="40" w:type="dxa"/>
              <w:right w:w="200" w:type="dxa"/>
            </w:tcMar>
            <w:vAlign w:val="center"/>
          </w:tcPr>
          <w:p w14:paraId="20FBDCD5" w14:textId="77777777" w:rsidR="00C74D0C" w:rsidRDefault="008F0C73">
            <w:r>
              <w:rPr>
                <w:rFonts w:eastAsia="Times New Roman" w:cs="Times New Roman"/>
                <w:sz w:val="22"/>
              </w:rPr>
              <w:t>Вид резервного топлива</w:t>
            </w:r>
          </w:p>
        </w:tc>
        <w:tc>
          <w:tcPr>
            <w:tcW w:w="0" w:type="dxa"/>
            <w:shd w:val="clear" w:color="auto" w:fill="FFFFFF"/>
            <w:tcMar>
              <w:top w:w="40" w:type="dxa"/>
              <w:left w:w="20" w:type="dxa"/>
              <w:bottom w:w="40" w:type="dxa"/>
              <w:right w:w="20" w:type="dxa"/>
            </w:tcMar>
            <w:vAlign w:val="center"/>
          </w:tcPr>
          <w:p w14:paraId="79538C46" w14:textId="77777777" w:rsidR="00C74D0C" w:rsidRDefault="00C74D0C">
            <w:pPr>
              <w:jc w:val="center"/>
              <w:rPr>
                <w:sz w:val="22"/>
              </w:rPr>
            </w:pPr>
          </w:p>
        </w:tc>
        <w:tc>
          <w:tcPr>
            <w:tcW w:w="0" w:type="dxa"/>
            <w:shd w:val="clear" w:color="auto" w:fill="FFFFFF"/>
            <w:tcMar>
              <w:top w:w="40" w:type="dxa"/>
              <w:left w:w="200" w:type="dxa"/>
              <w:bottom w:w="40" w:type="dxa"/>
              <w:right w:w="200" w:type="dxa"/>
            </w:tcMar>
            <w:vAlign w:val="center"/>
          </w:tcPr>
          <w:p w14:paraId="153962C7" w14:textId="77777777" w:rsidR="00C74D0C" w:rsidRDefault="00C74D0C">
            <w:pPr>
              <w:jc w:val="center"/>
              <w:rPr>
                <w:sz w:val="22"/>
              </w:rPr>
            </w:pPr>
          </w:p>
        </w:tc>
        <w:tc>
          <w:tcPr>
            <w:tcW w:w="0" w:type="dxa"/>
            <w:shd w:val="clear" w:color="auto" w:fill="FFFFFF"/>
            <w:tcMar>
              <w:top w:w="40" w:type="dxa"/>
              <w:left w:w="200" w:type="dxa"/>
              <w:bottom w:w="40" w:type="dxa"/>
              <w:right w:w="200" w:type="dxa"/>
            </w:tcMar>
            <w:vAlign w:val="center"/>
          </w:tcPr>
          <w:p w14:paraId="558F1DD2" w14:textId="77777777" w:rsidR="00C74D0C" w:rsidRDefault="00C74D0C">
            <w:pPr>
              <w:jc w:val="center"/>
              <w:rPr>
                <w:sz w:val="22"/>
              </w:rPr>
            </w:pPr>
          </w:p>
        </w:tc>
        <w:tc>
          <w:tcPr>
            <w:tcW w:w="0" w:type="dxa"/>
            <w:shd w:val="clear" w:color="auto" w:fill="FFFFFF"/>
            <w:tcMar>
              <w:top w:w="40" w:type="dxa"/>
              <w:left w:w="200" w:type="dxa"/>
              <w:bottom w:w="40" w:type="dxa"/>
              <w:right w:w="200" w:type="dxa"/>
            </w:tcMar>
            <w:vAlign w:val="center"/>
          </w:tcPr>
          <w:p w14:paraId="6E77DD99" w14:textId="77777777" w:rsidR="00C74D0C" w:rsidRDefault="00C74D0C">
            <w:pPr>
              <w:jc w:val="center"/>
              <w:rPr>
                <w:sz w:val="22"/>
              </w:rPr>
            </w:pPr>
          </w:p>
        </w:tc>
        <w:tc>
          <w:tcPr>
            <w:tcW w:w="0" w:type="dxa"/>
            <w:shd w:val="clear" w:color="auto" w:fill="FFFFFF"/>
            <w:tcMar>
              <w:top w:w="40" w:type="dxa"/>
              <w:left w:w="200" w:type="dxa"/>
              <w:bottom w:w="40" w:type="dxa"/>
              <w:right w:w="200" w:type="dxa"/>
            </w:tcMar>
            <w:vAlign w:val="center"/>
          </w:tcPr>
          <w:p w14:paraId="077D2E65" w14:textId="77777777" w:rsidR="00C74D0C" w:rsidRDefault="00C74D0C">
            <w:pPr>
              <w:jc w:val="center"/>
              <w:rPr>
                <w:sz w:val="22"/>
              </w:rPr>
            </w:pPr>
          </w:p>
        </w:tc>
        <w:tc>
          <w:tcPr>
            <w:tcW w:w="0" w:type="dxa"/>
            <w:shd w:val="clear" w:color="auto" w:fill="FFFFFF"/>
            <w:tcMar>
              <w:top w:w="40" w:type="dxa"/>
              <w:left w:w="200" w:type="dxa"/>
              <w:bottom w:w="40" w:type="dxa"/>
              <w:right w:w="200" w:type="dxa"/>
            </w:tcMar>
            <w:vAlign w:val="center"/>
          </w:tcPr>
          <w:p w14:paraId="68699D40" w14:textId="77777777" w:rsidR="00C74D0C" w:rsidRDefault="00C74D0C">
            <w:pPr>
              <w:jc w:val="center"/>
              <w:rPr>
                <w:sz w:val="22"/>
              </w:rPr>
            </w:pPr>
          </w:p>
        </w:tc>
      </w:tr>
      <w:tr w:rsidR="00C74D0C" w14:paraId="7DBC6A10" w14:textId="77777777">
        <w:trPr>
          <w:jc w:val="center"/>
        </w:trPr>
        <w:tc>
          <w:tcPr>
            <w:tcW w:w="0" w:type="dxa"/>
            <w:shd w:val="clear" w:color="auto" w:fill="FFFFFF"/>
            <w:tcMar>
              <w:top w:w="40" w:type="dxa"/>
              <w:left w:w="200" w:type="dxa"/>
              <w:bottom w:w="40" w:type="dxa"/>
              <w:right w:w="200" w:type="dxa"/>
            </w:tcMar>
            <w:vAlign w:val="center"/>
          </w:tcPr>
          <w:p w14:paraId="5EFAA8B5" w14:textId="77777777" w:rsidR="00C74D0C" w:rsidRDefault="008F0C73">
            <w:r>
              <w:rPr>
                <w:rFonts w:eastAsia="Times New Roman" w:cs="Times New Roman"/>
                <w:sz w:val="22"/>
              </w:rPr>
              <w:t>Расход резервного топлива</w:t>
            </w:r>
          </w:p>
        </w:tc>
        <w:tc>
          <w:tcPr>
            <w:tcW w:w="0" w:type="dxa"/>
            <w:shd w:val="clear" w:color="auto" w:fill="FFFFFF"/>
            <w:tcMar>
              <w:top w:w="40" w:type="dxa"/>
              <w:left w:w="20" w:type="dxa"/>
              <w:bottom w:w="40" w:type="dxa"/>
              <w:right w:w="20" w:type="dxa"/>
            </w:tcMar>
            <w:vAlign w:val="center"/>
          </w:tcPr>
          <w:p w14:paraId="5126FEAC" w14:textId="77777777" w:rsidR="00C74D0C" w:rsidRDefault="008F0C73">
            <w:pPr>
              <w:jc w:val="center"/>
            </w:pPr>
            <w:r>
              <w:rPr>
                <w:rFonts w:eastAsia="Times New Roman" w:cs="Times New Roman"/>
                <w:sz w:val="22"/>
              </w:rPr>
              <w:t>т.у.т</w:t>
            </w:r>
          </w:p>
        </w:tc>
        <w:tc>
          <w:tcPr>
            <w:tcW w:w="0" w:type="dxa"/>
            <w:shd w:val="clear" w:color="auto" w:fill="FFFFFF"/>
            <w:tcMar>
              <w:top w:w="40" w:type="dxa"/>
              <w:left w:w="200" w:type="dxa"/>
              <w:bottom w:w="40" w:type="dxa"/>
              <w:right w:w="200" w:type="dxa"/>
            </w:tcMar>
            <w:vAlign w:val="center"/>
          </w:tcPr>
          <w:p w14:paraId="6004DAEF"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54FE37C"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4D6CBA9"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F4FF466" w14:textId="77777777" w:rsidR="00C74D0C" w:rsidRDefault="008F0C73">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95FDD5F" w14:textId="77777777" w:rsidR="00C74D0C" w:rsidRDefault="008F0C73">
            <w:pPr>
              <w:jc w:val="center"/>
            </w:pPr>
            <w:r>
              <w:rPr>
                <w:rFonts w:eastAsia="Times New Roman" w:cs="Times New Roman"/>
                <w:sz w:val="22"/>
              </w:rPr>
              <w:t>н/д</w:t>
            </w:r>
          </w:p>
        </w:tc>
      </w:tr>
    </w:tbl>
    <w:p w14:paraId="403DDEE0" w14:textId="77777777" w:rsidR="00074014" w:rsidRPr="00CB74EF" w:rsidRDefault="008F0C73" w:rsidP="00074014">
      <w:pPr>
        <w:pStyle w:val="a0"/>
        <w:ind w:firstLine="709"/>
        <w:rPr>
          <w:lang w:eastAsia="ru-RU"/>
        </w:rPr>
      </w:pPr>
      <w:r w:rsidRPr="00CB74EF">
        <w:rPr>
          <w:lang w:eastAsia="ru-RU"/>
        </w:rPr>
        <w:t>«н/д» - невозможно рассчитать показатель в связи с отсутствием данных</w:t>
      </w:r>
    </w:p>
    <w:p w14:paraId="209C02FB" w14:textId="77777777" w:rsidR="00074014" w:rsidRPr="00CB74EF" w:rsidRDefault="008F0C73" w:rsidP="00EF7A5E">
      <w:pPr>
        <w:pStyle w:val="a0"/>
        <w:spacing w:line="276" w:lineRule="auto"/>
        <w:jc w:val="center"/>
        <w:rPr>
          <w:lang w:eastAsia="ru-RU"/>
        </w:rPr>
      </w:pPr>
    </w:p>
    <w:p w14:paraId="1C2B153A" w14:textId="77777777" w:rsidR="00C74D0C" w:rsidRDefault="00C74D0C">
      <w:pPr>
        <w:sectPr w:rsidR="00C74D0C">
          <w:pgSz w:w="16838" w:h="11906" w:orient="landscape"/>
          <w:pgMar w:top="1134" w:right="850" w:bottom="1134" w:left="1701" w:header="708" w:footer="708" w:gutter="0"/>
          <w:cols w:space="708"/>
          <w:docGrid w:linePitch="360"/>
        </w:sectPr>
      </w:pPr>
    </w:p>
    <w:p w14:paraId="3BDA14D5" w14:textId="77777777" w:rsidR="00802FD0" w:rsidRDefault="008F0C73" w:rsidP="00802FD0">
      <w:pPr>
        <w:pStyle w:val="2"/>
        <w:ind w:left="0" w:firstLine="0"/>
        <w:rPr>
          <w:bCs w:val="0"/>
        </w:rPr>
      </w:pPr>
      <w:bookmarkStart w:id="74" w:name="_Toc171606967"/>
      <w:r>
        <w:rPr>
          <w:bCs w:val="0"/>
        </w:rPr>
        <w:lastRenderedPageBreak/>
        <w:t>1.2</w:t>
      </w:r>
      <w:r w:rsidRPr="0011524D">
        <w:rPr>
          <w:bCs w:val="0"/>
        </w:rPr>
        <w:t>.1</w:t>
      </w:r>
      <w:r>
        <w:rPr>
          <w:bCs w:val="0"/>
        </w:rPr>
        <w:t>4</w:t>
      </w:r>
      <w:r w:rsidRPr="00B956BE">
        <w:rPr>
          <w:bCs w:val="0"/>
        </w:rPr>
        <w:t xml:space="preserve"> </w:t>
      </w:r>
      <w:r>
        <w:rPr>
          <w:bCs w:val="0"/>
        </w:rPr>
        <w:t>О</w:t>
      </w:r>
      <w:r w:rsidRPr="00013568">
        <w:rPr>
          <w:bCs w:val="0"/>
        </w:rPr>
        <w:t xml:space="preserve">писание изменений технических характеристик основного </w:t>
      </w:r>
      <w:r w:rsidRPr="00013568">
        <w:rPr>
          <w:bCs w:val="0"/>
        </w:rPr>
        <w:t>оборудования источников тепловой, зафиксированных за период, предшествующий актуализации схемы теплоснабжения.</w:t>
      </w:r>
      <w:bookmarkEnd w:id="74"/>
    </w:p>
    <w:p w14:paraId="385E0326" w14:textId="77777777" w:rsidR="00802FD0" w:rsidRDefault="008F0C73" w:rsidP="00802FD0">
      <w:pPr>
        <w:rPr>
          <w:lang w:eastAsia="ru-RU"/>
        </w:rPr>
      </w:pPr>
    </w:p>
    <w:p w14:paraId="09ABA57F" w14:textId="77777777" w:rsidR="00802FD0" w:rsidRPr="00013568" w:rsidRDefault="008F0C73" w:rsidP="00802FD0">
      <w:pPr>
        <w:pStyle w:val="a0"/>
        <w:spacing w:line="276" w:lineRule="auto"/>
        <w:ind w:firstLine="709"/>
        <w:jc w:val="both"/>
        <w:rPr>
          <w:lang w:eastAsia="ru-RU"/>
        </w:rPr>
      </w:pPr>
      <w:r>
        <w:rPr>
          <w:lang w:eastAsia="ru-RU"/>
        </w:rPr>
        <w:t>И</w:t>
      </w:r>
      <w:r w:rsidRPr="0053598A">
        <w:rPr>
          <w:lang w:eastAsia="ru-RU"/>
        </w:rPr>
        <w:t>зменений технических характеристик основного оборудования источников тепловой энергии, за период, предшествующий актуализации схемы теплоснабже</w:t>
      </w:r>
      <w:r w:rsidRPr="0053598A">
        <w:rPr>
          <w:lang w:eastAsia="ru-RU"/>
        </w:rPr>
        <w:t>ния</w:t>
      </w:r>
      <w:r>
        <w:rPr>
          <w:lang w:eastAsia="ru-RU"/>
        </w:rPr>
        <w:t xml:space="preserve"> не</w:t>
      </w:r>
      <w:r w:rsidRPr="00546BDE">
        <w:rPr>
          <w:lang w:eastAsia="ru-RU"/>
        </w:rPr>
        <w:t xml:space="preserve"> </w:t>
      </w:r>
      <w:r>
        <w:rPr>
          <w:lang w:eastAsia="ru-RU"/>
        </w:rPr>
        <w:t>зафиксировано.</w:t>
      </w:r>
    </w:p>
    <w:p w14:paraId="18F8A0B4" w14:textId="77777777" w:rsidR="00C11596" w:rsidRPr="00802FD0" w:rsidRDefault="008F0C73" w:rsidP="00802FD0"/>
    <w:p w14:paraId="1539C946" w14:textId="77777777" w:rsidR="00562B88" w:rsidRPr="00B153F8" w:rsidRDefault="008F0C73" w:rsidP="00562B88">
      <w:pPr>
        <w:pStyle w:val="2"/>
        <w:ind w:left="0" w:firstLine="0"/>
      </w:pPr>
      <w:hyperlink r:id="rId15" w:anchor="bookmark21" w:history="1">
        <w:bookmarkStart w:id="75" w:name="_Toc31810031"/>
        <w:bookmarkStart w:id="76" w:name="_Toc30058679"/>
        <w:bookmarkStart w:id="77" w:name="_Toc29998116"/>
        <w:bookmarkStart w:id="78" w:name="_Toc171606968"/>
        <w:r w:rsidRPr="00B153F8">
          <w:t xml:space="preserve">Часть </w:t>
        </w:r>
        <w:r>
          <w:t>3</w:t>
        </w:r>
        <w:r w:rsidRPr="00B153F8">
          <w:t>. ТЕПЛОВЫЕ СЕТИ, СООРУЖЕНИЯ НА НИХ</w:t>
        </w:r>
        <w:bookmarkEnd w:id="75"/>
        <w:bookmarkEnd w:id="76"/>
        <w:bookmarkEnd w:id="77"/>
        <w:bookmarkEnd w:id="78"/>
      </w:hyperlink>
    </w:p>
    <w:p w14:paraId="64EB3887" w14:textId="77777777" w:rsidR="00E40C9D" w:rsidRDefault="008F0C73" w:rsidP="00AD3D21"/>
    <w:p w14:paraId="2EE4726E" w14:textId="77777777" w:rsidR="00562B88" w:rsidRPr="00D20DC7" w:rsidRDefault="008F0C73" w:rsidP="00562B88">
      <w:pPr>
        <w:pStyle w:val="2"/>
        <w:ind w:left="0" w:firstLine="0"/>
      </w:pPr>
      <w:bookmarkStart w:id="79" w:name="_Toc171606969"/>
      <w:r>
        <w:t>1.3</w:t>
      </w:r>
      <w:r w:rsidRPr="00754A41">
        <w:t xml:space="preserve">.1 </w:t>
      </w:r>
      <w:hyperlink r:id="rId16" w:anchor="bookmark22" w:history="1">
        <w:r w:rsidRPr="00D20DC7">
          <w:t>Описание структуры тепловых сетей от каждого источника тепловой энергии, от</w:t>
        </w:r>
      </w:hyperlink>
      <w:r w:rsidRPr="00D20DC7">
        <w:t xml:space="preserve"> </w:t>
      </w:r>
      <w:hyperlink r:id="rId17" w:anchor="bookmark22" w:history="1">
        <w:r w:rsidRPr="00D20DC7">
          <w:t>магистральных выводов до центральных тепловых пунктов (если таковые имеются) или</w:t>
        </w:r>
      </w:hyperlink>
      <w:r w:rsidRPr="00D20DC7">
        <w:t xml:space="preserve"> </w:t>
      </w:r>
      <w:hyperlink r:id="rId18" w:anchor="bookmark22" w:history="1">
        <w:r w:rsidRPr="00D20DC7">
          <w:t>до ввода в ж</w:t>
        </w:r>
        <w:r w:rsidRPr="00D20DC7">
          <w:t>илой квартал или промышленный объект с выделением сетей горячего</w:t>
        </w:r>
      </w:hyperlink>
      <w:r w:rsidRPr="00D20DC7">
        <w:t xml:space="preserve"> </w:t>
      </w:r>
      <w:hyperlink r:id="rId19" w:anchor="bookmark22" w:history="1">
        <w:r w:rsidRPr="00D20DC7">
          <w:t>водоснабжения</w:t>
        </w:r>
        <w:bookmarkEnd w:id="79"/>
      </w:hyperlink>
    </w:p>
    <w:p w14:paraId="0D06A235" w14:textId="77777777" w:rsidR="00022534" w:rsidRDefault="008F0C73" w:rsidP="00022534">
      <w:pPr>
        <w:rPr>
          <w:lang w:eastAsia="ru-RU"/>
        </w:rPr>
      </w:pPr>
    </w:p>
    <w:p w14:paraId="5289803A" w14:textId="77777777" w:rsidR="001142D1" w:rsidRDefault="008F0C73" w:rsidP="001142D1">
      <w:pPr>
        <w:ind w:firstLine="709"/>
        <w:jc w:val="both"/>
      </w:pPr>
      <w:r w:rsidRPr="00C921FF">
        <w:t xml:space="preserve">Эксплуатацией тепловых сетей в муниципальном образовании </w:t>
      </w:r>
      <w:r>
        <w:t>Каза</w:t>
      </w:r>
      <w:r>
        <w:t>нский сельсовет</w:t>
      </w:r>
      <w:r w:rsidRPr="00C921FF">
        <w:t xml:space="preserve"> занимаются следующие организации:</w:t>
      </w:r>
    </w:p>
    <w:p w14:paraId="00091B06" w14:textId="77777777" w:rsidR="001142D1" w:rsidRDefault="008F0C73" w:rsidP="00CD515B">
      <w:pPr>
        <w:pStyle w:val="a0"/>
      </w:pPr>
      <w:r>
        <w:tab/>
      </w:r>
      <w:r w:rsidRPr="00CB74EF">
        <w:t>1. МУП «Баганский коммунальщик»;</w:t>
      </w:r>
      <w:r w:rsidRPr="00CB74EF">
        <w:br/>
      </w:r>
      <w:r w:rsidRPr="00CB74EF">
        <w:tab/>
        <w:t>2. МКУ «ЦМТО Казанского сельсовета».</w:t>
      </w:r>
    </w:p>
    <w:p w14:paraId="57F6114F" w14:textId="77777777" w:rsidR="00C74D0C" w:rsidRDefault="008F0C73">
      <w:pPr>
        <w:spacing w:before="400" w:after="200"/>
      </w:pPr>
      <w:r>
        <w:rPr>
          <w:b/>
        </w:rPr>
        <w:t>Таблица 1.3.1.1 - Краткое описание структуры тепловых сетей МО</w:t>
      </w:r>
    </w:p>
    <w:tbl>
      <w:tblPr>
        <w:tblStyle w:val="a8"/>
        <w:tblW w:w="5000" w:type="pct"/>
        <w:jc w:val="center"/>
        <w:tblLook w:val="04A0" w:firstRow="1" w:lastRow="0" w:firstColumn="1" w:lastColumn="0" w:noHBand="0" w:noVBand="1"/>
      </w:tblPr>
      <w:tblGrid>
        <w:gridCol w:w="2632"/>
        <w:gridCol w:w="2633"/>
        <w:gridCol w:w="1005"/>
        <w:gridCol w:w="1335"/>
        <w:gridCol w:w="1740"/>
      </w:tblGrid>
      <w:tr w:rsidR="00C74D0C" w14:paraId="19E66F85" w14:textId="77777777">
        <w:trPr>
          <w:jc w:val="center"/>
        </w:trPr>
        <w:tc>
          <w:tcPr>
            <w:tcW w:w="2310" w:type="pct"/>
            <w:vMerge w:val="restart"/>
            <w:shd w:val="clear" w:color="auto" w:fill="F2F2F2"/>
            <w:tcMar>
              <w:top w:w="120" w:type="dxa"/>
              <w:left w:w="200" w:type="dxa"/>
              <w:bottom w:w="120" w:type="dxa"/>
              <w:right w:w="200" w:type="dxa"/>
            </w:tcMar>
            <w:vAlign w:val="center"/>
          </w:tcPr>
          <w:p w14:paraId="1602E389" w14:textId="77777777" w:rsidR="00C74D0C" w:rsidRDefault="008F0C73">
            <w:pPr>
              <w:jc w:val="center"/>
            </w:pPr>
            <w:r>
              <w:rPr>
                <w:rFonts w:eastAsia="Times New Roman" w:cs="Times New Roman"/>
                <w:sz w:val="22"/>
              </w:rPr>
              <w:t>Источник тепловой энергии</w:t>
            </w:r>
          </w:p>
        </w:tc>
        <w:tc>
          <w:tcPr>
            <w:tcW w:w="2310" w:type="pct"/>
            <w:gridSpan w:val="3"/>
            <w:shd w:val="clear" w:color="auto" w:fill="F2F2F2"/>
            <w:tcMar>
              <w:top w:w="120" w:type="dxa"/>
              <w:left w:w="200" w:type="dxa"/>
              <w:bottom w:w="120" w:type="dxa"/>
              <w:right w:w="200" w:type="dxa"/>
            </w:tcMar>
            <w:vAlign w:val="center"/>
          </w:tcPr>
          <w:p w14:paraId="07DFBE76" w14:textId="77777777" w:rsidR="00C74D0C" w:rsidRDefault="008F0C73">
            <w:pPr>
              <w:jc w:val="center"/>
            </w:pPr>
            <w:r>
              <w:rPr>
                <w:rFonts w:eastAsia="Times New Roman" w:cs="Times New Roman"/>
                <w:sz w:val="22"/>
              </w:rPr>
              <w:t>Протяженность в двухтрубном исчислении, м</w:t>
            </w:r>
          </w:p>
        </w:tc>
        <w:tc>
          <w:tcPr>
            <w:tcW w:w="2310" w:type="pct"/>
            <w:vMerge w:val="restart"/>
            <w:shd w:val="clear" w:color="auto" w:fill="F2F2F2"/>
            <w:tcMar>
              <w:top w:w="120" w:type="dxa"/>
              <w:left w:w="200" w:type="dxa"/>
              <w:bottom w:w="120" w:type="dxa"/>
              <w:right w:w="200" w:type="dxa"/>
            </w:tcMar>
            <w:vAlign w:val="center"/>
          </w:tcPr>
          <w:p w14:paraId="2D9A777B" w14:textId="77777777" w:rsidR="00C74D0C" w:rsidRDefault="008F0C73">
            <w:pPr>
              <w:jc w:val="center"/>
            </w:pPr>
            <w:r>
              <w:rPr>
                <w:rFonts w:eastAsia="Times New Roman" w:cs="Times New Roman"/>
                <w:sz w:val="22"/>
              </w:rPr>
              <w:t>Ма</w:t>
            </w:r>
            <w:r>
              <w:rPr>
                <w:rFonts w:eastAsia="Times New Roman" w:cs="Times New Roman"/>
                <w:sz w:val="22"/>
              </w:rPr>
              <w:t>териальная характери-ка, м2</w:t>
            </w:r>
          </w:p>
        </w:tc>
      </w:tr>
      <w:tr w:rsidR="00C74D0C" w14:paraId="3C2C5718" w14:textId="77777777">
        <w:trPr>
          <w:jc w:val="center"/>
        </w:trPr>
        <w:tc>
          <w:tcPr>
            <w:tcW w:w="2310" w:type="pct"/>
            <w:vMerge/>
          </w:tcPr>
          <w:p w14:paraId="3850FFE2" w14:textId="77777777" w:rsidR="00C74D0C" w:rsidRDefault="00C74D0C"/>
        </w:tc>
        <w:tc>
          <w:tcPr>
            <w:tcW w:w="2310" w:type="pct"/>
            <w:shd w:val="clear" w:color="auto" w:fill="F2F2F2"/>
            <w:tcMar>
              <w:top w:w="120" w:type="dxa"/>
              <w:left w:w="200" w:type="dxa"/>
              <w:bottom w:w="120" w:type="dxa"/>
              <w:right w:w="200" w:type="dxa"/>
            </w:tcMar>
            <w:vAlign w:val="center"/>
          </w:tcPr>
          <w:p w14:paraId="16754E48" w14:textId="77777777" w:rsidR="00C74D0C" w:rsidRDefault="008F0C73">
            <w:pPr>
              <w:jc w:val="center"/>
            </w:pPr>
            <w:r>
              <w:rPr>
                <w:rFonts w:eastAsia="Times New Roman" w:cs="Times New Roman"/>
                <w:sz w:val="22"/>
              </w:rPr>
              <w:t>Отопление</w:t>
            </w:r>
          </w:p>
        </w:tc>
        <w:tc>
          <w:tcPr>
            <w:tcW w:w="2310" w:type="pct"/>
            <w:shd w:val="clear" w:color="auto" w:fill="F2F2F2"/>
            <w:tcMar>
              <w:top w:w="120" w:type="dxa"/>
              <w:left w:w="200" w:type="dxa"/>
              <w:bottom w:w="120" w:type="dxa"/>
              <w:right w:w="200" w:type="dxa"/>
            </w:tcMar>
            <w:vAlign w:val="center"/>
          </w:tcPr>
          <w:p w14:paraId="2D48D715" w14:textId="77777777" w:rsidR="00C74D0C" w:rsidRDefault="008F0C73">
            <w:pPr>
              <w:jc w:val="center"/>
            </w:pPr>
            <w:r>
              <w:rPr>
                <w:rFonts w:eastAsia="Times New Roman" w:cs="Times New Roman"/>
                <w:sz w:val="22"/>
              </w:rPr>
              <w:t>ГВС</w:t>
            </w:r>
          </w:p>
        </w:tc>
        <w:tc>
          <w:tcPr>
            <w:tcW w:w="2310" w:type="pct"/>
            <w:shd w:val="clear" w:color="auto" w:fill="F2F2F2"/>
            <w:tcMar>
              <w:top w:w="120" w:type="dxa"/>
              <w:left w:w="200" w:type="dxa"/>
              <w:bottom w:w="120" w:type="dxa"/>
              <w:right w:w="200" w:type="dxa"/>
            </w:tcMar>
            <w:vAlign w:val="center"/>
          </w:tcPr>
          <w:p w14:paraId="5E6FF993" w14:textId="77777777" w:rsidR="00C74D0C" w:rsidRDefault="008F0C73">
            <w:pPr>
              <w:jc w:val="center"/>
            </w:pPr>
            <w:r>
              <w:rPr>
                <w:rFonts w:eastAsia="Times New Roman" w:cs="Times New Roman"/>
                <w:sz w:val="22"/>
              </w:rPr>
              <w:t>Итого</w:t>
            </w:r>
          </w:p>
        </w:tc>
        <w:tc>
          <w:tcPr>
            <w:tcW w:w="2310" w:type="pct"/>
            <w:vMerge/>
          </w:tcPr>
          <w:p w14:paraId="08C6580B" w14:textId="77777777" w:rsidR="00C74D0C" w:rsidRDefault="00C74D0C"/>
        </w:tc>
      </w:tr>
      <w:tr w:rsidR="00C74D0C" w14:paraId="41AEDFAD" w14:textId="77777777">
        <w:trPr>
          <w:jc w:val="center"/>
        </w:trPr>
        <w:tc>
          <w:tcPr>
            <w:tcW w:w="2310" w:type="pct"/>
            <w:gridSpan w:val="5"/>
            <w:shd w:val="clear" w:color="auto" w:fill="DEEAF6"/>
            <w:tcMar>
              <w:top w:w="40" w:type="dxa"/>
              <w:left w:w="160" w:type="dxa"/>
              <w:bottom w:w="40" w:type="dxa"/>
              <w:right w:w="200" w:type="dxa"/>
            </w:tcMar>
            <w:vAlign w:val="center"/>
          </w:tcPr>
          <w:p w14:paraId="0C15F6EF" w14:textId="77777777" w:rsidR="00C74D0C" w:rsidRDefault="008F0C73">
            <w:pPr>
              <w:jc w:val="center"/>
            </w:pPr>
            <w:r>
              <w:rPr>
                <w:rFonts w:eastAsia="Times New Roman" w:cs="Times New Roman"/>
                <w:sz w:val="22"/>
              </w:rPr>
              <w:t>МУП «Баганский коммунальщик»</w:t>
            </w:r>
          </w:p>
        </w:tc>
      </w:tr>
      <w:tr w:rsidR="00C74D0C" w14:paraId="4E8ECC81" w14:textId="77777777">
        <w:trPr>
          <w:jc w:val="center"/>
        </w:trPr>
        <w:tc>
          <w:tcPr>
            <w:tcW w:w="2310" w:type="pct"/>
            <w:shd w:val="clear" w:color="auto" w:fill="FFFFFF"/>
            <w:tcMar>
              <w:top w:w="40" w:type="dxa"/>
              <w:left w:w="200" w:type="dxa"/>
              <w:bottom w:w="40" w:type="dxa"/>
              <w:right w:w="200" w:type="dxa"/>
            </w:tcMar>
            <w:vAlign w:val="center"/>
          </w:tcPr>
          <w:p w14:paraId="6CC7DA2B" w14:textId="77777777" w:rsidR="00C74D0C" w:rsidRDefault="008F0C73">
            <w:r>
              <w:rPr>
                <w:rFonts w:eastAsia="Times New Roman" w:cs="Times New Roman"/>
                <w:sz w:val="22"/>
              </w:rPr>
              <w:t>Котельная с.Казанка, ул. Школьная, 15</w:t>
            </w:r>
          </w:p>
        </w:tc>
        <w:tc>
          <w:tcPr>
            <w:tcW w:w="2310" w:type="pct"/>
            <w:shd w:val="clear" w:color="auto" w:fill="FFFFFF"/>
            <w:tcMar>
              <w:top w:w="40" w:type="dxa"/>
              <w:left w:w="200" w:type="dxa"/>
              <w:bottom w:w="40" w:type="dxa"/>
              <w:right w:w="200" w:type="dxa"/>
            </w:tcMar>
            <w:vAlign w:val="center"/>
          </w:tcPr>
          <w:p w14:paraId="4A099A28" w14:textId="77777777" w:rsidR="00C74D0C" w:rsidRDefault="008F0C73">
            <w:pPr>
              <w:jc w:val="center"/>
            </w:pPr>
            <w:r>
              <w:rPr>
                <w:rFonts w:eastAsia="Times New Roman" w:cs="Times New Roman"/>
                <w:sz w:val="22"/>
              </w:rPr>
              <w:t>2000,0000</w:t>
            </w:r>
          </w:p>
        </w:tc>
        <w:tc>
          <w:tcPr>
            <w:tcW w:w="2310" w:type="pct"/>
            <w:shd w:val="clear" w:color="auto" w:fill="FFFFFF"/>
            <w:tcMar>
              <w:top w:w="40" w:type="dxa"/>
              <w:left w:w="200" w:type="dxa"/>
              <w:bottom w:w="40" w:type="dxa"/>
              <w:right w:w="200" w:type="dxa"/>
            </w:tcMar>
            <w:vAlign w:val="center"/>
          </w:tcPr>
          <w:p w14:paraId="6D6BD828"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D505863" w14:textId="77777777" w:rsidR="00C74D0C" w:rsidRDefault="008F0C73">
            <w:pPr>
              <w:jc w:val="center"/>
            </w:pPr>
            <w:r>
              <w:rPr>
                <w:rFonts w:eastAsia="Times New Roman" w:cs="Times New Roman"/>
                <w:sz w:val="22"/>
              </w:rPr>
              <w:t>2000,0000</w:t>
            </w:r>
          </w:p>
        </w:tc>
        <w:tc>
          <w:tcPr>
            <w:tcW w:w="2310" w:type="pct"/>
            <w:shd w:val="clear" w:color="auto" w:fill="FFFFFF"/>
            <w:tcMar>
              <w:top w:w="40" w:type="dxa"/>
              <w:left w:w="200" w:type="dxa"/>
              <w:bottom w:w="40" w:type="dxa"/>
              <w:right w:w="200" w:type="dxa"/>
            </w:tcMar>
            <w:vAlign w:val="center"/>
          </w:tcPr>
          <w:p w14:paraId="6E5BB07E" w14:textId="77777777" w:rsidR="00C74D0C" w:rsidRDefault="008F0C73">
            <w:pPr>
              <w:jc w:val="center"/>
            </w:pPr>
            <w:r>
              <w:rPr>
                <w:rFonts w:eastAsia="Times New Roman" w:cs="Times New Roman"/>
                <w:sz w:val="22"/>
              </w:rPr>
              <w:t>360,0000</w:t>
            </w:r>
          </w:p>
        </w:tc>
      </w:tr>
      <w:tr w:rsidR="00C74D0C" w14:paraId="29246433" w14:textId="77777777">
        <w:trPr>
          <w:jc w:val="center"/>
        </w:trPr>
        <w:tc>
          <w:tcPr>
            <w:tcW w:w="2310" w:type="pct"/>
            <w:shd w:val="clear" w:color="auto" w:fill="F2F2F2"/>
            <w:tcMar>
              <w:top w:w="120" w:type="dxa"/>
              <w:left w:w="200" w:type="dxa"/>
              <w:bottom w:w="120" w:type="dxa"/>
              <w:right w:w="200" w:type="dxa"/>
            </w:tcMar>
            <w:vAlign w:val="center"/>
          </w:tcPr>
          <w:p w14:paraId="57485F15" w14:textId="77777777" w:rsidR="00C74D0C" w:rsidRDefault="008F0C73">
            <w:pPr>
              <w:jc w:val="center"/>
            </w:pPr>
            <w:r>
              <w:rPr>
                <w:rFonts w:eastAsia="Times New Roman" w:cs="Times New Roman"/>
                <w:sz w:val="22"/>
              </w:rPr>
              <w:t>Итого</w:t>
            </w:r>
          </w:p>
        </w:tc>
        <w:tc>
          <w:tcPr>
            <w:tcW w:w="2310" w:type="pct"/>
            <w:shd w:val="clear" w:color="auto" w:fill="F2F2F2"/>
            <w:tcMar>
              <w:top w:w="120" w:type="dxa"/>
              <w:left w:w="200" w:type="dxa"/>
              <w:bottom w:w="120" w:type="dxa"/>
              <w:right w:w="200" w:type="dxa"/>
            </w:tcMar>
            <w:vAlign w:val="center"/>
          </w:tcPr>
          <w:p w14:paraId="0E7489E4" w14:textId="77777777" w:rsidR="00C74D0C" w:rsidRDefault="008F0C73">
            <w:pPr>
              <w:jc w:val="center"/>
            </w:pPr>
            <w:r>
              <w:rPr>
                <w:rFonts w:eastAsia="Times New Roman" w:cs="Times New Roman"/>
                <w:sz w:val="22"/>
              </w:rPr>
              <w:t>2000,0000</w:t>
            </w:r>
          </w:p>
        </w:tc>
        <w:tc>
          <w:tcPr>
            <w:tcW w:w="2310" w:type="pct"/>
            <w:shd w:val="clear" w:color="auto" w:fill="F2F2F2"/>
            <w:tcMar>
              <w:top w:w="120" w:type="dxa"/>
              <w:left w:w="200" w:type="dxa"/>
              <w:bottom w:w="120" w:type="dxa"/>
              <w:right w:w="200" w:type="dxa"/>
            </w:tcMar>
            <w:vAlign w:val="center"/>
          </w:tcPr>
          <w:p w14:paraId="27DA9A77" w14:textId="77777777" w:rsidR="00C74D0C" w:rsidRDefault="008F0C73">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08648846" w14:textId="77777777" w:rsidR="00C74D0C" w:rsidRDefault="008F0C73">
            <w:pPr>
              <w:jc w:val="center"/>
            </w:pPr>
            <w:r>
              <w:rPr>
                <w:rFonts w:eastAsia="Times New Roman" w:cs="Times New Roman"/>
                <w:sz w:val="22"/>
              </w:rPr>
              <w:t>2000,0000</w:t>
            </w:r>
          </w:p>
        </w:tc>
        <w:tc>
          <w:tcPr>
            <w:tcW w:w="2310" w:type="pct"/>
            <w:shd w:val="clear" w:color="auto" w:fill="F2F2F2"/>
            <w:tcMar>
              <w:top w:w="120" w:type="dxa"/>
              <w:left w:w="200" w:type="dxa"/>
              <w:bottom w:w="120" w:type="dxa"/>
              <w:right w:w="200" w:type="dxa"/>
            </w:tcMar>
            <w:vAlign w:val="center"/>
          </w:tcPr>
          <w:p w14:paraId="13CC8C05" w14:textId="77777777" w:rsidR="00C74D0C" w:rsidRDefault="008F0C73">
            <w:pPr>
              <w:jc w:val="center"/>
            </w:pPr>
            <w:r>
              <w:rPr>
                <w:rFonts w:eastAsia="Times New Roman" w:cs="Times New Roman"/>
                <w:sz w:val="22"/>
              </w:rPr>
              <w:t>360,0000</w:t>
            </w:r>
          </w:p>
        </w:tc>
      </w:tr>
      <w:tr w:rsidR="00C74D0C" w14:paraId="40939541" w14:textId="77777777">
        <w:trPr>
          <w:jc w:val="center"/>
        </w:trPr>
        <w:tc>
          <w:tcPr>
            <w:tcW w:w="2310" w:type="pct"/>
            <w:gridSpan w:val="5"/>
            <w:shd w:val="clear" w:color="auto" w:fill="DEEAF6"/>
            <w:tcMar>
              <w:top w:w="40" w:type="dxa"/>
              <w:left w:w="160" w:type="dxa"/>
              <w:bottom w:w="40" w:type="dxa"/>
              <w:right w:w="200" w:type="dxa"/>
            </w:tcMar>
            <w:vAlign w:val="center"/>
          </w:tcPr>
          <w:p w14:paraId="7424BDD5" w14:textId="77777777" w:rsidR="00C74D0C" w:rsidRDefault="008F0C73">
            <w:pPr>
              <w:jc w:val="center"/>
            </w:pPr>
            <w:r>
              <w:rPr>
                <w:rFonts w:eastAsia="Times New Roman" w:cs="Times New Roman"/>
                <w:sz w:val="22"/>
              </w:rPr>
              <w:t>МКУ «ЦМТО Казанского сельсовета»</w:t>
            </w:r>
          </w:p>
        </w:tc>
      </w:tr>
      <w:tr w:rsidR="00C74D0C" w14:paraId="2AB7BC56" w14:textId="77777777">
        <w:trPr>
          <w:jc w:val="center"/>
        </w:trPr>
        <w:tc>
          <w:tcPr>
            <w:tcW w:w="2310" w:type="pct"/>
            <w:shd w:val="clear" w:color="auto" w:fill="FFFFFF"/>
            <w:tcMar>
              <w:top w:w="40" w:type="dxa"/>
              <w:left w:w="200" w:type="dxa"/>
              <w:bottom w:w="40" w:type="dxa"/>
              <w:right w:w="200" w:type="dxa"/>
            </w:tcMar>
            <w:vAlign w:val="center"/>
          </w:tcPr>
          <w:p w14:paraId="78D1C8A2" w14:textId="107600A1" w:rsidR="00C74D0C" w:rsidRDefault="008F0C73">
            <w:r>
              <w:rPr>
                <w:rFonts w:eastAsia="Times New Roman" w:cs="Times New Roman"/>
                <w:sz w:val="22"/>
              </w:rPr>
              <w:t xml:space="preserve">Котельная с. </w:t>
            </w:r>
            <w:r>
              <w:rPr>
                <w:rFonts w:eastAsia="Times New Roman" w:cs="Times New Roman"/>
                <w:sz w:val="22"/>
              </w:rPr>
              <w:t xml:space="preserve">Соловьевка, ул. </w:t>
            </w:r>
            <w:r w:rsidR="00C50F44">
              <w:rPr>
                <w:rFonts w:eastAsia="Times New Roman" w:cs="Times New Roman"/>
                <w:sz w:val="22"/>
              </w:rPr>
              <w:t>Приозерная</w:t>
            </w:r>
            <w:r>
              <w:rPr>
                <w:rFonts w:eastAsia="Times New Roman" w:cs="Times New Roman"/>
                <w:sz w:val="22"/>
              </w:rPr>
              <w:t>, 29а</w:t>
            </w:r>
          </w:p>
        </w:tc>
        <w:tc>
          <w:tcPr>
            <w:tcW w:w="2310" w:type="pct"/>
            <w:shd w:val="clear" w:color="auto" w:fill="FFFFFF"/>
            <w:tcMar>
              <w:top w:w="40" w:type="dxa"/>
              <w:left w:w="200" w:type="dxa"/>
              <w:bottom w:w="40" w:type="dxa"/>
              <w:right w:w="200" w:type="dxa"/>
            </w:tcMar>
            <w:vAlign w:val="center"/>
          </w:tcPr>
          <w:p w14:paraId="230AEFE1"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A15C7B"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A65E168"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1851D09" w14:textId="77777777" w:rsidR="00C74D0C" w:rsidRDefault="008F0C73">
            <w:pPr>
              <w:jc w:val="center"/>
            </w:pPr>
            <w:r>
              <w:rPr>
                <w:rFonts w:eastAsia="Times New Roman" w:cs="Times New Roman"/>
                <w:sz w:val="22"/>
              </w:rPr>
              <w:t>0,0000</w:t>
            </w:r>
          </w:p>
        </w:tc>
      </w:tr>
      <w:tr w:rsidR="00C74D0C" w14:paraId="1C656772" w14:textId="77777777">
        <w:trPr>
          <w:jc w:val="center"/>
        </w:trPr>
        <w:tc>
          <w:tcPr>
            <w:tcW w:w="2310" w:type="pct"/>
            <w:shd w:val="clear" w:color="auto" w:fill="F2F2F2"/>
            <w:tcMar>
              <w:top w:w="120" w:type="dxa"/>
              <w:left w:w="200" w:type="dxa"/>
              <w:bottom w:w="120" w:type="dxa"/>
              <w:right w:w="200" w:type="dxa"/>
            </w:tcMar>
            <w:vAlign w:val="center"/>
          </w:tcPr>
          <w:p w14:paraId="65C0EF74" w14:textId="77777777" w:rsidR="00C74D0C" w:rsidRDefault="008F0C73">
            <w:pPr>
              <w:jc w:val="center"/>
            </w:pPr>
            <w:r>
              <w:rPr>
                <w:rFonts w:eastAsia="Times New Roman" w:cs="Times New Roman"/>
                <w:sz w:val="22"/>
              </w:rPr>
              <w:t>Итого</w:t>
            </w:r>
          </w:p>
        </w:tc>
        <w:tc>
          <w:tcPr>
            <w:tcW w:w="2310" w:type="pct"/>
            <w:shd w:val="clear" w:color="auto" w:fill="F2F2F2"/>
            <w:tcMar>
              <w:top w:w="120" w:type="dxa"/>
              <w:left w:w="200" w:type="dxa"/>
              <w:bottom w:w="120" w:type="dxa"/>
              <w:right w:w="200" w:type="dxa"/>
            </w:tcMar>
            <w:vAlign w:val="center"/>
          </w:tcPr>
          <w:p w14:paraId="35AF2888" w14:textId="77777777" w:rsidR="00C74D0C" w:rsidRDefault="008F0C73">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1BB2B8C2" w14:textId="77777777" w:rsidR="00C74D0C" w:rsidRDefault="008F0C73">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3266ABAA" w14:textId="77777777" w:rsidR="00C74D0C" w:rsidRDefault="008F0C73">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27D473A6" w14:textId="77777777" w:rsidR="00C74D0C" w:rsidRDefault="008F0C73">
            <w:pPr>
              <w:jc w:val="center"/>
            </w:pPr>
            <w:r>
              <w:rPr>
                <w:rFonts w:eastAsia="Times New Roman" w:cs="Times New Roman"/>
                <w:sz w:val="22"/>
              </w:rPr>
              <w:t>0,0000</w:t>
            </w:r>
          </w:p>
        </w:tc>
      </w:tr>
    </w:tbl>
    <w:p w14:paraId="793E4678" w14:textId="77777777" w:rsidR="001142D1" w:rsidRPr="001142D1" w:rsidRDefault="008F0C73" w:rsidP="001142D1">
      <w:pPr>
        <w:pStyle w:val="a0"/>
        <w:rPr>
          <w:lang w:eastAsia="ru-RU"/>
        </w:rPr>
      </w:pPr>
    </w:p>
    <w:p w14:paraId="6522636D" w14:textId="77777777" w:rsidR="00BB40CD" w:rsidRPr="00C62DDB" w:rsidRDefault="008F0C73" w:rsidP="00BB40CD">
      <w:pPr>
        <w:pStyle w:val="a0"/>
        <w:ind w:firstLine="709"/>
        <w:rPr>
          <w:b/>
          <w:szCs w:val="24"/>
          <w:lang w:eastAsia="ru-RU"/>
        </w:rPr>
      </w:pPr>
      <w:r w:rsidRPr="00C62DDB">
        <w:rPr>
          <w:b/>
          <w:szCs w:val="24"/>
          <w:lang w:eastAsia="ru-RU"/>
        </w:rPr>
        <w:t xml:space="preserve">Зона деятельности </w:t>
      </w:r>
      <w:r>
        <w:rPr>
          <w:b/>
          <w:szCs w:val="24"/>
          <w:lang w:eastAsia="ru-RU"/>
        </w:rPr>
        <w:t>МУП «Баганский коммунальщик»</w:t>
      </w:r>
    </w:p>
    <w:p w14:paraId="734D33EC" w14:textId="77777777" w:rsidR="00BB40CD" w:rsidRPr="00C62DDB" w:rsidRDefault="008F0C73" w:rsidP="00BB40CD">
      <w:pPr>
        <w:ind w:firstLine="709"/>
        <w:jc w:val="both"/>
        <w:rPr>
          <w:rFonts w:eastAsia="Times New Roman" w:cs="Times New Roman"/>
          <w:szCs w:val="24"/>
        </w:rPr>
      </w:pPr>
      <w:r w:rsidRPr="00C62DDB">
        <w:rPr>
          <w:rFonts w:eastAsia="Times New Roman" w:cs="Times New Roman"/>
          <w:szCs w:val="24"/>
        </w:rPr>
        <w:t xml:space="preserve">Тепловые сети, эксплуатируемые </w:t>
      </w:r>
      <w:r>
        <w:rPr>
          <w:rFonts w:eastAsia="Times New Roman" w:cs="Times New Roman"/>
          <w:szCs w:val="24"/>
        </w:rPr>
        <w:t>МУП «Баганский коммунальщик»</w:t>
      </w:r>
      <w:r w:rsidRPr="00C62DDB">
        <w:rPr>
          <w:rFonts w:eastAsia="Times New Roman" w:cs="Times New Roman"/>
          <w:color w:val="FF0000"/>
          <w:szCs w:val="24"/>
        </w:rPr>
        <w:t xml:space="preserve"> </w:t>
      </w:r>
      <w:r w:rsidRPr="00C62DDB">
        <w:rPr>
          <w:rFonts w:eastAsia="Times New Roman" w:cs="Times New Roman"/>
          <w:szCs w:val="24"/>
        </w:rPr>
        <w:t xml:space="preserve">осуществляют передачу теплоносителя от </w:t>
      </w:r>
      <w:r w:rsidRPr="00C62DDB">
        <w:rPr>
          <w:rFonts w:eastAsia="Times New Roman" w:cs="Times New Roman"/>
          <w:szCs w:val="24"/>
        </w:rPr>
        <w:t>источников тепловой энергии:</w:t>
      </w:r>
    </w:p>
    <w:p w14:paraId="73CDD114" w14:textId="77777777" w:rsidR="00022534" w:rsidRPr="00BB40CD" w:rsidRDefault="008F0C73" w:rsidP="00BB40CD"/>
    <w:p w14:paraId="39DADF48" w14:textId="77777777" w:rsidR="009C76AD" w:rsidRPr="00D17143" w:rsidRDefault="008F0C73" w:rsidP="00654072">
      <w:pPr>
        <w:ind w:firstLine="709"/>
        <w:jc w:val="both"/>
        <w:rPr>
          <w:rFonts w:cs="Times New Roman"/>
          <w:spacing w:val="1"/>
          <w:szCs w:val="24"/>
        </w:rPr>
      </w:pPr>
      <w:r>
        <w:rPr>
          <w:rFonts w:cs="Times New Roman"/>
          <w:spacing w:val="1"/>
          <w:szCs w:val="24"/>
        </w:rPr>
        <w:t>1</w:t>
      </w:r>
      <w:r w:rsidRPr="00D42465">
        <w:rPr>
          <w:rFonts w:cs="Times New Roman"/>
          <w:spacing w:val="1"/>
          <w:szCs w:val="24"/>
        </w:rPr>
        <w:t xml:space="preserve">.) </w:t>
      </w:r>
      <w:r>
        <w:rPr>
          <w:rFonts w:cs="Times New Roman"/>
          <w:spacing w:val="1"/>
          <w:szCs w:val="24"/>
        </w:rPr>
        <w:t>Котельная с.Казанка, ул. Школьная, 15 с. Казанка</w:t>
      </w:r>
      <w:r w:rsidRPr="00D42465">
        <w:rPr>
          <w:rFonts w:cs="Times New Roman"/>
          <w:spacing w:val="1"/>
          <w:szCs w:val="24"/>
        </w:rPr>
        <w:t xml:space="preserve"> </w:t>
      </w:r>
      <w:r w:rsidRPr="00D42465">
        <w:rPr>
          <w:rFonts w:cs="Times New Roman"/>
          <w:spacing w:val="1"/>
          <w:szCs w:val="24"/>
        </w:rPr>
        <w:t>-</w:t>
      </w:r>
      <w:r w:rsidRPr="00D42465">
        <w:rPr>
          <w:rFonts w:cs="Times New Roman"/>
          <w:spacing w:val="1"/>
          <w:szCs w:val="24"/>
        </w:rPr>
        <w:t xml:space="preserve"> </w:t>
      </w:r>
      <w:r w:rsidRPr="00D17143">
        <w:rPr>
          <w:rFonts w:cs="Times New Roman"/>
          <w:spacing w:val="1"/>
          <w:szCs w:val="24"/>
        </w:rPr>
        <w:t xml:space="preserve">осуществляет теплоснабжение потребителей тепловой энергии. Система теплоснабжения </w:t>
      </w:r>
      <w:r w:rsidRPr="00D42465">
        <w:rPr>
          <w:rFonts w:cs="Times New Roman"/>
          <w:spacing w:val="1"/>
          <w:szCs w:val="24"/>
        </w:rPr>
        <w:t>двухтрубная</w:t>
      </w:r>
      <w:r w:rsidRPr="00D17143">
        <w:rPr>
          <w:rFonts w:cs="Times New Roman"/>
          <w:spacing w:val="1"/>
          <w:szCs w:val="24"/>
        </w:rPr>
        <w:t>, горячее водоснабжение отсутствует.</w:t>
      </w:r>
      <w:r w:rsidRPr="0086124F">
        <w:rPr>
          <w:rFonts w:cs="Times New Roman"/>
          <w:spacing w:val="1"/>
          <w:szCs w:val="24"/>
        </w:rPr>
        <w:t xml:space="preserve"> </w:t>
      </w:r>
      <w:r>
        <w:rPr>
          <w:rFonts w:cs="Times New Roman"/>
          <w:spacing w:val="1"/>
          <w:szCs w:val="24"/>
        </w:rPr>
        <w:t>Общая протяженность в однотрубном исчисле</w:t>
      </w:r>
      <w:r>
        <w:rPr>
          <w:rFonts w:cs="Times New Roman"/>
          <w:spacing w:val="1"/>
          <w:szCs w:val="24"/>
        </w:rPr>
        <w:t>нии 4000,000 м и материальной характеристикой 360,000 м2.</w:t>
      </w:r>
    </w:p>
    <w:p w14:paraId="1CB4A01B" w14:textId="77777777" w:rsidR="00022534" w:rsidRPr="00D42465" w:rsidRDefault="008F0C73" w:rsidP="00D42465">
      <w:pPr>
        <w:ind w:firstLine="709"/>
        <w:jc w:val="both"/>
        <w:rPr>
          <w:rFonts w:cs="Times New Roman"/>
          <w:spacing w:val="1"/>
          <w:szCs w:val="24"/>
        </w:rPr>
      </w:pPr>
    </w:p>
    <w:p w14:paraId="586EE235" w14:textId="77777777" w:rsidR="00BB40CD" w:rsidRPr="00C62DDB" w:rsidRDefault="008F0C73" w:rsidP="00BB40CD">
      <w:pPr>
        <w:pStyle w:val="a0"/>
        <w:ind w:firstLine="709"/>
        <w:rPr>
          <w:b/>
          <w:szCs w:val="24"/>
          <w:lang w:eastAsia="ru-RU"/>
        </w:rPr>
      </w:pPr>
      <w:bookmarkStart w:id="80" w:name="_Hlk143592995"/>
      <w:r w:rsidRPr="00C62DDB">
        <w:rPr>
          <w:b/>
          <w:szCs w:val="24"/>
          <w:lang w:eastAsia="ru-RU"/>
        </w:rPr>
        <w:t xml:space="preserve">Зона деятельности </w:t>
      </w:r>
      <w:bookmarkStart w:id="81" w:name="_Hlk143592957"/>
      <w:r>
        <w:rPr>
          <w:b/>
          <w:szCs w:val="24"/>
          <w:lang w:eastAsia="ru-RU"/>
        </w:rPr>
        <w:t>МКУ «ЦМТО Казанского сельсовета»</w:t>
      </w:r>
      <w:bookmarkEnd w:id="81"/>
    </w:p>
    <w:bookmarkEnd w:id="80"/>
    <w:p w14:paraId="30E8E026" w14:textId="77777777" w:rsidR="00BB40CD" w:rsidRPr="00C62DDB" w:rsidRDefault="008F0C73" w:rsidP="00BB40CD">
      <w:pPr>
        <w:ind w:firstLine="709"/>
        <w:jc w:val="both"/>
        <w:rPr>
          <w:rFonts w:eastAsia="Times New Roman" w:cs="Times New Roman"/>
          <w:szCs w:val="24"/>
        </w:rPr>
      </w:pPr>
      <w:r w:rsidRPr="00C62DDB">
        <w:rPr>
          <w:rFonts w:eastAsia="Times New Roman" w:cs="Times New Roman"/>
          <w:szCs w:val="24"/>
        </w:rPr>
        <w:t xml:space="preserve">Тепловые сети, эксплуатируемые </w:t>
      </w:r>
      <w:r>
        <w:rPr>
          <w:rFonts w:eastAsia="Times New Roman" w:cs="Times New Roman"/>
          <w:szCs w:val="24"/>
        </w:rPr>
        <w:t>МКУ «ЦМТО Казанского сельсовета»</w:t>
      </w:r>
      <w:r w:rsidRPr="00C62DDB">
        <w:rPr>
          <w:rFonts w:eastAsia="Times New Roman" w:cs="Times New Roman"/>
          <w:color w:val="FF0000"/>
          <w:szCs w:val="24"/>
        </w:rPr>
        <w:t xml:space="preserve"> </w:t>
      </w:r>
      <w:r w:rsidRPr="00C62DDB">
        <w:rPr>
          <w:rFonts w:eastAsia="Times New Roman" w:cs="Times New Roman"/>
          <w:szCs w:val="24"/>
        </w:rPr>
        <w:t>осуществляют передачу теплоносителя от источников тепловой энергии:</w:t>
      </w:r>
    </w:p>
    <w:p w14:paraId="70EBE3EC" w14:textId="77777777" w:rsidR="00022534" w:rsidRPr="00BB40CD" w:rsidRDefault="008F0C73" w:rsidP="00BB40CD"/>
    <w:p w14:paraId="2493D7F0" w14:textId="7C397D7D" w:rsidR="009C76AD" w:rsidRPr="00D17143" w:rsidRDefault="008F0C73" w:rsidP="00654072">
      <w:pPr>
        <w:ind w:firstLine="709"/>
        <w:jc w:val="both"/>
        <w:rPr>
          <w:rFonts w:cs="Times New Roman"/>
          <w:spacing w:val="1"/>
          <w:szCs w:val="24"/>
        </w:rPr>
      </w:pPr>
      <w:r>
        <w:rPr>
          <w:rFonts w:cs="Times New Roman"/>
          <w:spacing w:val="1"/>
          <w:szCs w:val="24"/>
        </w:rPr>
        <w:t>1</w:t>
      </w:r>
      <w:r w:rsidRPr="00D42465">
        <w:rPr>
          <w:rFonts w:cs="Times New Roman"/>
          <w:spacing w:val="1"/>
          <w:szCs w:val="24"/>
        </w:rPr>
        <w:t xml:space="preserve">.) </w:t>
      </w:r>
      <w:r>
        <w:rPr>
          <w:rFonts w:cs="Times New Roman"/>
          <w:spacing w:val="1"/>
          <w:szCs w:val="24"/>
        </w:rPr>
        <w:t xml:space="preserve">Котельная с. Соловьевка, ул. </w:t>
      </w:r>
      <w:r w:rsidR="00C50F44">
        <w:rPr>
          <w:rFonts w:cs="Times New Roman"/>
          <w:spacing w:val="1"/>
          <w:szCs w:val="24"/>
        </w:rPr>
        <w:t>Приозерная</w:t>
      </w:r>
      <w:r>
        <w:rPr>
          <w:rFonts w:cs="Times New Roman"/>
          <w:spacing w:val="1"/>
          <w:szCs w:val="24"/>
        </w:rPr>
        <w:t>, 29а с. Соловьевка</w:t>
      </w:r>
      <w:r w:rsidRPr="00D42465">
        <w:rPr>
          <w:rFonts w:cs="Times New Roman"/>
          <w:spacing w:val="1"/>
          <w:szCs w:val="24"/>
        </w:rPr>
        <w:t xml:space="preserve"> </w:t>
      </w:r>
      <w:r w:rsidRPr="00D42465">
        <w:rPr>
          <w:rFonts w:cs="Times New Roman"/>
          <w:spacing w:val="1"/>
          <w:szCs w:val="24"/>
        </w:rPr>
        <w:t>-</w:t>
      </w:r>
      <w:r w:rsidRPr="00D42465">
        <w:rPr>
          <w:rFonts w:cs="Times New Roman"/>
          <w:spacing w:val="1"/>
          <w:szCs w:val="24"/>
        </w:rPr>
        <w:t xml:space="preserve"> </w:t>
      </w:r>
      <w:r w:rsidRPr="00D17143">
        <w:rPr>
          <w:rFonts w:cs="Times New Roman"/>
          <w:spacing w:val="1"/>
          <w:szCs w:val="24"/>
        </w:rPr>
        <w:t xml:space="preserve">осуществляет теплоснабжение потребителей тепловой энергии. Система теплоснабжения </w:t>
      </w:r>
      <w:r w:rsidRPr="00D42465">
        <w:rPr>
          <w:rFonts w:cs="Times New Roman"/>
          <w:spacing w:val="1"/>
          <w:szCs w:val="24"/>
        </w:rPr>
        <w:t>двухтрубная</w:t>
      </w:r>
      <w:r w:rsidRPr="00D17143">
        <w:rPr>
          <w:rFonts w:cs="Times New Roman"/>
          <w:spacing w:val="1"/>
          <w:szCs w:val="24"/>
        </w:rPr>
        <w:t>, горячее водоснабжение отсутствует.</w:t>
      </w:r>
      <w:r w:rsidRPr="0086124F">
        <w:rPr>
          <w:rFonts w:cs="Times New Roman"/>
          <w:spacing w:val="1"/>
          <w:szCs w:val="24"/>
        </w:rPr>
        <w:t xml:space="preserve"> </w:t>
      </w:r>
      <w:r>
        <w:rPr>
          <w:rFonts w:cs="Times New Roman"/>
          <w:spacing w:val="1"/>
          <w:szCs w:val="24"/>
        </w:rPr>
        <w:t>Общая протяженность в однотрубном исчислении -данные отсутствуют</w:t>
      </w:r>
      <w:r>
        <w:rPr>
          <w:rFonts w:cs="Times New Roman"/>
          <w:spacing w:val="1"/>
          <w:szCs w:val="24"/>
        </w:rPr>
        <w:t>.</w:t>
      </w:r>
    </w:p>
    <w:p w14:paraId="56CFC7C3" w14:textId="77777777" w:rsidR="00022534" w:rsidRPr="00D42465" w:rsidRDefault="008F0C73" w:rsidP="00D42465">
      <w:pPr>
        <w:ind w:firstLine="709"/>
        <w:jc w:val="both"/>
        <w:rPr>
          <w:rFonts w:cs="Times New Roman"/>
          <w:spacing w:val="1"/>
          <w:szCs w:val="24"/>
        </w:rPr>
      </w:pPr>
    </w:p>
    <w:p w14:paraId="1A1FADAD" w14:textId="77777777" w:rsidR="009C2C7E" w:rsidRPr="003B7E4A" w:rsidRDefault="008F0C73" w:rsidP="009C2C7E">
      <w:pPr>
        <w:pStyle w:val="2"/>
        <w:ind w:left="0" w:firstLine="0"/>
      </w:pPr>
      <w:bookmarkStart w:id="82" w:name="_Toc171606970"/>
      <w:r>
        <w:t>1.3.2</w:t>
      </w:r>
      <w:r w:rsidRPr="009C2C7E">
        <w:t xml:space="preserve"> </w:t>
      </w:r>
      <w:hyperlink r:id="rId20" w:anchor="bookmark26" w:history="1">
        <w:r w:rsidRPr="009C2C7E">
          <w:t>Карты (схемы) тепловых сетей в зонах действия источников тепловой энергии в</w:t>
        </w:r>
      </w:hyperlink>
      <w:r w:rsidRPr="009C2C7E">
        <w:t xml:space="preserve"> </w:t>
      </w:r>
      <w:hyperlink r:id="rId21" w:anchor="bookmark26" w:history="1">
        <w:r w:rsidRPr="009C2C7E">
          <w:t>электронной форме и (или) на бумажном носителе</w:t>
        </w:r>
        <w:bookmarkEnd w:id="82"/>
      </w:hyperlink>
    </w:p>
    <w:p w14:paraId="4C5682B0" w14:textId="77777777" w:rsidR="009C2C7E" w:rsidRPr="00BB0896" w:rsidRDefault="008F0C73" w:rsidP="00CF0639">
      <w:pPr>
        <w:pStyle w:val="a0"/>
        <w:rPr>
          <w:lang w:eastAsia="ru-RU"/>
        </w:rPr>
      </w:pPr>
    </w:p>
    <w:p w14:paraId="074DF809" w14:textId="77777777" w:rsidR="005B6189" w:rsidRPr="00B81F1F" w:rsidRDefault="008F0C73" w:rsidP="005B6189">
      <w:pPr>
        <w:pStyle w:val="a0"/>
        <w:rPr>
          <w:lang w:eastAsia="ru-RU"/>
        </w:rPr>
      </w:pPr>
      <w:r>
        <w:t>1</w:t>
      </w:r>
      <w:r w:rsidR="005B6189">
        <w:rPr>
          <w:lang w:eastAsia="ru-RU"/>
        </w:rPr>
        <w:t>1.3.2.1</w:t>
      </w:r>
      <w:r w:rsidR="005B6189" w:rsidRPr="00B81F1F">
        <w:rPr>
          <w:lang w:eastAsia="ru-RU"/>
        </w:rPr>
        <w:t xml:space="preserve"> </w:t>
      </w:r>
      <w:hyperlink r:id="rId22" w:anchor="bookmark23" w:history="1">
        <w:r w:rsidR="005B6189" w:rsidRPr="00B81F1F">
          <w:rPr>
            <w:lang w:eastAsia="ru-RU"/>
          </w:rPr>
          <w:t xml:space="preserve">Схема тепловой сети от  </w:t>
        </w:r>
        <w:r w:rsidR="005B6189" w:rsidRPr="000B3B25">
          <w:rPr>
            <w:lang w:eastAsia="ru-RU"/>
          </w:rPr>
          <w:t xml:space="preserve">Котельная с. Казанка, ул. </w:t>
        </w:r>
        <w:r w:rsidR="005B6189">
          <w:rPr>
            <w:lang w:val="en-US" w:eastAsia="ru-RU"/>
          </w:rPr>
          <w:t>Школьная, 15</w:t>
        </w:r>
        <w:r w:rsidR="005B6189" w:rsidRPr="00B81F1F">
          <w:rPr>
            <w:lang w:eastAsia="ru-RU"/>
          </w:rPr>
          <w:t xml:space="preserve"> </w:t>
        </w:r>
      </w:hyperlink>
    </w:p>
    <w:p w14:paraId="55312139" w14:textId="77777777" w:rsidR="005B6189" w:rsidRDefault="005B6189" w:rsidP="005B6189"/>
    <w:p w14:paraId="58D46B23" w14:textId="77777777" w:rsidR="005B6189" w:rsidRPr="00B81F1F" w:rsidRDefault="005B6189" w:rsidP="005B6189">
      <w:pPr>
        <w:pStyle w:val="a0"/>
        <w:rPr>
          <w:lang w:eastAsia="ru-RU"/>
        </w:rPr>
      </w:pPr>
      <w:r>
        <w:rPr>
          <w:noProof/>
        </w:rPr>
        <w:drawing>
          <wp:inline distT="0" distB="0" distL="0" distR="0" wp14:anchorId="0BC25FBF" wp14:editId="3ADFD125">
            <wp:extent cx="5608242" cy="6460176"/>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12668" cy="6465275"/>
                    </a:xfrm>
                    <a:prstGeom prst="rect">
                      <a:avLst/>
                    </a:prstGeom>
                  </pic:spPr>
                </pic:pic>
              </a:graphicData>
            </a:graphic>
          </wp:inline>
        </w:drawing>
      </w:r>
    </w:p>
    <w:p w14:paraId="1BF068D9" w14:textId="77777777" w:rsidR="005B6189" w:rsidRDefault="005B6189" w:rsidP="005B6189">
      <w:pPr>
        <w:pStyle w:val="a0"/>
        <w:rPr>
          <w:lang w:eastAsia="ru-RU"/>
        </w:rPr>
      </w:pPr>
      <w:r>
        <w:rPr>
          <w:lang w:eastAsia="ru-RU"/>
        </w:rPr>
        <w:br w:type="page"/>
      </w:r>
    </w:p>
    <w:p w14:paraId="00E2F53B" w14:textId="37283119" w:rsidR="005B6189" w:rsidRPr="00B81F1F" w:rsidRDefault="005B6189" w:rsidP="005B6189">
      <w:pPr>
        <w:pStyle w:val="a0"/>
        <w:rPr>
          <w:lang w:eastAsia="ru-RU"/>
        </w:rPr>
      </w:pPr>
      <w:r>
        <w:rPr>
          <w:lang w:eastAsia="ru-RU"/>
        </w:rPr>
        <w:lastRenderedPageBreak/>
        <w:t>1.3.2.2</w:t>
      </w:r>
      <w:r w:rsidRPr="00B81F1F">
        <w:rPr>
          <w:lang w:eastAsia="ru-RU"/>
        </w:rPr>
        <w:t xml:space="preserve"> </w:t>
      </w:r>
      <w:hyperlink r:id="rId24" w:anchor="bookmark23" w:history="1">
        <w:bookmarkStart w:id="83" w:name="_Toc31810037"/>
        <w:r w:rsidRPr="00B81F1F">
          <w:rPr>
            <w:lang w:eastAsia="ru-RU"/>
          </w:rPr>
          <w:t xml:space="preserve">Схема тепловой сети от  </w:t>
        </w:r>
        <w:r w:rsidRPr="000B3B25">
          <w:rPr>
            <w:lang w:eastAsia="ru-RU"/>
          </w:rPr>
          <w:t>Котельная с. Соловьевка, ул. Приозерная, 29а</w:t>
        </w:r>
        <w:bookmarkEnd w:id="83"/>
        <w:r w:rsidRPr="00B81F1F">
          <w:rPr>
            <w:lang w:eastAsia="ru-RU"/>
          </w:rPr>
          <w:t xml:space="preserve"> </w:t>
        </w:r>
      </w:hyperlink>
    </w:p>
    <w:p w14:paraId="1DE687A4" w14:textId="77777777" w:rsidR="005B6189" w:rsidRDefault="005B6189" w:rsidP="005B6189"/>
    <w:p w14:paraId="2FEE62B1" w14:textId="77777777" w:rsidR="005B6189" w:rsidRPr="00B81F1F" w:rsidRDefault="005B6189" w:rsidP="005B6189">
      <w:pPr>
        <w:pStyle w:val="a0"/>
        <w:rPr>
          <w:lang w:eastAsia="ru-RU"/>
        </w:rPr>
      </w:pPr>
      <w:r>
        <w:rPr>
          <w:noProof/>
        </w:rPr>
        <w:drawing>
          <wp:inline distT="0" distB="0" distL="0" distR="0" wp14:anchorId="3767391B" wp14:editId="0E069149">
            <wp:extent cx="5940425" cy="4415620"/>
            <wp:effectExtent l="0" t="0" r="3175"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0425" cy="4415620"/>
                    </a:xfrm>
                    <a:prstGeom prst="rect">
                      <a:avLst/>
                    </a:prstGeom>
                  </pic:spPr>
                </pic:pic>
              </a:graphicData>
            </a:graphic>
          </wp:inline>
        </w:drawing>
      </w:r>
    </w:p>
    <w:p w14:paraId="07080E19" w14:textId="674CE38C" w:rsidR="00B81F1F" w:rsidRPr="003F0BFD" w:rsidRDefault="008F0C73" w:rsidP="005B6189">
      <w:pPr>
        <w:pStyle w:val="a0"/>
        <w:rPr>
          <w:lang w:eastAsia="ru-RU"/>
        </w:rPr>
      </w:pPr>
    </w:p>
    <w:p w14:paraId="5B118569" w14:textId="77777777" w:rsidR="00594F47" w:rsidRDefault="008F0C73" w:rsidP="00594F47">
      <w:pPr>
        <w:pStyle w:val="2"/>
        <w:ind w:left="0" w:firstLine="0"/>
      </w:pPr>
      <w:bookmarkStart w:id="84" w:name="_Toc171606971"/>
      <w:r>
        <w:t>1</w:t>
      </w:r>
      <w:r>
        <w:t>.3.3</w:t>
      </w:r>
      <w:r w:rsidRPr="00594F47">
        <w:t xml:space="preserve"> </w:t>
      </w:r>
      <w:hyperlink r:id="rId26" w:anchor="bookmark27" w:history="1">
        <w:bookmarkStart w:id="85" w:name="_Toc29998122"/>
        <w:bookmarkStart w:id="86" w:name="_Toc30058685"/>
        <w:bookmarkStart w:id="87" w:name="_Toc31810040"/>
        <w:r w:rsidRPr="00594F47">
          <w:t>Параметры теп</w:t>
        </w:r>
        <w:r w:rsidRPr="00594F47">
          <w:t>ловых сетей, включая год начала эксплуатации, тип изоляции, тип</w:t>
        </w:r>
      </w:hyperlink>
      <w:r w:rsidRPr="00594F47">
        <w:t xml:space="preserve"> </w:t>
      </w:r>
      <w:hyperlink r:id="rId27" w:anchor="bookmark27" w:history="1">
        <w:r w:rsidRPr="00594F47">
          <w:t>компенсирующих устройств, тип прокладки, краткую характеристику грунтов в мес</w:t>
        </w:r>
        <w:r w:rsidRPr="00594F47">
          <w:t>тах</w:t>
        </w:r>
      </w:hyperlink>
      <w:r w:rsidRPr="00594F47">
        <w:t xml:space="preserve"> </w:t>
      </w:r>
      <w:hyperlink r:id="rId28" w:anchor="bookmark27" w:history="1">
        <w:r w:rsidRPr="00594F47">
          <w:t>прокладки с выделением наименее надежных участков, определением их материальной</w:t>
        </w:r>
      </w:hyperlink>
      <w:r w:rsidRPr="00594F47">
        <w:t xml:space="preserve"> </w:t>
      </w:r>
      <w:hyperlink r:id="rId29" w:anchor="bookmark27" w:history="1">
        <w:r w:rsidRPr="00594F47">
          <w:t>характеристики и тепловой нагрузки потребителей, подключенных к таким участкам</w:t>
        </w:r>
        <w:bookmarkEnd w:id="84"/>
        <w:bookmarkEnd w:id="85"/>
        <w:bookmarkEnd w:id="86"/>
        <w:bookmarkEnd w:id="87"/>
        <w:r w:rsidRPr="00594F47">
          <w:t xml:space="preserve"> </w:t>
        </w:r>
      </w:hyperlink>
    </w:p>
    <w:p w14:paraId="4A37ED0D" w14:textId="77777777" w:rsidR="00594F47" w:rsidRPr="00594F47" w:rsidRDefault="008F0C73" w:rsidP="00594F47">
      <w:pPr>
        <w:rPr>
          <w:lang w:eastAsia="ru-RU"/>
        </w:rPr>
      </w:pPr>
    </w:p>
    <w:p w14:paraId="5E8DF8BE" w14:textId="70F2FB5C" w:rsidR="00FD7583" w:rsidRDefault="008F0C73" w:rsidP="00FD7583">
      <w:pPr>
        <w:ind w:firstLine="709"/>
        <w:jc w:val="both"/>
      </w:pPr>
      <w:r>
        <w:t xml:space="preserve">Основные параметры и характеристики сетей теплоснабжения, </w:t>
      </w:r>
      <w:r w:rsidRPr="00F610F4">
        <w:t xml:space="preserve">в зоне деятельности единой теплоснабжающей организации за </w:t>
      </w:r>
      <w:r>
        <w:t>2</w:t>
      </w:r>
      <w:r>
        <w:t>023</w:t>
      </w:r>
      <w:r w:rsidRPr="00F610F4">
        <w:t xml:space="preserve"> год</w:t>
      </w:r>
      <w:r>
        <w:t xml:space="preserve">, представлены в </w:t>
      </w:r>
      <w:r>
        <w:t>в таблицах ниже.</w:t>
      </w:r>
      <w:r w:rsidRPr="00FD7583">
        <w:t xml:space="preserve"> </w:t>
      </w:r>
    </w:p>
    <w:p w14:paraId="0EB165B2" w14:textId="77777777" w:rsidR="00945EB5" w:rsidRPr="00945EB5" w:rsidRDefault="008F0C73" w:rsidP="00945EB5">
      <w:pPr>
        <w:pStyle w:val="a0"/>
        <w:ind w:firstLine="709"/>
        <w:jc w:val="both"/>
      </w:pPr>
      <w:r w:rsidRPr="0025756E">
        <w:t>Общая характеристика распределительных тепловых сете</w:t>
      </w:r>
      <w:r>
        <w:t xml:space="preserve">й </w:t>
      </w:r>
      <w:r w:rsidRPr="00C63FFB">
        <w:t xml:space="preserve">в зоне </w:t>
      </w:r>
      <w:r w:rsidRPr="00C63FFB">
        <w:t>деятельности единой теплоснабжающей организации представлена в таблице ниже.</w:t>
      </w:r>
    </w:p>
    <w:p w14:paraId="2F5F0263" w14:textId="3F7742A7" w:rsidR="00C74D0C" w:rsidRDefault="008F0C73">
      <w:pPr>
        <w:spacing w:before="400" w:after="200"/>
      </w:pPr>
      <w:r>
        <w:rPr>
          <w:b/>
        </w:rPr>
        <w:t>Таблица 1.3.3.</w:t>
      </w:r>
      <w:r w:rsidR="005B6189">
        <w:rPr>
          <w:b/>
        </w:rPr>
        <w:t>1</w:t>
      </w:r>
      <w:r>
        <w:rPr>
          <w:b/>
        </w:rPr>
        <w:t xml:space="preserve"> - Общая характеристика распределительных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C74D0C" w14:paraId="695A70EF" w14:textId="77777777">
        <w:trPr>
          <w:tblHeader/>
          <w:jc w:val="center"/>
        </w:trPr>
        <w:tc>
          <w:tcPr>
            <w:tcW w:w="2310" w:type="pct"/>
            <w:shd w:val="clear" w:color="auto" w:fill="F2F2F2"/>
            <w:tcMar>
              <w:top w:w="120" w:type="dxa"/>
              <w:left w:w="200" w:type="dxa"/>
              <w:bottom w:w="120" w:type="dxa"/>
              <w:right w:w="200" w:type="dxa"/>
            </w:tcMar>
            <w:vAlign w:val="center"/>
          </w:tcPr>
          <w:p w14:paraId="6AEB4DEE" w14:textId="77777777" w:rsidR="00C74D0C" w:rsidRDefault="008F0C73">
            <w:pPr>
              <w:jc w:val="center"/>
            </w:pPr>
            <w:r>
              <w:rPr>
                <w:rFonts w:eastAsia="Times New Roman" w:cs="Times New Roman"/>
                <w:sz w:val="22"/>
              </w:rPr>
              <w:t>Условный диаметр, мм</w:t>
            </w:r>
          </w:p>
        </w:tc>
        <w:tc>
          <w:tcPr>
            <w:tcW w:w="2310" w:type="pct"/>
            <w:shd w:val="clear" w:color="auto" w:fill="F2F2F2"/>
            <w:tcMar>
              <w:top w:w="120" w:type="dxa"/>
              <w:left w:w="200" w:type="dxa"/>
              <w:bottom w:w="120" w:type="dxa"/>
              <w:right w:w="200" w:type="dxa"/>
            </w:tcMar>
            <w:vAlign w:val="center"/>
          </w:tcPr>
          <w:p w14:paraId="6019859E" w14:textId="77777777" w:rsidR="00C74D0C" w:rsidRDefault="008F0C73">
            <w:pPr>
              <w:jc w:val="center"/>
            </w:pPr>
            <w:r>
              <w:rPr>
                <w:rFonts w:eastAsia="Times New Roman" w:cs="Times New Roman"/>
                <w:sz w:val="22"/>
              </w:rPr>
              <w:t xml:space="preserve">Протяженность трубопроводов в </w:t>
            </w:r>
            <w:r>
              <w:rPr>
                <w:rFonts w:eastAsia="Times New Roman" w:cs="Times New Roman"/>
                <w:sz w:val="22"/>
              </w:rPr>
              <w:t>однотрубном исчислении, м</w:t>
            </w:r>
          </w:p>
        </w:tc>
        <w:tc>
          <w:tcPr>
            <w:tcW w:w="2310" w:type="pct"/>
            <w:shd w:val="clear" w:color="auto" w:fill="F2F2F2"/>
            <w:tcMar>
              <w:top w:w="120" w:type="dxa"/>
              <w:left w:w="200" w:type="dxa"/>
              <w:bottom w:w="120" w:type="dxa"/>
              <w:right w:w="200" w:type="dxa"/>
            </w:tcMar>
            <w:vAlign w:val="center"/>
          </w:tcPr>
          <w:p w14:paraId="4E27D670" w14:textId="77777777" w:rsidR="00C74D0C" w:rsidRDefault="008F0C73">
            <w:pPr>
              <w:jc w:val="center"/>
            </w:pPr>
            <w:r>
              <w:rPr>
                <w:rFonts w:eastAsia="Times New Roman" w:cs="Times New Roman"/>
                <w:sz w:val="22"/>
              </w:rPr>
              <w:t>Материальная характеристика, м2</w:t>
            </w:r>
          </w:p>
        </w:tc>
      </w:tr>
      <w:tr w:rsidR="00C74D0C" w14:paraId="450397ED" w14:textId="77777777">
        <w:trPr>
          <w:jc w:val="center"/>
        </w:trPr>
        <w:tc>
          <w:tcPr>
            <w:tcW w:w="2310" w:type="pct"/>
            <w:gridSpan w:val="3"/>
            <w:shd w:val="clear" w:color="auto" w:fill="D9E2F3"/>
            <w:tcMar>
              <w:top w:w="40" w:type="dxa"/>
              <w:left w:w="160" w:type="dxa"/>
              <w:bottom w:w="40" w:type="dxa"/>
              <w:right w:w="200" w:type="dxa"/>
            </w:tcMar>
            <w:vAlign w:val="center"/>
          </w:tcPr>
          <w:p w14:paraId="4DAB7064" w14:textId="77777777" w:rsidR="00C74D0C" w:rsidRDefault="008F0C73">
            <w:pPr>
              <w:jc w:val="center"/>
            </w:pPr>
            <w:r>
              <w:rPr>
                <w:rFonts w:eastAsia="Times New Roman" w:cs="Times New Roman"/>
                <w:sz w:val="22"/>
              </w:rPr>
              <w:t>ЕТО-1 МУП «Баганский коммунальщик»</w:t>
            </w:r>
          </w:p>
        </w:tc>
      </w:tr>
      <w:tr w:rsidR="00C74D0C" w14:paraId="27EBABB9" w14:textId="77777777">
        <w:trPr>
          <w:jc w:val="center"/>
        </w:trPr>
        <w:tc>
          <w:tcPr>
            <w:tcW w:w="2310" w:type="pct"/>
            <w:gridSpan w:val="3"/>
            <w:shd w:val="clear" w:color="auto" w:fill="FFFFFF"/>
            <w:tcMar>
              <w:top w:w="40" w:type="dxa"/>
              <w:left w:w="160" w:type="dxa"/>
              <w:bottom w:w="40" w:type="dxa"/>
              <w:right w:w="200" w:type="dxa"/>
            </w:tcMar>
            <w:vAlign w:val="center"/>
          </w:tcPr>
          <w:p w14:paraId="35E832A5" w14:textId="77777777" w:rsidR="00C74D0C" w:rsidRDefault="008F0C73">
            <w:pPr>
              <w:jc w:val="center"/>
            </w:pPr>
            <w:r>
              <w:rPr>
                <w:rFonts w:eastAsia="Times New Roman" w:cs="Times New Roman"/>
                <w:b/>
                <w:sz w:val="22"/>
              </w:rPr>
              <w:t>Котельная с.Казанка, ул. Школьная, 15</w:t>
            </w:r>
          </w:p>
        </w:tc>
      </w:tr>
      <w:tr w:rsidR="00C74D0C" w14:paraId="68F78741" w14:textId="77777777">
        <w:trPr>
          <w:jc w:val="center"/>
        </w:trPr>
        <w:tc>
          <w:tcPr>
            <w:tcW w:w="2310" w:type="pct"/>
            <w:gridSpan w:val="3"/>
            <w:shd w:val="clear" w:color="auto" w:fill="FFF2CC"/>
            <w:tcMar>
              <w:top w:w="40" w:type="dxa"/>
              <w:left w:w="160" w:type="dxa"/>
              <w:bottom w:w="40" w:type="dxa"/>
              <w:right w:w="200" w:type="dxa"/>
            </w:tcMar>
            <w:vAlign w:val="center"/>
          </w:tcPr>
          <w:p w14:paraId="1727B280" w14:textId="77777777" w:rsidR="00C74D0C" w:rsidRDefault="008F0C73">
            <w:r>
              <w:rPr>
                <w:rFonts w:eastAsia="Times New Roman" w:cs="Times New Roman"/>
                <w:sz w:val="22"/>
              </w:rPr>
              <w:t>Сети отопления МУП «Баганский коммунальщик»</w:t>
            </w:r>
          </w:p>
        </w:tc>
      </w:tr>
      <w:tr w:rsidR="00C74D0C" w14:paraId="366FEB4B" w14:textId="77777777">
        <w:trPr>
          <w:jc w:val="center"/>
        </w:trPr>
        <w:tc>
          <w:tcPr>
            <w:tcW w:w="2310" w:type="pct"/>
            <w:shd w:val="clear" w:color="auto" w:fill="FFFFFF"/>
            <w:tcMar>
              <w:top w:w="40" w:type="dxa"/>
              <w:left w:w="200" w:type="dxa"/>
              <w:bottom w:w="40" w:type="dxa"/>
              <w:right w:w="200" w:type="dxa"/>
            </w:tcMar>
            <w:vAlign w:val="center"/>
          </w:tcPr>
          <w:p w14:paraId="7B0CAFA3" w14:textId="77777777" w:rsidR="00C74D0C" w:rsidRDefault="008F0C73">
            <w:pPr>
              <w:jc w:val="center"/>
            </w:pPr>
            <w:r>
              <w:rPr>
                <w:rFonts w:eastAsia="Times New Roman" w:cs="Times New Roman"/>
                <w:sz w:val="22"/>
              </w:rPr>
              <w:t>90</w:t>
            </w:r>
          </w:p>
        </w:tc>
        <w:tc>
          <w:tcPr>
            <w:tcW w:w="2310" w:type="pct"/>
            <w:shd w:val="clear" w:color="auto" w:fill="FFFFFF"/>
            <w:tcMar>
              <w:top w:w="40" w:type="dxa"/>
              <w:left w:w="200" w:type="dxa"/>
              <w:bottom w:w="40" w:type="dxa"/>
              <w:right w:w="200" w:type="dxa"/>
            </w:tcMar>
            <w:vAlign w:val="center"/>
          </w:tcPr>
          <w:p w14:paraId="30BAF70D" w14:textId="77777777" w:rsidR="00C74D0C" w:rsidRDefault="008F0C73">
            <w:pPr>
              <w:jc w:val="center"/>
            </w:pPr>
            <w:r>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0FA48ADD" w14:textId="77777777" w:rsidR="00C74D0C" w:rsidRDefault="008F0C73">
            <w:pPr>
              <w:jc w:val="center"/>
            </w:pPr>
            <w:r>
              <w:rPr>
                <w:rFonts w:eastAsia="Times New Roman" w:cs="Times New Roman"/>
                <w:sz w:val="22"/>
              </w:rPr>
              <w:t>360,000</w:t>
            </w:r>
          </w:p>
        </w:tc>
      </w:tr>
      <w:tr w:rsidR="00C74D0C" w14:paraId="51AEB533" w14:textId="77777777">
        <w:trPr>
          <w:jc w:val="center"/>
        </w:trPr>
        <w:tc>
          <w:tcPr>
            <w:tcW w:w="2310" w:type="pct"/>
            <w:shd w:val="clear" w:color="auto" w:fill="F2F2F2"/>
            <w:tcMar>
              <w:top w:w="120" w:type="dxa"/>
              <w:left w:w="200" w:type="dxa"/>
              <w:bottom w:w="120" w:type="dxa"/>
              <w:right w:w="200" w:type="dxa"/>
            </w:tcMar>
            <w:vAlign w:val="center"/>
          </w:tcPr>
          <w:p w14:paraId="7EA2801F" w14:textId="77777777" w:rsidR="00C74D0C" w:rsidRDefault="008F0C73">
            <w:pPr>
              <w:jc w:val="center"/>
            </w:pPr>
            <w:r>
              <w:rPr>
                <w:rFonts w:eastAsia="Times New Roman" w:cs="Times New Roman"/>
                <w:sz w:val="22"/>
              </w:rPr>
              <w:lastRenderedPageBreak/>
              <w:t>Всего от источника</w:t>
            </w:r>
          </w:p>
        </w:tc>
        <w:tc>
          <w:tcPr>
            <w:tcW w:w="2310" w:type="pct"/>
            <w:shd w:val="clear" w:color="auto" w:fill="F2F2F2"/>
            <w:tcMar>
              <w:top w:w="120" w:type="dxa"/>
              <w:left w:w="200" w:type="dxa"/>
              <w:bottom w:w="120" w:type="dxa"/>
              <w:right w:w="200" w:type="dxa"/>
            </w:tcMar>
            <w:vAlign w:val="center"/>
          </w:tcPr>
          <w:p w14:paraId="3B1A2A56" w14:textId="77777777" w:rsidR="00C74D0C" w:rsidRDefault="008F0C73">
            <w:pPr>
              <w:jc w:val="center"/>
            </w:pPr>
            <w:r>
              <w:rPr>
                <w:rFonts w:eastAsia="Times New Roman" w:cs="Times New Roman"/>
                <w:sz w:val="22"/>
              </w:rPr>
              <w:t>4000,00</w:t>
            </w:r>
          </w:p>
        </w:tc>
        <w:tc>
          <w:tcPr>
            <w:tcW w:w="2310" w:type="pct"/>
            <w:shd w:val="clear" w:color="auto" w:fill="F2F2F2"/>
            <w:tcMar>
              <w:top w:w="120" w:type="dxa"/>
              <w:left w:w="200" w:type="dxa"/>
              <w:bottom w:w="120" w:type="dxa"/>
              <w:right w:w="200" w:type="dxa"/>
            </w:tcMar>
            <w:vAlign w:val="center"/>
          </w:tcPr>
          <w:p w14:paraId="75D6EF7E" w14:textId="77777777" w:rsidR="00C74D0C" w:rsidRDefault="008F0C73">
            <w:pPr>
              <w:jc w:val="center"/>
            </w:pPr>
            <w:r>
              <w:rPr>
                <w:rFonts w:eastAsia="Times New Roman" w:cs="Times New Roman"/>
                <w:sz w:val="22"/>
              </w:rPr>
              <w:t>360,000</w:t>
            </w:r>
          </w:p>
        </w:tc>
      </w:tr>
      <w:tr w:rsidR="00C74D0C" w14:paraId="4181CB50" w14:textId="77777777">
        <w:trPr>
          <w:jc w:val="center"/>
        </w:trPr>
        <w:tc>
          <w:tcPr>
            <w:tcW w:w="2310" w:type="pct"/>
            <w:shd w:val="clear" w:color="auto" w:fill="F2F2F2"/>
            <w:tcMar>
              <w:top w:w="120" w:type="dxa"/>
              <w:left w:w="200" w:type="dxa"/>
              <w:bottom w:w="120" w:type="dxa"/>
              <w:right w:w="200" w:type="dxa"/>
            </w:tcMar>
            <w:vAlign w:val="center"/>
          </w:tcPr>
          <w:p w14:paraId="366A4C41" w14:textId="77777777" w:rsidR="00C74D0C" w:rsidRDefault="008F0C73">
            <w:pPr>
              <w:jc w:val="center"/>
            </w:pPr>
            <w:r>
              <w:rPr>
                <w:rFonts w:eastAsia="Times New Roman" w:cs="Times New Roman"/>
                <w:sz w:val="22"/>
              </w:rPr>
              <w:t>Всего в зоне ЕТО 1</w:t>
            </w:r>
          </w:p>
        </w:tc>
        <w:tc>
          <w:tcPr>
            <w:tcW w:w="2310" w:type="pct"/>
            <w:shd w:val="clear" w:color="auto" w:fill="F2F2F2"/>
            <w:tcMar>
              <w:top w:w="120" w:type="dxa"/>
              <w:left w:w="200" w:type="dxa"/>
              <w:bottom w:w="120" w:type="dxa"/>
              <w:right w:w="200" w:type="dxa"/>
            </w:tcMar>
            <w:vAlign w:val="center"/>
          </w:tcPr>
          <w:p w14:paraId="26FC3494" w14:textId="77777777" w:rsidR="00C74D0C" w:rsidRDefault="008F0C73">
            <w:pPr>
              <w:jc w:val="center"/>
            </w:pPr>
            <w:r>
              <w:rPr>
                <w:rFonts w:eastAsia="Times New Roman" w:cs="Times New Roman"/>
                <w:sz w:val="22"/>
              </w:rPr>
              <w:t>4000,00</w:t>
            </w:r>
          </w:p>
        </w:tc>
        <w:tc>
          <w:tcPr>
            <w:tcW w:w="2310" w:type="pct"/>
            <w:shd w:val="clear" w:color="auto" w:fill="F2F2F2"/>
            <w:tcMar>
              <w:top w:w="120" w:type="dxa"/>
              <w:left w:w="200" w:type="dxa"/>
              <w:bottom w:w="120" w:type="dxa"/>
              <w:right w:w="200" w:type="dxa"/>
            </w:tcMar>
            <w:vAlign w:val="center"/>
          </w:tcPr>
          <w:p w14:paraId="3479D8E0" w14:textId="77777777" w:rsidR="00C74D0C" w:rsidRDefault="008F0C73">
            <w:pPr>
              <w:jc w:val="center"/>
            </w:pPr>
            <w:r>
              <w:rPr>
                <w:rFonts w:eastAsia="Times New Roman" w:cs="Times New Roman"/>
                <w:sz w:val="22"/>
              </w:rPr>
              <w:t>360,000</w:t>
            </w:r>
          </w:p>
        </w:tc>
      </w:tr>
    </w:tbl>
    <w:p w14:paraId="2B618FE9" w14:textId="77777777" w:rsidR="001B2949" w:rsidRPr="00C63FFB" w:rsidRDefault="008F0C73" w:rsidP="001B2949">
      <w:pPr>
        <w:pStyle w:val="a0"/>
        <w:jc w:val="center"/>
      </w:pPr>
    </w:p>
    <w:p w14:paraId="58DA9AEF" w14:textId="77777777" w:rsidR="001B2949" w:rsidRPr="0025756E" w:rsidRDefault="008F0C73" w:rsidP="001B2949">
      <w:pPr>
        <w:pStyle w:val="a0"/>
        <w:ind w:firstLine="709"/>
        <w:jc w:val="both"/>
      </w:pPr>
      <w:r>
        <w:t>Х</w:t>
      </w:r>
      <w:r w:rsidRPr="0025756E">
        <w:t xml:space="preserve">арактеристика </w:t>
      </w:r>
      <w:r>
        <w:t>по способу прокладки</w:t>
      </w:r>
      <w:r w:rsidRPr="0025756E">
        <w:t xml:space="preserve"> тепловых сете</w:t>
      </w:r>
      <w:r>
        <w:t xml:space="preserve">й </w:t>
      </w:r>
      <w:r w:rsidRPr="00C63FFB">
        <w:t>в зоне деятельности единой теплоснабжающей организации представлена в таблице ниже.</w:t>
      </w:r>
    </w:p>
    <w:p w14:paraId="45BD90E4" w14:textId="322F850D" w:rsidR="00C74D0C" w:rsidRDefault="008F0C73">
      <w:pPr>
        <w:spacing w:before="400" w:after="200"/>
      </w:pPr>
      <w:r>
        <w:rPr>
          <w:b/>
        </w:rPr>
        <w:t>Таблица 1.3.3.</w:t>
      </w:r>
      <w:r w:rsidR="005B6189">
        <w:rPr>
          <w:b/>
        </w:rPr>
        <w:t>2</w:t>
      </w:r>
      <w:r>
        <w:rPr>
          <w:b/>
        </w:rPr>
        <w:t xml:space="preserve"> - Способы прокладки тепловых сетей в зоне деятельности единой </w:t>
      </w:r>
      <w:r>
        <w:rPr>
          <w:b/>
        </w:rPr>
        <w:t>теплоснабжающей организации</w:t>
      </w:r>
    </w:p>
    <w:tbl>
      <w:tblPr>
        <w:tblStyle w:val="a8"/>
        <w:tblW w:w="5000" w:type="pct"/>
        <w:jc w:val="center"/>
        <w:tblLook w:val="04A0" w:firstRow="1" w:lastRow="0" w:firstColumn="1" w:lastColumn="0" w:noHBand="0" w:noVBand="1"/>
      </w:tblPr>
      <w:tblGrid>
        <w:gridCol w:w="2591"/>
        <w:gridCol w:w="2591"/>
        <w:gridCol w:w="2248"/>
        <w:gridCol w:w="1915"/>
      </w:tblGrid>
      <w:tr w:rsidR="00C74D0C" w14:paraId="03CDB883" w14:textId="77777777" w:rsidTr="005B6189">
        <w:trPr>
          <w:tblHeader/>
          <w:jc w:val="center"/>
        </w:trPr>
        <w:tc>
          <w:tcPr>
            <w:tcW w:w="2310" w:type="pct"/>
            <w:vMerge w:val="restart"/>
            <w:shd w:val="clear" w:color="auto" w:fill="F2F2F2"/>
            <w:tcMar>
              <w:top w:w="120" w:type="dxa"/>
              <w:left w:w="200" w:type="dxa"/>
              <w:bottom w:w="120" w:type="dxa"/>
              <w:right w:w="200" w:type="dxa"/>
            </w:tcMar>
            <w:vAlign w:val="center"/>
          </w:tcPr>
          <w:p w14:paraId="146C53C5" w14:textId="77777777" w:rsidR="00C74D0C" w:rsidRDefault="008F0C73">
            <w:pPr>
              <w:jc w:val="center"/>
            </w:pPr>
            <w:r>
              <w:rPr>
                <w:rFonts w:eastAsia="Times New Roman" w:cs="Times New Roman"/>
                <w:sz w:val="22"/>
              </w:rPr>
              <w:t>Способ прокладки</w:t>
            </w:r>
          </w:p>
        </w:tc>
        <w:tc>
          <w:tcPr>
            <w:tcW w:w="2310" w:type="pct"/>
            <w:gridSpan w:val="2"/>
            <w:shd w:val="clear" w:color="auto" w:fill="F2F2F2"/>
            <w:tcMar>
              <w:top w:w="120" w:type="dxa"/>
              <w:left w:w="200" w:type="dxa"/>
              <w:bottom w:w="120" w:type="dxa"/>
              <w:right w:w="200" w:type="dxa"/>
            </w:tcMar>
            <w:vAlign w:val="center"/>
          </w:tcPr>
          <w:p w14:paraId="1AD67759" w14:textId="77777777" w:rsidR="00C74D0C" w:rsidRDefault="008F0C73">
            <w:pPr>
              <w:jc w:val="center"/>
            </w:pPr>
            <w:r>
              <w:rPr>
                <w:rFonts w:eastAsia="Times New Roman" w:cs="Times New Roman"/>
                <w:sz w:val="22"/>
              </w:rPr>
              <w:t>Протяженность трубопроводов в однотрубном исчислении, м</w:t>
            </w:r>
          </w:p>
        </w:tc>
        <w:tc>
          <w:tcPr>
            <w:tcW w:w="2310" w:type="pct"/>
            <w:vMerge w:val="restart"/>
            <w:shd w:val="clear" w:color="auto" w:fill="F2F2F2"/>
            <w:tcMar>
              <w:top w:w="120" w:type="dxa"/>
              <w:left w:w="200" w:type="dxa"/>
              <w:bottom w:w="120" w:type="dxa"/>
              <w:right w:w="200" w:type="dxa"/>
            </w:tcMar>
            <w:vAlign w:val="center"/>
          </w:tcPr>
          <w:p w14:paraId="30AD4F73" w14:textId="77777777" w:rsidR="00C74D0C" w:rsidRDefault="008F0C73">
            <w:pPr>
              <w:jc w:val="center"/>
            </w:pPr>
            <w:r>
              <w:rPr>
                <w:rFonts w:eastAsia="Times New Roman" w:cs="Times New Roman"/>
                <w:sz w:val="22"/>
              </w:rPr>
              <w:t>Материальная характеристика, м2</w:t>
            </w:r>
          </w:p>
        </w:tc>
      </w:tr>
      <w:tr w:rsidR="00C74D0C" w14:paraId="2DB48665" w14:textId="77777777" w:rsidTr="005B6189">
        <w:trPr>
          <w:tblHeader/>
          <w:jc w:val="center"/>
        </w:trPr>
        <w:tc>
          <w:tcPr>
            <w:tcW w:w="2310" w:type="pct"/>
            <w:vMerge/>
          </w:tcPr>
          <w:p w14:paraId="062C22E1" w14:textId="77777777" w:rsidR="00C74D0C" w:rsidRDefault="00C74D0C"/>
        </w:tc>
        <w:tc>
          <w:tcPr>
            <w:tcW w:w="2310" w:type="pct"/>
            <w:shd w:val="clear" w:color="auto" w:fill="F2F2F2"/>
            <w:tcMar>
              <w:top w:w="120" w:type="dxa"/>
              <w:left w:w="200" w:type="dxa"/>
              <w:bottom w:w="120" w:type="dxa"/>
              <w:right w:w="200" w:type="dxa"/>
            </w:tcMar>
            <w:vAlign w:val="center"/>
          </w:tcPr>
          <w:p w14:paraId="6642C86F" w14:textId="77777777" w:rsidR="00C74D0C" w:rsidRDefault="008F0C73">
            <w:pPr>
              <w:jc w:val="center"/>
            </w:pPr>
            <w:r>
              <w:rPr>
                <w:rFonts w:eastAsia="Times New Roman" w:cs="Times New Roman"/>
                <w:sz w:val="22"/>
              </w:rPr>
              <w:t>Магистральные</w:t>
            </w:r>
          </w:p>
        </w:tc>
        <w:tc>
          <w:tcPr>
            <w:tcW w:w="2310" w:type="pct"/>
            <w:shd w:val="clear" w:color="auto" w:fill="F2F2F2"/>
            <w:tcMar>
              <w:top w:w="120" w:type="dxa"/>
              <w:left w:w="200" w:type="dxa"/>
              <w:bottom w:w="120" w:type="dxa"/>
              <w:right w:w="200" w:type="dxa"/>
            </w:tcMar>
            <w:vAlign w:val="center"/>
          </w:tcPr>
          <w:p w14:paraId="2B103B18" w14:textId="77777777" w:rsidR="00C74D0C" w:rsidRDefault="008F0C73">
            <w:pPr>
              <w:jc w:val="center"/>
            </w:pPr>
            <w:r>
              <w:rPr>
                <w:rFonts w:eastAsia="Times New Roman" w:cs="Times New Roman"/>
                <w:sz w:val="22"/>
              </w:rPr>
              <w:t>Распределительные</w:t>
            </w:r>
          </w:p>
        </w:tc>
        <w:tc>
          <w:tcPr>
            <w:tcW w:w="2310" w:type="pct"/>
            <w:vMerge/>
          </w:tcPr>
          <w:p w14:paraId="28B7C95C" w14:textId="77777777" w:rsidR="00C74D0C" w:rsidRDefault="00C74D0C"/>
        </w:tc>
      </w:tr>
      <w:tr w:rsidR="00C74D0C" w14:paraId="3D9029E6" w14:textId="77777777">
        <w:trPr>
          <w:jc w:val="center"/>
        </w:trPr>
        <w:tc>
          <w:tcPr>
            <w:tcW w:w="2310" w:type="pct"/>
            <w:gridSpan w:val="4"/>
          </w:tcPr>
          <w:p w14:paraId="01949E79" w14:textId="77777777" w:rsidR="00C74D0C" w:rsidRDefault="00C74D0C"/>
        </w:tc>
      </w:tr>
      <w:tr w:rsidR="00C74D0C" w14:paraId="5E686B13" w14:textId="77777777">
        <w:trPr>
          <w:jc w:val="center"/>
        </w:trPr>
        <w:tc>
          <w:tcPr>
            <w:tcW w:w="2310" w:type="pct"/>
            <w:gridSpan w:val="4"/>
            <w:shd w:val="clear" w:color="auto" w:fill="FFFFFF"/>
            <w:tcMar>
              <w:top w:w="40" w:type="dxa"/>
              <w:left w:w="160" w:type="dxa"/>
              <w:bottom w:w="40" w:type="dxa"/>
              <w:right w:w="200" w:type="dxa"/>
            </w:tcMar>
            <w:vAlign w:val="center"/>
          </w:tcPr>
          <w:p w14:paraId="5EA44142" w14:textId="65FE0B4F" w:rsidR="00C74D0C" w:rsidRDefault="008F0C73">
            <w:pPr>
              <w:jc w:val="center"/>
            </w:pPr>
            <w:r>
              <w:rPr>
                <w:rFonts w:eastAsia="Times New Roman" w:cs="Times New Roman"/>
                <w:b/>
                <w:sz w:val="22"/>
              </w:rPr>
              <w:t xml:space="preserve">Котельная с. Соловьевка, ул. </w:t>
            </w:r>
            <w:r w:rsidR="00C50F44">
              <w:rPr>
                <w:rFonts w:eastAsia="Times New Roman" w:cs="Times New Roman"/>
                <w:b/>
                <w:sz w:val="22"/>
              </w:rPr>
              <w:t>Приозерная</w:t>
            </w:r>
            <w:r>
              <w:rPr>
                <w:rFonts w:eastAsia="Times New Roman" w:cs="Times New Roman"/>
                <w:b/>
                <w:sz w:val="22"/>
              </w:rPr>
              <w:t>, 29а</w:t>
            </w:r>
          </w:p>
        </w:tc>
      </w:tr>
      <w:tr w:rsidR="00C74D0C" w14:paraId="10663B32" w14:textId="77777777">
        <w:trPr>
          <w:jc w:val="center"/>
        </w:trPr>
        <w:tc>
          <w:tcPr>
            <w:tcW w:w="2310" w:type="pct"/>
            <w:shd w:val="clear" w:color="auto" w:fill="FFFFFF"/>
            <w:tcMar>
              <w:top w:w="40" w:type="dxa"/>
              <w:left w:w="200" w:type="dxa"/>
              <w:bottom w:w="40" w:type="dxa"/>
              <w:right w:w="200" w:type="dxa"/>
            </w:tcMar>
            <w:vAlign w:val="center"/>
          </w:tcPr>
          <w:p w14:paraId="66E09988" w14:textId="77777777" w:rsidR="00C74D0C" w:rsidRDefault="008F0C73">
            <w:r>
              <w:rPr>
                <w:rFonts w:eastAsia="Times New Roman" w:cs="Times New Roman"/>
                <w:sz w:val="22"/>
              </w:rPr>
              <w:t>Надземная</w:t>
            </w:r>
          </w:p>
        </w:tc>
        <w:tc>
          <w:tcPr>
            <w:tcW w:w="2310" w:type="pct"/>
            <w:shd w:val="clear" w:color="auto" w:fill="FFFFFF"/>
            <w:tcMar>
              <w:top w:w="40" w:type="dxa"/>
              <w:left w:w="200" w:type="dxa"/>
              <w:bottom w:w="40" w:type="dxa"/>
              <w:right w:w="200" w:type="dxa"/>
            </w:tcMar>
            <w:vAlign w:val="center"/>
          </w:tcPr>
          <w:p w14:paraId="516EEA3F"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71D45AF"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9071967" w14:textId="77777777" w:rsidR="00C74D0C" w:rsidRDefault="008F0C73">
            <w:pPr>
              <w:jc w:val="center"/>
            </w:pPr>
            <w:r>
              <w:rPr>
                <w:rFonts w:eastAsia="Times New Roman" w:cs="Times New Roman"/>
                <w:sz w:val="22"/>
              </w:rPr>
              <w:t>-</w:t>
            </w:r>
          </w:p>
        </w:tc>
      </w:tr>
      <w:tr w:rsidR="00C74D0C" w14:paraId="31435FE5" w14:textId="77777777">
        <w:trPr>
          <w:jc w:val="center"/>
        </w:trPr>
        <w:tc>
          <w:tcPr>
            <w:tcW w:w="2310" w:type="pct"/>
            <w:shd w:val="clear" w:color="auto" w:fill="FFFFFF"/>
            <w:tcMar>
              <w:top w:w="40" w:type="dxa"/>
              <w:left w:w="200" w:type="dxa"/>
              <w:bottom w:w="40" w:type="dxa"/>
              <w:right w:w="200" w:type="dxa"/>
            </w:tcMar>
            <w:vAlign w:val="center"/>
          </w:tcPr>
          <w:p w14:paraId="3CF9982C" w14:textId="77777777" w:rsidR="00C74D0C" w:rsidRDefault="008F0C73">
            <w:r>
              <w:rPr>
                <w:rFonts w:eastAsia="Times New Roman" w:cs="Times New Roman"/>
                <w:sz w:val="22"/>
              </w:rPr>
              <w:t>Канальная</w:t>
            </w:r>
          </w:p>
        </w:tc>
        <w:tc>
          <w:tcPr>
            <w:tcW w:w="2310" w:type="pct"/>
            <w:shd w:val="clear" w:color="auto" w:fill="FFFFFF"/>
            <w:tcMar>
              <w:top w:w="40" w:type="dxa"/>
              <w:left w:w="200" w:type="dxa"/>
              <w:bottom w:w="40" w:type="dxa"/>
              <w:right w:w="200" w:type="dxa"/>
            </w:tcMar>
            <w:vAlign w:val="center"/>
          </w:tcPr>
          <w:p w14:paraId="4E4FB3DD"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2B403FE"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F0A17E4" w14:textId="77777777" w:rsidR="00C74D0C" w:rsidRDefault="008F0C73">
            <w:pPr>
              <w:jc w:val="center"/>
            </w:pPr>
            <w:r>
              <w:rPr>
                <w:rFonts w:eastAsia="Times New Roman" w:cs="Times New Roman"/>
                <w:sz w:val="22"/>
              </w:rPr>
              <w:t>-</w:t>
            </w:r>
          </w:p>
        </w:tc>
      </w:tr>
      <w:tr w:rsidR="00C74D0C" w14:paraId="3F21AF3F" w14:textId="77777777">
        <w:trPr>
          <w:jc w:val="center"/>
        </w:trPr>
        <w:tc>
          <w:tcPr>
            <w:tcW w:w="2310" w:type="pct"/>
            <w:shd w:val="clear" w:color="auto" w:fill="FFFFFF"/>
            <w:tcMar>
              <w:top w:w="40" w:type="dxa"/>
              <w:left w:w="200" w:type="dxa"/>
              <w:bottom w:w="40" w:type="dxa"/>
              <w:right w:w="200" w:type="dxa"/>
            </w:tcMar>
            <w:vAlign w:val="center"/>
          </w:tcPr>
          <w:p w14:paraId="00C29469" w14:textId="77777777" w:rsidR="00C74D0C" w:rsidRDefault="008F0C73">
            <w:r>
              <w:rPr>
                <w:rFonts w:eastAsia="Times New Roman" w:cs="Times New Roman"/>
                <w:sz w:val="22"/>
              </w:rPr>
              <w:t>Непроходной канал</w:t>
            </w:r>
          </w:p>
        </w:tc>
        <w:tc>
          <w:tcPr>
            <w:tcW w:w="2310" w:type="pct"/>
            <w:shd w:val="clear" w:color="auto" w:fill="FFFFFF"/>
            <w:tcMar>
              <w:top w:w="40" w:type="dxa"/>
              <w:left w:w="200" w:type="dxa"/>
              <w:bottom w:w="40" w:type="dxa"/>
              <w:right w:w="200" w:type="dxa"/>
            </w:tcMar>
            <w:vAlign w:val="center"/>
          </w:tcPr>
          <w:p w14:paraId="43C426CF"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711A28C"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A95C7DF" w14:textId="77777777" w:rsidR="00C74D0C" w:rsidRDefault="008F0C73">
            <w:pPr>
              <w:jc w:val="center"/>
            </w:pPr>
            <w:r>
              <w:rPr>
                <w:rFonts w:eastAsia="Times New Roman" w:cs="Times New Roman"/>
                <w:sz w:val="22"/>
              </w:rPr>
              <w:t>-</w:t>
            </w:r>
          </w:p>
        </w:tc>
      </w:tr>
      <w:tr w:rsidR="00C74D0C" w14:paraId="149DBBC7" w14:textId="77777777">
        <w:trPr>
          <w:jc w:val="center"/>
        </w:trPr>
        <w:tc>
          <w:tcPr>
            <w:tcW w:w="2310" w:type="pct"/>
            <w:shd w:val="clear" w:color="auto" w:fill="FFFFFF"/>
            <w:tcMar>
              <w:top w:w="40" w:type="dxa"/>
              <w:left w:w="200" w:type="dxa"/>
              <w:bottom w:w="40" w:type="dxa"/>
              <w:right w:w="200" w:type="dxa"/>
            </w:tcMar>
            <w:vAlign w:val="center"/>
          </w:tcPr>
          <w:p w14:paraId="0A4CD9AF" w14:textId="77777777" w:rsidR="00C74D0C" w:rsidRDefault="008F0C73">
            <w:r>
              <w:rPr>
                <w:rFonts w:eastAsia="Times New Roman" w:cs="Times New Roman"/>
                <w:sz w:val="22"/>
              </w:rPr>
              <w:t>Проходной канал</w:t>
            </w:r>
          </w:p>
        </w:tc>
        <w:tc>
          <w:tcPr>
            <w:tcW w:w="2310" w:type="pct"/>
            <w:shd w:val="clear" w:color="auto" w:fill="FFFFFF"/>
            <w:tcMar>
              <w:top w:w="40" w:type="dxa"/>
              <w:left w:w="200" w:type="dxa"/>
              <w:bottom w:w="40" w:type="dxa"/>
              <w:right w:w="200" w:type="dxa"/>
            </w:tcMar>
            <w:vAlign w:val="center"/>
          </w:tcPr>
          <w:p w14:paraId="4147C13A"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8CC9FD0"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D1BF548" w14:textId="77777777" w:rsidR="00C74D0C" w:rsidRDefault="008F0C73">
            <w:pPr>
              <w:jc w:val="center"/>
            </w:pPr>
            <w:r>
              <w:rPr>
                <w:rFonts w:eastAsia="Times New Roman" w:cs="Times New Roman"/>
                <w:sz w:val="22"/>
              </w:rPr>
              <w:t>-</w:t>
            </w:r>
          </w:p>
        </w:tc>
      </w:tr>
      <w:tr w:rsidR="00C74D0C" w14:paraId="19AFC4CF" w14:textId="77777777">
        <w:trPr>
          <w:jc w:val="center"/>
        </w:trPr>
        <w:tc>
          <w:tcPr>
            <w:tcW w:w="2310" w:type="pct"/>
            <w:shd w:val="clear" w:color="auto" w:fill="FFFFFF"/>
            <w:tcMar>
              <w:top w:w="40" w:type="dxa"/>
              <w:left w:w="200" w:type="dxa"/>
              <w:bottom w:w="40" w:type="dxa"/>
              <w:right w:w="200" w:type="dxa"/>
            </w:tcMar>
            <w:vAlign w:val="center"/>
          </w:tcPr>
          <w:p w14:paraId="023974FF" w14:textId="77777777" w:rsidR="00C74D0C" w:rsidRDefault="008F0C73">
            <w:r>
              <w:rPr>
                <w:rFonts w:eastAsia="Times New Roman" w:cs="Times New Roman"/>
                <w:sz w:val="22"/>
              </w:rPr>
              <w:t>Дюкер</w:t>
            </w:r>
          </w:p>
        </w:tc>
        <w:tc>
          <w:tcPr>
            <w:tcW w:w="2310" w:type="pct"/>
            <w:shd w:val="clear" w:color="auto" w:fill="FFFFFF"/>
            <w:tcMar>
              <w:top w:w="40" w:type="dxa"/>
              <w:left w:w="200" w:type="dxa"/>
              <w:bottom w:w="40" w:type="dxa"/>
              <w:right w:w="200" w:type="dxa"/>
            </w:tcMar>
            <w:vAlign w:val="center"/>
          </w:tcPr>
          <w:p w14:paraId="714A1AD9"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2F4EA39"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8CA7322" w14:textId="77777777" w:rsidR="00C74D0C" w:rsidRDefault="008F0C73">
            <w:pPr>
              <w:jc w:val="center"/>
            </w:pPr>
            <w:r>
              <w:rPr>
                <w:rFonts w:eastAsia="Times New Roman" w:cs="Times New Roman"/>
                <w:sz w:val="22"/>
              </w:rPr>
              <w:t>-</w:t>
            </w:r>
          </w:p>
        </w:tc>
      </w:tr>
      <w:tr w:rsidR="00C74D0C" w14:paraId="5742E5DD" w14:textId="77777777">
        <w:trPr>
          <w:jc w:val="center"/>
        </w:trPr>
        <w:tc>
          <w:tcPr>
            <w:tcW w:w="2310" w:type="pct"/>
            <w:shd w:val="clear" w:color="auto" w:fill="FFFFFF"/>
            <w:tcMar>
              <w:top w:w="40" w:type="dxa"/>
              <w:left w:w="200" w:type="dxa"/>
              <w:bottom w:w="40" w:type="dxa"/>
              <w:right w:w="200" w:type="dxa"/>
            </w:tcMar>
            <w:vAlign w:val="center"/>
          </w:tcPr>
          <w:p w14:paraId="071DEA6E" w14:textId="77777777" w:rsidR="00C74D0C" w:rsidRDefault="008F0C73">
            <w:r>
              <w:rPr>
                <w:rFonts w:eastAsia="Times New Roman" w:cs="Times New Roman"/>
                <w:sz w:val="22"/>
              </w:rPr>
              <w:t>Бесканальная</w:t>
            </w:r>
          </w:p>
        </w:tc>
        <w:tc>
          <w:tcPr>
            <w:tcW w:w="2310" w:type="pct"/>
            <w:shd w:val="clear" w:color="auto" w:fill="FFFFFF"/>
            <w:tcMar>
              <w:top w:w="40" w:type="dxa"/>
              <w:left w:w="200" w:type="dxa"/>
              <w:bottom w:w="40" w:type="dxa"/>
              <w:right w:w="200" w:type="dxa"/>
            </w:tcMar>
            <w:vAlign w:val="center"/>
          </w:tcPr>
          <w:p w14:paraId="21B73E67"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DE1B0FD"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64F9CE6" w14:textId="77777777" w:rsidR="00C74D0C" w:rsidRDefault="008F0C73">
            <w:pPr>
              <w:jc w:val="center"/>
            </w:pPr>
            <w:r>
              <w:rPr>
                <w:rFonts w:eastAsia="Times New Roman" w:cs="Times New Roman"/>
                <w:sz w:val="22"/>
              </w:rPr>
              <w:t>-</w:t>
            </w:r>
          </w:p>
        </w:tc>
      </w:tr>
      <w:tr w:rsidR="00C74D0C" w14:paraId="6AAEA6F5" w14:textId="77777777">
        <w:trPr>
          <w:jc w:val="center"/>
        </w:trPr>
        <w:tc>
          <w:tcPr>
            <w:tcW w:w="2310" w:type="pct"/>
            <w:shd w:val="clear" w:color="auto" w:fill="FFFFFF"/>
            <w:tcMar>
              <w:top w:w="40" w:type="dxa"/>
              <w:left w:w="200" w:type="dxa"/>
              <w:bottom w:w="40" w:type="dxa"/>
              <w:right w:w="200" w:type="dxa"/>
            </w:tcMar>
            <w:vAlign w:val="center"/>
          </w:tcPr>
          <w:p w14:paraId="3C7945F9" w14:textId="77777777" w:rsidR="00C74D0C" w:rsidRDefault="008F0C73">
            <w:r>
              <w:rPr>
                <w:rFonts w:eastAsia="Times New Roman" w:cs="Times New Roman"/>
                <w:sz w:val="22"/>
              </w:rPr>
              <w:t>Подвальная</w:t>
            </w:r>
          </w:p>
        </w:tc>
        <w:tc>
          <w:tcPr>
            <w:tcW w:w="2310" w:type="pct"/>
            <w:shd w:val="clear" w:color="auto" w:fill="FFFFFF"/>
            <w:tcMar>
              <w:top w:w="40" w:type="dxa"/>
              <w:left w:w="200" w:type="dxa"/>
              <w:bottom w:w="40" w:type="dxa"/>
              <w:right w:w="200" w:type="dxa"/>
            </w:tcMar>
            <w:vAlign w:val="center"/>
          </w:tcPr>
          <w:p w14:paraId="137E3082"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B17B6E7"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7D0A74B" w14:textId="77777777" w:rsidR="00C74D0C" w:rsidRDefault="008F0C73">
            <w:pPr>
              <w:jc w:val="center"/>
            </w:pPr>
            <w:r>
              <w:rPr>
                <w:rFonts w:eastAsia="Times New Roman" w:cs="Times New Roman"/>
                <w:sz w:val="22"/>
              </w:rPr>
              <w:t>-</w:t>
            </w:r>
          </w:p>
        </w:tc>
      </w:tr>
      <w:tr w:rsidR="00C74D0C" w14:paraId="180CEEFC" w14:textId="77777777">
        <w:trPr>
          <w:jc w:val="center"/>
        </w:trPr>
        <w:tc>
          <w:tcPr>
            <w:tcW w:w="2310" w:type="pct"/>
            <w:shd w:val="clear" w:color="auto" w:fill="FFFFFF"/>
            <w:tcMar>
              <w:top w:w="40" w:type="dxa"/>
              <w:left w:w="200" w:type="dxa"/>
              <w:bottom w:w="40" w:type="dxa"/>
              <w:right w:w="200" w:type="dxa"/>
            </w:tcMar>
            <w:vAlign w:val="center"/>
          </w:tcPr>
          <w:p w14:paraId="4948067B" w14:textId="77777777" w:rsidR="00C74D0C" w:rsidRDefault="008F0C73">
            <w:r>
              <w:rPr>
                <w:rFonts w:eastAsia="Times New Roman" w:cs="Times New Roman"/>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6B2D71BA"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970CCA1"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767113C" w14:textId="77777777" w:rsidR="00C74D0C" w:rsidRDefault="008F0C73">
            <w:pPr>
              <w:jc w:val="center"/>
            </w:pPr>
            <w:r>
              <w:rPr>
                <w:rFonts w:eastAsia="Times New Roman" w:cs="Times New Roman"/>
                <w:sz w:val="22"/>
              </w:rPr>
              <w:t>-</w:t>
            </w:r>
          </w:p>
        </w:tc>
      </w:tr>
      <w:tr w:rsidR="00C74D0C" w14:paraId="7F2C4BD0" w14:textId="77777777">
        <w:trPr>
          <w:jc w:val="center"/>
        </w:trPr>
        <w:tc>
          <w:tcPr>
            <w:tcW w:w="2310" w:type="pct"/>
            <w:shd w:val="clear" w:color="auto" w:fill="F2F2F2"/>
            <w:tcMar>
              <w:top w:w="120" w:type="dxa"/>
              <w:left w:w="200" w:type="dxa"/>
              <w:bottom w:w="120" w:type="dxa"/>
              <w:right w:w="200" w:type="dxa"/>
            </w:tcMar>
            <w:vAlign w:val="center"/>
          </w:tcPr>
          <w:p w14:paraId="4338F843" w14:textId="77777777" w:rsidR="00C74D0C" w:rsidRDefault="008F0C73">
            <w:pPr>
              <w:jc w:val="center"/>
            </w:pPr>
            <w:r>
              <w:rPr>
                <w:rFonts w:eastAsia="Times New Roman" w:cs="Times New Roman"/>
                <w:sz w:val="22"/>
              </w:rPr>
              <w:t>Всего</w:t>
            </w:r>
          </w:p>
        </w:tc>
        <w:tc>
          <w:tcPr>
            <w:tcW w:w="2310" w:type="pct"/>
            <w:shd w:val="clear" w:color="auto" w:fill="F2F2F2"/>
            <w:tcMar>
              <w:top w:w="120" w:type="dxa"/>
              <w:left w:w="200" w:type="dxa"/>
              <w:bottom w:w="120" w:type="dxa"/>
              <w:right w:w="200" w:type="dxa"/>
            </w:tcMar>
            <w:vAlign w:val="center"/>
          </w:tcPr>
          <w:p w14:paraId="7B98FD73" w14:textId="77777777" w:rsidR="00C74D0C" w:rsidRDefault="008F0C73">
            <w:pPr>
              <w:jc w:val="center"/>
            </w:pPr>
            <w:r>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3740202F" w14:textId="77777777" w:rsidR="00C74D0C" w:rsidRDefault="008F0C73">
            <w:pPr>
              <w:jc w:val="center"/>
            </w:pPr>
            <w:r>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321F8B35" w14:textId="77777777" w:rsidR="00C74D0C" w:rsidRDefault="008F0C73">
            <w:pPr>
              <w:jc w:val="center"/>
            </w:pPr>
            <w:r>
              <w:rPr>
                <w:rFonts w:eastAsia="Times New Roman" w:cs="Times New Roman"/>
                <w:sz w:val="22"/>
              </w:rPr>
              <w:t>-</w:t>
            </w:r>
          </w:p>
        </w:tc>
      </w:tr>
      <w:tr w:rsidR="00C74D0C" w14:paraId="18928047" w14:textId="77777777">
        <w:trPr>
          <w:jc w:val="center"/>
        </w:trPr>
        <w:tc>
          <w:tcPr>
            <w:tcW w:w="2310" w:type="pct"/>
            <w:shd w:val="clear" w:color="auto" w:fill="F2F2F2"/>
            <w:tcMar>
              <w:top w:w="120" w:type="dxa"/>
              <w:left w:w="200" w:type="dxa"/>
              <w:bottom w:w="120" w:type="dxa"/>
              <w:right w:w="200" w:type="dxa"/>
            </w:tcMar>
            <w:vAlign w:val="center"/>
          </w:tcPr>
          <w:p w14:paraId="6165696A" w14:textId="77777777" w:rsidR="00C74D0C" w:rsidRDefault="008F0C73">
            <w:pPr>
              <w:jc w:val="center"/>
            </w:pPr>
            <w:r>
              <w:rPr>
                <w:rFonts w:eastAsia="Times New Roman" w:cs="Times New Roman"/>
                <w:sz w:val="22"/>
              </w:rPr>
              <w:t xml:space="preserve">Всего в зоне ЕТО </w:t>
            </w:r>
          </w:p>
        </w:tc>
        <w:tc>
          <w:tcPr>
            <w:tcW w:w="2310" w:type="pct"/>
            <w:shd w:val="clear" w:color="auto" w:fill="F2F2F2"/>
            <w:tcMar>
              <w:top w:w="120" w:type="dxa"/>
              <w:left w:w="200" w:type="dxa"/>
              <w:bottom w:w="120" w:type="dxa"/>
              <w:right w:w="200" w:type="dxa"/>
            </w:tcMar>
            <w:vAlign w:val="center"/>
          </w:tcPr>
          <w:p w14:paraId="0A89F548" w14:textId="77777777" w:rsidR="00C74D0C" w:rsidRDefault="008F0C73">
            <w:pPr>
              <w:jc w:val="center"/>
            </w:pPr>
            <w:r>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6993829A" w14:textId="77777777" w:rsidR="00C74D0C" w:rsidRDefault="008F0C73">
            <w:pPr>
              <w:jc w:val="center"/>
            </w:pPr>
            <w:r>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5B0637AB" w14:textId="77777777" w:rsidR="00C74D0C" w:rsidRDefault="008F0C73">
            <w:pPr>
              <w:jc w:val="center"/>
            </w:pPr>
            <w:r>
              <w:rPr>
                <w:rFonts w:eastAsia="Times New Roman" w:cs="Times New Roman"/>
                <w:sz w:val="22"/>
              </w:rPr>
              <w:t>-</w:t>
            </w:r>
          </w:p>
        </w:tc>
      </w:tr>
      <w:tr w:rsidR="00C74D0C" w14:paraId="5E3E7583" w14:textId="77777777">
        <w:trPr>
          <w:jc w:val="center"/>
        </w:trPr>
        <w:tc>
          <w:tcPr>
            <w:tcW w:w="2310" w:type="pct"/>
            <w:gridSpan w:val="4"/>
            <w:shd w:val="clear" w:color="auto" w:fill="DEEAF6"/>
            <w:tcMar>
              <w:top w:w="40" w:type="dxa"/>
              <w:left w:w="160" w:type="dxa"/>
              <w:bottom w:w="40" w:type="dxa"/>
              <w:right w:w="200" w:type="dxa"/>
            </w:tcMar>
            <w:vAlign w:val="center"/>
          </w:tcPr>
          <w:p w14:paraId="474FDF83" w14:textId="77777777" w:rsidR="00C74D0C" w:rsidRDefault="008F0C73">
            <w:pPr>
              <w:jc w:val="center"/>
            </w:pPr>
            <w:r>
              <w:rPr>
                <w:rFonts w:eastAsia="Times New Roman" w:cs="Times New Roman"/>
                <w:sz w:val="22"/>
              </w:rPr>
              <w:t>ЕТО-1 МУП «Баганский коммунальщик»</w:t>
            </w:r>
          </w:p>
        </w:tc>
      </w:tr>
      <w:tr w:rsidR="00C74D0C" w14:paraId="2F93CE41" w14:textId="77777777">
        <w:trPr>
          <w:jc w:val="center"/>
        </w:trPr>
        <w:tc>
          <w:tcPr>
            <w:tcW w:w="2310" w:type="pct"/>
            <w:gridSpan w:val="4"/>
            <w:shd w:val="clear" w:color="auto" w:fill="FFFFFF"/>
            <w:tcMar>
              <w:top w:w="40" w:type="dxa"/>
              <w:left w:w="160" w:type="dxa"/>
              <w:bottom w:w="40" w:type="dxa"/>
              <w:right w:w="200" w:type="dxa"/>
            </w:tcMar>
            <w:vAlign w:val="center"/>
          </w:tcPr>
          <w:p w14:paraId="1D2F0306" w14:textId="77777777" w:rsidR="00C74D0C" w:rsidRDefault="008F0C73">
            <w:pPr>
              <w:jc w:val="center"/>
            </w:pPr>
            <w:r>
              <w:rPr>
                <w:rFonts w:eastAsia="Times New Roman" w:cs="Times New Roman"/>
                <w:b/>
                <w:sz w:val="22"/>
              </w:rPr>
              <w:t xml:space="preserve">Котельная с.Казанка, ул. </w:t>
            </w:r>
            <w:r>
              <w:rPr>
                <w:rFonts w:eastAsia="Times New Roman" w:cs="Times New Roman"/>
                <w:b/>
                <w:sz w:val="22"/>
              </w:rPr>
              <w:t>Школьная, 15</w:t>
            </w:r>
          </w:p>
        </w:tc>
      </w:tr>
      <w:tr w:rsidR="00C74D0C" w14:paraId="4ECDFC73" w14:textId="77777777">
        <w:trPr>
          <w:jc w:val="center"/>
        </w:trPr>
        <w:tc>
          <w:tcPr>
            <w:tcW w:w="2310" w:type="pct"/>
            <w:shd w:val="clear" w:color="auto" w:fill="FFFFFF"/>
            <w:tcMar>
              <w:top w:w="40" w:type="dxa"/>
              <w:left w:w="200" w:type="dxa"/>
              <w:bottom w:w="40" w:type="dxa"/>
              <w:right w:w="200" w:type="dxa"/>
            </w:tcMar>
            <w:vAlign w:val="center"/>
          </w:tcPr>
          <w:p w14:paraId="545C5B9E" w14:textId="77777777" w:rsidR="00C74D0C" w:rsidRDefault="008F0C73">
            <w:r>
              <w:rPr>
                <w:rFonts w:eastAsia="Times New Roman" w:cs="Times New Roman"/>
                <w:sz w:val="22"/>
              </w:rPr>
              <w:t>Надземная</w:t>
            </w:r>
          </w:p>
        </w:tc>
        <w:tc>
          <w:tcPr>
            <w:tcW w:w="2310" w:type="pct"/>
            <w:shd w:val="clear" w:color="auto" w:fill="FFFFFF"/>
            <w:tcMar>
              <w:top w:w="40" w:type="dxa"/>
              <w:left w:w="200" w:type="dxa"/>
              <w:bottom w:w="40" w:type="dxa"/>
              <w:right w:w="200" w:type="dxa"/>
            </w:tcMar>
            <w:vAlign w:val="center"/>
          </w:tcPr>
          <w:p w14:paraId="7633AB97"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74AAEFA"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7276EAF" w14:textId="77777777" w:rsidR="00C74D0C" w:rsidRDefault="008F0C73">
            <w:pPr>
              <w:jc w:val="center"/>
            </w:pPr>
            <w:r>
              <w:rPr>
                <w:rFonts w:eastAsia="Times New Roman" w:cs="Times New Roman"/>
                <w:sz w:val="22"/>
              </w:rPr>
              <w:t>-</w:t>
            </w:r>
          </w:p>
        </w:tc>
      </w:tr>
      <w:tr w:rsidR="00C74D0C" w14:paraId="03F54D54" w14:textId="77777777">
        <w:trPr>
          <w:jc w:val="center"/>
        </w:trPr>
        <w:tc>
          <w:tcPr>
            <w:tcW w:w="2310" w:type="pct"/>
            <w:shd w:val="clear" w:color="auto" w:fill="FFFFFF"/>
            <w:tcMar>
              <w:top w:w="40" w:type="dxa"/>
              <w:left w:w="200" w:type="dxa"/>
              <w:bottom w:w="40" w:type="dxa"/>
              <w:right w:w="200" w:type="dxa"/>
            </w:tcMar>
            <w:vAlign w:val="center"/>
          </w:tcPr>
          <w:p w14:paraId="4F5AAF8D" w14:textId="77777777" w:rsidR="00C74D0C" w:rsidRDefault="008F0C73">
            <w:r>
              <w:rPr>
                <w:rFonts w:eastAsia="Times New Roman" w:cs="Times New Roman"/>
                <w:sz w:val="22"/>
              </w:rPr>
              <w:t>Канальная</w:t>
            </w:r>
          </w:p>
        </w:tc>
        <w:tc>
          <w:tcPr>
            <w:tcW w:w="2310" w:type="pct"/>
            <w:shd w:val="clear" w:color="auto" w:fill="FFFFFF"/>
            <w:tcMar>
              <w:top w:w="40" w:type="dxa"/>
              <w:left w:w="200" w:type="dxa"/>
              <w:bottom w:w="40" w:type="dxa"/>
              <w:right w:w="200" w:type="dxa"/>
            </w:tcMar>
            <w:vAlign w:val="center"/>
          </w:tcPr>
          <w:p w14:paraId="650DA404"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75A0797"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3E21967" w14:textId="77777777" w:rsidR="00C74D0C" w:rsidRDefault="008F0C73">
            <w:pPr>
              <w:jc w:val="center"/>
            </w:pPr>
            <w:r>
              <w:rPr>
                <w:rFonts w:eastAsia="Times New Roman" w:cs="Times New Roman"/>
                <w:sz w:val="22"/>
              </w:rPr>
              <w:t>-</w:t>
            </w:r>
          </w:p>
        </w:tc>
      </w:tr>
      <w:tr w:rsidR="00C74D0C" w14:paraId="0F98094B" w14:textId="77777777">
        <w:trPr>
          <w:jc w:val="center"/>
        </w:trPr>
        <w:tc>
          <w:tcPr>
            <w:tcW w:w="2310" w:type="pct"/>
            <w:shd w:val="clear" w:color="auto" w:fill="FFFFFF"/>
            <w:tcMar>
              <w:top w:w="40" w:type="dxa"/>
              <w:left w:w="200" w:type="dxa"/>
              <w:bottom w:w="40" w:type="dxa"/>
              <w:right w:w="200" w:type="dxa"/>
            </w:tcMar>
            <w:vAlign w:val="center"/>
          </w:tcPr>
          <w:p w14:paraId="74A438E0" w14:textId="77777777" w:rsidR="00C74D0C" w:rsidRDefault="008F0C73">
            <w:r>
              <w:rPr>
                <w:rFonts w:eastAsia="Times New Roman" w:cs="Times New Roman"/>
                <w:sz w:val="22"/>
              </w:rPr>
              <w:t>Непроходной канал</w:t>
            </w:r>
          </w:p>
        </w:tc>
        <w:tc>
          <w:tcPr>
            <w:tcW w:w="2310" w:type="pct"/>
            <w:shd w:val="clear" w:color="auto" w:fill="FFFFFF"/>
            <w:tcMar>
              <w:top w:w="40" w:type="dxa"/>
              <w:left w:w="200" w:type="dxa"/>
              <w:bottom w:w="40" w:type="dxa"/>
              <w:right w:w="200" w:type="dxa"/>
            </w:tcMar>
            <w:vAlign w:val="center"/>
          </w:tcPr>
          <w:p w14:paraId="5B26CD67"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AA2D523"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3D78F0F" w14:textId="77777777" w:rsidR="00C74D0C" w:rsidRDefault="008F0C73">
            <w:pPr>
              <w:jc w:val="center"/>
            </w:pPr>
            <w:r>
              <w:rPr>
                <w:rFonts w:eastAsia="Times New Roman" w:cs="Times New Roman"/>
                <w:sz w:val="22"/>
              </w:rPr>
              <w:t>-</w:t>
            </w:r>
          </w:p>
        </w:tc>
      </w:tr>
      <w:tr w:rsidR="00C74D0C" w14:paraId="4A773942" w14:textId="77777777">
        <w:trPr>
          <w:jc w:val="center"/>
        </w:trPr>
        <w:tc>
          <w:tcPr>
            <w:tcW w:w="2310" w:type="pct"/>
            <w:shd w:val="clear" w:color="auto" w:fill="FFFFFF"/>
            <w:tcMar>
              <w:top w:w="40" w:type="dxa"/>
              <w:left w:w="200" w:type="dxa"/>
              <w:bottom w:w="40" w:type="dxa"/>
              <w:right w:w="200" w:type="dxa"/>
            </w:tcMar>
            <w:vAlign w:val="center"/>
          </w:tcPr>
          <w:p w14:paraId="56A949BA" w14:textId="77777777" w:rsidR="00C74D0C" w:rsidRDefault="008F0C73">
            <w:r>
              <w:rPr>
                <w:rFonts w:eastAsia="Times New Roman" w:cs="Times New Roman"/>
                <w:sz w:val="22"/>
              </w:rPr>
              <w:t>Проходной канал</w:t>
            </w:r>
          </w:p>
        </w:tc>
        <w:tc>
          <w:tcPr>
            <w:tcW w:w="2310" w:type="pct"/>
            <w:shd w:val="clear" w:color="auto" w:fill="FFFFFF"/>
            <w:tcMar>
              <w:top w:w="40" w:type="dxa"/>
              <w:left w:w="200" w:type="dxa"/>
              <w:bottom w:w="40" w:type="dxa"/>
              <w:right w:w="200" w:type="dxa"/>
            </w:tcMar>
            <w:vAlign w:val="center"/>
          </w:tcPr>
          <w:p w14:paraId="377E495A"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2D0C0F0"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D86765B" w14:textId="77777777" w:rsidR="00C74D0C" w:rsidRDefault="008F0C73">
            <w:pPr>
              <w:jc w:val="center"/>
            </w:pPr>
            <w:r>
              <w:rPr>
                <w:rFonts w:eastAsia="Times New Roman" w:cs="Times New Roman"/>
                <w:sz w:val="22"/>
              </w:rPr>
              <w:t>-</w:t>
            </w:r>
          </w:p>
        </w:tc>
      </w:tr>
      <w:tr w:rsidR="00C74D0C" w14:paraId="1A76F13A" w14:textId="77777777">
        <w:trPr>
          <w:jc w:val="center"/>
        </w:trPr>
        <w:tc>
          <w:tcPr>
            <w:tcW w:w="2310" w:type="pct"/>
            <w:shd w:val="clear" w:color="auto" w:fill="FFFFFF"/>
            <w:tcMar>
              <w:top w:w="40" w:type="dxa"/>
              <w:left w:w="200" w:type="dxa"/>
              <w:bottom w:w="40" w:type="dxa"/>
              <w:right w:w="200" w:type="dxa"/>
            </w:tcMar>
            <w:vAlign w:val="center"/>
          </w:tcPr>
          <w:p w14:paraId="5ADC6C4C" w14:textId="77777777" w:rsidR="00C74D0C" w:rsidRDefault="008F0C73">
            <w:r>
              <w:rPr>
                <w:rFonts w:eastAsia="Times New Roman" w:cs="Times New Roman"/>
                <w:sz w:val="22"/>
              </w:rPr>
              <w:t>Дюкер</w:t>
            </w:r>
          </w:p>
        </w:tc>
        <w:tc>
          <w:tcPr>
            <w:tcW w:w="2310" w:type="pct"/>
            <w:shd w:val="clear" w:color="auto" w:fill="FFFFFF"/>
            <w:tcMar>
              <w:top w:w="40" w:type="dxa"/>
              <w:left w:w="200" w:type="dxa"/>
              <w:bottom w:w="40" w:type="dxa"/>
              <w:right w:w="200" w:type="dxa"/>
            </w:tcMar>
            <w:vAlign w:val="center"/>
          </w:tcPr>
          <w:p w14:paraId="553378D9"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2B0037C"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582800B" w14:textId="77777777" w:rsidR="00C74D0C" w:rsidRDefault="008F0C73">
            <w:pPr>
              <w:jc w:val="center"/>
            </w:pPr>
            <w:r>
              <w:rPr>
                <w:rFonts w:eastAsia="Times New Roman" w:cs="Times New Roman"/>
                <w:sz w:val="22"/>
              </w:rPr>
              <w:t>-</w:t>
            </w:r>
          </w:p>
        </w:tc>
      </w:tr>
      <w:tr w:rsidR="00C74D0C" w14:paraId="54F6FF5D" w14:textId="77777777">
        <w:trPr>
          <w:jc w:val="center"/>
        </w:trPr>
        <w:tc>
          <w:tcPr>
            <w:tcW w:w="2310" w:type="pct"/>
            <w:shd w:val="clear" w:color="auto" w:fill="FFFFFF"/>
            <w:tcMar>
              <w:top w:w="40" w:type="dxa"/>
              <w:left w:w="200" w:type="dxa"/>
              <w:bottom w:w="40" w:type="dxa"/>
              <w:right w:w="200" w:type="dxa"/>
            </w:tcMar>
            <w:vAlign w:val="center"/>
          </w:tcPr>
          <w:p w14:paraId="6010FFA2" w14:textId="77777777" w:rsidR="00C74D0C" w:rsidRDefault="008F0C73">
            <w:r>
              <w:rPr>
                <w:rFonts w:eastAsia="Times New Roman" w:cs="Times New Roman"/>
                <w:sz w:val="22"/>
              </w:rPr>
              <w:t>Бесканальная</w:t>
            </w:r>
          </w:p>
        </w:tc>
        <w:tc>
          <w:tcPr>
            <w:tcW w:w="2310" w:type="pct"/>
            <w:shd w:val="clear" w:color="auto" w:fill="FFFFFF"/>
            <w:tcMar>
              <w:top w:w="40" w:type="dxa"/>
              <w:left w:w="200" w:type="dxa"/>
              <w:bottom w:w="40" w:type="dxa"/>
              <w:right w:w="200" w:type="dxa"/>
            </w:tcMar>
            <w:vAlign w:val="center"/>
          </w:tcPr>
          <w:p w14:paraId="072BC139"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4A0533E" w14:textId="77777777" w:rsidR="00C74D0C" w:rsidRDefault="008F0C73">
            <w:pPr>
              <w:jc w:val="center"/>
            </w:pPr>
            <w:r>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05A63975" w14:textId="77777777" w:rsidR="00C74D0C" w:rsidRDefault="008F0C73">
            <w:pPr>
              <w:jc w:val="center"/>
            </w:pPr>
            <w:r>
              <w:rPr>
                <w:rFonts w:eastAsia="Times New Roman" w:cs="Times New Roman"/>
                <w:sz w:val="22"/>
              </w:rPr>
              <w:t>360,000</w:t>
            </w:r>
          </w:p>
        </w:tc>
      </w:tr>
      <w:tr w:rsidR="00C74D0C" w14:paraId="313D8F6A" w14:textId="77777777">
        <w:trPr>
          <w:jc w:val="center"/>
        </w:trPr>
        <w:tc>
          <w:tcPr>
            <w:tcW w:w="2310" w:type="pct"/>
            <w:shd w:val="clear" w:color="auto" w:fill="FFFFFF"/>
            <w:tcMar>
              <w:top w:w="40" w:type="dxa"/>
              <w:left w:w="200" w:type="dxa"/>
              <w:bottom w:w="40" w:type="dxa"/>
              <w:right w:w="200" w:type="dxa"/>
            </w:tcMar>
            <w:vAlign w:val="center"/>
          </w:tcPr>
          <w:p w14:paraId="22AF8607" w14:textId="77777777" w:rsidR="00C74D0C" w:rsidRDefault="008F0C73">
            <w:r>
              <w:rPr>
                <w:rFonts w:eastAsia="Times New Roman" w:cs="Times New Roman"/>
                <w:sz w:val="22"/>
              </w:rPr>
              <w:t>Подвальная</w:t>
            </w:r>
          </w:p>
        </w:tc>
        <w:tc>
          <w:tcPr>
            <w:tcW w:w="2310" w:type="pct"/>
            <w:shd w:val="clear" w:color="auto" w:fill="FFFFFF"/>
            <w:tcMar>
              <w:top w:w="40" w:type="dxa"/>
              <w:left w:w="200" w:type="dxa"/>
              <w:bottom w:w="40" w:type="dxa"/>
              <w:right w:w="200" w:type="dxa"/>
            </w:tcMar>
            <w:vAlign w:val="center"/>
          </w:tcPr>
          <w:p w14:paraId="42B57BF5"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7612F6F"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6658F76" w14:textId="77777777" w:rsidR="00C74D0C" w:rsidRDefault="008F0C73">
            <w:pPr>
              <w:jc w:val="center"/>
            </w:pPr>
            <w:r>
              <w:rPr>
                <w:rFonts w:eastAsia="Times New Roman" w:cs="Times New Roman"/>
                <w:sz w:val="22"/>
              </w:rPr>
              <w:t>-</w:t>
            </w:r>
          </w:p>
        </w:tc>
      </w:tr>
      <w:tr w:rsidR="00C74D0C" w14:paraId="1276E9B3" w14:textId="77777777">
        <w:trPr>
          <w:jc w:val="center"/>
        </w:trPr>
        <w:tc>
          <w:tcPr>
            <w:tcW w:w="2310" w:type="pct"/>
            <w:shd w:val="clear" w:color="auto" w:fill="FFFFFF"/>
            <w:tcMar>
              <w:top w:w="40" w:type="dxa"/>
              <w:left w:w="200" w:type="dxa"/>
              <w:bottom w:w="40" w:type="dxa"/>
              <w:right w:w="200" w:type="dxa"/>
            </w:tcMar>
            <w:vAlign w:val="center"/>
          </w:tcPr>
          <w:p w14:paraId="21B39E91" w14:textId="77777777" w:rsidR="00C74D0C" w:rsidRDefault="008F0C73">
            <w:r>
              <w:rPr>
                <w:rFonts w:eastAsia="Times New Roman" w:cs="Times New Roman"/>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02D6D7FA"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728473F" w14:textId="77777777" w:rsidR="00C74D0C" w:rsidRDefault="008F0C73">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F4202EC" w14:textId="77777777" w:rsidR="00C74D0C" w:rsidRDefault="008F0C73">
            <w:pPr>
              <w:jc w:val="center"/>
            </w:pPr>
            <w:r>
              <w:rPr>
                <w:rFonts w:eastAsia="Times New Roman" w:cs="Times New Roman"/>
                <w:sz w:val="22"/>
              </w:rPr>
              <w:t>-</w:t>
            </w:r>
          </w:p>
        </w:tc>
      </w:tr>
      <w:tr w:rsidR="00C74D0C" w14:paraId="7F0DEE2E" w14:textId="77777777">
        <w:trPr>
          <w:jc w:val="center"/>
        </w:trPr>
        <w:tc>
          <w:tcPr>
            <w:tcW w:w="2310" w:type="pct"/>
            <w:shd w:val="clear" w:color="auto" w:fill="F2F2F2"/>
            <w:tcMar>
              <w:top w:w="120" w:type="dxa"/>
              <w:left w:w="200" w:type="dxa"/>
              <w:bottom w:w="120" w:type="dxa"/>
              <w:right w:w="200" w:type="dxa"/>
            </w:tcMar>
            <w:vAlign w:val="center"/>
          </w:tcPr>
          <w:p w14:paraId="76F037AD" w14:textId="77777777" w:rsidR="00C74D0C" w:rsidRDefault="008F0C73">
            <w:pPr>
              <w:jc w:val="center"/>
            </w:pPr>
            <w:r>
              <w:rPr>
                <w:rFonts w:eastAsia="Times New Roman" w:cs="Times New Roman"/>
                <w:sz w:val="22"/>
              </w:rPr>
              <w:lastRenderedPageBreak/>
              <w:t>Всего</w:t>
            </w:r>
          </w:p>
        </w:tc>
        <w:tc>
          <w:tcPr>
            <w:tcW w:w="2310" w:type="pct"/>
            <w:shd w:val="clear" w:color="auto" w:fill="F2F2F2"/>
            <w:tcMar>
              <w:top w:w="120" w:type="dxa"/>
              <w:left w:w="200" w:type="dxa"/>
              <w:bottom w:w="120" w:type="dxa"/>
              <w:right w:w="200" w:type="dxa"/>
            </w:tcMar>
            <w:vAlign w:val="center"/>
          </w:tcPr>
          <w:p w14:paraId="7894E084" w14:textId="77777777" w:rsidR="00C74D0C" w:rsidRDefault="008F0C73">
            <w:pPr>
              <w:jc w:val="center"/>
            </w:pPr>
            <w:r>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02762982" w14:textId="77777777" w:rsidR="00C74D0C" w:rsidRDefault="008F0C73">
            <w:pPr>
              <w:jc w:val="center"/>
            </w:pPr>
            <w:r>
              <w:rPr>
                <w:rFonts w:eastAsia="Times New Roman" w:cs="Times New Roman"/>
                <w:sz w:val="22"/>
              </w:rPr>
              <w:t>4000,00</w:t>
            </w:r>
          </w:p>
        </w:tc>
        <w:tc>
          <w:tcPr>
            <w:tcW w:w="2310" w:type="pct"/>
            <w:shd w:val="clear" w:color="auto" w:fill="F2F2F2"/>
            <w:tcMar>
              <w:top w:w="120" w:type="dxa"/>
              <w:left w:w="200" w:type="dxa"/>
              <w:bottom w:w="120" w:type="dxa"/>
              <w:right w:w="200" w:type="dxa"/>
            </w:tcMar>
            <w:vAlign w:val="center"/>
          </w:tcPr>
          <w:p w14:paraId="0A2315F4" w14:textId="77777777" w:rsidR="00C74D0C" w:rsidRDefault="008F0C73">
            <w:pPr>
              <w:jc w:val="center"/>
            </w:pPr>
            <w:r>
              <w:rPr>
                <w:rFonts w:eastAsia="Times New Roman" w:cs="Times New Roman"/>
                <w:sz w:val="22"/>
              </w:rPr>
              <w:t>360,000</w:t>
            </w:r>
          </w:p>
        </w:tc>
      </w:tr>
      <w:tr w:rsidR="00C74D0C" w14:paraId="699EE725" w14:textId="77777777">
        <w:trPr>
          <w:jc w:val="center"/>
        </w:trPr>
        <w:tc>
          <w:tcPr>
            <w:tcW w:w="2310" w:type="pct"/>
            <w:shd w:val="clear" w:color="auto" w:fill="F2F2F2"/>
            <w:tcMar>
              <w:top w:w="120" w:type="dxa"/>
              <w:left w:w="200" w:type="dxa"/>
              <w:bottom w:w="120" w:type="dxa"/>
              <w:right w:w="200" w:type="dxa"/>
            </w:tcMar>
            <w:vAlign w:val="center"/>
          </w:tcPr>
          <w:p w14:paraId="547768EA" w14:textId="77777777" w:rsidR="00C74D0C" w:rsidRDefault="008F0C73">
            <w:pPr>
              <w:jc w:val="center"/>
            </w:pPr>
            <w:r>
              <w:rPr>
                <w:rFonts w:eastAsia="Times New Roman" w:cs="Times New Roman"/>
                <w:sz w:val="22"/>
              </w:rPr>
              <w:t>Всего в зоне ЕТО 1</w:t>
            </w:r>
          </w:p>
        </w:tc>
        <w:tc>
          <w:tcPr>
            <w:tcW w:w="2310" w:type="pct"/>
            <w:shd w:val="clear" w:color="auto" w:fill="F2F2F2"/>
            <w:tcMar>
              <w:top w:w="120" w:type="dxa"/>
              <w:left w:w="200" w:type="dxa"/>
              <w:bottom w:w="120" w:type="dxa"/>
              <w:right w:w="200" w:type="dxa"/>
            </w:tcMar>
            <w:vAlign w:val="center"/>
          </w:tcPr>
          <w:p w14:paraId="0400C0A3" w14:textId="77777777" w:rsidR="00C74D0C" w:rsidRDefault="008F0C73">
            <w:pPr>
              <w:jc w:val="center"/>
            </w:pPr>
            <w:r>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2BEAE8B6" w14:textId="77777777" w:rsidR="00C74D0C" w:rsidRDefault="008F0C73">
            <w:pPr>
              <w:jc w:val="center"/>
            </w:pPr>
            <w:r>
              <w:rPr>
                <w:rFonts w:eastAsia="Times New Roman" w:cs="Times New Roman"/>
                <w:sz w:val="22"/>
              </w:rPr>
              <w:t>4000,00</w:t>
            </w:r>
          </w:p>
        </w:tc>
        <w:tc>
          <w:tcPr>
            <w:tcW w:w="2310" w:type="pct"/>
            <w:shd w:val="clear" w:color="auto" w:fill="F2F2F2"/>
            <w:tcMar>
              <w:top w:w="120" w:type="dxa"/>
              <w:left w:w="200" w:type="dxa"/>
              <w:bottom w:w="120" w:type="dxa"/>
              <w:right w:w="200" w:type="dxa"/>
            </w:tcMar>
            <w:vAlign w:val="center"/>
          </w:tcPr>
          <w:p w14:paraId="6DEE4A22" w14:textId="77777777" w:rsidR="00C74D0C" w:rsidRDefault="008F0C73">
            <w:pPr>
              <w:jc w:val="center"/>
            </w:pPr>
            <w:r>
              <w:rPr>
                <w:rFonts w:eastAsia="Times New Roman" w:cs="Times New Roman"/>
                <w:sz w:val="22"/>
              </w:rPr>
              <w:t>360,000</w:t>
            </w:r>
          </w:p>
        </w:tc>
      </w:tr>
    </w:tbl>
    <w:p w14:paraId="10166CC2" w14:textId="77777777" w:rsidR="007819FA" w:rsidRDefault="008F0C73" w:rsidP="001B2949">
      <w:pPr>
        <w:pStyle w:val="a0"/>
        <w:jc w:val="center"/>
        <w:rPr>
          <w:lang w:val="en-US"/>
        </w:rPr>
      </w:pPr>
    </w:p>
    <w:p w14:paraId="6EDBEBDB" w14:textId="64101132" w:rsidR="00C63FFB" w:rsidRPr="00CB74EF" w:rsidRDefault="008F0C73" w:rsidP="005B6189">
      <w:pPr>
        <w:pStyle w:val="a0"/>
        <w:ind w:firstLine="709"/>
        <w:jc w:val="both"/>
      </w:pPr>
      <w:r w:rsidRPr="003A1DF1">
        <w:t>Распределение протяженности и материальной характеристики тепловых сетей по годам прокладки</w:t>
      </w:r>
      <w:r>
        <w:t xml:space="preserve"> </w:t>
      </w:r>
      <w:r w:rsidRPr="007819FA">
        <w:t>в зоне деятельности единой теплоснабжающей организации представлена в таблице ниже.</w:t>
      </w:r>
    </w:p>
    <w:p w14:paraId="05F41A10" w14:textId="175CD2FB" w:rsidR="00C74D0C" w:rsidRDefault="008F0C73">
      <w:pPr>
        <w:spacing w:before="400" w:after="200"/>
      </w:pPr>
      <w:r>
        <w:rPr>
          <w:b/>
        </w:rPr>
        <w:t>Таблица 1.3.3.</w:t>
      </w:r>
      <w:r w:rsidR="005B6189">
        <w:rPr>
          <w:b/>
        </w:rPr>
        <w:t>3</w:t>
      </w:r>
      <w:r>
        <w:rPr>
          <w:b/>
        </w:rPr>
        <w:t xml:space="preserve"> - Распределение протяженности и материальной</w:t>
      </w:r>
      <w:r>
        <w:rPr>
          <w:b/>
        </w:rPr>
        <w:t xml:space="preserve"> характеристики тепловых сетей по годам прокладки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C74D0C" w14:paraId="25CFB5B5" w14:textId="77777777" w:rsidTr="005B6189">
        <w:trPr>
          <w:tblHeader/>
          <w:jc w:val="center"/>
        </w:trPr>
        <w:tc>
          <w:tcPr>
            <w:tcW w:w="2310" w:type="pct"/>
            <w:shd w:val="clear" w:color="auto" w:fill="F2F2F2"/>
            <w:tcMar>
              <w:top w:w="120" w:type="dxa"/>
              <w:left w:w="200" w:type="dxa"/>
              <w:bottom w:w="120" w:type="dxa"/>
              <w:right w:w="200" w:type="dxa"/>
            </w:tcMar>
            <w:vAlign w:val="center"/>
          </w:tcPr>
          <w:p w14:paraId="009881B4" w14:textId="77777777" w:rsidR="00C74D0C" w:rsidRDefault="008F0C73">
            <w:pPr>
              <w:jc w:val="center"/>
            </w:pPr>
            <w:r>
              <w:rPr>
                <w:rFonts w:eastAsia="Times New Roman" w:cs="Times New Roman"/>
                <w:sz w:val="22"/>
              </w:rPr>
              <w:t>Год прокладки</w:t>
            </w:r>
          </w:p>
        </w:tc>
        <w:tc>
          <w:tcPr>
            <w:tcW w:w="2310" w:type="pct"/>
            <w:shd w:val="clear" w:color="auto" w:fill="F2F2F2"/>
            <w:tcMar>
              <w:top w:w="120" w:type="dxa"/>
              <w:left w:w="200" w:type="dxa"/>
              <w:bottom w:w="120" w:type="dxa"/>
              <w:right w:w="200" w:type="dxa"/>
            </w:tcMar>
            <w:vAlign w:val="center"/>
          </w:tcPr>
          <w:p w14:paraId="75B4781B" w14:textId="77777777" w:rsidR="00C74D0C" w:rsidRDefault="008F0C73">
            <w:pPr>
              <w:jc w:val="center"/>
            </w:pPr>
            <w:r>
              <w:rPr>
                <w:rFonts w:eastAsia="Times New Roman" w:cs="Times New Roman"/>
                <w:sz w:val="22"/>
              </w:rPr>
              <w:t>Протяженность трубопроводов в однотрубном исчислении, м</w:t>
            </w:r>
          </w:p>
        </w:tc>
        <w:tc>
          <w:tcPr>
            <w:tcW w:w="2310" w:type="pct"/>
            <w:shd w:val="clear" w:color="auto" w:fill="F2F2F2"/>
            <w:tcMar>
              <w:top w:w="120" w:type="dxa"/>
              <w:left w:w="200" w:type="dxa"/>
              <w:bottom w:w="120" w:type="dxa"/>
              <w:right w:w="200" w:type="dxa"/>
            </w:tcMar>
            <w:vAlign w:val="center"/>
          </w:tcPr>
          <w:p w14:paraId="277099F9" w14:textId="77777777" w:rsidR="00C74D0C" w:rsidRDefault="008F0C73">
            <w:pPr>
              <w:jc w:val="center"/>
            </w:pPr>
            <w:r>
              <w:rPr>
                <w:rFonts w:eastAsia="Times New Roman" w:cs="Times New Roman"/>
                <w:sz w:val="22"/>
              </w:rPr>
              <w:t>Материальная характеристика, м2</w:t>
            </w:r>
          </w:p>
        </w:tc>
      </w:tr>
      <w:tr w:rsidR="00C74D0C" w14:paraId="78ABE98A" w14:textId="77777777">
        <w:trPr>
          <w:jc w:val="center"/>
        </w:trPr>
        <w:tc>
          <w:tcPr>
            <w:tcW w:w="2310" w:type="pct"/>
            <w:gridSpan w:val="3"/>
          </w:tcPr>
          <w:p w14:paraId="2C7AA8D6" w14:textId="77777777" w:rsidR="00C74D0C" w:rsidRDefault="00C74D0C"/>
        </w:tc>
      </w:tr>
      <w:tr w:rsidR="00C74D0C" w14:paraId="73FB6083" w14:textId="77777777">
        <w:trPr>
          <w:jc w:val="center"/>
        </w:trPr>
        <w:tc>
          <w:tcPr>
            <w:tcW w:w="2310" w:type="pct"/>
            <w:gridSpan w:val="3"/>
            <w:shd w:val="clear" w:color="auto" w:fill="FFFFFF"/>
            <w:tcMar>
              <w:top w:w="40" w:type="dxa"/>
              <w:left w:w="160" w:type="dxa"/>
              <w:bottom w:w="40" w:type="dxa"/>
              <w:right w:w="200" w:type="dxa"/>
            </w:tcMar>
            <w:vAlign w:val="center"/>
          </w:tcPr>
          <w:p w14:paraId="762B3E21" w14:textId="79B73A49" w:rsidR="00C74D0C" w:rsidRDefault="008F0C73">
            <w:pPr>
              <w:jc w:val="center"/>
            </w:pPr>
            <w:r>
              <w:rPr>
                <w:rFonts w:eastAsia="Times New Roman" w:cs="Times New Roman"/>
                <w:b/>
                <w:sz w:val="22"/>
              </w:rPr>
              <w:t xml:space="preserve">Котельная с. Соловьевка, ул. </w:t>
            </w:r>
            <w:r w:rsidR="00C50F44">
              <w:rPr>
                <w:rFonts w:eastAsia="Times New Roman" w:cs="Times New Roman"/>
                <w:b/>
                <w:sz w:val="22"/>
              </w:rPr>
              <w:t>Приозерная</w:t>
            </w:r>
            <w:r>
              <w:rPr>
                <w:rFonts w:eastAsia="Times New Roman" w:cs="Times New Roman"/>
                <w:b/>
                <w:sz w:val="22"/>
              </w:rPr>
              <w:t>, 29а</w:t>
            </w:r>
          </w:p>
        </w:tc>
      </w:tr>
      <w:tr w:rsidR="00C74D0C" w14:paraId="77A60730" w14:textId="77777777">
        <w:trPr>
          <w:jc w:val="center"/>
        </w:trPr>
        <w:tc>
          <w:tcPr>
            <w:tcW w:w="2310" w:type="pct"/>
            <w:shd w:val="clear" w:color="auto" w:fill="FFFFFF"/>
            <w:tcMar>
              <w:top w:w="40" w:type="dxa"/>
              <w:left w:w="200" w:type="dxa"/>
              <w:bottom w:w="40" w:type="dxa"/>
              <w:right w:w="200" w:type="dxa"/>
            </w:tcMar>
            <w:vAlign w:val="center"/>
          </w:tcPr>
          <w:p w14:paraId="0DB26A6B" w14:textId="77777777" w:rsidR="00C74D0C" w:rsidRDefault="008F0C73">
            <w:pPr>
              <w:jc w:val="center"/>
            </w:pPr>
            <w:r>
              <w:rPr>
                <w:rFonts w:eastAsia="Times New Roman" w:cs="Times New Roman"/>
                <w:sz w:val="22"/>
              </w:rPr>
              <w:t>До 1990</w:t>
            </w:r>
          </w:p>
        </w:tc>
        <w:tc>
          <w:tcPr>
            <w:tcW w:w="2310" w:type="pct"/>
            <w:shd w:val="clear" w:color="auto" w:fill="FFFFFF"/>
            <w:tcMar>
              <w:top w:w="40" w:type="dxa"/>
              <w:left w:w="200" w:type="dxa"/>
              <w:bottom w:w="40" w:type="dxa"/>
              <w:right w:w="200" w:type="dxa"/>
            </w:tcMar>
            <w:vAlign w:val="center"/>
          </w:tcPr>
          <w:p w14:paraId="10A942D9" w14:textId="77777777" w:rsidR="00C74D0C" w:rsidRDefault="008F0C73">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4876263E" w14:textId="77777777" w:rsidR="00C74D0C" w:rsidRDefault="008F0C73">
            <w:pPr>
              <w:jc w:val="center"/>
            </w:pPr>
            <w:r>
              <w:rPr>
                <w:rFonts w:eastAsia="Times New Roman" w:cs="Times New Roman"/>
                <w:sz w:val="22"/>
              </w:rPr>
              <w:t>0,000</w:t>
            </w:r>
          </w:p>
        </w:tc>
      </w:tr>
      <w:tr w:rsidR="00C74D0C" w14:paraId="781C7834" w14:textId="77777777">
        <w:trPr>
          <w:jc w:val="center"/>
        </w:trPr>
        <w:tc>
          <w:tcPr>
            <w:tcW w:w="2310" w:type="pct"/>
            <w:shd w:val="clear" w:color="auto" w:fill="FFFFFF"/>
            <w:tcMar>
              <w:top w:w="40" w:type="dxa"/>
              <w:left w:w="200" w:type="dxa"/>
              <w:bottom w:w="40" w:type="dxa"/>
              <w:right w:w="200" w:type="dxa"/>
            </w:tcMar>
            <w:vAlign w:val="center"/>
          </w:tcPr>
          <w:p w14:paraId="376EC781" w14:textId="77777777" w:rsidR="00C74D0C" w:rsidRDefault="008F0C73">
            <w:pPr>
              <w:jc w:val="center"/>
            </w:pPr>
            <w:r>
              <w:rPr>
                <w:rFonts w:eastAsia="Times New Roman" w:cs="Times New Roman"/>
                <w:sz w:val="22"/>
              </w:rPr>
              <w:t>С 1991 по 1998</w:t>
            </w:r>
          </w:p>
        </w:tc>
        <w:tc>
          <w:tcPr>
            <w:tcW w:w="2310" w:type="pct"/>
            <w:shd w:val="clear" w:color="auto" w:fill="FFFFFF"/>
            <w:tcMar>
              <w:top w:w="40" w:type="dxa"/>
              <w:left w:w="200" w:type="dxa"/>
              <w:bottom w:w="40" w:type="dxa"/>
              <w:right w:w="200" w:type="dxa"/>
            </w:tcMar>
            <w:vAlign w:val="center"/>
          </w:tcPr>
          <w:p w14:paraId="2FE87E80" w14:textId="77777777" w:rsidR="00C74D0C" w:rsidRDefault="008F0C73">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549B7CA" w14:textId="77777777" w:rsidR="00C74D0C" w:rsidRDefault="008F0C73">
            <w:pPr>
              <w:jc w:val="center"/>
            </w:pPr>
            <w:r>
              <w:rPr>
                <w:rFonts w:eastAsia="Times New Roman" w:cs="Times New Roman"/>
                <w:sz w:val="22"/>
              </w:rPr>
              <w:t>0,000</w:t>
            </w:r>
          </w:p>
        </w:tc>
      </w:tr>
      <w:tr w:rsidR="00C74D0C" w14:paraId="2C201495" w14:textId="77777777">
        <w:trPr>
          <w:jc w:val="center"/>
        </w:trPr>
        <w:tc>
          <w:tcPr>
            <w:tcW w:w="2310" w:type="pct"/>
            <w:shd w:val="clear" w:color="auto" w:fill="FFFFFF"/>
            <w:tcMar>
              <w:top w:w="40" w:type="dxa"/>
              <w:left w:w="200" w:type="dxa"/>
              <w:bottom w:w="40" w:type="dxa"/>
              <w:right w:w="200" w:type="dxa"/>
            </w:tcMar>
            <w:vAlign w:val="center"/>
          </w:tcPr>
          <w:p w14:paraId="773C4917" w14:textId="77777777" w:rsidR="00C74D0C" w:rsidRDefault="008F0C73">
            <w:pPr>
              <w:jc w:val="center"/>
            </w:pPr>
            <w:r>
              <w:rPr>
                <w:rFonts w:eastAsia="Times New Roman" w:cs="Times New Roman"/>
                <w:sz w:val="22"/>
              </w:rPr>
              <w:t>С 1999 по 2003</w:t>
            </w:r>
          </w:p>
        </w:tc>
        <w:tc>
          <w:tcPr>
            <w:tcW w:w="2310" w:type="pct"/>
            <w:shd w:val="clear" w:color="auto" w:fill="FFFFFF"/>
            <w:tcMar>
              <w:top w:w="40" w:type="dxa"/>
              <w:left w:w="200" w:type="dxa"/>
              <w:bottom w:w="40" w:type="dxa"/>
              <w:right w:w="200" w:type="dxa"/>
            </w:tcMar>
            <w:vAlign w:val="center"/>
          </w:tcPr>
          <w:p w14:paraId="5ECCEE44" w14:textId="77777777" w:rsidR="00C74D0C" w:rsidRDefault="008F0C73">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6DD8ABB" w14:textId="77777777" w:rsidR="00C74D0C" w:rsidRDefault="008F0C73">
            <w:pPr>
              <w:jc w:val="center"/>
            </w:pPr>
            <w:r>
              <w:rPr>
                <w:rFonts w:eastAsia="Times New Roman" w:cs="Times New Roman"/>
                <w:sz w:val="22"/>
              </w:rPr>
              <w:t>0,000</w:t>
            </w:r>
          </w:p>
        </w:tc>
      </w:tr>
      <w:tr w:rsidR="00C74D0C" w14:paraId="39383572" w14:textId="77777777">
        <w:trPr>
          <w:jc w:val="center"/>
        </w:trPr>
        <w:tc>
          <w:tcPr>
            <w:tcW w:w="2310" w:type="pct"/>
            <w:shd w:val="clear" w:color="auto" w:fill="FFFFFF"/>
            <w:tcMar>
              <w:top w:w="40" w:type="dxa"/>
              <w:left w:w="200" w:type="dxa"/>
              <w:bottom w:w="40" w:type="dxa"/>
              <w:right w:w="200" w:type="dxa"/>
            </w:tcMar>
            <w:vAlign w:val="center"/>
          </w:tcPr>
          <w:p w14:paraId="65C25A4A" w14:textId="77777777" w:rsidR="00C74D0C" w:rsidRDefault="008F0C73">
            <w:pPr>
              <w:jc w:val="center"/>
            </w:pPr>
            <w:r>
              <w:rPr>
                <w:rFonts w:eastAsia="Times New Roman" w:cs="Times New Roman"/>
                <w:sz w:val="22"/>
              </w:rPr>
              <w:t>С 2004</w:t>
            </w:r>
          </w:p>
        </w:tc>
        <w:tc>
          <w:tcPr>
            <w:tcW w:w="2310" w:type="pct"/>
            <w:shd w:val="clear" w:color="auto" w:fill="FFFFFF"/>
            <w:tcMar>
              <w:top w:w="40" w:type="dxa"/>
              <w:left w:w="200" w:type="dxa"/>
              <w:bottom w:w="40" w:type="dxa"/>
              <w:right w:w="200" w:type="dxa"/>
            </w:tcMar>
            <w:vAlign w:val="center"/>
          </w:tcPr>
          <w:p w14:paraId="6C0EB1A1" w14:textId="77777777" w:rsidR="00C74D0C" w:rsidRDefault="008F0C73">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AC16B26" w14:textId="77777777" w:rsidR="00C74D0C" w:rsidRDefault="008F0C73">
            <w:pPr>
              <w:jc w:val="center"/>
            </w:pPr>
            <w:r>
              <w:rPr>
                <w:rFonts w:eastAsia="Times New Roman" w:cs="Times New Roman"/>
                <w:sz w:val="22"/>
              </w:rPr>
              <w:t>0,000</w:t>
            </w:r>
          </w:p>
        </w:tc>
      </w:tr>
      <w:tr w:rsidR="00C74D0C" w14:paraId="4756726B" w14:textId="77777777">
        <w:trPr>
          <w:jc w:val="center"/>
        </w:trPr>
        <w:tc>
          <w:tcPr>
            <w:tcW w:w="2310" w:type="pct"/>
            <w:shd w:val="clear" w:color="auto" w:fill="FFFFFF"/>
            <w:tcMar>
              <w:top w:w="40" w:type="dxa"/>
              <w:left w:w="200" w:type="dxa"/>
              <w:bottom w:w="40" w:type="dxa"/>
              <w:right w:w="200" w:type="dxa"/>
            </w:tcMar>
            <w:vAlign w:val="center"/>
          </w:tcPr>
          <w:p w14:paraId="3C67296F" w14:textId="77777777" w:rsidR="00C74D0C" w:rsidRDefault="008F0C73">
            <w:pPr>
              <w:jc w:val="center"/>
            </w:pPr>
            <w:r>
              <w:rPr>
                <w:rFonts w:eastAsia="Times New Roman" w:cs="Times New Roman"/>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5CAD6B0D" w14:textId="77777777" w:rsidR="00C74D0C" w:rsidRDefault="008F0C73">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3F0C8DD" w14:textId="77777777" w:rsidR="00C74D0C" w:rsidRDefault="008F0C73">
            <w:pPr>
              <w:jc w:val="center"/>
            </w:pPr>
            <w:r>
              <w:rPr>
                <w:rFonts w:eastAsia="Times New Roman" w:cs="Times New Roman"/>
                <w:sz w:val="22"/>
              </w:rPr>
              <w:t>0,000</w:t>
            </w:r>
          </w:p>
        </w:tc>
      </w:tr>
      <w:tr w:rsidR="00C74D0C" w14:paraId="0138B9BD" w14:textId="77777777">
        <w:trPr>
          <w:jc w:val="center"/>
        </w:trPr>
        <w:tc>
          <w:tcPr>
            <w:tcW w:w="2310" w:type="pct"/>
            <w:shd w:val="clear" w:color="auto" w:fill="F2F2F2"/>
            <w:tcMar>
              <w:top w:w="120" w:type="dxa"/>
              <w:left w:w="200" w:type="dxa"/>
              <w:bottom w:w="120" w:type="dxa"/>
              <w:right w:w="200" w:type="dxa"/>
            </w:tcMar>
            <w:vAlign w:val="center"/>
          </w:tcPr>
          <w:p w14:paraId="5A704C2F" w14:textId="77777777" w:rsidR="00C74D0C" w:rsidRDefault="008F0C73">
            <w:pPr>
              <w:jc w:val="center"/>
            </w:pPr>
            <w:r>
              <w:rPr>
                <w:rFonts w:eastAsia="Times New Roman" w:cs="Times New Roman"/>
                <w:sz w:val="22"/>
              </w:rPr>
              <w:t>Всего</w:t>
            </w:r>
          </w:p>
        </w:tc>
        <w:tc>
          <w:tcPr>
            <w:tcW w:w="2310" w:type="pct"/>
            <w:shd w:val="clear" w:color="auto" w:fill="F2F2F2"/>
            <w:tcMar>
              <w:top w:w="120" w:type="dxa"/>
              <w:left w:w="200" w:type="dxa"/>
              <w:bottom w:w="120" w:type="dxa"/>
              <w:right w:w="200" w:type="dxa"/>
            </w:tcMar>
            <w:vAlign w:val="center"/>
          </w:tcPr>
          <w:p w14:paraId="212794B2" w14:textId="77777777" w:rsidR="00C74D0C" w:rsidRDefault="008F0C73">
            <w:pPr>
              <w:jc w:val="center"/>
            </w:pPr>
            <w:r>
              <w:rPr>
                <w:rFonts w:eastAsia="Times New Roman" w:cs="Times New Roman"/>
                <w:sz w:val="22"/>
              </w:rPr>
              <w:t>0,00</w:t>
            </w:r>
          </w:p>
        </w:tc>
        <w:tc>
          <w:tcPr>
            <w:tcW w:w="2310" w:type="pct"/>
            <w:shd w:val="clear" w:color="auto" w:fill="F2F2F2"/>
            <w:tcMar>
              <w:top w:w="120" w:type="dxa"/>
              <w:left w:w="200" w:type="dxa"/>
              <w:bottom w:w="120" w:type="dxa"/>
              <w:right w:w="200" w:type="dxa"/>
            </w:tcMar>
            <w:vAlign w:val="center"/>
          </w:tcPr>
          <w:p w14:paraId="0680408B" w14:textId="77777777" w:rsidR="00C74D0C" w:rsidRDefault="008F0C73">
            <w:pPr>
              <w:jc w:val="center"/>
            </w:pPr>
            <w:r>
              <w:rPr>
                <w:rFonts w:eastAsia="Times New Roman" w:cs="Times New Roman"/>
                <w:sz w:val="22"/>
              </w:rPr>
              <w:t>0,000</w:t>
            </w:r>
          </w:p>
        </w:tc>
      </w:tr>
      <w:tr w:rsidR="00C74D0C" w14:paraId="622273E7" w14:textId="77777777">
        <w:trPr>
          <w:jc w:val="center"/>
        </w:trPr>
        <w:tc>
          <w:tcPr>
            <w:tcW w:w="2310" w:type="pct"/>
            <w:shd w:val="clear" w:color="auto" w:fill="F2F2F2"/>
            <w:tcMar>
              <w:top w:w="120" w:type="dxa"/>
              <w:left w:w="200" w:type="dxa"/>
              <w:bottom w:w="120" w:type="dxa"/>
              <w:right w:w="200" w:type="dxa"/>
            </w:tcMar>
            <w:vAlign w:val="center"/>
          </w:tcPr>
          <w:p w14:paraId="783A45B3" w14:textId="77777777" w:rsidR="00C74D0C" w:rsidRDefault="008F0C73">
            <w:pPr>
              <w:jc w:val="center"/>
            </w:pPr>
            <w:r>
              <w:rPr>
                <w:rFonts w:eastAsia="Times New Roman" w:cs="Times New Roman"/>
                <w:sz w:val="22"/>
              </w:rPr>
              <w:t xml:space="preserve">Всего в зоне ЕТО </w:t>
            </w:r>
          </w:p>
        </w:tc>
        <w:tc>
          <w:tcPr>
            <w:tcW w:w="2310" w:type="pct"/>
            <w:shd w:val="clear" w:color="auto" w:fill="F2F2F2"/>
            <w:tcMar>
              <w:top w:w="120" w:type="dxa"/>
              <w:left w:w="200" w:type="dxa"/>
              <w:bottom w:w="120" w:type="dxa"/>
              <w:right w:w="200" w:type="dxa"/>
            </w:tcMar>
            <w:vAlign w:val="center"/>
          </w:tcPr>
          <w:p w14:paraId="6E90CD27" w14:textId="77777777" w:rsidR="00C74D0C" w:rsidRDefault="008F0C73">
            <w:pPr>
              <w:jc w:val="center"/>
            </w:pPr>
            <w:r>
              <w:rPr>
                <w:rFonts w:eastAsia="Times New Roman" w:cs="Times New Roman"/>
                <w:sz w:val="22"/>
              </w:rPr>
              <w:t>0,00</w:t>
            </w:r>
          </w:p>
        </w:tc>
        <w:tc>
          <w:tcPr>
            <w:tcW w:w="2310" w:type="pct"/>
            <w:shd w:val="clear" w:color="auto" w:fill="F2F2F2"/>
            <w:tcMar>
              <w:top w:w="120" w:type="dxa"/>
              <w:left w:w="200" w:type="dxa"/>
              <w:bottom w:w="120" w:type="dxa"/>
              <w:right w:w="200" w:type="dxa"/>
            </w:tcMar>
            <w:vAlign w:val="center"/>
          </w:tcPr>
          <w:p w14:paraId="441B308D" w14:textId="77777777" w:rsidR="00C74D0C" w:rsidRDefault="008F0C73">
            <w:pPr>
              <w:jc w:val="center"/>
            </w:pPr>
            <w:r>
              <w:rPr>
                <w:rFonts w:eastAsia="Times New Roman" w:cs="Times New Roman"/>
                <w:sz w:val="22"/>
              </w:rPr>
              <w:t>0,000</w:t>
            </w:r>
          </w:p>
        </w:tc>
      </w:tr>
      <w:tr w:rsidR="00C74D0C" w14:paraId="514A3B89" w14:textId="77777777">
        <w:trPr>
          <w:jc w:val="center"/>
        </w:trPr>
        <w:tc>
          <w:tcPr>
            <w:tcW w:w="2310" w:type="pct"/>
            <w:gridSpan w:val="3"/>
            <w:shd w:val="clear" w:color="auto" w:fill="DEEAF6"/>
            <w:tcMar>
              <w:top w:w="40" w:type="dxa"/>
              <w:left w:w="160" w:type="dxa"/>
              <w:bottom w:w="40" w:type="dxa"/>
              <w:right w:w="200" w:type="dxa"/>
            </w:tcMar>
            <w:vAlign w:val="center"/>
          </w:tcPr>
          <w:p w14:paraId="5EC54739" w14:textId="77777777" w:rsidR="00C74D0C" w:rsidRDefault="008F0C73">
            <w:pPr>
              <w:jc w:val="center"/>
            </w:pPr>
            <w:r>
              <w:rPr>
                <w:rFonts w:eastAsia="Times New Roman" w:cs="Times New Roman"/>
                <w:sz w:val="22"/>
              </w:rPr>
              <w:t xml:space="preserve">ЕТО-1 МУП «Баганский </w:t>
            </w:r>
            <w:r>
              <w:rPr>
                <w:rFonts w:eastAsia="Times New Roman" w:cs="Times New Roman"/>
                <w:sz w:val="22"/>
              </w:rPr>
              <w:t>коммунальщик»</w:t>
            </w:r>
          </w:p>
        </w:tc>
      </w:tr>
      <w:tr w:rsidR="00C74D0C" w14:paraId="0FA46C4E" w14:textId="77777777">
        <w:trPr>
          <w:jc w:val="center"/>
        </w:trPr>
        <w:tc>
          <w:tcPr>
            <w:tcW w:w="2310" w:type="pct"/>
            <w:gridSpan w:val="3"/>
            <w:shd w:val="clear" w:color="auto" w:fill="FFFFFF"/>
            <w:tcMar>
              <w:top w:w="40" w:type="dxa"/>
              <w:left w:w="160" w:type="dxa"/>
              <w:bottom w:w="40" w:type="dxa"/>
              <w:right w:w="200" w:type="dxa"/>
            </w:tcMar>
            <w:vAlign w:val="center"/>
          </w:tcPr>
          <w:p w14:paraId="27DACAD7" w14:textId="77777777" w:rsidR="00C74D0C" w:rsidRDefault="008F0C73">
            <w:pPr>
              <w:jc w:val="center"/>
            </w:pPr>
            <w:r>
              <w:rPr>
                <w:rFonts w:eastAsia="Times New Roman" w:cs="Times New Roman"/>
                <w:b/>
                <w:sz w:val="22"/>
              </w:rPr>
              <w:t>Котельная с.Казанка, ул. Школьная, 15</w:t>
            </w:r>
          </w:p>
        </w:tc>
      </w:tr>
      <w:tr w:rsidR="00C74D0C" w14:paraId="136785A2" w14:textId="77777777">
        <w:trPr>
          <w:jc w:val="center"/>
        </w:trPr>
        <w:tc>
          <w:tcPr>
            <w:tcW w:w="2310" w:type="pct"/>
            <w:shd w:val="clear" w:color="auto" w:fill="FFFFFF"/>
            <w:tcMar>
              <w:top w:w="40" w:type="dxa"/>
              <w:left w:w="200" w:type="dxa"/>
              <w:bottom w:w="40" w:type="dxa"/>
              <w:right w:w="200" w:type="dxa"/>
            </w:tcMar>
            <w:vAlign w:val="center"/>
          </w:tcPr>
          <w:p w14:paraId="31DBA9C7" w14:textId="77777777" w:rsidR="00C74D0C" w:rsidRDefault="008F0C73">
            <w:pPr>
              <w:jc w:val="center"/>
            </w:pPr>
            <w:r>
              <w:rPr>
                <w:rFonts w:eastAsia="Times New Roman" w:cs="Times New Roman"/>
                <w:sz w:val="22"/>
              </w:rPr>
              <w:t>До 1990</w:t>
            </w:r>
          </w:p>
        </w:tc>
        <w:tc>
          <w:tcPr>
            <w:tcW w:w="2310" w:type="pct"/>
            <w:shd w:val="clear" w:color="auto" w:fill="FFFFFF"/>
            <w:tcMar>
              <w:top w:w="40" w:type="dxa"/>
              <w:left w:w="200" w:type="dxa"/>
              <w:bottom w:w="40" w:type="dxa"/>
              <w:right w:w="200" w:type="dxa"/>
            </w:tcMar>
            <w:vAlign w:val="center"/>
          </w:tcPr>
          <w:p w14:paraId="530D0F08" w14:textId="77777777" w:rsidR="00C74D0C" w:rsidRDefault="008F0C73">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7069AA5" w14:textId="77777777" w:rsidR="00C74D0C" w:rsidRDefault="008F0C73">
            <w:pPr>
              <w:jc w:val="center"/>
            </w:pPr>
            <w:r>
              <w:rPr>
                <w:rFonts w:eastAsia="Times New Roman" w:cs="Times New Roman"/>
                <w:sz w:val="22"/>
              </w:rPr>
              <w:t>0,000</w:t>
            </w:r>
          </w:p>
        </w:tc>
      </w:tr>
      <w:tr w:rsidR="00C74D0C" w14:paraId="6E6A503D" w14:textId="77777777">
        <w:trPr>
          <w:jc w:val="center"/>
        </w:trPr>
        <w:tc>
          <w:tcPr>
            <w:tcW w:w="2310" w:type="pct"/>
            <w:shd w:val="clear" w:color="auto" w:fill="FFFFFF"/>
            <w:tcMar>
              <w:top w:w="40" w:type="dxa"/>
              <w:left w:w="200" w:type="dxa"/>
              <w:bottom w:w="40" w:type="dxa"/>
              <w:right w:w="200" w:type="dxa"/>
            </w:tcMar>
            <w:vAlign w:val="center"/>
          </w:tcPr>
          <w:p w14:paraId="057E5B97" w14:textId="77777777" w:rsidR="00C74D0C" w:rsidRDefault="008F0C73">
            <w:pPr>
              <w:jc w:val="center"/>
            </w:pPr>
            <w:r>
              <w:rPr>
                <w:rFonts w:eastAsia="Times New Roman" w:cs="Times New Roman"/>
                <w:sz w:val="22"/>
              </w:rPr>
              <w:t>С 1991 по 1998</w:t>
            </w:r>
          </w:p>
        </w:tc>
        <w:tc>
          <w:tcPr>
            <w:tcW w:w="2310" w:type="pct"/>
            <w:shd w:val="clear" w:color="auto" w:fill="FFFFFF"/>
            <w:tcMar>
              <w:top w:w="40" w:type="dxa"/>
              <w:left w:w="200" w:type="dxa"/>
              <w:bottom w:w="40" w:type="dxa"/>
              <w:right w:w="200" w:type="dxa"/>
            </w:tcMar>
            <w:vAlign w:val="center"/>
          </w:tcPr>
          <w:p w14:paraId="5B8C6B1F" w14:textId="77777777" w:rsidR="00C74D0C" w:rsidRDefault="008F0C73">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4F6781A" w14:textId="77777777" w:rsidR="00C74D0C" w:rsidRDefault="008F0C73">
            <w:pPr>
              <w:jc w:val="center"/>
            </w:pPr>
            <w:r>
              <w:rPr>
                <w:rFonts w:eastAsia="Times New Roman" w:cs="Times New Roman"/>
                <w:sz w:val="22"/>
              </w:rPr>
              <w:t>0,000</w:t>
            </w:r>
          </w:p>
        </w:tc>
      </w:tr>
      <w:tr w:rsidR="00C74D0C" w14:paraId="04D7BB7C" w14:textId="77777777">
        <w:trPr>
          <w:jc w:val="center"/>
        </w:trPr>
        <w:tc>
          <w:tcPr>
            <w:tcW w:w="2310" w:type="pct"/>
            <w:shd w:val="clear" w:color="auto" w:fill="FFFFFF"/>
            <w:tcMar>
              <w:top w:w="40" w:type="dxa"/>
              <w:left w:w="200" w:type="dxa"/>
              <w:bottom w:w="40" w:type="dxa"/>
              <w:right w:w="200" w:type="dxa"/>
            </w:tcMar>
            <w:vAlign w:val="center"/>
          </w:tcPr>
          <w:p w14:paraId="7F952958" w14:textId="77777777" w:rsidR="00C74D0C" w:rsidRDefault="008F0C73">
            <w:pPr>
              <w:jc w:val="center"/>
            </w:pPr>
            <w:r>
              <w:rPr>
                <w:rFonts w:eastAsia="Times New Roman" w:cs="Times New Roman"/>
                <w:sz w:val="22"/>
              </w:rPr>
              <w:t>С 1999 по 2003</w:t>
            </w:r>
          </w:p>
        </w:tc>
        <w:tc>
          <w:tcPr>
            <w:tcW w:w="2310" w:type="pct"/>
            <w:shd w:val="clear" w:color="auto" w:fill="FFFFFF"/>
            <w:tcMar>
              <w:top w:w="40" w:type="dxa"/>
              <w:left w:w="200" w:type="dxa"/>
              <w:bottom w:w="40" w:type="dxa"/>
              <w:right w:w="200" w:type="dxa"/>
            </w:tcMar>
            <w:vAlign w:val="center"/>
          </w:tcPr>
          <w:p w14:paraId="18601878" w14:textId="77777777" w:rsidR="00C74D0C" w:rsidRDefault="008F0C73">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997850B" w14:textId="77777777" w:rsidR="00C74D0C" w:rsidRDefault="008F0C73">
            <w:pPr>
              <w:jc w:val="center"/>
            </w:pPr>
            <w:r>
              <w:rPr>
                <w:rFonts w:eastAsia="Times New Roman" w:cs="Times New Roman"/>
                <w:sz w:val="22"/>
              </w:rPr>
              <w:t>0,000</w:t>
            </w:r>
          </w:p>
        </w:tc>
      </w:tr>
      <w:tr w:rsidR="00C74D0C" w14:paraId="1E3C233F" w14:textId="77777777">
        <w:trPr>
          <w:jc w:val="center"/>
        </w:trPr>
        <w:tc>
          <w:tcPr>
            <w:tcW w:w="2310" w:type="pct"/>
            <w:shd w:val="clear" w:color="auto" w:fill="FFFFFF"/>
            <w:tcMar>
              <w:top w:w="40" w:type="dxa"/>
              <w:left w:w="200" w:type="dxa"/>
              <w:bottom w:w="40" w:type="dxa"/>
              <w:right w:w="200" w:type="dxa"/>
            </w:tcMar>
            <w:vAlign w:val="center"/>
          </w:tcPr>
          <w:p w14:paraId="63403845" w14:textId="77777777" w:rsidR="00C74D0C" w:rsidRDefault="008F0C73">
            <w:pPr>
              <w:jc w:val="center"/>
            </w:pPr>
            <w:r>
              <w:rPr>
                <w:rFonts w:eastAsia="Times New Roman" w:cs="Times New Roman"/>
                <w:sz w:val="22"/>
              </w:rPr>
              <w:t>С 2004</w:t>
            </w:r>
          </w:p>
        </w:tc>
        <w:tc>
          <w:tcPr>
            <w:tcW w:w="2310" w:type="pct"/>
            <w:shd w:val="clear" w:color="auto" w:fill="FFFFFF"/>
            <w:tcMar>
              <w:top w:w="40" w:type="dxa"/>
              <w:left w:w="200" w:type="dxa"/>
              <w:bottom w:w="40" w:type="dxa"/>
              <w:right w:w="200" w:type="dxa"/>
            </w:tcMar>
            <w:vAlign w:val="center"/>
          </w:tcPr>
          <w:p w14:paraId="31BBA00F" w14:textId="77777777" w:rsidR="00C74D0C" w:rsidRDefault="008F0C73">
            <w:pPr>
              <w:jc w:val="center"/>
            </w:pPr>
            <w:r>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5F835FF" w14:textId="77777777" w:rsidR="00C74D0C" w:rsidRDefault="008F0C73">
            <w:pPr>
              <w:jc w:val="center"/>
            </w:pPr>
            <w:r>
              <w:rPr>
                <w:rFonts w:eastAsia="Times New Roman" w:cs="Times New Roman"/>
                <w:sz w:val="22"/>
              </w:rPr>
              <w:t>0,000</w:t>
            </w:r>
          </w:p>
        </w:tc>
      </w:tr>
      <w:tr w:rsidR="00C74D0C" w14:paraId="76F3D6B3" w14:textId="77777777">
        <w:trPr>
          <w:jc w:val="center"/>
        </w:trPr>
        <w:tc>
          <w:tcPr>
            <w:tcW w:w="2310" w:type="pct"/>
            <w:shd w:val="clear" w:color="auto" w:fill="FFFFFF"/>
            <w:tcMar>
              <w:top w:w="40" w:type="dxa"/>
              <w:left w:w="200" w:type="dxa"/>
              <w:bottom w:w="40" w:type="dxa"/>
              <w:right w:w="200" w:type="dxa"/>
            </w:tcMar>
            <w:vAlign w:val="center"/>
          </w:tcPr>
          <w:p w14:paraId="0420F6CA" w14:textId="77777777" w:rsidR="00C74D0C" w:rsidRDefault="008F0C73">
            <w:pPr>
              <w:jc w:val="center"/>
            </w:pPr>
            <w:r>
              <w:rPr>
                <w:rFonts w:eastAsia="Times New Roman" w:cs="Times New Roman"/>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7FA8611F" w14:textId="77777777" w:rsidR="00C74D0C" w:rsidRDefault="008F0C73">
            <w:pPr>
              <w:jc w:val="center"/>
            </w:pPr>
            <w:r>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79A2D5DF" w14:textId="77777777" w:rsidR="00C74D0C" w:rsidRDefault="008F0C73">
            <w:pPr>
              <w:jc w:val="center"/>
            </w:pPr>
            <w:r>
              <w:rPr>
                <w:rFonts w:eastAsia="Times New Roman" w:cs="Times New Roman"/>
                <w:sz w:val="22"/>
              </w:rPr>
              <w:t>360,000</w:t>
            </w:r>
          </w:p>
        </w:tc>
      </w:tr>
      <w:tr w:rsidR="00C74D0C" w14:paraId="3070AA81" w14:textId="77777777">
        <w:trPr>
          <w:jc w:val="center"/>
        </w:trPr>
        <w:tc>
          <w:tcPr>
            <w:tcW w:w="2310" w:type="pct"/>
            <w:shd w:val="clear" w:color="auto" w:fill="F2F2F2"/>
            <w:tcMar>
              <w:top w:w="120" w:type="dxa"/>
              <w:left w:w="200" w:type="dxa"/>
              <w:bottom w:w="120" w:type="dxa"/>
              <w:right w:w="200" w:type="dxa"/>
            </w:tcMar>
            <w:vAlign w:val="center"/>
          </w:tcPr>
          <w:p w14:paraId="038099A0" w14:textId="77777777" w:rsidR="00C74D0C" w:rsidRDefault="008F0C73">
            <w:pPr>
              <w:jc w:val="center"/>
            </w:pPr>
            <w:r>
              <w:rPr>
                <w:rFonts w:eastAsia="Times New Roman" w:cs="Times New Roman"/>
                <w:sz w:val="22"/>
              </w:rPr>
              <w:t>Всего</w:t>
            </w:r>
          </w:p>
        </w:tc>
        <w:tc>
          <w:tcPr>
            <w:tcW w:w="2310" w:type="pct"/>
            <w:shd w:val="clear" w:color="auto" w:fill="F2F2F2"/>
            <w:tcMar>
              <w:top w:w="120" w:type="dxa"/>
              <w:left w:w="200" w:type="dxa"/>
              <w:bottom w:w="120" w:type="dxa"/>
              <w:right w:w="200" w:type="dxa"/>
            </w:tcMar>
            <w:vAlign w:val="center"/>
          </w:tcPr>
          <w:p w14:paraId="779247B1" w14:textId="77777777" w:rsidR="00C74D0C" w:rsidRDefault="008F0C73">
            <w:pPr>
              <w:jc w:val="center"/>
            </w:pPr>
            <w:r>
              <w:rPr>
                <w:rFonts w:eastAsia="Times New Roman" w:cs="Times New Roman"/>
                <w:sz w:val="22"/>
              </w:rPr>
              <w:t>4000,00</w:t>
            </w:r>
          </w:p>
        </w:tc>
        <w:tc>
          <w:tcPr>
            <w:tcW w:w="2310" w:type="pct"/>
            <w:shd w:val="clear" w:color="auto" w:fill="F2F2F2"/>
            <w:tcMar>
              <w:top w:w="120" w:type="dxa"/>
              <w:left w:w="200" w:type="dxa"/>
              <w:bottom w:w="120" w:type="dxa"/>
              <w:right w:w="200" w:type="dxa"/>
            </w:tcMar>
            <w:vAlign w:val="center"/>
          </w:tcPr>
          <w:p w14:paraId="41D556D3" w14:textId="77777777" w:rsidR="00C74D0C" w:rsidRDefault="008F0C73">
            <w:pPr>
              <w:jc w:val="center"/>
            </w:pPr>
            <w:r>
              <w:rPr>
                <w:rFonts w:eastAsia="Times New Roman" w:cs="Times New Roman"/>
                <w:sz w:val="22"/>
              </w:rPr>
              <w:t>360,000</w:t>
            </w:r>
          </w:p>
        </w:tc>
      </w:tr>
      <w:tr w:rsidR="00C74D0C" w14:paraId="40024266" w14:textId="77777777">
        <w:trPr>
          <w:jc w:val="center"/>
        </w:trPr>
        <w:tc>
          <w:tcPr>
            <w:tcW w:w="2310" w:type="pct"/>
            <w:shd w:val="clear" w:color="auto" w:fill="F2F2F2"/>
            <w:tcMar>
              <w:top w:w="120" w:type="dxa"/>
              <w:left w:w="200" w:type="dxa"/>
              <w:bottom w:w="120" w:type="dxa"/>
              <w:right w:w="200" w:type="dxa"/>
            </w:tcMar>
            <w:vAlign w:val="center"/>
          </w:tcPr>
          <w:p w14:paraId="6D49E623" w14:textId="77777777" w:rsidR="00C74D0C" w:rsidRDefault="008F0C73">
            <w:pPr>
              <w:jc w:val="center"/>
            </w:pPr>
            <w:r>
              <w:rPr>
                <w:rFonts w:eastAsia="Times New Roman" w:cs="Times New Roman"/>
                <w:sz w:val="22"/>
              </w:rPr>
              <w:t>Всего в зоне ЕТО 1</w:t>
            </w:r>
          </w:p>
        </w:tc>
        <w:tc>
          <w:tcPr>
            <w:tcW w:w="2310" w:type="pct"/>
            <w:shd w:val="clear" w:color="auto" w:fill="F2F2F2"/>
            <w:tcMar>
              <w:top w:w="120" w:type="dxa"/>
              <w:left w:w="200" w:type="dxa"/>
              <w:bottom w:w="120" w:type="dxa"/>
              <w:right w:w="200" w:type="dxa"/>
            </w:tcMar>
            <w:vAlign w:val="center"/>
          </w:tcPr>
          <w:p w14:paraId="470EAD4C" w14:textId="77777777" w:rsidR="00C74D0C" w:rsidRDefault="008F0C73">
            <w:pPr>
              <w:jc w:val="center"/>
            </w:pPr>
            <w:r>
              <w:rPr>
                <w:rFonts w:eastAsia="Times New Roman" w:cs="Times New Roman"/>
                <w:sz w:val="22"/>
              </w:rPr>
              <w:t>4000,00</w:t>
            </w:r>
          </w:p>
        </w:tc>
        <w:tc>
          <w:tcPr>
            <w:tcW w:w="2310" w:type="pct"/>
            <w:shd w:val="clear" w:color="auto" w:fill="F2F2F2"/>
            <w:tcMar>
              <w:top w:w="120" w:type="dxa"/>
              <w:left w:w="200" w:type="dxa"/>
              <w:bottom w:w="120" w:type="dxa"/>
              <w:right w:w="200" w:type="dxa"/>
            </w:tcMar>
            <w:vAlign w:val="center"/>
          </w:tcPr>
          <w:p w14:paraId="191B1BB2" w14:textId="77777777" w:rsidR="00C74D0C" w:rsidRDefault="008F0C73">
            <w:pPr>
              <w:jc w:val="center"/>
            </w:pPr>
            <w:r>
              <w:rPr>
                <w:rFonts w:eastAsia="Times New Roman" w:cs="Times New Roman"/>
                <w:sz w:val="22"/>
              </w:rPr>
              <w:t>360,000</w:t>
            </w:r>
          </w:p>
        </w:tc>
      </w:tr>
    </w:tbl>
    <w:p w14:paraId="31BA0884" w14:textId="77777777" w:rsidR="00F50D46" w:rsidRPr="00D20DC7" w:rsidRDefault="008F0C73" w:rsidP="00F50D46">
      <w:pPr>
        <w:pStyle w:val="2"/>
        <w:ind w:left="0" w:firstLine="0"/>
      </w:pPr>
      <w:bookmarkStart w:id="88" w:name="_Toc171606972"/>
      <w:r>
        <w:t xml:space="preserve">1.3.4 </w:t>
      </w:r>
      <w:hyperlink r:id="rId30" w:anchor="bookmark28" w:history="1">
        <w:bookmarkStart w:id="89" w:name="_Toc29998123"/>
        <w:bookmarkStart w:id="90" w:name="_Toc30058686"/>
        <w:bookmarkStart w:id="91" w:name="_Toc31810041"/>
        <w:r w:rsidRPr="00D20DC7">
          <w:t>Описание типов и количества секционирующей и регулирующей арматуры на</w:t>
        </w:r>
      </w:hyperlink>
      <w:r w:rsidRPr="00D20DC7">
        <w:t xml:space="preserve"> </w:t>
      </w:r>
      <w:hyperlink r:id="rId31" w:anchor="bookmark28" w:history="1">
        <w:r w:rsidRPr="00D20DC7">
          <w:t>тепловых сетях</w:t>
        </w:r>
        <w:bookmarkEnd w:id="88"/>
        <w:bookmarkEnd w:id="89"/>
        <w:bookmarkEnd w:id="90"/>
        <w:bookmarkEnd w:id="91"/>
      </w:hyperlink>
    </w:p>
    <w:p w14:paraId="48E5720A" w14:textId="77777777" w:rsidR="002C4364" w:rsidRDefault="008F0C73" w:rsidP="002C4364"/>
    <w:p w14:paraId="2554CB6B" w14:textId="77777777" w:rsidR="002C4364" w:rsidRDefault="008F0C73" w:rsidP="002C4364">
      <w:pPr>
        <w:ind w:firstLine="709"/>
        <w:jc w:val="both"/>
        <w:rPr>
          <w:rFonts w:eastAsia="Arial"/>
          <w:szCs w:val="24"/>
          <w:lang w:eastAsia="zh-CN"/>
        </w:rPr>
      </w:pPr>
      <w:r w:rsidRPr="00AB5243">
        <w:rPr>
          <w:rFonts w:eastAsia="Arial"/>
          <w:szCs w:val="24"/>
          <w:lang w:eastAsia="zh-CN"/>
        </w:rPr>
        <w:t>Регулирующая арматура на тепловых сетях – вентили, задвижки.</w:t>
      </w:r>
    </w:p>
    <w:p w14:paraId="410C7CEC" w14:textId="77777777" w:rsidR="00963D60" w:rsidRPr="00963D60" w:rsidRDefault="008F0C73" w:rsidP="00963D60">
      <w:pPr>
        <w:pStyle w:val="a0"/>
        <w:rPr>
          <w:lang w:eastAsia="zh-CN"/>
        </w:rPr>
      </w:pPr>
    </w:p>
    <w:p w14:paraId="1721344A" w14:textId="77777777" w:rsidR="003638C6" w:rsidRPr="00D20DC7" w:rsidRDefault="008F0C73" w:rsidP="003638C6">
      <w:pPr>
        <w:pStyle w:val="2"/>
        <w:ind w:left="0" w:firstLine="0"/>
      </w:pPr>
      <w:bookmarkStart w:id="92" w:name="_Toc171606973"/>
      <w:r>
        <w:t>1.3.5</w:t>
      </w:r>
      <w:r w:rsidRPr="003638C6">
        <w:t xml:space="preserve"> </w:t>
      </w:r>
      <w:r w:rsidRPr="00432259">
        <w:t xml:space="preserve">Описание типов и строительных особенностей тепловых </w:t>
      </w:r>
      <w:r w:rsidRPr="00432259">
        <w:t>пунктов, тепловых камер и павильонов</w:t>
      </w:r>
      <w:bookmarkEnd w:id="92"/>
    </w:p>
    <w:p w14:paraId="6FDFCA74" w14:textId="77777777" w:rsidR="006E0A6A" w:rsidRDefault="008F0C73" w:rsidP="006E0A6A">
      <w:pPr>
        <w:pStyle w:val="a0"/>
        <w:rPr>
          <w:lang w:eastAsia="ru-RU"/>
        </w:rPr>
      </w:pPr>
    </w:p>
    <w:p w14:paraId="7766C098" w14:textId="77777777" w:rsidR="006E0A6A" w:rsidRPr="006A7433" w:rsidRDefault="008F0C73" w:rsidP="006E0A6A">
      <w:pPr>
        <w:pStyle w:val="ad"/>
        <w:ind w:left="0" w:right="-1" w:firstLine="708"/>
        <w:jc w:val="both"/>
        <w:rPr>
          <w:rFonts w:cs="Times New Roman"/>
          <w:lang w:val="ru-RU"/>
        </w:rPr>
      </w:pPr>
      <w:r w:rsidRPr="001076FE">
        <w:rPr>
          <w:rFonts w:cs="Times New Roman"/>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ры</w:t>
      </w:r>
      <w:r w:rsidRPr="001076FE">
        <w:rPr>
          <w:rFonts w:cs="Times New Roman"/>
          <w:spacing w:val="-1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вы</w:t>
      </w:r>
      <w:r w:rsidRPr="001076FE">
        <w:rPr>
          <w:rFonts w:cs="Times New Roman"/>
          <w:lang w:val="ru-RU"/>
        </w:rPr>
        <w:t>х</w:t>
      </w:r>
      <w:r w:rsidRPr="001076FE">
        <w:rPr>
          <w:rFonts w:cs="Times New Roman"/>
          <w:spacing w:val="-8"/>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spacing w:val="1"/>
          <w:lang w:val="ru-RU"/>
        </w:rPr>
        <w:t>е</w:t>
      </w:r>
      <w:r w:rsidRPr="001076FE">
        <w:rPr>
          <w:rFonts w:cs="Times New Roman"/>
          <w:lang w:val="ru-RU"/>
        </w:rPr>
        <w:t>й</w:t>
      </w:r>
      <w:r w:rsidRPr="001076FE">
        <w:rPr>
          <w:rFonts w:cs="Times New Roman"/>
          <w:spacing w:val="-5"/>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9"/>
          <w:lang w:val="ru-RU"/>
        </w:rPr>
        <w:t xml:space="preserve"> </w:t>
      </w:r>
      <w:r w:rsidRPr="001076FE">
        <w:rPr>
          <w:rFonts w:cs="Times New Roman"/>
          <w:lang w:val="ru-RU"/>
        </w:rPr>
        <w:t>по</w:t>
      </w:r>
      <w:r w:rsidRPr="001076FE">
        <w:rPr>
          <w:rFonts w:cs="Times New Roman"/>
          <w:spacing w:val="-1"/>
          <w:lang w:val="ru-RU"/>
        </w:rPr>
        <w:t xml:space="preserve"> т</w:t>
      </w:r>
      <w:r w:rsidRPr="001076FE">
        <w:rPr>
          <w:rFonts w:cs="Times New Roman"/>
          <w:spacing w:val="4"/>
          <w:lang w:val="ru-RU"/>
        </w:rPr>
        <w:t>р</w:t>
      </w:r>
      <w:r w:rsidRPr="001076FE">
        <w:rPr>
          <w:rFonts w:cs="Times New Roman"/>
          <w:spacing w:val="1"/>
          <w:lang w:val="ru-RU"/>
        </w:rPr>
        <w:t>асс</w:t>
      </w:r>
      <w:r w:rsidRPr="001076FE">
        <w:rPr>
          <w:rFonts w:cs="Times New Roman"/>
          <w:lang w:val="ru-RU"/>
        </w:rPr>
        <w:t>е</w:t>
      </w:r>
      <w:r w:rsidRPr="001076FE">
        <w:rPr>
          <w:rFonts w:cs="Times New Roman"/>
          <w:spacing w:val="-7"/>
          <w:lang w:val="ru-RU"/>
        </w:rPr>
        <w:t xml:space="preserve"> </w:t>
      </w:r>
      <w:r w:rsidRPr="001076FE">
        <w:rPr>
          <w:rFonts w:cs="Times New Roman"/>
          <w:spacing w:val="1"/>
          <w:lang w:val="ru-RU"/>
        </w:rPr>
        <w:t>д</w:t>
      </w:r>
      <w:r w:rsidRPr="001076FE">
        <w:rPr>
          <w:rFonts w:cs="Times New Roman"/>
          <w:spacing w:val="-4"/>
          <w:lang w:val="ru-RU"/>
        </w:rPr>
        <w:t>л</w:t>
      </w:r>
      <w:r w:rsidRPr="001076FE">
        <w:rPr>
          <w:rFonts w:cs="Times New Roman"/>
          <w:lang w:val="ru-RU"/>
        </w:rPr>
        <w:t>я</w:t>
      </w:r>
      <w:r w:rsidRPr="001076FE">
        <w:rPr>
          <w:rFonts w:cs="Times New Roman"/>
          <w:spacing w:val="-3"/>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но</w:t>
      </w:r>
      <w:r w:rsidRPr="001076FE">
        <w:rPr>
          <w:rFonts w:cs="Times New Roman"/>
          <w:spacing w:val="-2"/>
          <w:lang w:val="ru-RU"/>
        </w:rPr>
        <w:t>в</w:t>
      </w:r>
      <w:r w:rsidRPr="001076FE">
        <w:rPr>
          <w:rFonts w:cs="Times New Roman"/>
          <w:lang w:val="ru-RU"/>
        </w:rPr>
        <w:t>ки</w:t>
      </w:r>
      <w:r w:rsidRPr="001076FE">
        <w:rPr>
          <w:rFonts w:cs="Times New Roman"/>
          <w:spacing w:val="-9"/>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7"/>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spacing w:val="3"/>
          <w:lang w:val="ru-RU"/>
        </w:rPr>
        <w:t>п</w:t>
      </w:r>
      <w:r w:rsidRPr="001076FE">
        <w:rPr>
          <w:rFonts w:cs="Times New Roman"/>
          <w:lang w:val="ru-RU"/>
        </w:rPr>
        <w:t>лопро</w:t>
      </w:r>
      <w:r w:rsidRPr="001076FE">
        <w:rPr>
          <w:rFonts w:cs="Times New Roman"/>
          <w:spacing w:val="-2"/>
          <w:lang w:val="ru-RU"/>
        </w:rPr>
        <w:t>в</w:t>
      </w:r>
      <w:r w:rsidRPr="001076FE">
        <w:rPr>
          <w:rFonts w:cs="Times New Roman"/>
          <w:lang w:val="ru-RU"/>
        </w:rPr>
        <w:t>о</w:t>
      </w:r>
      <w:r w:rsidRPr="001076FE">
        <w:rPr>
          <w:rFonts w:cs="Times New Roman"/>
          <w:spacing w:val="1"/>
          <w:lang w:val="ru-RU"/>
        </w:rPr>
        <w:t>д</w:t>
      </w:r>
      <w:r w:rsidRPr="001076FE">
        <w:rPr>
          <w:rFonts w:cs="Times New Roman"/>
          <w:lang w:val="ru-RU"/>
        </w:rPr>
        <w:t>ов (з</w:t>
      </w:r>
      <w:r w:rsidRPr="001076FE">
        <w:rPr>
          <w:rFonts w:cs="Times New Roman"/>
          <w:spacing w:val="1"/>
          <w:lang w:val="ru-RU"/>
        </w:rPr>
        <w:t>ад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spacing w:val="1"/>
          <w:lang w:val="ru-RU"/>
        </w:rPr>
        <w:t>е</w:t>
      </w:r>
      <w:r w:rsidRPr="001076FE">
        <w:rPr>
          <w:rFonts w:cs="Times New Roman"/>
          <w:lang w:val="ru-RU"/>
        </w:rPr>
        <w:t>к,</w:t>
      </w:r>
      <w:r w:rsidRPr="001076FE">
        <w:rPr>
          <w:rFonts w:cs="Times New Roman"/>
          <w:spacing w:val="43"/>
          <w:lang w:val="ru-RU"/>
        </w:rPr>
        <w:t xml:space="preserve"> </w:t>
      </w:r>
      <w:r w:rsidRPr="001076FE">
        <w:rPr>
          <w:rFonts w:cs="Times New Roman"/>
          <w:spacing w:val="-3"/>
          <w:lang w:val="ru-RU"/>
        </w:rPr>
        <w:t>с</w:t>
      </w:r>
      <w:r w:rsidRPr="001076FE">
        <w:rPr>
          <w:rFonts w:cs="Times New Roman"/>
          <w:spacing w:val="1"/>
          <w:lang w:val="ru-RU"/>
        </w:rPr>
        <w:t>а</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1"/>
          <w:lang w:val="ru-RU"/>
        </w:rPr>
        <w:t>и</w:t>
      </w:r>
      <w:r w:rsidRPr="001076FE">
        <w:rPr>
          <w:rFonts w:cs="Times New Roman"/>
          <w:lang w:val="ru-RU"/>
        </w:rPr>
        <w:t>ко</w:t>
      </w:r>
      <w:r w:rsidRPr="001076FE">
        <w:rPr>
          <w:rFonts w:cs="Times New Roman"/>
          <w:spacing w:val="-2"/>
          <w:lang w:val="ru-RU"/>
        </w:rPr>
        <w:t>вы</w:t>
      </w:r>
      <w:r w:rsidRPr="001076FE">
        <w:rPr>
          <w:rFonts w:cs="Times New Roman"/>
          <w:lang w:val="ru-RU"/>
        </w:rPr>
        <w:t>х</w:t>
      </w:r>
      <w:r w:rsidRPr="001076FE">
        <w:rPr>
          <w:rFonts w:cs="Times New Roman"/>
          <w:spacing w:val="43"/>
          <w:lang w:val="ru-RU"/>
        </w:rPr>
        <w:t xml:space="preserve"> </w:t>
      </w:r>
      <w:r w:rsidRPr="001076FE">
        <w:rPr>
          <w:rFonts w:cs="Times New Roman"/>
          <w:lang w:val="ru-RU"/>
        </w:rPr>
        <w:t>ком</w:t>
      </w:r>
      <w:r w:rsidRPr="001076FE">
        <w:rPr>
          <w:rFonts w:cs="Times New Roman"/>
          <w:spacing w:val="-1"/>
          <w:lang w:val="ru-RU"/>
        </w:rPr>
        <w:t>п</w:t>
      </w:r>
      <w:r w:rsidRPr="001076FE">
        <w:rPr>
          <w:rFonts w:cs="Times New Roman"/>
          <w:spacing w:val="1"/>
          <w:lang w:val="ru-RU"/>
        </w:rPr>
        <w:t>е</w:t>
      </w:r>
      <w:r w:rsidRPr="001076FE">
        <w:rPr>
          <w:rFonts w:cs="Times New Roman"/>
          <w:lang w:val="ru-RU"/>
        </w:rPr>
        <w:t>нс</w:t>
      </w:r>
      <w:r w:rsidRPr="001076FE">
        <w:rPr>
          <w:rFonts w:cs="Times New Roman"/>
          <w:spacing w:val="1"/>
          <w:lang w:val="ru-RU"/>
        </w:rPr>
        <w:t>а</w:t>
      </w:r>
      <w:r w:rsidRPr="001076FE">
        <w:rPr>
          <w:rFonts w:cs="Times New Roman"/>
          <w:spacing w:val="-1"/>
          <w:lang w:val="ru-RU"/>
        </w:rPr>
        <w:t>т</w:t>
      </w:r>
      <w:r w:rsidRPr="001076FE">
        <w:rPr>
          <w:rFonts w:cs="Times New Roman"/>
          <w:lang w:val="ru-RU"/>
        </w:rPr>
        <w:t>оро</w:t>
      </w:r>
      <w:r w:rsidRPr="001076FE">
        <w:rPr>
          <w:rFonts w:cs="Times New Roman"/>
          <w:spacing w:val="-2"/>
          <w:lang w:val="ru-RU"/>
        </w:rPr>
        <w:t>в</w:t>
      </w:r>
      <w:r w:rsidRPr="001076FE">
        <w:rPr>
          <w:rFonts w:cs="Times New Roman"/>
          <w:lang w:val="ru-RU"/>
        </w:rPr>
        <w:t>,</w:t>
      </w:r>
      <w:r w:rsidRPr="001076FE">
        <w:rPr>
          <w:rFonts w:cs="Times New Roman"/>
          <w:spacing w:val="43"/>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1"/>
          <w:lang w:val="ru-RU"/>
        </w:rPr>
        <w:t>е</w:t>
      </w:r>
      <w:r w:rsidRPr="001076FE">
        <w:rPr>
          <w:rFonts w:cs="Times New Roman"/>
          <w:lang w:val="ru-RU"/>
        </w:rPr>
        <w:t>на</w:t>
      </w:r>
      <w:r w:rsidRPr="001076FE">
        <w:rPr>
          <w:rFonts w:cs="Times New Roman"/>
          <w:spacing w:val="-2"/>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3"/>
          <w:lang w:val="ru-RU"/>
        </w:rPr>
        <w:t xml:space="preserve"> </w:t>
      </w:r>
      <w:r w:rsidRPr="001076FE">
        <w:rPr>
          <w:rFonts w:cs="Times New Roman"/>
          <w:lang w:val="ru-RU"/>
        </w:rPr>
        <w:t>и</w:t>
      </w:r>
      <w:r w:rsidRPr="001076FE">
        <w:rPr>
          <w:rFonts w:cs="Times New Roman"/>
          <w:spacing w:val="43"/>
          <w:lang w:val="ru-RU"/>
        </w:rPr>
        <w:t xml:space="preserve"> </w:t>
      </w:r>
      <w:r w:rsidRPr="001076FE">
        <w:rPr>
          <w:rFonts w:cs="Times New Roman"/>
          <w:spacing w:val="-2"/>
          <w:lang w:val="ru-RU"/>
        </w:rPr>
        <w:t>в</w:t>
      </w:r>
      <w:r w:rsidRPr="001076FE">
        <w:rPr>
          <w:rFonts w:cs="Times New Roman"/>
          <w:lang w:val="ru-RU"/>
        </w:rPr>
        <w:t>о</w:t>
      </w:r>
      <w:r w:rsidRPr="001076FE">
        <w:rPr>
          <w:rFonts w:cs="Times New Roman"/>
          <w:spacing w:val="-3"/>
          <w:lang w:val="ru-RU"/>
        </w:rPr>
        <w:t>з</w:t>
      </w:r>
      <w:r w:rsidRPr="001076FE">
        <w:rPr>
          <w:rFonts w:cs="Times New Roman"/>
          <w:spacing w:val="1"/>
          <w:lang w:val="ru-RU"/>
        </w:rPr>
        <w:t>д</w:t>
      </w:r>
      <w:r w:rsidRPr="001076FE">
        <w:rPr>
          <w:rFonts w:cs="Times New Roman"/>
          <w:spacing w:val="-5"/>
          <w:lang w:val="ru-RU"/>
        </w:rPr>
        <w:t>у</w:t>
      </w:r>
      <w:r w:rsidRPr="001076FE">
        <w:rPr>
          <w:rFonts w:cs="Times New Roman"/>
          <w:spacing w:val="2"/>
          <w:lang w:val="ru-RU"/>
        </w:rPr>
        <w:t>ш</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7"/>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ройс</w:t>
      </w:r>
      <w:r w:rsidRPr="001076FE">
        <w:rPr>
          <w:rFonts w:cs="Times New Roman"/>
          <w:spacing w:val="-1"/>
          <w:lang w:val="ru-RU"/>
        </w:rPr>
        <w:t>т</w:t>
      </w:r>
      <w:r w:rsidRPr="001076FE">
        <w:rPr>
          <w:rFonts w:cs="Times New Roman"/>
          <w:spacing w:val="-2"/>
          <w:lang w:val="ru-RU"/>
        </w:rPr>
        <w:t>в</w:t>
      </w:r>
      <w:r w:rsidRPr="001076FE">
        <w:rPr>
          <w:rFonts w:cs="Times New Roman"/>
          <w:lang w:val="ru-RU"/>
        </w:rPr>
        <w:t>, ко</w:t>
      </w:r>
      <w:r w:rsidRPr="001076FE">
        <w:rPr>
          <w:rFonts w:cs="Times New Roman"/>
          <w:spacing w:val="-1"/>
          <w:lang w:val="ru-RU"/>
        </w:rPr>
        <w:t>нт</w:t>
      </w:r>
      <w:r w:rsidRPr="001076FE">
        <w:rPr>
          <w:rFonts w:cs="Times New Roman"/>
          <w:lang w:val="ru-RU"/>
        </w:rPr>
        <w:t>рол</w:t>
      </w:r>
      <w:r w:rsidRPr="001076FE">
        <w:rPr>
          <w:rFonts w:cs="Times New Roman"/>
          <w:spacing w:val="-2"/>
          <w:lang w:val="ru-RU"/>
        </w:rPr>
        <w:t>ь</w:t>
      </w:r>
      <w:r w:rsidRPr="001076FE">
        <w:rPr>
          <w:rFonts w:cs="Times New Roman"/>
          <w:lang w:val="ru-RU"/>
        </w:rPr>
        <w:t>но-</w:t>
      </w:r>
      <w:r w:rsidRPr="001076FE">
        <w:rPr>
          <w:rFonts w:cs="Times New Roman"/>
          <w:spacing w:val="-1"/>
          <w:lang w:val="ru-RU"/>
        </w:rPr>
        <w:t>и</w:t>
      </w:r>
      <w:r w:rsidRPr="001076FE">
        <w:rPr>
          <w:rFonts w:cs="Times New Roman"/>
          <w:lang w:val="ru-RU"/>
        </w:rPr>
        <w:t>зм</w:t>
      </w:r>
      <w:r w:rsidRPr="001076FE">
        <w:rPr>
          <w:rFonts w:cs="Times New Roman"/>
          <w:spacing w:val="1"/>
          <w:lang w:val="ru-RU"/>
        </w:rPr>
        <w:t>е</w:t>
      </w:r>
      <w:r w:rsidRPr="001076FE">
        <w:rPr>
          <w:rFonts w:cs="Times New Roman"/>
          <w:lang w:val="ru-RU"/>
        </w:rPr>
        <w:t>ри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3"/>
          <w:lang w:val="ru-RU"/>
        </w:rPr>
        <w:t xml:space="preserve"> </w:t>
      </w:r>
      <w:r w:rsidRPr="001076FE">
        <w:rPr>
          <w:rFonts w:cs="Times New Roman"/>
          <w:lang w:val="ru-RU"/>
        </w:rPr>
        <w:t>пр</w:t>
      </w:r>
      <w:r w:rsidRPr="001076FE">
        <w:rPr>
          <w:rFonts w:cs="Times New Roman"/>
          <w:spacing w:val="-1"/>
          <w:lang w:val="ru-RU"/>
        </w:rPr>
        <w:t>и</w:t>
      </w:r>
      <w:r w:rsidRPr="001076FE">
        <w:rPr>
          <w:rFonts w:cs="Times New Roman"/>
          <w:spacing w:val="1"/>
          <w:lang w:val="ru-RU"/>
        </w:rPr>
        <w:t>б</w:t>
      </w:r>
      <w:r w:rsidRPr="001076FE">
        <w:rPr>
          <w:rFonts w:cs="Times New Roman"/>
          <w:lang w:val="ru-RU"/>
        </w:rPr>
        <w:t>оров</w:t>
      </w:r>
      <w:r w:rsidRPr="001076FE">
        <w:rPr>
          <w:rFonts w:cs="Times New Roman"/>
          <w:spacing w:val="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3"/>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еб</w:t>
      </w:r>
      <w:r w:rsidRPr="001076FE">
        <w:rPr>
          <w:rFonts w:cs="Times New Roman"/>
          <w:spacing w:val="-8"/>
          <w:lang w:val="ru-RU"/>
        </w:rPr>
        <w:t>у</w:t>
      </w:r>
      <w:r w:rsidRPr="001076FE">
        <w:rPr>
          <w:rFonts w:cs="Times New Roman"/>
          <w:lang w:val="ru-RU"/>
        </w:rPr>
        <w:t>ю</w:t>
      </w:r>
      <w:r w:rsidRPr="001076FE">
        <w:rPr>
          <w:rFonts w:cs="Times New Roman"/>
          <w:spacing w:val="-1"/>
          <w:lang w:val="ru-RU"/>
        </w:rPr>
        <w:t>щ</w:t>
      </w:r>
      <w:r w:rsidRPr="001076FE">
        <w:rPr>
          <w:rFonts w:cs="Times New Roman"/>
          <w:spacing w:val="1"/>
          <w:lang w:val="ru-RU"/>
        </w:rPr>
        <w:t>ег</w:t>
      </w:r>
      <w:r w:rsidRPr="001076FE">
        <w:rPr>
          <w:rFonts w:cs="Times New Roman"/>
          <w:lang w:val="ru-RU"/>
        </w:rPr>
        <w:t>о</w:t>
      </w:r>
      <w:r w:rsidRPr="001076FE">
        <w:rPr>
          <w:rFonts w:cs="Times New Roman"/>
          <w:spacing w:val="3"/>
          <w:lang w:val="ru-RU"/>
        </w:rPr>
        <w:t xml:space="preserve"> </w:t>
      </w:r>
      <w:r w:rsidRPr="001076FE">
        <w:rPr>
          <w:rFonts w:cs="Times New Roman"/>
          <w:lang w:val="ru-RU"/>
        </w:rPr>
        <w:t>пос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н</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с</w:t>
      </w:r>
      <w:r w:rsidRPr="001076FE">
        <w:rPr>
          <w:rFonts w:cs="Times New Roman"/>
          <w:lang w:val="ru-RU"/>
        </w:rPr>
        <w:t>мо</w:t>
      </w:r>
      <w:r w:rsidRPr="001076FE">
        <w:rPr>
          <w:rFonts w:cs="Times New Roman"/>
          <w:spacing w:val="-1"/>
          <w:lang w:val="ru-RU"/>
        </w:rPr>
        <w:t>т</w:t>
      </w:r>
      <w:r w:rsidRPr="001076FE">
        <w:rPr>
          <w:rFonts w:cs="Times New Roman"/>
          <w:lang w:val="ru-RU"/>
        </w:rPr>
        <w:t>ра</w:t>
      </w:r>
      <w:r w:rsidRPr="001076FE">
        <w:rPr>
          <w:rFonts w:cs="Times New Roman"/>
          <w:spacing w:val="1"/>
          <w:lang w:val="ru-RU"/>
        </w:rPr>
        <w:t xml:space="preserve"> </w:t>
      </w:r>
      <w:r w:rsidRPr="001076FE">
        <w:rPr>
          <w:rFonts w:cs="Times New Roman"/>
          <w:lang w:val="ru-RU"/>
        </w:rPr>
        <w:t>и</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4"/>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5"/>
          <w:lang w:val="ru-RU"/>
        </w:rPr>
        <w:t xml:space="preserve"> </w:t>
      </w:r>
      <w:r w:rsidRPr="001076FE">
        <w:rPr>
          <w:rFonts w:cs="Times New Roman"/>
          <w:lang w:val="ru-RU"/>
        </w:rPr>
        <w:t>в про</w:t>
      </w:r>
      <w:r w:rsidRPr="001076FE">
        <w:rPr>
          <w:rFonts w:cs="Times New Roman"/>
          <w:spacing w:val="-1"/>
          <w:lang w:val="ru-RU"/>
        </w:rPr>
        <w:t>ц</w:t>
      </w:r>
      <w:r w:rsidRPr="001076FE">
        <w:rPr>
          <w:rFonts w:cs="Times New Roman"/>
          <w:spacing w:val="1"/>
          <w:lang w:val="ru-RU"/>
        </w:rPr>
        <w:t>есс</w:t>
      </w:r>
      <w:r w:rsidRPr="001076FE">
        <w:rPr>
          <w:rFonts w:cs="Times New Roman"/>
          <w:lang w:val="ru-RU"/>
        </w:rPr>
        <w:t>е</w:t>
      </w:r>
      <w:r w:rsidRPr="001076FE">
        <w:rPr>
          <w:rFonts w:cs="Times New Roman"/>
          <w:spacing w:val="17"/>
          <w:lang w:val="ru-RU"/>
        </w:rPr>
        <w:t xml:space="preserve"> </w:t>
      </w:r>
      <w:r w:rsidRPr="001076FE">
        <w:rPr>
          <w:rFonts w:cs="Times New Roman"/>
          <w:lang w:val="ru-RU"/>
        </w:rPr>
        <w:t>экспл</w:t>
      </w:r>
      <w:r w:rsidRPr="001076FE">
        <w:rPr>
          <w:rFonts w:cs="Times New Roman"/>
          <w:spacing w:val="-9"/>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и.</w:t>
      </w:r>
      <w:r w:rsidRPr="001076FE">
        <w:rPr>
          <w:rFonts w:cs="Times New Roman"/>
          <w:spacing w:val="15"/>
          <w:lang w:val="ru-RU"/>
        </w:rPr>
        <w:t xml:space="preserve"> </w:t>
      </w:r>
      <w:r w:rsidRPr="001076FE">
        <w:rPr>
          <w:rFonts w:cs="Times New Roman"/>
          <w:lang w:val="ru-RU"/>
        </w:rPr>
        <w:t>Кроме</w:t>
      </w:r>
      <w:r w:rsidRPr="001076FE">
        <w:rPr>
          <w:rFonts w:cs="Times New Roman"/>
          <w:spacing w:val="17"/>
          <w:lang w:val="ru-RU"/>
        </w:rPr>
        <w:t xml:space="preserve"> </w:t>
      </w:r>
      <w:r w:rsidRPr="001076FE">
        <w:rPr>
          <w:rFonts w:cs="Times New Roman"/>
          <w:spacing w:val="-1"/>
          <w:lang w:val="ru-RU"/>
        </w:rPr>
        <w:t>т</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19"/>
          <w:lang w:val="ru-RU"/>
        </w:rPr>
        <w:t xml:space="preserve"> </w:t>
      </w:r>
      <w:r w:rsidRPr="001076FE">
        <w:rPr>
          <w:rFonts w:cs="Times New Roman"/>
          <w:lang w:val="ru-RU"/>
        </w:rPr>
        <w:t>в</w:t>
      </w:r>
      <w:r w:rsidRPr="001076FE">
        <w:rPr>
          <w:rFonts w:cs="Times New Roman"/>
          <w:spacing w:val="14"/>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7"/>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4"/>
          <w:lang w:val="ru-RU"/>
        </w:rPr>
        <w:t xml:space="preserve"> </w:t>
      </w:r>
      <w:r w:rsidRPr="001076FE">
        <w:rPr>
          <w:rFonts w:cs="Times New Roman"/>
          <w:spacing w:val="3"/>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7"/>
          <w:lang w:val="ru-RU"/>
        </w:rPr>
        <w:t xml:space="preserve"> </w:t>
      </w:r>
      <w:r w:rsidRPr="001076FE">
        <w:rPr>
          <w:rFonts w:cs="Times New Roman"/>
          <w:lang w:val="ru-RU"/>
        </w:rPr>
        <w:t>к</w:t>
      </w:r>
      <w:r w:rsidRPr="001076FE">
        <w:rPr>
          <w:rFonts w:cs="Times New Roman"/>
          <w:spacing w:val="18"/>
          <w:lang w:val="ru-RU"/>
        </w:rPr>
        <w:t xml:space="preserve"> </w:t>
      </w:r>
      <w:r w:rsidRPr="001076FE">
        <w:rPr>
          <w:rFonts w:cs="Times New Roman"/>
          <w:lang w:val="ru-RU"/>
        </w:rPr>
        <w:t>по</w:t>
      </w:r>
      <w:r w:rsidRPr="001076FE">
        <w:rPr>
          <w:rFonts w:cs="Times New Roman"/>
          <w:spacing w:val="-2"/>
          <w:lang w:val="ru-RU"/>
        </w:rPr>
        <w:t>т</w:t>
      </w:r>
      <w:r w:rsidRPr="001076FE">
        <w:rPr>
          <w:rFonts w:cs="Times New Roman"/>
          <w:lang w:val="ru-RU"/>
        </w:rPr>
        <w:t>р</w:t>
      </w:r>
      <w:r w:rsidRPr="001076FE">
        <w:rPr>
          <w:rFonts w:cs="Times New Roman"/>
          <w:spacing w:val="1"/>
          <w:lang w:val="ru-RU"/>
        </w:rPr>
        <w:t>еб</w:t>
      </w:r>
      <w:r w:rsidRPr="001076FE">
        <w:rPr>
          <w:rFonts w:cs="Times New Roman"/>
          <w:lang w:val="ru-RU"/>
        </w:rPr>
        <w:t>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1"/>
          <w:lang w:val="ru-RU"/>
        </w:rPr>
        <w:t>я</w:t>
      </w:r>
      <w:r w:rsidRPr="001076FE">
        <w:rPr>
          <w:rFonts w:cs="Times New Roman"/>
          <w:lang w:val="ru-RU"/>
        </w:rPr>
        <w:t>м</w:t>
      </w:r>
      <w:r w:rsidRPr="001076FE">
        <w:rPr>
          <w:rFonts w:cs="Times New Roman"/>
          <w:spacing w:val="15"/>
          <w:lang w:val="ru-RU"/>
        </w:rPr>
        <w:t xml:space="preserve"> </w:t>
      </w:r>
      <w:r w:rsidRPr="001076FE">
        <w:rPr>
          <w:rFonts w:cs="Times New Roman"/>
          <w:lang w:val="ru-RU"/>
        </w:rPr>
        <w:t>и непо</w:t>
      </w:r>
      <w:r w:rsidRPr="001076FE">
        <w:rPr>
          <w:rFonts w:cs="Times New Roman"/>
          <w:spacing w:val="1"/>
          <w:lang w:val="ru-RU"/>
        </w:rPr>
        <w:t>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е</w:t>
      </w:r>
      <w:r w:rsidRPr="001076FE">
        <w:rPr>
          <w:rFonts w:cs="Times New Roman"/>
          <w:spacing w:val="32"/>
          <w:lang w:val="ru-RU"/>
        </w:rPr>
        <w:t xml:space="preserve"> </w:t>
      </w:r>
      <w:r w:rsidRPr="001076FE">
        <w:rPr>
          <w:rFonts w:cs="Times New Roman"/>
          <w:lang w:val="ru-RU"/>
        </w:rPr>
        <w:t>опор</w:t>
      </w:r>
      <w:r w:rsidRPr="001076FE">
        <w:rPr>
          <w:rFonts w:cs="Times New Roman"/>
          <w:spacing w:val="-2"/>
          <w:lang w:val="ru-RU"/>
        </w:rPr>
        <w:t>ы</w:t>
      </w:r>
      <w:r w:rsidRPr="001076FE">
        <w:rPr>
          <w:rFonts w:cs="Times New Roman"/>
          <w:lang w:val="ru-RU"/>
        </w:rPr>
        <w:t>.</w:t>
      </w:r>
      <w:r w:rsidRPr="001076FE">
        <w:rPr>
          <w:rFonts w:cs="Times New Roman"/>
          <w:spacing w:val="35"/>
          <w:lang w:val="ru-RU"/>
        </w:rPr>
        <w:t xml:space="preserve"> </w:t>
      </w:r>
      <w:r w:rsidRPr="001076FE">
        <w:rPr>
          <w:rFonts w:cs="Times New Roman"/>
          <w:spacing w:val="-6"/>
          <w:lang w:val="ru-RU"/>
        </w:rPr>
        <w:t>П</w:t>
      </w:r>
      <w:r w:rsidRPr="001076FE">
        <w:rPr>
          <w:rFonts w:cs="Times New Roman"/>
          <w:spacing w:val="1"/>
          <w:lang w:val="ru-RU"/>
        </w:rPr>
        <w:t>е</w:t>
      </w:r>
      <w:r w:rsidRPr="001076FE">
        <w:rPr>
          <w:rFonts w:cs="Times New Roman"/>
          <w:lang w:val="ru-RU"/>
        </w:rPr>
        <w:t>р</w:t>
      </w:r>
      <w:r w:rsidRPr="001076FE">
        <w:rPr>
          <w:rFonts w:cs="Times New Roman"/>
          <w:spacing w:val="1"/>
          <w:lang w:val="ru-RU"/>
        </w:rPr>
        <w:t>е</w:t>
      </w:r>
      <w:r w:rsidRPr="001076FE">
        <w:rPr>
          <w:rFonts w:cs="Times New Roman"/>
          <w:lang w:val="ru-RU"/>
        </w:rPr>
        <w:t>хо</w:t>
      </w:r>
      <w:r w:rsidRPr="001076FE">
        <w:rPr>
          <w:rFonts w:cs="Times New Roman"/>
          <w:spacing w:val="1"/>
          <w:lang w:val="ru-RU"/>
        </w:rPr>
        <w:t>д</w:t>
      </w:r>
      <w:r w:rsidRPr="001076FE">
        <w:rPr>
          <w:rFonts w:cs="Times New Roman"/>
          <w:lang w:val="ru-RU"/>
        </w:rPr>
        <w:t>ы</w:t>
      </w:r>
      <w:r w:rsidRPr="001076FE">
        <w:rPr>
          <w:rFonts w:cs="Times New Roman"/>
          <w:spacing w:val="30"/>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lang w:val="ru-RU"/>
        </w:rPr>
        <w:t>б</w:t>
      </w:r>
      <w:r w:rsidRPr="001076FE">
        <w:rPr>
          <w:rFonts w:cs="Times New Roman"/>
          <w:spacing w:val="37"/>
          <w:lang w:val="ru-RU"/>
        </w:rPr>
        <w:t xml:space="preserve"> </w:t>
      </w:r>
      <w:r w:rsidRPr="001076FE">
        <w:rPr>
          <w:rFonts w:cs="Times New Roman"/>
          <w:lang w:val="ru-RU"/>
        </w:rPr>
        <w:t>о</w:t>
      </w:r>
      <w:r w:rsidRPr="001076FE">
        <w:rPr>
          <w:rFonts w:cs="Times New Roman"/>
          <w:spacing w:val="1"/>
          <w:lang w:val="ru-RU"/>
        </w:rPr>
        <w:t>д</w:t>
      </w:r>
      <w:r w:rsidRPr="001076FE">
        <w:rPr>
          <w:rFonts w:cs="Times New Roman"/>
          <w:lang w:val="ru-RU"/>
        </w:rPr>
        <w:t>ного</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5"/>
          <w:lang w:val="ru-RU"/>
        </w:rPr>
        <w:t>и</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lang w:val="ru-RU"/>
        </w:rPr>
        <w:t>к</w:t>
      </w:r>
      <w:r w:rsidRPr="001076FE">
        <w:rPr>
          <w:rFonts w:cs="Times New Roman"/>
          <w:spacing w:val="31"/>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8"/>
          <w:lang w:val="ru-RU"/>
        </w:rPr>
        <w:t>у</w:t>
      </w:r>
      <w:r w:rsidRPr="001076FE">
        <w:rPr>
          <w:rFonts w:cs="Times New Roman"/>
          <w:spacing w:val="1"/>
          <w:lang w:val="ru-RU"/>
        </w:rPr>
        <w:t>ба</w:t>
      </w:r>
      <w:r w:rsidRPr="001076FE">
        <w:rPr>
          <w:rFonts w:cs="Times New Roman"/>
          <w:lang w:val="ru-RU"/>
        </w:rPr>
        <w:t>м</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г</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1"/>
          <w:lang w:val="ru-RU"/>
        </w:rPr>
        <w:t xml:space="preserve"> </w:t>
      </w:r>
      <w:r w:rsidRPr="001076FE">
        <w:rPr>
          <w:rFonts w:cs="Times New Roman"/>
          <w:spacing w:val="1"/>
          <w:lang w:val="ru-RU"/>
        </w:rPr>
        <w:t>д</w:t>
      </w:r>
      <w:r w:rsidRPr="001076FE">
        <w:rPr>
          <w:rFonts w:cs="Times New Roman"/>
          <w:lang w:val="ru-RU"/>
        </w:rPr>
        <w:t>иам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spacing w:val="-5"/>
          <w:lang w:val="ru-RU"/>
        </w:rPr>
        <w:t>т</w:t>
      </w:r>
      <w:r w:rsidRPr="001076FE">
        <w:rPr>
          <w:rFonts w:cs="Times New Roman"/>
          <w:spacing w:val="1"/>
          <w:lang w:val="ru-RU"/>
        </w:rPr>
        <w:t>а</w:t>
      </w:r>
      <w:r w:rsidRPr="001076FE">
        <w:rPr>
          <w:rFonts w:cs="Times New Roman"/>
          <w:lang w:val="ru-RU"/>
        </w:rPr>
        <w:t>к</w:t>
      </w:r>
      <w:r w:rsidRPr="001076FE">
        <w:rPr>
          <w:rFonts w:cs="Times New Roman"/>
          <w:spacing w:val="-3"/>
          <w:lang w:val="ru-RU"/>
        </w:rPr>
        <w:t>ж</w:t>
      </w:r>
      <w:r w:rsidRPr="001076FE">
        <w:rPr>
          <w:rFonts w:cs="Times New Roman"/>
          <w:lang w:val="ru-RU"/>
        </w:rPr>
        <w:t>е нахо</w:t>
      </w:r>
      <w:r w:rsidRPr="001076FE">
        <w:rPr>
          <w:rFonts w:cs="Times New Roman"/>
          <w:spacing w:val="1"/>
          <w:lang w:val="ru-RU"/>
        </w:rPr>
        <w:t>дя</w:t>
      </w:r>
      <w:r w:rsidRPr="001076FE">
        <w:rPr>
          <w:rFonts w:cs="Times New Roman"/>
          <w:spacing w:val="-1"/>
          <w:lang w:val="ru-RU"/>
        </w:rPr>
        <w:t>т</w:t>
      </w:r>
      <w:r w:rsidRPr="001076FE">
        <w:rPr>
          <w:rFonts w:cs="Times New Roman"/>
          <w:spacing w:val="-3"/>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в</w:t>
      </w:r>
      <w:r w:rsidRPr="001076FE">
        <w:rPr>
          <w:rFonts w:cs="Times New Roman"/>
          <w:spacing w:val="18"/>
          <w:lang w:val="ru-RU"/>
        </w:rPr>
        <w:t xml:space="preserve"> </w:t>
      </w:r>
      <w:r w:rsidRPr="001076FE">
        <w:rPr>
          <w:rFonts w:cs="Times New Roman"/>
          <w:lang w:val="ru-RU"/>
        </w:rPr>
        <w:t>пре</w:t>
      </w:r>
      <w:r w:rsidRPr="001076FE">
        <w:rPr>
          <w:rFonts w:cs="Times New Roman"/>
          <w:spacing w:val="1"/>
          <w:lang w:val="ru-RU"/>
        </w:rPr>
        <w:t>де</w:t>
      </w:r>
      <w:r w:rsidRPr="001076FE">
        <w:rPr>
          <w:rFonts w:cs="Times New Roman"/>
          <w:spacing w:val="-4"/>
          <w:lang w:val="ru-RU"/>
        </w:rPr>
        <w:t>л</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9"/>
          <w:lang w:val="ru-RU"/>
        </w:rPr>
        <w:t xml:space="preserve"> </w:t>
      </w:r>
      <w:r w:rsidRPr="001076FE">
        <w:rPr>
          <w:rFonts w:cs="Times New Roman"/>
          <w:spacing w:val="-5"/>
          <w:lang w:val="ru-RU"/>
        </w:rPr>
        <w:t>В</w:t>
      </w:r>
      <w:r w:rsidRPr="001076FE">
        <w:rPr>
          <w:rFonts w:cs="Times New Roman"/>
          <w:spacing w:val="1"/>
          <w:lang w:val="ru-RU"/>
        </w:rPr>
        <w:t>се</w:t>
      </w:r>
      <w:r w:rsidRPr="001076FE">
        <w:rPr>
          <w:rFonts w:cs="Times New Roman"/>
          <w:lang w:val="ru-RU"/>
        </w:rPr>
        <w:t>м</w:t>
      </w:r>
      <w:r w:rsidRPr="001076FE">
        <w:rPr>
          <w:rFonts w:cs="Times New Roman"/>
          <w:spacing w:val="19"/>
          <w:lang w:val="ru-RU"/>
        </w:rPr>
        <w:t xml:space="preserve"> </w:t>
      </w:r>
      <w:r w:rsidRPr="001076FE">
        <w:rPr>
          <w:rFonts w:cs="Times New Roman"/>
          <w:spacing w:val="-5"/>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w:t>
      </w:r>
      <w:r w:rsidRPr="001076FE">
        <w:rPr>
          <w:rFonts w:cs="Times New Roman"/>
          <w:spacing w:val="-8"/>
          <w:lang w:val="ru-RU"/>
        </w:rPr>
        <w:t>у</w:t>
      </w:r>
      <w:r w:rsidRPr="001076FE">
        <w:rPr>
          <w:rFonts w:cs="Times New Roman"/>
          <w:lang w:val="ru-RU"/>
        </w:rPr>
        <w:t>зл</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19"/>
          <w:lang w:val="ru-RU"/>
        </w:rPr>
        <w:t xml:space="preserve"> </w:t>
      </w:r>
      <w:r w:rsidRPr="001076FE">
        <w:rPr>
          <w:rFonts w:cs="Times New Roman"/>
          <w:lang w:val="ru-RU"/>
        </w:rPr>
        <w:t>по</w:t>
      </w:r>
      <w:r w:rsidRPr="001076FE">
        <w:rPr>
          <w:rFonts w:cs="Times New Roman"/>
          <w:spacing w:val="19"/>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spacing w:val="5"/>
          <w:lang w:val="ru-RU"/>
        </w:rPr>
        <w:t>с</w:t>
      </w:r>
      <w:r w:rsidRPr="001076FE">
        <w:rPr>
          <w:rFonts w:cs="Times New Roman"/>
          <w:spacing w:val="1"/>
          <w:lang w:val="ru-RU"/>
        </w:rPr>
        <w:t>с</w:t>
      </w:r>
      <w:r w:rsidRPr="001076FE">
        <w:rPr>
          <w:rFonts w:cs="Times New Roman"/>
          <w:lang w:val="ru-RU"/>
        </w:rPr>
        <w:t>е</w:t>
      </w:r>
      <w:r w:rsidRPr="001076FE">
        <w:rPr>
          <w:rFonts w:cs="Times New Roman"/>
          <w:spacing w:val="2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w:t>
      </w:r>
      <w:r w:rsidRPr="001076FE">
        <w:rPr>
          <w:rFonts w:cs="Times New Roman"/>
          <w:lang w:val="ru-RU"/>
        </w:rPr>
        <w:t>ой</w:t>
      </w:r>
      <w:r w:rsidRPr="001076FE">
        <w:rPr>
          <w:rFonts w:cs="Times New Roman"/>
          <w:spacing w:val="19"/>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lang w:val="ru-RU"/>
        </w:rPr>
        <w:t>и пр</w:t>
      </w:r>
      <w:r w:rsidRPr="001076FE">
        <w:rPr>
          <w:rFonts w:cs="Times New Roman"/>
          <w:spacing w:val="-1"/>
          <w:lang w:val="ru-RU"/>
        </w:rPr>
        <w:t>и</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8"/>
          <w:lang w:val="ru-RU"/>
        </w:rPr>
        <w:t xml:space="preserve"> </w:t>
      </w:r>
      <w:r w:rsidRPr="001076FE">
        <w:rPr>
          <w:rFonts w:cs="Times New Roman"/>
          <w:lang w:val="ru-RU"/>
        </w:rPr>
        <w:t>эксп</w:t>
      </w:r>
      <w:r w:rsidRPr="001076FE">
        <w:rPr>
          <w:rFonts w:cs="Times New Roman"/>
          <w:spacing w:val="3"/>
          <w:lang w:val="ru-RU"/>
        </w:rPr>
        <w:t>л</w:t>
      </w:r>
      <w:r w:rsidRPr="001076FE">
        <w:rPr>
          <w:rFonts w:cs="Times New Roman"/>
          <w:spacing w:val="-8"/>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он</w:t>
      </w:r>
      <w:r w:rsidRPr="001076FE">
        <w:rPr>
          <w:rFonts w:cs="Times New Roman"/>
          <w:spacing w:val="-1"/>
          <w:lang w:val="ru-RU"/>
        </w:rPr>
        <w:t>н</w:t>
      </w:r>
      <w:r w:rsidRPr="001076FE">
        <w:rPr>
          <w:rFonts w:cs="Times New Roman"/>
          <w:spacing w:val="-2"/>
          <w:lang w:val="ru-RU"/>
        </w:rPr>
        <w:t>ы</w:t>
      </w:r>
      <w:r w:rsidRPr="001076FE">
        <w:rPr>
          <w:rFonts w:cs="Times New Roman"/>
          <w:lang w:val="ru-RU"/>
        </w:rPr>
        <w:t>е</w:t>
      </w:r>
      <w:r w:rsidRPr="001076FE">
        <w:rPr>
          <w:rFonts w:cs="Times New Roman"/>
          <w:spacing w:val="20"/>
          <w:lang w:val="ru-RU"/>
        </w:rPr>
        <w:t xml:space="preserve"> </w:t>
      </w:r>
      <w:r w:rsidRPr="001076FE">
        <w:rPr>
          <w:rFonts w:cs="Times New Roman"/>
          <w:lang w:val="ru-RU"/>
        </w:rPr>
        <w:t>ном</w:t>
      </w:r>
      <w:r w:rsidRPr="001076FE">
        <w:rPr>
          <w:rFonts w:cs="Times New Roman"/>
          <w:spacing w:val="4"/>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w:t>
      </w:r>
      <w:r w:rsidRPr="001076FE">
        <w:rPr>
          <w:rFonts w:cs="Times New Roman"/>
          <w:spacing w:val="19"/>
          <w:lang w:val="ru-RU"/>
        </w:rPr>
        <w:t xml:space="preserve"> </w:t>
      </w:r>
      <w:r w:rsidRPr="001076FE">
        <w:rPr>
          <w:rFonts w:cs="Times New Roman"/>
          <w:lang w:val="ru-RU"/>
        </w:rPr>
        <w:t>ко</w:t>
      </w:r>
      <w:r w:rsidRPr="001076FE">
        <w:rPr>
          <w:rFonts w:cs="Times New Roman"/>
          <w:spacing w:val="-2"/>
          <w:lang w:val="ru-RU"/>
        </w:rPr>
        <w:t>т</w:t>
      </w:r>
      <w:r w:rsidRPr="001076FE">
        <w:rPr>
          <w:rFonts w:cs="Times New Roman"/>
          <w:lang w:val="ru-RU"/>
        </w:rPr>
        <w:t>ор</w:t>
      </w:r>
      <w:r w:rsidRPr="001076FE">
        <w:rPr>
          <w:rFonts w:cs="Times New Roman"/>
          <w:spacing w:val="-2"/>
          <w:lang w:val="ru-RU"/>
        </w:rPr>
        <w:t>ы</w:t>
      </w:r>
      <w:r w:rsidRPr="001076FE">
        <w:rPr>
          <w:rFonts w:cs="Times New Roman"/>
          <w:lang w:val="ru-RU"/>
        </w:rPr>
        <w:t>ми</w:t>
      </w:r>
      <w:r w:rsidRPr="001076FE">
        <w:rPr>
          <w:rFonts w:cs="Times New Roman"/>
          <w:spacing w:val="19"/>
          <w:lang w:val="ru-RU"/>
        </w:rPr>
        <w:t xml:space="preserve"> </w:t>
      </w:r>
      <w:r w:rsidRPr="001076FE">
        <w:rPr>
          <w:rFonts w:cs="Times New Roman"/>
          <w:lang w:val="ru-RU"/>
        </w:rPr>
        <w:t>они</w:t>
      </w:r>
      <w:r w:rsidRPr="001076FE">
        <w:rPr>
          <w:rFonts w:cs="Times New Roman"/>
          <w:spacing w:val="18"/>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оз</w:t>
      </w:r>
      <w:r w:rsidRPr="001076FE">
        <w:rPr>
          <w:rFonts w:cs="Times New Roman"/>
          <w:spacing w:val="5"/>
          <w:lang w:val="ru-RU"/>
        </w:rPr>
        <w:t>н</w:t>
      </w:r>
      <w:r w:rsidRPr="001076FE">
        <w:rPr>
          <w:rFonts w:cs="Times New Roman"/>
          <w:spacing w:val="1"/>
          <w:lang w:val="ru-RU"/>
        </w:rPr>
        <w:t>а</w:t>
      </w:r>
      <w:r w:rsidRPr="001076FE">
        <w:rPr>
          <w:rFonts w:cs="Times New Roman"/>
          <w:spacing w:val="-1"/>
          <w:lang w:val="ru-RU"/>
        </w:rPr>
        <w:t>ч</w:t>
      </w:r>
      <w:r w:rsidRPr="001076FE">
        <w:rPr>
          <w:rFonts w:cs="Times New Roman"/>
          <w:spacing w:val="1"/>
          <w:lang w:val="ru-RU"/>
        </w:rPr>
        <w:t>а</w:t>
      </w:r>
      <w:r w:rsidRPr="001076FE">
        <w:rPr>
          <w:rFonts w:cs="Times New Roman"/>
          <w:lang w:val="ru-RU"/>
        </w:rPr>
        <w:t>ю</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на</w:t>
      </w:r>
      <w:r w:rsidRPr="001076FE">
        <w:rPr>
          <w:rFonts w:cs="Times New Roman"/>
          <w:spacing w:val="20"/>
          <w:lang w:val="ru-RU"/>
        </w:rPr>
        <w:t xml:space="preserve"> </w:t>
      </w:r>
      <w:r w:rsidRPr="001076FE">
        <w:rPr>
          <w:rFonts w:cs="Times New Roman"/>
          <w:lang w:val="ru-RU"/>
        </w:rPr>
        <w:t>планах,</w:t>
      </w:r>
      <w:r w:rsidRPr="001076FE">
        <w:rPr>
          <w:rFonts w:cs="Times New Roman"/>
          <w:spacing w:val="19"/>
          <w:lang w:val="ru-RU"/>
        </w:rPr>
        <w:t xml:space="preserve"> </w:t>
      </w:r>
      <w:r w:rsidRPr="001076FE">
        <w:rPr>
          <w:rFonts w:cs="Times New Roman"/>
          <w:spacing w:val="1"/>
          <w:lang w:val="ru-RU"/>
        </w:rPr>
        <w:t>с</w:t>
      </w:r>
      <w:r w:rsidRPr="001076FE">
        <w:rPr>
          <w:rFonts w:cs="Times New Roman"/>
          <w:lang w:val="ru-RU"/>
        </w:rPr>
        <w:t>х</w:t>
      </w:r>
      <w:r w:rsidRPr="001076FE">
        <w:rPr>
          <w:rFonts w:cs="Times New Roman"/>
          <w:spacing w:val="1"/>
          <w:lang w:val="ru-RU"/>
        </w:rPr>
        <w:t>е</w:t>
      </w:r>
      <w:r w:rsidRPr="001076FE">
        <w:rPr>
          <w:rFonts w:cs="Times New Roman"/>
          <w:lang w:val="ru-RU"/>
        </w:rPr>
        <w:t>м</w:t>
      </w:r>
      <w:r w:rsidRPr="001076FE">
        <w:rPr>
          <w:rFonts w:cs="Times New Roman"/>
          <w:spacing w:val="1"/>
          <w:lang w:val="ru-RU"/>
        </w:rPr>
        <w:t>а</w:t>
      </w:r>
      <w:r w:rsidRPr="001076FE">
        <w:rPr>
          <w:rFonts w:cs="Times New Roman"/>
          <w:lang w:val="ru-RU"/>
        </w:rPr>
        <w:t>х</w:t>
      </w:r>
      <w:r w:rsidRPr="001076FE">
        <w:rPr>
          <w:rFonts w:cs="Times New Roman"/>
          <w:spacing w:val="15"/>
          <w:lang w:val="ru-RU"/>
        </w:rPr>
        <w:t xml:space="preserve"> </w:t>
      </w:r>
      <w:r w:rsidRPr="001076FE">
        <w:rPr>
          <w:rFonts w:cs="Times New Roman"/>
          <w:lang w:val="ru-RU"/>
        </w:rPr>
        <w:t>и п</w:t>
      </w:r>
      <w:r w:rsidRPr="001076FE">
        <w:rPr>
          <w:rFonts w:cs="Times New Roman"/>
          <w:spacing w:val="-2"/>
          <w:lang w:val="ru-RU"/>
        </w:rPr>
        <w:t>ь</w:t>
      </w:r>
      <w:r w:rsidRPr="001076FE">
        <w:rPr>
          <w:rFonts w:cs="Times New Roman"/>
          <w:spacing w:val="1"/>
          <w:lang w:val="ru-RU"/>
        </w:rPr>
        <w:t>е</w:t>
      </w:r>
      <w:r w:rsidRPr="001076FE">
        <w:rPr>
          <w:rFonts w:cs="Times New Roman"/>
          <w:lang w:val="ru-RU"/>
        </w:rPr>
        <w:t>зом</w:t>
      </w:r>
      <w:r w:rsidRPr="001076FE">
        <w:rPr>
          <w:rFonts w:cs="Times New Roman"/>
          <w:spacing w:val="1"/>
          <w:lang w:val="ru-RU"/>
        </w:rPr>
        <w:t>е</w:t>
      </w:r>
      <w:r w:rsidRPr="001076FE">
        <w:rPr>
          <w:rFonts w:cs="Times New Roman"/>
          <w:spacing w:val="-1"/>
          <w:lang w:val="ru-RU"/>
        </w:rPr>
        <w:t>т</w:t>
      </w:r>
      <w:r w:rsidRPr="001076FE">
        <w:rPr>
          <w:rFonts w:cs="Times New Roman"/>
          <w:lang w:val="ru-RU"/>
        </w:rPr>
        <w:t>ри</w:t>
      </w:r>
      <w:r w:rsidRPr="001076FE">
        <w:rPr>
          <w:rFonts w:cs="Times New Roman"/>
          <w:spacing w:val="-2"/>
          <w:lang w:val="ru-RU"/>
        </w:rPr>
        <w:t>ч</w:t>
      </w:r>
      <w:r w:rsidRPr="001076FE">
        <w:rPr>
          <w:rFonts w:cs="Times New Roman"/>
          <w:spacing w:val="1"/>
          <w:lang w:val="ru-RU"/>
        </w:rPr>
        <w:t>ес</w:t>
      </w:r>
      <w:r w:rsidRPr="001076FE">
        <w:rPr>
          <w:rFonts w:cs="Times New Roman"/>
          <w:lang w:val="ru-RU"/>
        </w:rPr>
        <w:t>к</w:t>
      </w:r>
      <w:r w:rsidRPr="001076FE">
        <w:rPr>
          <w:rFonts w:cs="Times New Roman"/>
          <w:spacing w:val="-1"/>
          <w:lang w:val="ru-RU"/>
        </w:rPr>
        <w:t>и</w:t>
      </w:r>
      <w:r w:rsidRPr="001076FE">
        <w:rPr>
          <w:rFonts w:cs="Times New Roman"/>
          <w:lang w:val="ru-RU"/>
        </w:rPr>
        <w:t>х</w:t>
      </w:r>
      <w:r w:rsidRPr="001076FE">
        <w:rPr>
          <w:rFonts w:cs="Times New Roman"/>
          <w:spacing w:val="3"/>
          <w:lang w:val="ru-RU"/>
        </w:rPr>
        <w:t xml:space="preserve"> </w:t>
      </w:r>
      <w:r w:rsidRPr="001076FE">
        <w:rPr>
          <w:rFonts w:cs="Times New Roman"/>
          <w:spacing w:val="1"/>
          <w:lang w:val="ru-RU"/>
        </w:rPr>
        <w:t>г</w:t>
      </w:r>
      <w:r w:rsidRPr="001076FE">
        <w:rPr>
          <w:rFonts w:cs="Times New Roman"/>
          <w:lang w:val="ru-RU"/>
        </w:rPr>
        <w:t>р</w:t>
      </w:r>
      <w:r w:rsidRPr="001076FE">
        <w:rPr>
          <w:rFonts w:cs="Times New Roman"/>
          <w:spacing w:val="1"/>
          <w:lang w:val="ru-RU"/>
        </w:rPr>
        <w:t>а</w:t>
      </w:r>
      <w:r w:rsidRPr="001076FE">
        <w:rPr>
          <w:rFonts w:cs="Times New Roman"/>
          <w:lang w:val="ru-RU"/>
        </w:rPr>
        <w:t>фиках.</w:t>
      </w:r>
      <w:r w:rsidRPr="001076FE">
        <w:rPr>
          <w:rFonts w:cs="Times New Roman"/>
          <w:spacing w:val="3"/>
          <w:lang w:val="ru-RU"/>
        </w:rPr>
        <w:t xml:space="preserve"> </w:t>
      </w:r>
      <w:r w:rsidRPr="001076FE">
        <w:rPr>
          <w:rFonts w:cs="Times New Roman"/>
          <w:spacing w:val="-2"/>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spacing w:val="-5"/>
          <w:lang w:val="ru-RU"/>
        </w:rPr>
        <w:t>щ</w:t>
      </w:r>
      <w:r w:rsidRPr="001076FE">
        <w:rPr>
          <w:rFonts w:cs="Times New Roman"/>
          <w:spacing w:val="1"/>
          <w:lang w:val="ru-RU"/>
        </w:rPr>
        <w:t>а</w:t>
      </w:r>
      <w:r w:rsidRPr="001076FE">
        <w:rPr>
          <w:rFonts w:cs="Times New Roman"/>
          <w:spacing w:val="-3"/>
          <w:lang w:val="ru-RU"/>
        </w:rPr>
        <w:t>е</w:t>
      </w:r>
      <w:r w:rsidRPr="001076FE">
        <w:rPr>
          <w:rFonts w:cs="Times New Roman"/>
          <w:lang w:val="ru-RU"/>
        </w:rPr>
        <w:t>мое</w:t>
      </w:r>
      <w:r w:rsidRPr="001076FE">
        <w:rPr>
          <w:rFonts w:cs="Times New Roman"/>
          <w:spacing w:val="5"/>
          <w:lang w:val="ru-RU"/>
        </w:rPr>
        <w:t xml:space="preserve"> </w:t>
      </w:r>
      <w:r w:rsidRPr="001076FE">
        <w:rPr>
          <w:rFonts w:cs="Times New Roman"/>
          <w:lang w:val="ru-RU"/>
        </w:rPr>
        <w:t>в</w:t>
      </w:r>
      <w:r w:rsidRPr="001076FE">
        <w:rPr>
          <w:rFonts w:cs="Times New Roman"/>
          <w:spacing w:val="2"/>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е</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2"/>
          <w:lang w:val="ru-RU"/>
        </w:rPr>
        <w:t>т</w:t>
      </w:r>
      <w:r w:rsidRPr="001076FE">
        <w:rPr>
          <w:rFonts w:cs="Times New Roman"/>
          <w:spacing w:val="-8"/>
          <w:lang w:val="ru-RU"/>
        </w:rPr>
        <w:t>у</w:t>
      </w:r>
      <w:r w:rsidRPr="001076FE">
        <w:rPr>
          <w:rFonts w:cs="Times New Roman"/>
          <w:lang w:val="ru-RU"/>
        </w:rPr>
        <w:t>п</w:t>
      </w:r>
      <w:r w:rsidRPr="001076FE">
        <w:rPr>
          <w:rFonts w:cs="Times New Roman"/>
          <w:spacing w:val="-1"/>
          <w:lang w:val="ru-RU"/>
        </w:rPr>
        <w:t>н</w:t>
      </w:r>
      <w:r w:rsidRPr="001076FE">
        <w:rPr>
          <w:rFonts w:cs="Times New Roman"/>
          <w:lang w:val="ru-RU"/>
        </w:rPr>
        <w:t>о</w:t>
      </w:r>
      <w:r w:rsidRPr="001076FE">
        <w:rPr>
          <w:rFonts w:cs="Times New Roman"/>
          <w:spacing w:val="11"/>
          <w:lang w:val="ru-RU"/>
        </w:rPr>
        <w:t xml:space="preserve"> </w:t>
      </w:r>
      <w:r w:rsidRPr="001076FE">
        <w:rPr>
          <w:rFonts w:cs="Times New Roman"/>
          <w:spacing w:val="1"/>
          <w:lang w:val="ru-RU"/>
        </w:rPr>
        <w:t>д</w:t>
      </w:r>
      <w:r w:rsidRPr="001076FE">
        <w:rPr>
          <w:rFonts w:cs="Times New Roman"/>
          <w:lang w:val="ru-RU"/>
        </w:rPr>
        <w:t>ля</w:t>
      </w:r>
      <w:r w:rsidRPr="001076FE">
        <w:rPr>
          <w:rFonts w:cs="Times New Roman"/>
          <w:spacing w:val="5"/>
          <w:lang w:val="ru-RU"/>
        </w:rPr>
        <w:t xml:space="preserve"> </w:t>
      </w:r>
      <w:r w:rsidRPr="006A7433">
        <w:rPr>
          <w:rFonts w:cs="Times New Roman"/>
          <w:lang w:val="ru-RU"/>
        </w:rPr>
        <w:t>о</w:t>
      </w:r>
      <w:r w:rsidRPr="006A7433">
        <w:rPr>
          <w:rFonts w:cs="Times New Roman"/>
          <w:spacing w:val="1"/>
          <w:lang w:val="ru-RU"/>
        </w:rPr>
        <w:t>бс</w:t>
      </w:r>
      <w:r w:rsidRPr="006A7433">
        <w:rPr>
          <w:rFonts w:cs="Times New Roman"/>
          <w:lang w:val="ru-RU"/>
        </w:rPr>
        <w:t>л</w:t>
      </w:r>
      <w:r w:rsidRPr="006A7433">
        <w:rPr>
          <w:rFonts w:cs="Times New Roman"/>
          <w:spacing w:val="-8"/>
          <w:lang w:val="ru-RU"/>
        </w:rPr>
        <w:t>у</w:t>
      </w:r>
      <w:r w:rsidRPr="006A7433">
        <w:rPr>
          <w:rFonts w:cs="Times New Roman"/>
          <w:spacing w:val="-2"/>
          <w:lang w:val="ru-RU"/>
        </w:rPr>
        <w:t>ж</w:t>
      </w:r>
      <w:r w:rsidRPr="006A7433">
        <w:rPr>
          <w:rFonts w:cs="Times New Roman"/>
          <w:lang w:val="ru-RU"/>
        </w:rPr>
        <w:t>и</w:t>
      </w:r>
      <w:r w:rsidRPr="006A7433">
        <w:rPr>
          <w:rFonts w:cs="Times New Roman"/>
          <w:spacing w:val="-2"/>
          <w:lang w:val="ru-RU"/>
        </w:rPr>
        <w:t>в</w:t>
      </w:r>
      <w:r w:rsidRPr="006A7433">
        <w:rPr>
          <w:rFonts w:cs="Times New Roman"/>
          <w:spacing w:val="1"/>
          <w:lang w:val="ru-RU"/>
        </w:rPr>
        <w:t>а</w:t>
      </w:r>
      <w:r w:rsidRPr="006A7433">
        <w:rPr>
          <w:rFonts w:cs="Times New Roman"/>
          <w:lang w:val="ru-RU"/>
        </w:rPr>
        <w:t>н</w:t>
      </w:r>
      <w:r w:rsidRPr="006A7433">
        <w:rPr>
          <w:rFonts w:cs="Times New Roman"/>
          <w:spacing w:val="-1"/>
          <w:lang w:val="ru-RU"/>
        </w:rPr>
        <w:t>и</w:t>
      </w:r>
      <w:r w:rsidRPr="006A7433">
        <w:rPr>
          <w:rFonts w:cs="Times New Roman"/>
          <w:spacing w:val="1"/>
          <w:lang w:val="ru-RU"/>
        </w:rPr>
        <w:t>я</w:t>
      </w:r>
      <w:r w:rsidRPr="006A7433">
        <w:rPr>
          <w:rFonts w:cs="Times New Roman"/>
          <w:lang w:val="ru-RU"/>
        </w:rPr>
        <w:t xml:space="preserve">, </w:t>
      </w:r>
      <w:r w:rsidRPr="006A7433">
        <w:rPr>
          <w:rFonts w:cs="Times New Roman"/>
          <w:spacing w:val="-1"/>
          <w:lang w:val="ru-RU"/>
        </w:rPr>
        <w:t>чт</w:t>
      </w:r>
      <w:r w:rsidRPr="006A7433">
        <w:rPr>
          <w:rFonts w:cs="Times New Roman"/>
          <w:lang w:val="ru-RU"/>
        </w:rPr>
        <w:t>о</w:t>
      </w:r>
      <w:r w:rsidRPr="006A7433">
        <w:rPr>
          <w:rFonts w:cs="Times New Roman"/>
          <w:spacing w:val="-5"/>
          <w:lang w:val="ru-RU"/>
        </w:rPr>
        <w:t xml:space="preserve"> </w:t>
      </w:r>
      <w:r w:rsidRPr="006A7433">
        <w:rPr>
          <w:rFonts w:cs="Times New Roman"/>
          <w:spacing w:val="1"/>
          <w:lang w:val="ru-RU"/>
        </w:rPr>
        <w:t>д</w:t>
      </w:r>
      <w:r w:rsidRPr="006A7433">
        <w:rPr>
          <w:rFonts w:cs="Times New Roman"/>
          <w:lang w:val="ru-RU"/>
        </w:rPr>
        <w:t>о</w:t>
      </w:r>
      <w:r w:rsidRPr="006A7433">
        <w:rPr>
          <w:rFonts w:cs="Times New Roman"/>
          <w:spacing w:val="1"/>
          <w:lang w:val="ru-RU"/>
        </w:rPr>
        <w:t>с</w:t>
      </w:r>
      <w:r w:rsidRPr="006A7433">
        <w:rPr>
          <w:rFonts w:cs="Times New Roman"/>
          <w:spacing w:val="-1"/>
          <w:lang w:val="ru-RU"/>
        </w:rPr>
        <w:t>т</w:t>
      </w:r>
      <w:r w:rsidRPr="006A7433">
        <w:rPr>
          <w:rFonts w:cs="Times New Roman"/>
          <w:lang w:val="ru-RU"/>
        </w:rPr>
        <w:t>иг</w:t>
      </w:r>
      <w:r w:rsidRPr="006A7433">
        <w:rPr>
          <w:rFonts w:cs="Times New Roman"/>
          <w:spacing w:val="1"/>
          <w:lang w:val="ru-RU"/>
        </w:rPr>
        <w:t>ае</w:t>
      </w:r>
      <w:r w:rsidRPr="006A7433">
        <w:rPr>
          <w:rFonts w:cs="Times New Roman"/>
          <w:spacing w:val="-1"/>
          <w:lang w:val="ru-RU"/>
        </w:rPr>
        <w:t>т</w:t>
      </w:r>
      <w:r w:rsidRPr="006A7433">
        <w:rPr>
          <w:rFonts w:cs="Times New Roman"/>
          <w:spacing w:val="1"/>
          <w:lang w:val="ru-RU"/>
        </w:rPr>
        <w:t>с</w:t>
      </w:r>
      <w:r w:rsidRPr="006A7433">
        <w:rPr>
          <w:rFonts w:cs="Times New Roman"/>
          <w:lang w:val="ru-RU"/>
        </w:rPr>
        <w:t>я</w:t>
      </w:r>
      <w:r w:rsidRPr="006A7433">
        <w:rPr>
          <w:rFonts w:cs="Times New Roman"/>
          <w:spacing w:val="-3"/>
          <w:lang w:val="ru-RU"/>
        </w:rPr>
        <w:t xml:space="preserve"> </w:t>
      </w:r>
      <w:r w:rsidRPr="006A7433">
        <w:rPr>
          <w:rFonts w:cs="Times New Roman"/>
          <w:lang w:val="ru-RU"/>
        </w:rPr>
        <w:t>о</w:t>
      </w:r>
      <w:r w:rsidRPr="006A7433">
        <w:rPr>
          <w:rFonts w:cs="Times New Roman"/>
          <w:spacing w:val="-3"/>
          <w:lang w:val="ru-RU"/>
        </w:rPr>
        <w:t>б</w:t>
      </w:r>
      <w:r w:rsidRPr="006A7433">
        <w:rPr>
          <w:rFonts w:cs="Times New Roman"/>
          <w:spacing w:val="1"/>
          <w:lang w:val="ru-RU"/>
        </w:rPr>
        <w:t>ес</w:t>
      </w:r>
      <w:r w:rsidRPr="006A7433">
        <w:rPr>
          <w:rFonts w:cs="Times New Roman"/>
          <w:lang w:val="ru-RU"/>
        </w:rPr>
        <w:t>пе</w:t>
      </w:r>
      <w:r w:rsidRPr="006A7433">
        <w:rPr>
          <w:rFonts w:cs="Times New Roman"/>
          <w:spacing w:val="-5"/>
          <w:lang w:val="ru-RU"/>
        </w:rPr>
        <w:t>ч</w:t>
      </w:r>
      <w:r w:rsidRPr="006A7433">
        <w:rPr>
          <w:rFonts w:cs="Times New Roman"/>
          <w:spacing w:val="1"/>
          <w:lang w:val="ru-RU"/>
        </w:rPr>
        <w:t>е</w:t>
      </w:r>
      <w:r w:rsidRPr="006A7433">
        <w:rPr>
          <w:rFonts w:cs="Times New Roman"/>
          <w:lang w:val="ru-RU"/>
        </w:rPr>
        <w:t>н</w:t>
      </w:r>
      <w:r w:rsidRPr="006A7433">
        <w:rPr>
          <w:rFonts w:cs="Times New Roman"/>
          <w:spacing w:val="-1"/>
          <w:lang w:val="ru-RU"/>
        </w:rPr>
        <w:t>и</w:t>
      </w:r>
      <w:r w:rsidRPr="006A7433">
        <w:rPr>
          <w:rFonts w:cs="Times New Roman"/>
          <w:spacing w:val="1"/>
          <w:lang w:val="ru-RU"/>
        </w:rPr>
        <w:t>е</w:t>
      </w:r>
      <w:r w:rsidRPr="006A7433">
        <w:rPr>
          <w:rFonts w:cs="Times New Roman"/>
          <w:lang w:val="ru-RU"/>
        </w:rPr>
        <w:t>м</w:t>
      </w:r>
      <w:r w:rsidRPr="006A7433">
        <w:rPr>
          <w:rFonts w:cs="Times New Roman"/>
          <w:spacing w:val="-4"/>
          <w:lang w:val="ru-RU"/>
        </w:rPr>
        <w:t xml:space="preserve"> </w:t>
      </w:r>
      <w:r w:rsidRPr="006A7433">
        <w:rPr>
          <w:rFonts w:cs="Times New Roman"/>
          <w:spacing w:val="1"/>
          <w:lang w:val="ru-RU"/>
        </w:rPr>
        <w:t>д</w:t>
      </w:r>
      <w:r w:rsidRPr="006A7433">
        <w:rPr>
          <w:rFonts w:cs="Times New Roman"/>
          <w:lang w:val="ru-RU"/>
        </w:rPr>
        <w:t>о</w:t>
      </w:r>
      <w:r w:rsidRPr="006A7433">
        <w:rPr>
          <w:rFonts w:cs="Times New Roman"/>
          <w:spacing w:val="1"/>
          <w:lang w:val="ru-RU"/>
        </w:rPr>
        <w:t>с</w:t>
      </w:r>
      <w:r w:rsidRPr="006A7433">
        <w:rPr>
          <w:rFonts w:cs="Times New Roman"/>
          <w:spacing w:val="-1"/>
          <w:lang w:val="ru-RU"/>
        </w:rPr>
        <w:t>т</w:t>
      </w:r>
      <w:r w:rsidRPr="006A7433">
        <w:rPr>
          <w:rFonts w:cs="Times New Roman"/>
          <w:spacing w:val="1"/>
          <w:lang w:val="ru-RU"/>
        </w:rPr>
        <w:t>а</w:t>
      </w:r>
      <w:r w:rsidRPr="006A7433">
        <w:rPr>
          <w:rFonts w:cs="Times New Roman"/>
          <w:spacing w:val="-1"/>
          <w:lang w:val="ru-RU"/>
        </w:rPr>
        <w:t>т</w:t>
      </w:r>
      <w:r w:rsidRPr="006A7433">
        <w:rPr>
          <w:rFonts w:cs="Times New Roman"/>
          <w:lang w:val="ru-RU"/>
        </w:rPr>
        <w:t>о</w:t>
      </w:r>
      <w:r w:rsidRPr="006A7433">
        <w:rPr>
          <w:rFonts w:cs="Times New Roman"/>
          <w:spacing w:val="-5"/>
          <w:lang w:val="ru-RU"/>
        </w:rPr>
        <w:t>ч</w:t>
      </w:r>
      <w:r w:rsidRPr="006A7433">
        <w:rPr>
          <w:rFonts w:cs="Times New Roman"/>
          <w:lang w:val="ru-RU"/>
        </w:rPr>
        <w:t>н</w:t>
      </w:r>
      <w:r w:rsidRPr="006A7433">
        <w:rPr>
          <w:rFonts w:cs="Times New Roman"/>
          <w:spacing w:val="-2"/>
          <w:lang w:val="ru-RU"/>
        </w:rPr>
        <w:t>ы</w:t>
      </w:r>
      <w:r w:rsidRPr="006A7433">
        <w:rPr>
          <w:rFonts w:cs="Times New Roman"/>
          <w:lang w:val="ru-RU"/>
        </w:rPr>
        <w:t>х</w:t>
      </w:r>
      <w:r w:rsidRPr="006A7433">
        <w:rPr>
          <w:rFonts w:cs="Times New Roman"/>
          <w:spacing w:val="-5"/>
          <w:lang w:val="ru-RU"/>
        </w:rPr>
        <w:t xml:space="preserve"> </w:t>
      </w:r>
      <w:r w:rsidRPr="006A7433">
        <w:rPr>
          <w:rFonts w:cs="Times New Roman"/>
          <w:lang w:val="ru-RU"/>
        </w:rPr>
        <w:t>р</w:t>
      </w:r>
      <w:r w:rsidRPr="006A7433">
        <w:rPr>
          <w:rFonts w:cs="Times New Roman"/>
          <w:spacing w:val="1"/>
          <w:lang w:val="ru-RU"/>
        </w:rPr>
        <w:t>асс</w:t>
      </w:r>
      <w:r w:rsidRPr="006A7433">
        <w:rPr>
          <w:rFonts w:cs="Times New Roman"/>
          <w:spacing w:val="-1"/>
          <w:lang w:val="ru-RU"/>
        </w:rPr>
        <w:t>т</w:t>
      </w:r>
      <w:r w:rsidRPr="006A7433">
        <w:rPr>
          <w:rFonts w:cs="Times New Roman"/>
          <w:lang w:val="ru-RU"/>
        </w:rPr>
        <w:t>о</w:t>
      </w:r>
      <w:r w:rsidRPr="006A7433">
        <w:rPr>
          <w:rFonts w:cs="Times New Roman"/>
          <w:spacing w:val="1"/>
          <w:lang w:val="ru-RU"/>
        </w:rPr>
        <w:t>я</w:t>
      </w:r>
      <w:r w:rsidRPr="006A7433">
        <w:rPr>
          <w:rFonts w:cs="Times New Roman"/>
          <w:lang w:val="ru-RU"/>
        </w:rPr>
        <w:t>н</w:t>
      </w:r>
      <w:r w:rsidRPr="006A7433">
        <w:rPr>
          <w:rFonts w:cs="Times New Roman"/>
          <w:spacing w:val="-1"/>
          <w:lang w:val="ru-RU"/>
        </w:rPr>
        <w:t>и</w:t>
      </w:r>
      <w:r w:rsidRPr="006A7433">
        <w:rPr>
          <w:rFonts w:cs="Times New Roman"/>
          <w:lang w:val="ru-RU"/>
        </w:rPr>
        <w:t>й</w:t>
      </w:r>
      <w:r w:rsidRPr="006A7433">
        <w:rPr>
          <w:rFonts w:cs="Times New Roman"/>
          <w:spacing w:val="-5"/>
          <w:lang w:val="ru-RU"/>
        </w:rPr>
        <w:t xml:space="preserve"> </w:t>
      </w:r>
      <w:r w:rsidRPr="006A7433">
        <w:rPr>
          <w:rFonts w:cs="Times New Roman"/>
          <w:lang w:val="ru-RU"/>
        </w:rPr>
        <w:t>м</w:t>
      </w:r>
      <w:r w:rsidRPr="006A7433">
        <w:rPr>
          <w:rFonts w:cs="Times New Roman"/>
          <w:spacing w:val="1"/>
          <w:lang w:val="ru-RU"/>
        </w:rPr>
        <w:t>е</w:t>
      </w:r>
      <w:r w:rsidRPr="006A7433">
        <w:rPr>
          <w:rFonts w:cs="Times New Roman"/>
          <w:spacing w:val="-2"/>
          <w:lang w:val="ru-RU"/>
        </w:rPr>
        <w:t>ж</w:t>
      </w:r>
      <w:r w:rsidRPr="006A7433">
        <w:rPr>
          <w:rFonts w:cs="Times New Roman"/>
          <w:spacing w:val="5"/>
          <w:lang w:val="ru-RU"/>
        </w:rPr>
        <w:t>д</w:t>
      </w:r>
      <w:r w:rsidRPr="006A7433">
        <w:rPr>
          <w:rFonts w:cs="Times New Roman"/>
          <w:lang w:val="ru-RU"/>
        </w:rPr>
        <w:t>у</w:t>
      </w:r>
      <w:r w:rsidRPr="006A7433">
        <w:rPr>
          <w:rFonts w:cs="Times New Roman"/>
          <w:spacing w:val="-12"/>
          <w:lang w:val="ru-RU"/>
        </w:rPr>
        <w:t xml:space="preserve"> </w:t>
      </w:r>
      <w:r w:rsidRPr="006A7433">
        <w:rPr>
          <w:rFonts w:cs="Times New Roman"/>
          <w:lang w:val="ru-RU"/>
        </w:rPr>
        <w:t>о</w:t>
      </w:r>
      <w:r w:rsidRPr="006A7433">
        <w:rPr>
          <w:rFonts w:cs="Times New Roman"/>
          <w:spacing w:val="1"/>
          <w:lang w:val="ru-RU"/>
        </w:rPr>
        <w:t>б</w:t>
      </w:r>
      <w:r w:rsidRPr="006A7433">
        <w:rPr>
          <w:rFonts w:cs="Times New Roman"/>
          <w:lang w:val="ru-RU"/>
        </w:rPr>
        <w:t>о</w:t>
      </w:r>
      <w:r w:rsidRPr="006A7433">
        <w:rPr>
          <w:rFonts w:cs="Times New Roman"/>
          <w:spacing w:val="3"/>
          <w:lang w:val="ru-RU"/>
        </w:rPr>
        <w:t>р</w:t>
      </w:r>
      <w:r w:rsidRPr="006A7433">
        <w:rPr>
          <w:rFonts w:cs="Times New Roman"/>
          <w:spacing w:val="-8"/>
          <w:lang w:val="ru-RU"/>
        </w:rPr>
        <w:t>у</w:t>
      </w:r>
      <w:r w:rsidRPr="006A7433">
        <w:rPr>
          <w:rFonts w:cs="Times New Roman"/>
          <w:spacing w:val="1"/>
          <w:lang w:val="ru-RU"/>
        </w:rPr>
        <w:t>д</w:t>
      </w:r>
      <w:r w:rsidRPr="006A7433">
        <w:rPr>
          <w:rFonts w:cs="Times New Roman"/>
          <w:spacing w:val="3"/>
          <w:lang w:val="ru-RU"/>
        </w:rPr>
        <w:t>о</w:t>
      </w:r>
      <w:r w:rsidRPr="006A7433">
        <w:rPr>
          <w:rFonts w:cs="Times New Roman"/>
          <w:spacing w:val="-2"/>
          <w:lang w:val="ru-RU"/>
        </w:rPr>
        <w:t>в</w:t>
      </w:r>
      <w:r w:rsidRPr="006A7433">
        <w:rPr>
          <w:rFonts w:cs="Times New Roman"/>
          <w:spacing w:val="1"/>
          <w:lang w:val="ru-RU"/>
        </w:rPr>
        <w:t>а</w:t>
      </w:r>
      <w:r w:rsidRPr="006A7433">
        <w:rPr>
          <w:rFonts w:cs="Times New Roman"/>
          <w:lang w:val="ru-RU"/>
        </w:rPr>
        <w:t>н</w:t>
      </w:r>
      <w:r w:rsidRPr="006A7433">
        <w:rPr>
          <w:rFonts w:cs="Times New Roman"/>
          <w:spacing w:val="-1"/>
          <w:lang w:val="ru-RU"/>
        </w:rPr>
        <w:t>и</w:t>
      </w:r>
      <w:r w:rsidRPr="006A7433">
        <w:rPr>
          <w:rFonts w:cs="Times New Roman"/>
          <w:spacing w:val="1"/>
          <w:lang w:val="ru-RU"/>
        </w:rPr>
        <w:t>е</w:t>
      </w:r>
      <w:r w:rsidRPr="006A7433">
        <w:rPr>
          <w:rFonts w:cs="Times New Roman"/>
          <w:lang w:val="ru-RU"/>
        </w:rPr>
        <w:t>м и</w:t>
      </w:r>
      <w:r w:rsidRPr="006A7433">
        <w:rPr>
          <w:rFonts w:cs="Times New Roman"/>
          <w:spacing w:val="-5"/>
          <w:lang w:val="ru-RU"/>
        </w:rPr>
        <w:t xml:space="preserve"> </w:t>
      </w:r>
      <w:r w:rsidRPr="006A7433">
        <w:rPr>
          <w:rFonts w:cs="Times New Roman"/>
          <w:lang w:val="ru-RU"/>
        </w:rPr>
        <w:t>м</w:t>
      </w:r>
      <w:r w:rsidRPr="006A7433">
        <w:rPr>
          <w:rFonts w:cs="Times New Roman"/>
          <w:spacing w:val="1"/>
          <w:lang w:val="ru-RU"/>
        </w:rPr>
        <w:t>е</w:t>
      </w:r>
      <w:r w:rsidRPr="006A7433">
        <w:rPr>
          <w:rFonts w:cs="Times New Roman"/>
          <w:spacing w:val="-2"/>
          <w:lang w:val="ru-RU"/>
        </w:rPr>
        <w:t>ж</w:t>
      </w:r>
      <w:r w:rsidRPr="006A7433">
        <w:rPr>
          <w:rFonts w:cs="Times New Roman"/>
          <w:spacing w:val="5"/>
          <w:lang w:val="ru-RU"/>
        </w:rPr>
        <w:t>д</w:t>
      </w:r>
      <w:r w:rsidRPr="006A7433">
        <w:rPr>
          <w:rFonts w:cs="Times New Roman"/>
          <w:lang w:val="ru-RU"/>
        </w:rPr>
        <w:t>у</w:t>
      </w:r>
      <w:r w:rsidRPr="006A7433">
        <w:rPr>
          <w:rFonts w:cs="Times New Roman"/>
          <w:spacing w:val="-9"/>
          <w:lang w:val="ru-RU"/>
        </w:rPr>
        <w:t xml:space="preserve"> </w:t>
      </w:r>
      <w:r w:rsidRPr="006A7433">
        <w:rPr>
          <w:rFonts w:cs="Times New Roman"/>
          <w:spacing w:val="1"/>
          <w:lang w:val="ru-RU"/>
        </w:rPr>
        <w:t>с</w:t>
      </w:r>
      <w:r w:rsidRPr="006A7433">
        <w:rPr>
          <w:rFonts w:cs="Times New Roman"/>
          <w:spacing w:val="-1"/>
          <w:lang w:val="ru-RU"/>
        </w:rPr>
        <w:t>т</w:t>
      </w:r>
      <w:r w:rsidRPr="006A7433">
        <w:rPr>
          <w:rFonts w:cs="Times New Roman"/>
          <w:spacing w:val="1"/>
          <w:lang w:val="ru-RU"/>
        </w:rPr>
        <w:t>е</w:t>
      </w:r>
      <w:r w:rsidRPr="006A7433">
        <w:rPr>
          <w:rFonts w:cs="Times New Roman"/>
          <w:lang w:val="ru-RU"/>
        </w:rPr>
        <w:t>н</w:t>
      </w:r>
      <w:r w:rsidRPr="006A7433">
        <w:rPr>
          <w:rFonts w:cs="Times New Roman"/>
          <w:spacing w:val="-1"/>
          <w:lang w:val="ru-RU"/>
        </w:rPr>
        <w:t>к</w:t>
      </w:r>
      <w:r w:rsidRPr="006A7433">
        <w:rPr>
          <w:rFonts w:cs="Times New Roman"/>
          <w:spacing w:val="1"/>
          <w:lang w:val="ru-RU"/>
        </w:rPr>
        <w:t>а</w:t>
      </w:r>
      <w:r w:rsidRPr="006A7433">
        <w:rPr>
          <w:rFonts w:cs="Times New Roman"/>
          <w:lang w:val="ru-RU"/>
        </w:rPr>
        <w:t>ми кам</w:t>
      </w:r>
      <w:r w:rsidRPr="006A7433">
        <w:rPr>
          <w:rFonts w:cs="Times New Roman"/>
          <w:spacing w:val="1"/>
          <w:lang w:val="ru-RU"/>
        </w:rPr>
        <w:t>е</w:t>
      </w:r>
      <w:r w:rsidRPr="006A7433">
        <w:rPr>
          <w:rFonts w:cs="Times New Roman"/>
          <w:lang w:val="ru-RU"/>
        </w:rPr>
        <w:t>р.</w:t>
      </w:r>
      <w:r w:rsidRPr="006A7433">
        <w:rPr>
          <w:rFonts w:cs="Times New Roman"/>
          <w:spacing w:val="39"/>
          <w:lang w:val="ru-RU"/>
        </w:rPr>
        <w:t xml:space="preserve"> </w:t>
      </w:r>
      <w:r w:rsidRPr="006A7433">
        <w:rPr>
          <w:rFonts w:cs="Times New Roman"/>
          <w:spacing w:val="-5"/>
          <w:lang w:val="ru-RU"/>
        </w:rPr>
        <w:t>В</w:t>
      </w:r>
      <w:r w:rsidRPr="006A7433">
        <w:rPr>
          <w:rFonts w:cs="Times New Roman"/>
          <w:spacing w:val="-2"/>
          <w:lang w:val="ru-RU"/>
        </w:rPr>
        <w:t>ы</w:t>
      </w:r>
      <w:r w:rsidRPr="006A7433">
        <w:rPr>
          <w:rFonts w:cs="Times New Roman"/>
          <w:spacing w:val="1"/>
          <w:lang w:val="ru-RU"/>
        </w:rPr>
        <w:t>с</w:t>
      </w:r>
      <w:r w:rsidRPr="006A7433">
        <w:rPr>
          <w:rFonts w:cs="Times New Roman"/>
          <w:lang w:val="ru-RU"/>
        </w:rPr>
        <w:t>о</w:t>
      </w:r>
      <w:r w:rsidRPr="006A7433">
        <w:rPr>
          <w:rFonts w:cs="Times New Roman"/>
          <w:spacing w:val="2"/>
          <w:lang w:val="ru-RU"/>
        </w:rPr>
        <w:t>т</w:t>
      </w:r>
      <w:r w:rsidRPr="006A7433">
        <w:rPr>
          <w:rFonts w:cs="Times New Roman"/>
          <w:lang w:val="ru-RU"/>
        </w:rPr>
        <w:t>у</w:t>
      </w:r>
      <w:r w:rsidRPr="006A7433">
        <w:rPr>
          <w:rFonts w:cs="Times New Roman"/>
          <w:spacing w:val="31"/>
          <w:lang w:val="ru-RU"/>
        </w:rPr>
        <w:t xml:space="preserve"> </w:t>
      </w:r>
      <w:r w:rsidRPr="006A7433">
        <w:rPr>
          <w:rFonts w:cs="Times New Roman"/>
          <w:lang w:val="ru-RU"/>
        </w:rPr>
        <w:t>кам</w:t>
      </w:r>
      <w:r w:rsidRPr="006A7433">
        <w:rPr>
          <w:rFonts w:cs="Times New Roman"/>
          <w:spacing w:val="1"/>
          <w:lang w:val="ru-RU"/>
        </w:rPr>
        <w:t>е</w:t>
      </w:r>
      <w:r w:rsidRPr="006A7433">
        <w:rPr>
          <w:rFonts w:cs="Times New Roman"/>
          <w:lang w:val="ru-RU"/>
        </w:rPr>
        <w:t>р</w:t>
      </w:r>
      <w:r w:rsidRPr="006A7433">
        <w:rPr>
          <w:rFonts w:cs="Times New Roman"/>
          <w:spacing w:val="39"/>
          <w:lang w:val="ru-RU"/>
        </w:rPr>
        <w:t xml:space="preserve"> </w:t>
      </w:r>
      <w:r w:rsidRPr="006A7433">
        <w:rPr>
          <w:rFonts w:cs="Times New Roman"/>
          <w:lang w:val="ru-RU"/>
        </w:rPr>
        <w:t>в</w:t>
      </w:r>
      <w:r w:rsidRPr="006A7433">
        <w:rPr>
          <w:rFonts w:cs="Times New Roman"/>
          <w:spacing w:val="38"/>
          <w:lang w:val="ru-RU"/>
        </w:rPr>
        <w:t xml:space="preserve"> </w:t>
      </w:r>
      <w:r w:rsidRPr="006A7433">
        <w:rPr>
          <w:rFonts w:cs="Times New Roman"/>
          <w:spacing w:val="1"/>
          <w:lang w:val="ru-RU"/>
        </w:rPr>
        <w:t>с</w:t>
      </w:r>
      <w:r w:rsidRPr="006A7433">
        <w:rPr>
          <w:rFonts w:cs="Times New Roman"/>
          <w:spacing w:val="-2"/>
          <w:lang w:val="ru-RU"/>
        </w:rPr>
        <w:t>в</w:t>
      </w:r>
      <w:r w:rsidRPr="006A7433">
        <w:rPr>
          <w:rFonts w:cs="Times New Roman"/>
          <w:spacing w:val="1"/>
          <w:lang w:val="ru-RU"/>
        </w:rPr>
        <w:t>е</w:t>
      </w:r>
      <w:r w:rsidRPr="006A7433">
        <w:rPr>
          <w:rFonts w:cs="Times New Roman"/>
          <w:spacing w:val="-1"/>
          <w:lang w:val="ru-RU"/>
        </w:rPr>
        <w:t>т</w:t>
      </w:r>
      <w:r w:rsidRPr="006A7433">
        <w:rPr>
          <w:rFonts w:cs="Times New Roman"/>
          <w:lang w:val="ru-RU"/>
        </w:rPr>
        <w:t>у</w:t>
      </w:r>
      <w:r w:rsidRPr="006A7433">
        <w:rPr>
          <w:rFonts w:cs="Times New Roman"/>
          <w:spacing w:val="31"/>
          <w:lang w:val="ru-RU"/>
        </w:rPr>
        <w:t xml:space="preserve"> </w:t>
      </w:r>
      <w:r w:rsidRPr="006A7433">
        <w:rPr>
          <w:rFonts w:cs="Times New Roman"/>
          <w:spacing w:val="-2"/>
          <w:lang w:val="ru-RU"/>
        </w:rPr>
        <w:t>вы</w:t>
      </w:r>
      <w:r w:rsidRPr="006A7433">
        <w:rPr>
          <w:rFonts w:cs="Times New Roman"/>
          <w:spacing w:val="1"/>
          <w:lang w:val="ru-RU"/>
        </w:rPr>
        <w:t>б</w:t>
      </w:r>
      <w:r w:rsidRPr="006A7433">
        <w:rPr>
          <w:rFonts w:cs="Times New Roman"/>
          <w:lang w:val="ru-RU"/>
        </w:rPr>
        <w:t>ир</w:t>
      </w:r>
      <w:r w:rsidRPr="006A7433">
        <w:rPr>
          <w:rFonts w:cs="Times New Roman"/>
          <w:spacing w:val="4"/>
          <w:lang w:val="ru-RU"/>
        </w:rPr>
        <w:t>а</w:t>
      </w:r>
      <w:r w:rsidRPr="006A7433">
        <w:rPr>
          <w:rFonts w:cs="Times New Roman"/>
          <w:lang w:val="ru-RU"/>
        </w:rPr>
        <w:t>ют</w:t>
      </w:r>
      <w:r w:rsidRPr="006A7433">
        <w:rPr>
          <w:rFonts w:cs="Times New Roman"/>
          <w:spacing w:val="38"/>
          <w:lang w:val="ru-RU"/>
        </w:rPr>
        <w:t xml:space="preserve"> </w:t>
      </w:r>
      <w:r w:rsidRPr="006A7433">
        <w:rPr>
          <w:rFonts w:cs="Times New Roman"/>
          <w:lang w:val="ru-RU"/>
        </w:rPr>
        <w:t>не</w:t>
      </w:r>
      <w:r w:rsidRPr="006A7433">
        <w:rPr>
          <w:rFonts w:cs="Times New Roman"/>
          <w:spacing w:val="40"/>
          <w:lang w:val="ru-RU"/>
        </w:rPr>
        <w:t xml:space="preserve"> </w:t>
      </w:r>
      <w:r w:rsidRPr="006A7433">
        <w:rPr>
          <w:rFonts w:cs="Times New Roman"/>
          <w:spacing w:val="-4"/>
          <w:lang w:val="ru-RU"/>
        </w:rPr>
        <w:t>м</w:t>
      </w:r>
      <w:r w:rsidRPr="006A7433">
        <w:rPr>
          <w:rFonts w:cs="Times New Roman"/>
          <w:spacing w:val="1"/>
          <w:lang w:val="ru-RU"/>
        </w:rPr>
        <w:t>е</w:t>
      </w:r>
      <w:r w:rsidRPr="006A7433">
        <w:rPr>
          <w:rFonts w:cs="Times New Roman"/>
          <w:lang w:val="ru-RU"/>
        </w:rPr>
        <w:t>нее</w:t>
      </w:r>
      <w:r w:rsidRPr="006A7433">
        <w:rPr>
          <w:rFonts w:cs="Times New Roman"/>
          <w:spacing w:val="37"/>
          <w:lang w:val="ru-RU"/>
        </w:rPr>
        <w:t xml:space="preserve"> </w:t>
      </w:r>
      <w:r w:rsidRPr="006A7433">
        <w:rPr>
          <w:rFonts w:cs="Times New Roman"/>
          <w:lang w:val="ru-RU"/>
        </w:rPr>
        <w:t>1,8</w:t>
      </w:r>
      <w:r w:rsidRPr="006A7433">
        <w:rPr>
          <w:rFonts w:cs="Times New Roman"/>
          <w:spacing w:val="46"/>
          <w:lang w:val="ru-RU"/>
        </w:rPr>
        <w:t xml:space="preserve"> </w:t>
      </w:r>
      <w:r w:rsidRPr="006A7433">
        <w:rPr>
          <w:rFonts w:cs="Times New Roman"/>
          <w:lang w:val="ru-RU"/>
        </w:rPr>
        <w:t>м.</w:t>
      </w:r>
      <w:r w:rsidRPr="006A7433">
        <w:rPr>
          <w:rFonts w:cs="Times New Roman"/>
          <w:spacing w:val="36"/>
          <w:lang w:val="ru-RU"/>
        </w:rPr>
        <w:t xml:space="preserve"> </w:t>
      </w:r>
      <w:r w:rsidRPr="006A7433">
        <w:rPr>
          <w:rFonts w:cs="Times New Roman"/>
          <w:spacing w:val="-5"/>
          <w:lang w:val="ru-RU"/>
        </w:rPr>
        <w:t>В</w:t>
      </w:r>
      <w:r w:rsidRPr="006A7433">
        <w:rPr>
          <w:rFonts w:cs="Times New Roman"/>
          <w:spacing w:val="3"/>
          <w:lang w:val="ru-RU"/>
        </w:rPr>
        <w:t>н</w:t>
      </w:r>
      <w:r w:rsidRPr="006A7433">
        <w:rPr>
          <w:rFonts w:cs="Times New Roman"/>
          <w:spacing w:val="-5"/>
          <w:lang w:val="ru-RU"/>
        </w:rPr>
        <w:t>у</w:t>
      </w:r>
      <w:r w:rsidRPr="006A7433">
        <w:rPr>
          <w:rFonts w:cs="Times New Roman"/>
          <w:spacing w:val="-1"/>
          <w:lang w:val="ru-RU"/>
        </w:rPr>
        <w:t>т</w:t>
      </w:r>
      <w:r w:rsidRPr="006A7433">
        <w:rPr>
          <w:rFonts w:cs="Times New Roman"/>
          <w:lang w:val="ru-RU"/>
        </w:rPr>
        <w:t>р</w:t>
      </w:r>
      <w:r w:rsidRPr="006A7433">
        <w:rPr>
          <w:rFonts w:cs="Times New Roman"/>
          <w:spacing w:val="1"/>
          <w:lang w:val="ru-RU"/>
        </w:rPr>
        <w:t>е</w:t>
      </w:r>
      <w:r w:rsidRPr="006A7433">
        <w:rPr>
          <w:rFonts w:cs="Times New Roman"/>
          <w:lang w:val="ru-RU"/>
        </w:rPr>
        <w:t>н</w:t>
      </w:r>
      <w:r w:rsidRPr="006A7433">
        <w:rPr>
          <w:rFonts w:cs="Times New Roman"/>
          <w:spacing w:val="-1"/>
          <w:lang w:val="ru-RU"/>
        </w:rPr>
        <w:t>н</w:t>
      </w:r>
      <w:r w:rsidRPr="006A7433">
        <w:rPr>
          <w:rFonts w:cs="Times New Roman"/>
          <w:lang w:val="ru-RU"/>
        </w:rPr>
        <w:t>ие</w:t>
      </w:r>
      <w:r w:rsidRPr="006A7433">
        <w:rPr>
          <w:rFonts w:cs="Times New Roman"/>
          <w:spacing w:val="40"/>
          <w:lang w:val="ru-RU"/>
        </w:rPr>
        <w:t xml:space="preserve"> </w:t>
      </w:r>
      <w:r w:rsidRPr="006A7433">
        <w:rPr>
          <w:rFonts w:cs="Times New Roman"/>
          <w:spacing w:val="1"/>
          <w:lang w:val="ru-RU"/>
        </w:rPr>
        <w:t>га</w:t>
      </w:r>
      <w:r w:rsidRPr="006A7433">
        <w:rPr>
          <w:rFonts w:cs="Times New Roman"/>
          <w:spacing w:val="-3"/>
          <w:lang w:val="ru-RU"/>
        </w:rPr>
        <w:t>б</w:t>
      </w:r>
      <w:r w:rsidRPr="006A7433">
        <w:rPr>
          <w:rFonts w:cs="Times New Roman"/>
          <w:spacing w:val="1"/>
          <w:lang w:val="ru-RU"/>
        </w:rPr>
        <w:t>а</w:t>
      </w:r>
      <w:r w:rsidRPr="006A7433">
        <w:rPr>
          <w:rFonts w:cs="Times New Roman"/>
          <w:spacing w:val="-5"/>
          <w:lang w:val="ru-RU"/>
        </w:rPr>
        <w:t>р</w:t>
      </w:r>
      <w:r w:rsidRPr="006A7433">
        <w:rPr>
          <w:rFonts w:cs="Times New Roman"/>
          <w:lang w:val="ru-RU"/>
        </w:rPr>
        <w:t>и</w:t>
      </w:r>
      <w:r w:rsidRPr="006A7433">
        <w:rPr>
          <w:rFonts w:cs="Times New Roman"/>
          <w:spacing w:val="-2"/>
          <w:lang w:val="ru-RU"/>
        </w:rPr>
        <w:t>т</w:t>
      </w:r>
      <w:r w:rsidRPr="006A7433">
        <w:rPr>
          <w:rFonts w:cs="Times New Roman"/>
          <w:lang w:val="ru-RU"/>
        </w:rPr>
        <w:t>ы</w:t>
      </w:r>
      <w:r w:rsidRPr="006A7433">
        <w:rPr>
          <w:rFonts w:cs="Times New Roman"/>
          <w:spacing w:val="38"/>
          <w:lang w:val="ru-RU"/>
        </w:rPr>
        <w:t xml:space="preserve"> </w:t>
      </w:r>
      <w:r w:rsidRPr="006A7433">
        <w:rPr>
          <w:rFonts w:cs="Times New Roman"/>
          <w:lang w:val="ru-RU"/>
        </w:rPr>
        <w:t>кам</w:t>
      </w:r>
      <w:r w:rsidRPr="006A7433">
        <w:rPr>
          <w:rFonts w:cs="Times New Roman"/>
          <w:spacing w:val="1"/>
          <w:lang w:val="ru-RU"/>
        </w:rPr>
        <w:t>е</w:t>
      </w:r>
      <w:r w:rsidRPr="006A7433">
        <w:rPr>
          <w:rFonts w:cs="Times New Roman"/>
          <w:lang w:val="ru-RU"/>
        </w:rPr>
        <w:t>р</w:t>
      </w:r>
      <w:r w:rsidRPr="006A7433">
        <w:rPr>
          <w:rFonts w:cs="Times New Roman"/>
          <w:spacing w:val="39"/>
          <w:lang w:val="ru-RU"/>
        </w:rPr>
        <w:t xml:space="preserve"> </w:t>
      </w:r>
      <w:r w:rsidRPr="006A7433">
        <w:rPr>
          <w:rFonts w:cs="Times New Roman"/>
          <w:lang w:val="ru-RU"/>
        </w:rPr>
        <w:t>в</w:t>
      </w:r>
      <w:r w:rsidRPr="006A7433">
        <w:rPr>
          <w:rFonts w:cs="Times New Roman"/>
          <w:spacing w:val="38"/>
          <w:lang w:val="ru-RU"/>
        </w:rPr>
        <w:t xml:space="preserve"> </w:t>
      </w:r>
      <w:r w:rsidRPr="006A7433">
        <w:rPr>
          <w:rFonts w:cs="Times New Roman"/>
          <w:lang w:val="ru-RU"/>
        </w:rPr>
        <w:t>цел</w:t>
      </w:r>
      <w:r w:rsidRPr="006A7433">
        <w:rPr>
          <w:rFonts w:cs="Times New Roman"/>
          <w:spacing w:val="-4"/>
          <w:lang w:val="ru-RU"/>
        </w:rPr>
        <w:t>о</w:t>
      </w:r>
      <w:r w:rsidRPr="006A7433">
        <w:rPr>
          <w:rFonts w:cs="Times New Roman"/>
          <w:lang w:val="ru-RU"/>
        </w:rPr>
        <w:t>м з</w:t>
      </w:r>
      <w:r w:rsidRPr="006A7433">
        <w:rPr>
          <w:rFonts w:cs="Times New Roman"/>
          <w:spacing w:val="1"/>
          <w:lang w:val="ru-RU"/>
        </w:rPr>
        <w:t>а</w:t>
      </w:r>
      <w:r w:rsidRPr="006A7433">
        <w:rPr>
          <w:rFonts w:cs="Times New Roman"/>
          <w:spacing w:val="-2"/>
          <w:lang w:val="ru-RU"/>
        </w:rPr>
        <w:t>в</w:t>
      </w:r>
      <w:r w:rsidRPr="006A7433">
        <w:rPr>
          <w:rFonts w:cs="Times New Roman"/>
          <w:lang w:val="ru-RU"/>
        </w:rPr>
        <w:t>ис</w:t>
      </w:r>
      <w:r w:rsidRPr="006A7433">
        <w:rPr>
          <w:rFonts w:cs="Times New Roman"/>
          <w:spacing w:val="1"/>
          <w:lang w:val="ru-RU"/>
        </w:rPr>
        <w:t>я</w:t>
      </w:r>
      <w:r w:rsidRPr="006A7433">
        <w:rPr>
          <w:rFonts w:cs="Times New Roman"/>
          <w:lang w:val="ru-RU"/>
        </w:rPr>
        <w:t>т</w:t>
      </w:r>
      <w:r w:rsidRPr="006A7433">
        <w:rPr>
          <w:rFonts w:cs="Times New Roman"/>
          <w:spacing w:val="10"/>
          <w:lang w:val="ru-RU"/>
        </w:rPr>
        <w:t xml:space="preserve"> </w:t>
      </w:r>
      <w:r w:rsidRPr="006A7433">
        <w:rPr>
          <w:rFonts w:cs="Times New Roman"/>
          <w:lang w:val="ru-RU"/>
        </w:rPr>
        <w:t>от</w:t>
      </w:r>
      <w:r w:rsidRPr="006A7433">
        <w:rPr>
          <w:rFonts w:cs="Times New Roman"/>
          <w:spacing w:val="10"/>
          <w:lang w:val="ru-RU"/>
        </w:rPr>
        <w:t xml:space="preserve"> </w:t>
      </w:r>
      <w:r w:rsidRPr="006A7433">
        <w:rPr>
          <w:rFonts w:cs="Times New Roman"/>
          <w:spacing w:val="-1"/>
          <w:lang w:val="ru-RU"/>
        </w:rPr>
        <w:t>ч</w:t>
      </w:r>
      <w:r w:rsidRPr="006A7433">
        <w:rPr>
          <w:rFonts w:cs="Times New Roman"/>
          <w:lang w:val="ru-RU"/>
        </w:rPr>
        <w:t>ис</w:t>
      </w:r>
      <w:r w:rsidRPr="006A7433">
        <w:rPr>
          <w:rFonts w:cs="Times New Roman"/>
          <w:spacing w:val="-4"/>
          <w:lang w:val="ru-RU"/>
        </w:rPr>
        <w:t>л</w:t>
      </w:r>
      <w:r w:rsidRPr="006A7433">
        <w:rPr>
          <w:rFonts w:cs="Times New Roman"/>
          <w:lang w:val="ru-RU"/>
        </w:rPr>
        <w:t>а</w:t>
      </w:r>
      <w:r w:rsidRPr="006A7433">
        <w:rPr>
          <w:rFonts w:cs="Times New Roman"/>
          <w:spacing w:val="12"/>
          <w:lang w:val="ru-RU"/>
        </w:rPr>
        <w:t xml:space="preserve"> </w:t>
      </w:r>
      <w:r w:rsidRPr="006A7433">
        <w:rPr>
          <w:rFonts w:cs="Times New Roman"/>
          <w:lang w:val="ru-RU"/>
        </w:rPr>
        <w:t>и</w:t>
      </w:r>
      <w:r w:rsidRPr="006A7433">
        <w:rPr>
          <w:rFonts w:cs="Times New Roman"/>
          <w:spacing w:val="7"/>
          <w:lang w:val="ru-RU"/>
        </w:rPr>
        <w:t xml:space="preserve"> </w:t>
      </w:r>
      <w:r w:rsidRPr="006A7433">
        <w:rPr>
          <w:rFonts w:cs="Times New Roman"/>
          <w:spacing w:val="1"/>
          <w:lang w:val="ru-RU"/>
        </w:rPr>
        <w:t>д</w:t>
      </w:r>
      <w:r w:rsidRPr="006A7433">
        <w:rPr>
          <w:rFonts w:cs="Times New Roman"/>
          <w:lang w:val="ru-RU"/>
        </w:rPr>
        <w:t>иа</w:t>
      </w:r>
      <w:r w:rsidRPr="006A7433">
        <w:rPr>
          <w:rFonts w:cs="Times New Roman"/>
          <w:spacing w:val="-4"/>
          <w:lang w:val="ru-RU"/>
        </w:rPr>
        <w:t>м</w:t>
      </w:r>
      <w:r w:rsidRPr="006A7433">
        <w:rPr>
          <w:rFonts w:cs="Times New Roman"/>
          <w:spacing w:val="1"/>
          <w:lang w:val="ru-RU"/>
        </w:rPr>
        <w:t>е</w:t>
      </w:r>
      <w:r w:rsidRPr="006A7433">
        <w:rPr>
          <w:rFonts w:cs="Times New Roman"/>
          <w:spacing w:val="-1"/>
          <w:lang w:val="ru-RU"/>
        </w:rPr>
        <w:t>т</w:t>
      </w:r>
      <w:r w:rsidRPr="006A7433">
        <w:rPr>
          <w:rFonts w:cs="Times New Roman"/>
          <w:lang w:val="ru-RU"/>
        </w:rPr>
        <w:t>ра</w:t>
      </w:r>
      <w:r w:rsidRPr="006A7433">
        <w:rPr>
          <w:rFonts w:cs="Times New Roman"/>
          <w:spacing w:val="12"/>
          <w:lang w:val="ru-RU"/>
        </w:rPr>
        <w:t xml:space="preserve"> </w:t>
      </w:r>
      <w:r w:rsidRPr="006A7433">
        <w:rPr>
          <w:rFonts w:cs="Times New Roman"/>
          <w:lang w:val="ru-RU"/>
        </w:rPr>
        <w:t>про</w:t>
      </w:r>
      <w:r w:rsidRPr="006A7433">
        <w:rPr>
          <w:rFonts w:cs="Times New Roman"/>
          <w:spacing w:val="-1"/>
          <w:lang w:val="ru-RU"/>
        </w:rPr>
        <w:t>к</w:t>
      </w:r>
      <w:r w:rsidRPr="006A7433">
        <w:rPr>
          <w:rFonts w:cs="Times New Roman"/>
          <w:lang w:val="ru-RU"/>
        </w:rPr>
        <w:t>л</w:t>
      </w:r>
      <w:r w:rsidRPr="006A7433">
        <w:rPr>
          <w:rFonts w:cs="Times New Roman"/>
          <w:spacing w:val="-3"/>
          <w:lang w:val="ru-RU"/>
        </w:rPr>
        <w:t>а</w:t>
      </w:r>
      <w:r w:rsidRPr="006A7433">
        <w:rPr>
          <w:rFonts w:cs="Times New Roman"/>
          <w:spacing w:val="1"/>
          <w:lang w:val="ru-RU"/>
        </w:rPr>
        <w:t>д</w:t>
      </w:r>
      <w:r w:rsidRPr="006A7433">
        <w:rPr>
          <w:rFonts w:cs="Times New Roman"/>
          <w:spacing w:val="-2"/>
          <w:lang w:val="ru-RU"/>
        </w:rPr>
        <w:t>ыв</w:t>
      </w:r>
      <w:r w:rsidRPr="006A7433">
        <w:rPr>
          <w:rFonts w:cs="Times New Roman"/>
          <w:spacing w:val="1"/>
          <w:lang w:val="ru-RU"/>
        </w:rPr>
        <w:t>ае</w:t>
      </w:r>
      <w:r w:rsidRPr="006A7433">
        <w:rPr>
          <w:rFonts w:cs="Times New Roman"/>
          <w:lang w:val="ru-RU"/>
        </w:rPr>
        <w:t>м</w:t>
      </w:r>
      <w:r w:rsidRPr="006A7433">
        <w:rPr>
          <w:rFonts w:cs="Times New Roman"/>
          <w:spacing w:val="-2"/>
          <w:lang w:val="ru-RU"/>
        </w:rPr>
        <w:t>ы</w:t>
      </w:r>
      <w:r w:rsidRPr="006A7433">
        <w:rPr>
          <w:rFonts w:cs="Times New Roman"/>
          <w:lang w:val="ru-RU"/>
        </w:rPr>
        <w:t>х</w:t>
      </w:r>
      <w:r w:rsidRPr="006A7433">
        <w:rPr>
          <w:rFonts w:cs="Times New Roman"/>
          <w:spacing w:val="11"/>
          <w:lang w:val="ru-RU"/>
        </w:rPr>
        <w:t xml:space="preserve"> </w:t>
      </w:r>
      <w:r w:rsidRPr="006A7433">
        <w:rPr>
          <w:rFonts w:cs="Times New Roman"/>
          <w:spacing w:val="-1"/>
          <w:lang w:val="ru-RU"/>
        </w:rPr>
        <w:t>т</w:t>
      </w:r>
      <w:r w:rsidRPr="006A7433">
        <w:rPr>
          <w:rFonts w:cs="Times New Roman"/>
          <w:spacing w:val="3"/>
          <w:lang w:val="ru-RU"/>
        </w:rPr>
        <w:t>р</w:t>
      </w:r>
      <w:r w:rsidRPr="006A7433">
        <w:rPr>
          <w:rFonts w:cs="Times New Roman"/>
          <w:spacing w:val="-8"/>
          <w:lang w:val="ru-RU"/>
        </w:rPr>
        <w:t>у</w:t>
      </w:r>
      <w:r w:rsidRPr="006A7433">
        <w:rPr>
          <w:rFonts w:cs="Times New Roman"/>
          <w:spacing w:val="1"/>
          <w:lang w:val="ru-RU"/>
        </w:rPr>
        <w:t>б</w:t>
      </w:r>
      <w:r w:rsidRPr="006A7433">
        <w:rPr>
          <w:rFonts w:cs="Times New Roman"/>
          <w:lang w:val="ru-RU"/>
        </w:rPr>
        <w:t>,</w:t>
      </w:r>
      <w:r w:rsidRPr="006A7433">
        <w:rPr>
          <w:rFonts w:cs="Times New Roman"/>
          <w:spacing w:val="11"/>
          <w:lang w:val="ru-RU"/>
        </w:rPr>
        <w:t xml:space="preserve"> </w:t>
      </w:r>
      <w:r w:rsidRPr="006A7433">
        <w:rPr>
          <w:rFonts w:cs="Times New Roman"/>
          <w:lang w:val="ru-RU"/>
        </w:rPr>
        <w:t>р</w:t>
      </w:r>
      <w:r w:rsidRPr="006A7433">
        <w:rPr>
          <w:rFonts w:cs="Times New Roman"/>
          <w:spacing w:val="1"/>
          <w:lang w:val="ru-RU"/>
        </w:rPr>
        <w:t>а</w:t>
      </w:r>
      <w:r w:rsidRPr="006A7433">
        <w:rPr>
          <w:rFonts w:cs="Times New Roman"/>
          <w:lang w:val="ru-RU"/>
        </w:rPr>
        <w:t>зм</w:t>
      </w:r>
      <w:r w:rsidRPr="006A7433">
        <w:rPr>
          <w:rFonts w:cs="Times New Roman"/>
          <w:spacing w:val="1"/>
          <w:lang w:val="ru-RU"/>
        </w:rPr>
        <w:t>е</w:t>
      </w:r>
      <w:r w:rsidRPr="006A7433">
        <w:rPr>
          <w:rFonts w:cs="Times New Roman"/>
          <w:lang w:val="ru-RU"/>
        </w:rPr>
        <w:t>ров</w:t>
      </w:r>
      <w:r w:rsidRPr="006A7433">
        <w:rPr>
          <w:rFonts w:cs="Times New Roman"/>
          <w:spacing w:val="10"/>
          <w:lang w:val="ru-RU"/>
        </w:rPr>
        <w:t xml:space="preserve"> </w:t>
      </w:r>
      <w:r w:rsidRPr="006A7433">
        <w:rPr>
          <w:rFonts w:cs="Times New Roman"/>
          <w:spacing w:val="-8"/>
          <w:lang w:val="ru-RU"/>
        </w:rPr>
        <w:t>у</w:t>
      </w:r>
      <w:r w:rsidRPr="006A7433">
        <w:rPr>
          <w:rFonts w:cs="Times New Roman"/>
          <w:spacing w:val="1"/>
          <w:lang w:val="ru-RU"/>
        </w:rPr>
        <w:t>с</w:t>
      </w:r>
      <w:r w:rsidRPr="006A7433">
        <w:rPr>
          <w:rFonts w:cs="Times New Roman"/>
          <w:spacing w:val="-1"/>
          <w:lang w:val="ru-RU"/>
        </w:rPr>
        <w:t>т</w:t>
      </w:r>
      <w:r w:rsidRPr="006A7433">
        <w:rPr>
          <w:rFonts w:cs="Times New Roman"/>
          <w:spacing w:val="1"/>
          <w:lang w:val="ru-RU"/>
        </w:rPr>
        <w:t>а</w:t>
      </w:r>
      <w:r w:rsidRPr="006A7433">
        <w:rPr>
          <w:rFonts w:cs="Times New Roman"/>
          <w:lang w:val="ru-RU"/>
        </w:rPr>
        <w:t>на</w:t>
      </w:r>
      <w:r w:rsidRPr="006A7433">
        <w:rPr>
          <w:rFonts w:cs="Times New Roman"/>
          <w:spacing w:val="-2"/>
          <w:lang w:val="ru-RU"/>
        </w:rPr>
        <w:t>в</w:t>
      </w:r>
      <w:r w:rsidRPr="006A7433">
        <w:rPr>
          <w:rFonts w:cs="Times New Roman"/>
          <w:lang w:val="ru-RU"/>
        </w:rPr>
        <w:t>ли</w:t>
      </w:r>
      <w:r w:rsidRPr="006A7433">
        <w:rPr>
          <w:rFonts w:cs="Times New Roman"/>
          <w:spacing w:val="-2"/>
          <w:lang w:val="ru-RU"/>
        </w:rPr>
        <w:t>в</w:t>
      </w:r>
      <w:r w:rsidRPr="006A7433">
        <w:rPr>
          <w:rFonts w:cs="Times New Roman"/>
          <w:spacing w:val="1"/>
          <w:lang w:val="ru-RU"/>
        </w:rPr>
        <w:t>ае</w:t>
      </w:r>
      <w:r w:rsidRPr="006A7433">
        <w:rPr>
          <w:rFonts w:cs="Times New Roman"/>
          <w:lang w:val="ru-RU"/>
        </w:rPr>
        <w:t>мо</w:t>
      </w:r>
      <w:r w:rsidRPr="006A7433">
        <w:rPr>
          <w:rFonts w:cs="Times New Roman"/>
          <w:spacing w:val="1"/>
          <w:lang w:val="ru-RU"/>
        </w:rPr>
        <w:t>г</w:t>
      </w:r>
      <w:r w:rsidRPr="006A7433">
        <w:rPr>
          <w:rFonts w:cs="Times New Roman"/>
          <w:lang w:val="ru-RU"/>
        </w:rPr>
        <w:t>о</w:t>
      </w:r>
      <w:r w:rsidRPr="006A7433">
        <w:rPr>
          <w:rFonts w:cs="Times New Roman"/>
          <w:spacing w:val="11"/>
          <w:lang w:val="ru-RU"/>
        </w:rPr>
        <w:t xml:space="preserve"> </w:t>
      </w:r>
      <w:r w:rsidRPr="006A7433">
        <w:rPr>
          <w:rFonts w:cs="Times New Roman"/>
          <w:lang w:val="ru-RU"/>
        </w:rPr>
        <w:t>о</w:t>
      </w:r>
      <w:r w:rsidRPr="006A7433">
        <w:rPr>
          <w:rFonts w:cs="Times New Roman"/>
          <w:spacing w:val="1"/>
          <w:lang w:val="ru-RU"/>
        </w:rPr>
        <w:t>б</w:t>
      </w:r>
      <w:r w:rsidRPr="006A7433">
        <w:rPr>
          <w:rFonts w:cs="Times New Roman"/>
          <w:lang w:val="ru-RU"/>
        </w:rPr>
        <w:t>ор</w:t>
      </w:r>
      <w:r w:rsidRPr="006A7433">
        <w:rPr>
          <w:rFonts w:cs="Times New Roman"/>
          <w:spacing w:val="-8"/>
          <w:lang w:val="ru-RU"/>
        </w:rPr>
        <w:t>у</w:t>
      </w:r>
      <w:r w:rsidRPr="006A7433">
        <w:rPr>
          <w:rFonts w:cs="Times New Roman"/>
          <w:spacing w:val="1"/>
          <w:lang w:val="ru-RU"/>
        </w:rPr>
        <w:t>д</w:t>
      </w:r>
      <w:r w:rsidRPr="006A7433">
        <w:rPr>
          <w:rFonts w:cs="Times New Roman"/>
          <w:lang w:val="ru-RU"/>
        </w:rPr>
        <w:t>о</w:t>
      </w:r>
      <w:r w:rsidRPr="006A7433">
        <w:rPr>
          <w:rFonts w:cs="Times New Roman"/>
          <w:spacing w:val="-2"/>
          <w:lang w:val="ru-RU"/>
        </w:rPr>
        <w:t>в</w:t>
      </w:r>
      <w:r w:rsidRPr="006A7433">
        <w:rPr>
          <w:rFonts w:cs="Times New Roman"/>
          <w:spacing w:val="1"/>
          <w:lang w:val="ru-RU"/>
        </w:rPr>
        <w:t>а</w:t>
      </w:r>
      <w:r w:rsidRPr="006A7433">
        <w:rPr>
          <w:rFonts w:cs="Times New Roman"/>
          <w:lang w:val="ru-RU"/>
        </w:rPr>
        <w:t>н</w:t>
      </w:r>
      <w:r w:rsidRPr="006A7433">
        <w:rPr>
          <w:rFonts w:cs="Times New Roman"/>
          <w:spacing w:val="-1"/>
          <w:lang w:val="ru-RU"/>
        </w:rPr>
        <w:t>и</w:t>
      </w:r>
      <w:r w:rsidRPr="006A7433">
        <w:rPr>
          <w:rFonts w:cs="Times New Roman"/>
          <w:lang w:val="ru-RU"/>
        </w:rPr>
        <w:t>я</w:t>
      </w:r>
      <w:r w:rsidRPr="006A7433">
        <w:rPr>
          <w:rFonts w:cs="Times New Roman"/>
          <w:spacing w:val="13"/>
          <w:lang w:val="ru-RU"/>
        </w:rPr>
        <w:t xml:space="preserve"> </w:t>
      </w:r>
      <w:r w:rsidRPr="006A7433">
        <w:rPr>
          <w:rFonts w:cs="Times New Roman"/>
          <w:lang w:val="ru-RU"/>
        </w:rPr>
        <w:t>и ми</w:t>
      </w:r>
      <w:r w:rsidRPr="006A7433">
        <w:rPr>
          <w:rFonts w:cs="Times New Roman"/>
          <w:spacing w:val="-1"/>
          <w:lang w:val="ru-RU"/>
        </w:rPr>
        <w:t>н</w:t>
      </w:r>
      <w:r w:rsidRPr="006A7433">
        <w:rPr>
          <w:rFonts w:cs="Times New Roman"/>
          <w:lang w:val="ru-RU"/>
        </w:rPr>
        <w:t>имал</w:t>
      </w:r>
      <w:r w:rsidRPr="006A7433">
        <w:rPr>
          <w:rFonts w:cs="Times New Roman"/>
          <w:spacing w:val="-2"/>
          <w:lang w:val="ru-RU"/>
        </w:rPr>
        <w:t>ь</w:t>
      </w:r>
      <w:r w:rsidRPr="006A7433">
        <w:rPr>
          <w:rFonts w:cs="Times New Roman"/>
          <w:lang w:val="ru-RU"/>
        </w:rPr>
        <w:t>н</w:t>
      </w:r>
      <w:r w:rsidRPr="006A7433">
        <w:rPr>
          <w:rFonts w:cs="Times New Roman"/>
          <w:spacing w:val="-2"/>
          <w:lang w:val="ru-RU"/>
        </w:rPr>
        <w:t>ы</w:t>
      </w:r>
      <w:r w:rsidRPr="006A7433">
        <w:rPr>
          <w:rFonts w:cs="Times New Roman"/>
          <w:lang w:val="ru-RU"/>
        </w:rPr>
        <w:t>х р</w:t>
      </w:r>
      <w:r w:rsidRPr="006A7433">
        <w:rPr>
          <w:rFonts w:cs="Times New Roman"/>
          <w:spacing w:val="1"/>
          <w:lang w:val="ru-RU"/>
        </w:rPr>
        <w:t>асс</w:t>
      </w:r>
      <w:r w:rsidRPr="006A7433">
        <w:rPr>
          <w:rFonts w:cs="Times New Roman"/>
          <w:spacing w:val="-1"/>
          <w:lang w:val="ru-RU"/>
        </w:rPr>
        <w:t>т</w:t>
      </w:r>
      <w:r w:rsidRPr="006A7433">
        <w:rPr>
          <w:rFonts w:cs="Times New Roman"/>
          <w:lang w:val="ru-RU"/>
        </w:rPr>
        <w:t>о</w:t>
      </w:r>
      <w:r w:rsidRPr="006A7433">
        <w:rPr>
          <w:rFonts w:cs="Times New Roman"/>
          <w:spacing w:val="1"/>
          <w:lang w:val="ru-RU"/>
        </w:rPr>
        <w:t>я</w:t>
      </w:r>
      <w:r w:rsidRPr="006A7433">
        <w:rPr>
          <w:rFonts w:cs="Times New Roman"/>
          <w:lang w:val="ru-RU"/>
        </w:rPr>
        <w:t>н</w:t>
      </w:r>
      <w:r w:rsidRPr="006A7433">
        <w:rPr>
          <w:rFonts w:cs="Times New Roman"/>
          <w:spacing w:val="-1"/>
          <w:lang w:val="ru-RU"/>
        </w:rPr>
        <w:t>и</w:t>
      </w:r>
      <w:r w:rsidRPr="006A7433">
        <w:rPr>
          <w:rFonts w:cs="Times New Roman"/>
          <w:lang w:val="ru-RU"/>
        </w:rPr>
        <w:t>й ме</w:t>
      </w:r>
      <w:r w:rsidRPr="006A7433">
        <w:rPr>
          <w:rFonts w:cs="Times New Roman"/>
          <w:spacing w:val="-2"/>
          <w:lang w:val="ru-RU"/>
        </w:rPr>
        <w:t>ж</w:t>
      </w:r>
      <w:r w:rsidRPr="006A7433">
        <w:rPr>
          <w:rFonts w:cs="Times New Roman"/>
          <w:spacing w:val="1"/>
          <w:lang w:val="ru-RU"/>
        </w:rPr>
        <w:t>д</w:t>
      </w:r>
      <w:r w:rsidRPr="006A7433">
        <w:rPr>
          <w:rFonts w:cs="Times New Roman"/>
          <w:lang w:val="ru-RU"/>
        </w:rPr>
        <w:t>у</w:t>
      </w:r>
      <w:r w:rsidRPr="006A7433">
        <w:rPr>
          <w:rFonts w:cs="Times New Roman"/>
          <w:spacing w:val="-8"/>
          <w:lang w:val="ru-RU"/>
        </w:rPr>
        <w:t xml:space="preserve"> </w:t>
      </w:r>
      <w:r w:rsidRPr="006A7433">
        <w:rPr>
          <w:rFonts w:cs="Times New Roman"/>
          <w:spacing w:val="1"/>
          <w:lang w:val="ru-RU"/>
        </w:rPr>
        <w:t>с</w:t>
      </w:r>
      <w:r w:rsidRPr="006A7433">
        <w:rPr>
          <w:rFonts w:cs="Times New Roman"/>
          <w:spacing w:val="-1"/>
          <w:lang w:val="ru-RU"/>
        </w:rPr>
        <w:t>т</w:t>
      </w:r>
      <w:r w:rsidRPr="006A7433">
        <w:rPr>
          <w:rFonts w:cs="Times New Roman"/>
          <w:lang w:val="ru-RU"/>
        </w:rPr>
        <w:t>ро</w:t>
      </w:r>
      <w:r w:rsidRPr="006A7433">
        <w:rPr>
          <w:rFonts w:cs="Times New Roman"/>
          <w:spacing w:val="3"/>
          <w:lang w:val="ru-RU"/>
        </w:rPr>
        <w:t>и</w:t>
      </w:r>
      <w:r w:rsidRPr="006A7433">
        <w:rPr>
          <w:rFonts w:cs="Times New Roman"/>
          <w:spacing w:val="-1"/>
          <w:lang w:val="ru-RU"/>
        </w:rPr>
        <w:t>т</w:t>
      </w:r>
      <w:r w:rsidRPr="006A7433">
        <w:rPr>
          <w:rFonts w:cs="Times New Roman"/>
          <w:spacing w:val="1"/>
          <w:lang w:val="ru-RU"/>
        </w:rPr>
        <w:t>е</w:t>
      </w:r>
      <w:r w:rsidRPr="006A7433">
        <w:rPr>
          <w:rFonts w:cs="Times New Roman"/>
          <w:lang w:val="ru-RU"/>
        </w:rPr>
        <w:t>л</w:t>
      </w:r>
      <w:r w:rsidRPr="006A7433">
        <w:rPr>
          <w:rFonts w:cs="Times New Roman"/>
          <w:spacing w:val="-2"/>
          <w:lang w:val="ru-RU"/>
        </w:rPr>
        <w:t>ь</w:t>
      </w:r>
      <w:r w:rsidRPr="006A7433">
        <w:rPr>
          <w:rFonts w:cs="Times New Roman"/>
          <w:lang w:val="ru-RU"/>
        </w:rPr>
        <w:t>н</w:t>
      </w:r>
      <w:r w:rsidRPr="006A7433">
        <w:rPr>
          <w:rFonts w:cs="Times New Roman"/>
          <w:spacing w:val="-2"/>
          <w:lang w:val="ru-RU"/>
        </w:rPr>
        <w:t>ы</w:t>
      </w:r>
      <w:r w:rsidRPr="006A7433">
        <w:rPr>
          <w:rFonts w:cs="Times New Roman"/>
          <w:lang w:val="ru-RU"/>
        </w:rPr>
        <w:t xml:space="preserve">ми </w:t>
      </w:r>
      <w:r w:rsidRPr="006A7433">
        <w:rPr>
          <w:rFonts w:cs="Times New Roman"/>
          <w:spacing w:val="-1"/>
          <w:lang w:val="ru-RU"/>
        </w:rPr>
        <w:t>к</w:t>
      </w:r>
      <w:r w:rsidRPr="006A7433">
        <w:rPr>
          <w:rFonts w:cs="Times New Roman"/>
          <w:lang w:val="ru-RU"/>
        </w:rPr>
        <w:t>онс</w:t>
      </w:r>
      <w:r w:rsidRPr="006A7433">
        <w:rPr>
          <w:rFonts w:cs="Times New Roman"/>
          <w:spacing w:val="-1"/>
          <w:lang w:val="ru-RU"/>
        </w:rPr>
        <w:t>т</w:t>
      </w:r>
      <w:r w:rsidRPr="006A7433">
        <w:rPr>
          <w:rFonts w:cs="Times New Roman"/>
          <w:spacing w:val="3"/>
          <w:lang w:val="ru-RU"/>
        </w:rPr>
        <w:t>р</w:t>
      </w:r>
      <w:r w:rsidRPr="006A7433">
        <w:rPr>
          <w:rFonts w:cs="Times New Roman"/>
          <w:spacing w:val="-5"/>
          <w:lang w:val="ru-RU"/>
        </w:rPr>
        <w:t>у</w:t>
      </w:r>
      <w:r w:rsidRPr="006A7433">
        <w:rPr>
          <w:rFonts w:cs="Times New Roman"/>
          <w:lang w:val="ru-RU"/>
        </w:rPr>
        <w:t>к</w:t>
      </w:r>
      <w:r w:rsidRPr="006A7433">
        <w:rPr>
          <w:rFonts w:cs="Times New Roman"/>
          <w:spacing w:val="-1"/>
          <w:lang w:val="ru-RU"/>
        </w:rPr>
        <w:t>ц</w:t>
      </w:r>
      <w:r w:rsidRPr="006A7433">
        <w:rPr>
          <w:rFonts w:cs="Times New Roman"/>
          <w:lang w:val="ru-RU"/>
        </w:rPr>
        <w:t>иями и</w:t>
      </w:r>
      <w:r w:rsidRPr="006A7433">
        <w:rPr>
          <w:rFonts w:cs="Times New Roman"/>
          <w:spacing w:val="-1"/>
          <w:lang w:val="ru-RU"/>
        </w:rPr>
        <w:t xml:space="preserve"> </w:t>
      </w:r>
      <w:r w:rsidRPr="006A7433">
        <w:rPr>
          <w:rFonts w:cs="Times New Roman"/>
          <w:lang w:val="ru-RU"/>
        </w:rPr>
        <w:t>о</w:t>
      </w:r>
      <w:r w:rsidRPr="006A7433">
        <w:rPr>
          <w:rFonts w:cs="Times New Roman"/>
          <w:spacing w:val="1"/>
          <w:lang w:val="ru-RU"/>
        </w:rPr>
        <w:t>б</w:t>
      </w:r>
      <w:r w:rsidRPr="006A7433">
        <w:rPr>
          <w:rFonts w:cs="Times New Roman"/>
          <w:lang w:val="ru-RU"/>
        </w:rPr>
        <w:t>о</w:t>
      </w:r>
      <w:r w:rsidRPr="006A7433">
        <w:rPr>
          <w:rFonts w:cs="Times New Roman"/>
          <w:spacing w:val="3"/>
          <w:lang w:val="ru-RU"/>
        </w:rPr>
        <w:t>р</w:t>
      </w:r>
      <w:r w:rsidRPr="006A7433">
        <w:rPr>
          <w:rFonts w:cs="Times New Roman"/>
          <w:spacing w:val="-8"/>
          <w:lang w:val="ru-RU"/>
        </w:rPr>
        <w:t>у</w:t>
      </w:r>
      <w:r w:rsidRPr="006A7433">
        <w:rPr>
          <w:rFonts w:cs="Times New Roman"/>
          <w:spacing w:val="1"/>
          <w:lang w:val="ru-RU"/>
        </w:rPr>
        <w:t>д</w:t>
      </w:r>
      <w:r w:rsidRPr="006A7433">
        <w:rPr>
          <w:rFonts w:cs="Times New Roman"/>
          <w:lang w:val="ru-RU"/>
        </w:rPr>
        <w:t>о</w:t>
      </w:r>
      <w:r w:rsidRPr="006A7433">
        <w:rPr>
          <w:rFonts w:cs="Times New Roman"/>
          <w:spacing w:val="-2"/>
          <w:lang w:val="ru-RU"/>
        </w:rPr>
        <w:t>в</w:t>
      </w:r>
      <w:r w:rsidRPr="006A7433">
        <w:rPr>
          <w:rFonts w:cs="Times New Roman"/>
          <w:spacing w:val="1"/>
          <w:lang w:val="ru-RU"/>
        </w:rPr>
        <w:t>а</w:t>
      </w:r>
      <w:r w:rsidRPr="006A7433">
        <w:rPr>
          <w:rFonts w:cs="Times New Roman"/>
          <w:spacing w:val="3"/>
          <w:lang w:val="ru-RU"/>
        </w:rPr>
        <w:t>н</w:t>
      </w:r>
      <w:r w:rsidRPr="006A7433">
        <w:rPr>
          <w:rFonts w:cs="Times New Roman"/>
          <w:lang w:val="ru-RU"/>
        </w:rPr>
        <w:t>ием.</w:t>
      </w:r>
    </w:p>
    <w:p w14:paraId="3BF77C2F" w14:textId="77777777" w:rsidR="00C6020C" w:rsidRPr="006A7433" w:rsidRDefault="008F0C73" w:rsidP="00C6020C">
      <w:pPr>
        <w:pStyle w:val="ad"/>
        <w:ind w:left="0" w:right="-1" w:firstLine="709"/>
        <w:jc w:val="both"/>
        <w:rPr>
          <w:rFonts w:cs="Times New Roman"/>
          <w:lang w:val="ru-RU"/>
        </w:rPr>
      </w:pPr>
      <w:r w:rsidRPr="006A7433">
        <w:rPr>
          <w:rFonts w:cs="Times New Roman"/>
          <w:lang w:val="ru-RU"/>
        </w:rPr>
        <w:t xml:space="preserve">На территории муниципального </w:t>
      </w:r>
      <w:r w:rsidRPr="006A7433">
        <w:rPr>
          <w:rFonts w:cs="Times New Roman"/>
          <w:lang w:val="ru-RU"/>
        </w:rPr>
        <w:t xml:space="preserve">образования отсутствуют </w:t>
      </w:r>
      <w:r w:rsidRPr="006A7433">
        <w:rPr>
          <w:rFonts w:cs="Times New Roman"/>
          <w:lang w:val="ru-RU"/>
        </w:rPr>
        <w:t>тепловые пункты.</w:t>
      </w:r>
    </w:p>
    <w:p w14:paraId="2063DF62" w14:textId="77777777" w:rsidR="003E5221" w:rsidRPr="00A62E25" w:rsidRDefault="008F0C73" w:rsidP="00A62E25">
      <w:pPr>
        <w:spacing w:after="160" w:line="256" w:lineRule="auto"/>
        <w:ind w:right="-1"/>
        <w:rPr>
          <w:rFonts w:cs="Times New Roman"/>
          <w:szCs w:val="24"/>
        </w:rPr>
      </w:pPr>
    </w:p>
    <w:p w14:paraId="327D70F1" w14:textId="77777777" w:rsidR="005342FC" w:rsidRPr="00D20DC7" w:rsidRDefault="008F0C73" w:rsidP="005342FC">
      <w:pPr>
        <w:pStyle w:val="2"/>
        <w:ind w:left="0" w:firstLine="0"/>
      </w:pPr>
      <w:bookmarkStart w:id="93" w:name="_Toc30058688"/>
      <w:bookmarkStart w:id="94" w:name="_Toc31810043"/>
      <w:bookmarkStart w:id="95" w:name="_Toc171606974"/>
      <w:r>
        <w:t>1.3.6</w:t>
      </w:r>
      <w:r w:rsidRPr="00D20DC7">
        <w:t xml:space="preserve">  </w:t>
      </w:r>
      <w:hyperlink r:id="rId32" w:anchor="bookmark30" w:history="1">
        <w:r w:rsidRPr="00D20DC7">
          <w:t>Описание графиков регулирования отпуска тепла в тепловые сети с анализом их</w:t>
        </w:r>
      </w:hyperlink>
      <w:r w:rsidRPr="00D20DC7">
        <w:t xml:space="preserve"> </w:t>
      </w:r>
      <w:hyperlink r:id="rId33" w:anchor="bookmark30" w:history="1">
        <w:r w:rsidRPr="00D20DC7">
          <w:t>обоснованности</w:t>
        </w:r>
        <w:bookmarkEnd w:id="93"/>
        <w:bookmarkEnd w:id="94"/>
        <w:bookmarkEnd w:id="95"/>
      </w:hyperlink>
    </w:p>
    <w:p w14:paraId="1162AC30" w14:textId="77777777" w:rsidR="005342FC" w:rsidRPr="005342FC" w:rsidRDefault="008F0C73" w:rsidP="005342FC">
      <w:pPr>
        <w:pStyle w:val="a0"/>
        <w:rPr>
          <w:lang w:eastAsia="ru-RU"/>
        </w:rPr>
      </w:pPr>
    </w:p>
    <w:p w14:paraId="117470BA" w14:textId="77777777" w:rsidR="00801193" w:rsidRDefault="008F0C73" w:rsidP="00FD1738">
      <w:pPr>
        <w:rPr>
          <w:b/>
        </w:rPr>
      </w:pPr>
      <w:r w:rsidRPr="00CB74EF">
        <w:t>1.3.6.1</w:t>
      </w:r>
      <w:r w:rsidRPr="00690FBF">
        <w:t xml:space="preserve"> </w:t>
      </w:r>
      <w:r w:rsidRPr="00CB74EF">
        <w:t>Котельная с.Казанка, ул. Школьная, 15</w:t>
      </w:r>
    </w:p>
    <w:p w14:paraId="3B154764" w14:textId="77777777" w:rsidR="00B85A6E" w:rsidRDefault="008F0C73" w:rsidP="00801193">
      <w:pPr>
        <w:ind w:firstLine="709"/>
        <w:rPr>
          <w:lang w:eastAsia="ru-RU"/>
        </w:rPr>
      </w:pPr>
    </w:p>
    <w:p w14:paraId="3A60AD88" w14:textId="77777777" w:rsidR="001F4354" w:rsidRPr="001F4354" w:rsidRDefault="008F0C73" w:rsidP="001F4354">
      <w:pPr>
        <w:pStyle w:val="a0"/>
        <w:ind w:firstLine="567"/>
        <w:jc w:val="both"/>
        <w:rPr>
          <w:lang w:eastAsia="ru-RU"/>
        </w:rPr>
      </w:pPr>
      <w:r>
        <w:rPr>
          <w:lang w:eastAsia="ru-RU"/>
        </w:rPr>
        <w:t>Котельная с.Казанка, ул. Школьная, 15</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29EE0AF5" w14:textId="77777777" w:rsidR="001F4354" w:rsidRPr="00990F4C" w:rsidRDefault="008F0C73" w:rsidP="001F4354">
      <w:pPr>
        <w:pStyle w:val="a0"/>
        <w:ind w:firstLine="567"/>
        <w:jc w:val="both"/>
        <w:rPr>
          <w:lang w:eastAsia="ru-RU"/>
        </w:rPr>
      </w:pPr>
      <w:r w:rsidRPr="001F4354">
        <w:rPr>
          <w:rFonts w:cs="Times New Roman"/>
          <w:spacing w:val="1"/>
        </w:rPr>
        <w:t xml:space="preserve">Температурный график качественного регулирования отпуска тепла с </w:t>
      </w:r>
      <w:r>
        <w:t>источника тепловой энергии</w:t>
      </w:r>
      <w:r w:rsidRPr="001F4354">
        <w:rPr>
          <w:rFonts w:cs="Times New Roman"/>
          <w:spacing w:val="1"/>
        </w:rPr>
        <w:t xml:space="preserve"> </w:t>
      </w:r>
      <w:r w:rsidRPr="001F4354">
        <w:rPr>
          <w:rFonts w:cs="Times New Roman"/>
          <w:spacing w:val="1"/>
        </w:rPr>
        <w:t>выбран исходя из имеющихся проложенных трубопроводов тепловой сети и подключенной тепловой на</w:t>
      </w:r>
      <w:r w:rsidRPr="001F4354">
        <w:rPr>
          <w:rFonts w:cs="Times New Roman"/>
          <w:spacing w:val="1"/>
        </w:rPr>
        <w:t>грузки потребителей тепловой энергии, так чтобы скорость и потери давления по длине тепловых сетях соответствовали нормативным значениям.</w:t>
      </w:r>
    </w:p>
    <w:p w14:paraId="2C271699" w14:textId="77777777" w:rsidR="00801193" w:rsidRPr="005342FC" w:rsidRDefault="008F0C73" w:rsidP="005342FC">
      <w:pPr>
        <w:pStyle w:val="a0"/>
        <w:rPr>
          <w:lang w:eastAsia="ru-RU"/>
        </w:rPr>
      </w:pPr>
    </w:p>
    <w:p w14:paraId="729AAAE5" w14:textId="1D6B620F" w:rsidR="00801193" w:rsidRDefault="008F0C73" w:rsidP="00FD1738">
      <w:pPr>
        <w:rPr>
          <w:b/>
        </w:rPr>
      </w:pPr>
      <w:bookmarkStart w:id="96" w:name="_Toc30058689"/>
      <w:r w:rsidRPr="00CB74EF">
        <w:t>1.3.6.2</w:t>
      </w:r>
      <w:r w:rsidRPr="00690FBF">
        <w:t xml:space="preserve"> </w:t>
      </w:r>
      <w:bookmarkEnd w:id="96"/>
      <w:r w:rsidRPr="00CB74EF">
        <w:t xml:space="preserve">Котельная с. Соловьевка, ул. </w:t>
      </w:r>
      <w:r w:rsidR="00C50F44">
        <w:t>Приозерная</w:t>
      </w:r>
      <w:r w:rsidRPr="00CB74EF">
        <w:t>, 29а</w:t>
      </w:r>
    </w:p>
    <w:p w14:paraId="329AFFB0" w14:textId="77777777" w:rsidR="00B85A6E" w:rsidRDefault="008F0C73" w:rsidP="00801193">
      <w:pPr>
        <w:ind w:firstLine="709"/>
        <w:rPr>
          <w:lang w:eastAsia="ru-RU"/>
        </w:rPr>
      </w:pPr>
    </w:p>
    <w:p w14:paraId="7F4FDD5F" w14:textId="2584D9A9" w:rsidR="001F4354" w:rsidRPr="001F4354" w:rsidRDefault="008F0C73" w:rsidP="001F4354">
      <w:pPr>
        <w:pStyle w:val="a0"/>
        <w:ind w:firstLine="567"/>
        <w:jc w:val="both"/>
        <w:rPr>
          <w:lang w:eastAsia="ru-RU"/>
        </w:rPr>
      </w:pPr>
      <w:r>
        <w:rPr>
          <w:lang w:eastAsia="ru-RU"/>
        </w:rPr>
        <w:t xml:space="preserve">Котельная с. Соловьевка, ул. </w:t>
      </w:r>
      <w:r w:rsidR="00C50F44">
        <w:rPr>
          <w:lang w:eastAsia="ru-RU"/>
        </w:rPr>
        <w:t>Приозерная</w:t>
      </w:r>
      <w:r>
        <w:rPr>
          <w:lang w:eastAsia="ru-RU"/>
        </w:rPr>
        <w:t>, 29а</w:t>
      </w:r>
      <w:r w:rsidRPr="001F4354">
        <w:rPr>
          <w:lang w:eastAsia="ru-RU"/>
        </w:rPr>
        <w:t xml:space="preserve"> осуществляет отп</w:t>
      </w:r>
      <w:r w:rsidRPr="001F4354">
        <w:rPr>
          <w:lang w:eastAsia="ru-RU"/>
        </w:rPr>
        <w:t>уск тепловой энергии по температурному графику .</w:t>
      </w:r>
    </w:p>
    <w:p w14:paraId="35EC8EEE" w14:textId="77777777" w:rsidR="001F4354" w:rsidRPr="00990F4C" w:rsidRDefault="008F0C73" w:rsidP="001F4354">
      <w:pPr>
        <w:pStyle w:val="a0"/>
        <w:ind w:firstLine="567"/>
        <w:jc w:val="both"/>
        <w:rPr>
          <w:lang w:eastAsia="ru-RU"/>
        </w:rPr>
      </w:pPr>
      <w:r w:rsidRPr="001F4354">
        <w:rPr>
          <w:rFonts w:cs="Times New Roman"/>
          <w:spacing w:val="1"/>
        </w:rPr>
        <w:t xml:space="preserve">Температурный график качественного регулирования отпуска тепла с </w:t>
      </w:r>
      <w:r>
        <w:t>источника тепловой энергии</w:t>
      </w:r>
      <w:r w:rsidRPr="001F4354">
        <w:rPr>
          <w:rFonts w:cs="Times New Roman"/>
          <w:spacing w:val="1"/>
        </w:rPr>
        <w:t xml:space="preserve"> </w:t>
      </w:r>
      <w:r w:rsidRPr="001F4354">
        <w:rPr>
          <w:rFonts w:cs="Times New Roman"/>
          <w:spacing w:val="1"/>
        </w:rPr>
        <w:t>выбран исходя из имеющихся проложенных трубопроводов тепловой сети и подключенной тепловой нагрузки потребителей те</w:t>
      </w:r>
      <w:r w:rsidRPr="001F4354">
        <w:rPr>
          <w:rFonts w:cs="Times New Roman"/>
          <w:spacing w:val="1"/>
        </w:rPr>
        <w:t>пловой энергии, так чтобы скорость и потери давления по длине тепловых сетях соответствовали нормативным значениям.</w:t>
      </w:r>
    </w:p>
    <w:p w14:paraId="4F341F65" w14:textId="77777777" w:rsidR="00801193" w:rsidRPr="005342FC" w:rsidRDefault="008F0C73" w:rsidP="005342FC">
      <w:pPr>
        <w:pStyle w:val="a0"/>
        <w:rPr>
          <w:lang w:eastAsia="ru-RU"/>
        </w:rPr>
      </w:pPr>
    </w:p>
    <w:p w14:paraId="1DA544DA" w14:textId="77777777" w:rsidR="00A343B3" w:rsidRPr="00D20DC7" w:rsidRDefault="008F0C73" w:rsidP="00A343B3">
      <w:pPr>
        <w:pStyle w:val="2"/>
        <w:ind w:left="0" w:firstLine="0"/>
      </w:pPr>
      <w:bookmarkStart w:id="97" w:name="_Toc171606975"/>
      <w:r>
        <w:t>1.3.7</w:t>
      </w:r>
      <w:r w:rsidRPr="003638C6">
        <w:t xml:space="preserve"> </w:t>
      </w:r>
      <w:bookmarkStart w:id="98" w:name="_Toc30058693"/>
      <w:bookmarkStart w:id="99" w:name="_Toc31810047"/>
      <w:r>
        <w:fldChar w:fldCharType="begin"/>
      </w:r>
      <w:r>
        <w:instrText xml:space="preserve"> HYPERLINK "file:///C:\\Users\\t1\\Desktop\\кировск\\2019%20Том%201%20Схема%20ТС%20Кировск.doc" \l "bookmark35" </w:instrText>
      </w:r>
      <w:r>
        <w:fldChar w:fldCharType="separate"/>
      </w:r>
      <w:r w:rsidRPr="00D20DC7">
        <w:t>Фактические температу</w:t>
      </w:r>
      <w:r w:rsidRPr="00D20DC7">
        <w:t>рные режимы отпуска тепла в тепловые сети и их</w:t>
      </w:r>
      <w:r>
        <w:fldChar w:fldCharType="end"/>
      </w:r>
      <w:r w:rsidRPr="00D20DC7">
        <w:t xml:space="preserve"> соответствие утвержденным графикам регулирования отпуска тепла в тепловые сети</w:t>
      </w:r>
      <w:bookmarkEnd w:id="97"/>
      <w:bookmarkEnd w:id="98"/>
      <w:bookmarkEnd w:id="99"/>
      <w:r w:rsidRPr="00D20DC7">
        <w:t xml:space="preserve">    </w:t>
      </w:r>
    </w:p>
    <w:p w14:paraId="684F2CE5" w14:textId="77777777" w:rsidR="007570D9" w:rsidRDefault="008F0C73" w:rsidP="007615D3"/>
    <w:p w14:paraId="407A34E4" w14:textId="77777777" w:rsidR="007570D9" w:rsidRDefault="008F0C73" w:rsidP="00460168">
      <w:pPr>
        <w:ind w:firstLine="567"/>
        <w:rPr>
          <w:rFonts w:eastAsia="Arial"/>
          <w:szCs w:val="24"/>
          <w:lang w:eastAsia="zh-CN"/>
        </w:rPr>
      </w:pPr>
      <w:r w:rsidRPr="007570D9">
        <w:rPr>
          <w:rFonts w:eastAsia="Arial"/>
          <w:szCs w:val="24"/>
          <w:lang w:eastAsia="zh-CN"/>
        </w:rPr>
        <w:t>Фактические температурные режимы отпуска тепла в тепловые сети соответствуют графику</w:t>
      </w:r>
    </w:p>
    <w:p w14:paraId="1C689FEE" w14:textId="77777777" w:rsidR="003638C6" w:rsidRPr="003638C6" w:rsidRDefault="008F0C73" w:rsidP="007615D3"/>
    <w:p w14:paraId="74CC3444" w14:textId="77777777" w:rsidR="00D720DB" w:rsidRPr="00D20DC7" w:rsidRDefault="008F0C73" w:rsidP="00D720DB">
      <w:pPr>
        <w:pStyle w:val="2"/>
        <w:ind w:left="0" w:firstLine="0"/>
      </w:pPr>
      <w:bookmarkStart w:id="100" w:name="_Toc171606976"/>
      <w:r>
        <w:t>1.3.8</w:t>
      </w:r>
      <w:r w:rsidRPr="003638C6">
        <w:t xml:space="preserve"> </w:t>
      </w:r>
      <w:hyperlink r:id="rId34" w:anchor="bookmark36" w:history="1">
        <w:r w:rsidRPr="00D20DC7">
          <w:t>Гидравлические режимы тепловых сетей и пьезометрические графики</w:t>
        </w:r>
        <w:bookmarkEnd w:id="100"/>
      </w:hyperlink>
      <w:r w:rsidRPr="00D720DB">
        <w:t xml:space="preserve"> </w:t>
      </w:r>
    </w:p>
    <w:p w14:paraId="58FE077E" w14:textId="77777777" w:rsidR="001A5822" w:rsidRPr="00D720DB" w:rsidRDefault="008F0C73" w:rsidP="001A5822">
      <w:pPr>
        <w:rPr>
          <w:lang w:eastAsia="zh-CN"/>
        </w:rPr>
      </w:pPr>
    </w:p>
    <w:p w14:paraId="2472511B" w14:textId="77777777" w:rsidR="001A5822" w:rsidRPr="00D720DB" w:rsidRDefault="008F0C73" w:rsidP="001A5822">
      <w:pPr>
        <w:ind w:firstLine="709"/>
        <w:jc w:val="both"/>
        <w:rPr>
          <w:b/>
        </w:rPr>
      </w:pPr>
      <w:r w:rsidRPr="00D720DB">
        <w:rPr>
          <w:lang w:eastAsia="zh-CN"/>
        </w:rPr>
        <w:t>Гидравлические режимы тепловых сетей обеспечивают достаточное давление тепл</w:t>
      </w:r>
      <w:r w:rsidRPr="00D720DB">
        <w:rPr>
          <w:lang w:eastAsia="zh-CN"/>
        </w:rPr>
        <w:t>оносителя у потребителей тепловой энергии, и не превышает допустимую норму.</w:t>
      </w:r>
    </w:p>
    <w:p w14:paraId="509E349A" w14:textId="77777777" w:rsidR="003638C6" w:rsidRPr="003638C6" w:rsidRDefault="008F0C73" w:rsidP="003638C6">
      <w:pPr>
        <w:pStyle w:val="a0"/>
        <w:rPr>
          <w:lang w:eastAsia="ru-RU"/>
        </w:rPr>
      </w:pPr>
    </w:p>
    <w:p w14:paraId="6054CFD6" w14:textId="77777777" w:rsidR="00394609" w:rsidRPr="00D20DC7" w:rsidRDefault="008F0C73" w:rsidP="00394609">
      <w:pPr>
        <w:pStyle w:val="2"/>
        <w:ind w:left="0" w:firstLine="0"/>
      </w:pPr>
      <w:bookmarkStart w:id="101" w:name="_Toc171606977"/>
      <w:r>
        <w:t>1.3.9</w:t>
      </w:r>
      <w:r w:rsidRPr="003638C6">
        <w:t xml:space="preserve"> </w:t>
      </w:r>
      <w:hyperlink r:id="rId35" w:anchor="bookmark38" w:history="1">
        <w:bookmarkStart w:id="102" w:name="OLE_LINK13"/>
        <w:bookmarkStart w:id="103" w:name="OLE_LINK12"/>
        <w:bookmarkStart w:id="104" w:name="OLE_LINK11"/>
        <w:bookmarkStart w:id="105" w:name="OLE_LINK10"/>
        <w:bookmarkStart w:id="106" w:name="OLE_LINK9"/>
        <w:bookmarkStart w:id="107" w:name="OLE_LINK8"/>
        <w:bookmarkStart w:id="108" w:name="OLE_LINK7"/>
        <w:r w:rsidRPr="00D20DC7">
          <w:t>Статистика отказов тепловых сетей</w:t>
        </w:r>
        <w:bookmarkEnd w:id="102"/>
        <w:bookmarkEnd w:id="103"/>
        <w:bookmarkEnd w:id="104"/>
        <w:bookmarkEnd w:id="105"/>
        <w:bookmarkEnd w:id="106"/>
        <w:bookmarkEnd w:id="107"/>
        <w:bookmarkEnd w:id="108"/>
        <w:r w:rsidRPr="00D20DC7">
          <w:t xml:space="preserve"> (аварий, инцидентов) за пос</w:t>
        </w:r>
        <w:r w:rsidRPr="00D20DC7">
          <w:t>ледние 5 лет</w:t>
        </w:r>
        <w:bookmarkEnd w:id="101"/>
        <w:r w:rsidRPr="00D20DC7">
          <w:t xml:space="preserve">        </w:t>
        </w:r>
      </w:hyperlink>
    </w:p>
    <w:p w14:paraId="7AA53740" w14:textId="77777777" w:rsidR="00C74D0C" w:rsidRDefault="008F0C73">
      <w:pPr>
        <w:spacing w:before="400" w:after="200"/>
      </w:pPr>
      <w:r>
        <w:rPr>
          <w:b/>
        </w:rPr>
        <w:t>Таблица 1.3.9.1 - Статистика отказов и востановлений тепловых сетей магистральных и распределительных, в зоне деятельности ЕТО</w:t>
      </w:r>
    </w:p>
    <w:tbl>
      <w:tblPr>
        <w:tblStyle w:val="a8"/>
        <w:tblW w:w="5000" w:type="pct"/>
        <w:jc w:val="center"/>
        <w:tblLook w:val="04A0" w:firstRow="1" w:lastRow="0" w:firstColumn="1" w:lastColumn="0" w:noHBand="0" w:noVBand="1"/>
      </w:tblPr>
      <w:tblGrid>
        <w:gridCol w:w="1503"/>
        <w:gridCol w:w="1558"/>
        <w:gridCol w:w="1782"/>
        <w:gridCol w:w="1524"/>
        <w:gridCol w:w="1647"/>
        <w:gridCol w:w="1331"/>
      </w:tblGrid>
      <w:tr w:rsidR="00C74D0C" w14:paraId="6E165A06" w14:textId="77777777">
        <w:trPr>
          <w:jc w:val="center"/>
        </w:trPr>
        <w:tc>
          <w:tcPr>
            <w:tcW w:w="2310" w:type="pct"/>
            <w:shd w:val="clear" w:color="auto" w:fill="F2F2F2"/>
            <w:tcMar>
              <w:top w:w="120" w:type="dxa"/>
              <w:left w:w="200" w:type="dxa"/>
              <w:bottom w:w="120" w:type="dxa"/>
              <w:right w:w="200" w:type="dxa"/>
            </w:tcMar>
            <w:vAlign w:val="center"/>
          </w:tcPr>
          <w:p w14:paraId="2F459334" w14:textId="77777777" w:rsidR="00C74D0C" w:rsidRDefault="008F0C73">
            <w:pPr>
              <w:jc w:val="center"/>
            </w:pPr>
            <w:r>
              <w:rPr>
                <w:rFonts w:eastAsia="Times New Roman" w:cs="Times New Roman"/>
                <w:sz w:val="22"/>
              </w:rPr>
              <w:t>Год актуализации (разработки)</w:t>
            </w:r>
          </w:p>
        </w:tc>
        <w:tc>
          <w:tcPr>
            <w:tcW w:w="2310" w:type="pct"/>
            <w:shd w:val="clear" w:color="auto" w:fill="F2F2F2"/>
            <w:tcMar>
              <w:top w:w="120" w:type="dxa"/>
              <w:left w:w="200" w:type="dxa"/>
              <w:bottom w:w="120" w:type="dxa"/>
              <w:right w:w="200" w:type="dxa"/>
            </w:tcMar>
            <w:vAlign w:val="center"/>
          </w:tcPr>
          <w:p w14:paraId="1B2CFC99" w14:textId="77777777" w:rsidR="00C74D0C" w:rsidRDefault="008F0C73">
            <w:pPr>
              <w:jc w:val="center"/>
            </w:pPr>
            <w:r>
              <w:rPr>
                <w:rFonts w:eastAsia="Times New Roman" w:cs="Times New Roman"/>
                <w:sz w:val="22"/>
              </w:rPr>
              <w:t>Количество отказов в тепловых сетях в отопительный период, 1 / км / год</w:t>
            </w:r>
          </w:p>
        </w:tc>
        <w:tc>
          <w:tcPr>
            <w:tcW w:w="2310" w:type="pct"/>
            <w:shd w:val="clear" w:color="auto" w:fill="F2F2F2"/>
            <w:tcMar>
              <w:top w:w="120" w:type="dxa"/>
              <w:left w:w="200" w:type="dxa"/>
              <w:bottom w:w="120" w:type="dxa"/>
              <w:right w:w="200" w:type="dxa"/>
            </w:tcMar>
            <w:vAlign w:val="center"/>
          </w:tcPr>
          <w:p w14:paraId="27E330BB" w14:textId="77777777" w:rsidR="00C74D0C" w:rsidRDefault="008F0C73">
            <w:pPr>
              <w:jc w:val="center"/>
            </w:pPr>
            <w:r>
              <w:rPr>
                <w:rFonts w:eastAsia="Times New Roman" w:cs="Times New Roman"/>
                <w:sz w:val="22"/>
              </w:rPr>
              <w:t>Среднее время восстановления теплоснабжения, час</w:t>
            </w:r>
          </w:p>
        </w:tc>
        <w:tc>
          <w:tcPr>
            <w:tcW w:w="2310" w:type="pct"/>
            <w:shd w:val="clear" w:color="auto" w:fill="F2F2F2"/>
            <w:tcMar>
              <w:top w:w="120" w:type="dxa"/>
              <w:left w:w="200" w:type="dxa"/>
              <w:bottom w:w="120" w:type="dxa"/>
              <w:right w:w="200" w:type="dxa"/>
            </w:tcMar>
            <w:vAlign w:val="center"/>
          </w:tcPr>
          <w:p w14:paraId="51D143C9" w14:textId="77777777" w:rsidR="00C74D0C" w:rsidRDefault="008F0C73">
            <w:pPr>
              <w:jc w:val="center"/>
            </w:pPr>
            <w:r>
              <w:rPr>
                <w:rFonts w:eastAsia="Times New Roman" w:cs="Times New Roman"/>
                <w:sz w:val="22"/>
              </w:rPr>
              <w:t>Тип трубопровода</w:t>
            </w:r>
          </w:p>
        </w:tc>
        <w:tc>
          <w:tcPr>
            <w:tcW w:w="2310" w:type="pct"/>
            <w:shd w:val="clear" w:color="auto" w:fill="F2F2F2"/>
            <w:tcMar>
              <w:top w:w="120" w:type="dxa"/>
              <w:left w:w="200" w:type="dxa"/>
              <w:bottom w:w="120" w:type="dxa"/>
              <w:right w:w="200" w:type="dxa"/>
            </w:tcMar>
            <w:vAlign w:val="center"/>
          </w:tcPr>
          <w:p w14:paraId="6422454B" w14:textId="77777777" w:rsidR="00C74D0C" w:rsidRDefault="008F0C73">
            <w:pPr>
              <w:jc w:val="center"/>
            </w:pPr>
            <w:r>
              <w:rPr>
                <w:rFonts w:eastAsia="Times New Roman" w:cs="Times New Roman"/>
                <w:sz w:val="22"/>
              </w:rPr>
              <w:t>Удельное (отнесенное к протяженности тепловых сетей) количество отказов в тепловых сетях в период испытаний, 1 / км / год</w:t>
            </w:r>
          </w:p>
        </w:tc>
        <w:tc>
          <w:tcPr>
            <w:tcW w:w="2310" w:type="pct"/>
            <w:shd w:val="clear" w:color="auto" w:fill="F2F2F2"/>
            <w:tcMar>
              <w:top w:w="120" w:type="dxa"/>
              <w:left w:w="200" w:type="dxa"/>
              <w:bottom w:w="120" w:type="dxa"/>
              <w:right w:w="200" w:type="dxa"/>
            </w:tcMar>
            <w:vAlign w:val="center"/>
          </w:tcPr>
          <w:p w14:paraId="11C92ED5" w14:textId="77777777" w:rsidR="00C74D0C" w:rsidRDefault="008F0C73">
            <w:pPr>
              <w:jc w:val="center"/>
            </w:pPr>
            <w:r>
              <w:rPr>
                <w:rFonts w:eastAsia="Times New Roman" w:cs="Times New Roman"/>
                <w:sz w:val="22"/>
              </w:rPr>
              <w:t>Средний недоотпуск тепловой энергии, Гкал/отказ</w:t>
            </w:r>
          </w:p>
        </w:tc>
      </w:tr>
      <w:tr w:rsidR="00C74D0C" w14:paraId="1162665B" w14:textId="77777777">
        <w:trPr>
          <w:jc w:val="center"/>
        </w:trPr>
        <w:tc>
          <w:tcPr>
            <w:tcW w:w="2310" w:type="pct"/>
            <w:gridSpan w:val="6"/>
          </w:tcPr>
          <w:p w14:paraId="6A887E4E" w14:textId="77777777" w:rsidR="00C74D0C" w:rsidRDefault="00C74D0C"/>
        </w:tc>
      </w:tr>
      <w:tr w:rsidR="00C74D0C" w14:paraId="453428D8" w14:textId="77777777">
        <w:trPr>
          <w:jc w:val="center"/>
        </w:trPr>
        <w:tc>
          <w:tcPr>
            <w:tcW w:w="2310" w:type="pct"/>
            <w:gridSpan w:val="6"/>
            <w:shd w:val="clear" w:color="auto" w:fill="FFFFFF"/>
            <w:tcMar>
              <w:top w:w="40" w:type="dxa"/>
              <w:left w:w="160" w:type="dxa"/>
              <w:bottom w:w="40" w:type="dxa"/>
              <w:right w:w="200" w:type="dxa"/>
            </w:tcMar>
            <w:vAlign w:val="center"/>
          </w:tcPr>
          <w:p w14:paraId="06FD79BE" w14:textId="108207DD" w:rsidR="00C74D0C" w:rsidRDefault="008F0C73">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r>
      <w:tr w:rsidR="00C74D0C" w14:paraId="202E76BE" w14:textId="77777777">
        <w:trPr>
          <w:jc w:val="center"/>
        </w:trPr>
        <w:tc>
          <w:tcPr>
            <w:tcW w:w="2310" w:type="pct"/>
            <w:shd w:val="clear" w:color="auto" w:fill="FFFFFF"/>
            <w:tcMar>
              <w:top w:w="40" w:type="dxa"/>
              <w:left w:w="200" w:type="dxa"/>
              <w:bottom w:w="40" w:type="dxa"/>
              <w:right w:w="200" w:type="dxa"/>
            </w:tcMar>
            <w:vAlign w:val="center"/>
          </w:tcPr>
          <w:p w14:paraId="7D0FB07F" w14:textId="77777777" w:rsidR="00C74D0C" w:rsidRDefault="008F0C73">
            <w:pPr>
              <w:jc w:val="center"/>
            </w:pPr>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5DF2E3A8"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A14970C"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2F37A3C" w14:textId="77777777" w:rsidR="00C74D0C" w:rsidRDefault="00C74D0C">
            <w:pPr>
              <w:jc w:val="center"/>
              <w:rPr>
                <w:sz w:val="22"/>
              </w:rPr>
            </w:pPr>
          </w:p>
        </w:tc>
        <w:tc>
          <w:tcPr>
            <w:tcW w:w="2310" w:type="pct"/>
            <w:shd w:val="clear" w:color="auto" w:fill="FFFFFF"/>
            <w:tcMar>
              <w:top w:w="40" w:type="dxa"/>
              <w:left w:w="200" w:type="dxa"/>
              <w:bottom w:w="40" w:type="dxa"/>
              <w:right w:w="200" w:type="dxa"/>
            </w:tcMar>
            <w:vAlign w:val="center"/>
          </w:tcPr>
          <w:p w14:paraId="21A4FF3B"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1E02D16" w14:textId="77777777" w:rsidR="00C74D0C" w:rsidRDefault="008F0C73">
            <w:pPr>
              <w:jc w:val="center"/>
            </w:pPr>
            <w:r>
              <w:rPr>
                <w:rFonts w:eastAsia="Times New Roman" w:cs="Times New Roman"/>
                <w:sz w:val="22"/>
              </w:rPr>
              <w:t>0,0000</w:t>
            </w:r>
          </w:p>
        </w:tc>
      </w:tr>
      <w:tr w:rsidR="00C74D0C" w14:paraId="220DC613" w14:textId="77777777">
        <w:trPr>
          <w:jc w:val="center"/>
        </w:trPr>
        <w:tc>
          <w:tcPr>
            <w:tcW w:w="2310" w:type="pct"/>
            <w:shd w:val="clear" w:color="auto" w:fill="FFFFFF"/>
            <w:tcMar>
              <w:top w:w="40" w:type="dxa"/>
              <w:left w:w="200" w:type="dxa"/>
              <w:bottom w:w="40" w:type="dxa"/>
              <w:right w:w="200" w:type="dxa"/>
            </w:tcMar>
            <w:vAlign w:val="center"/>
          </w:tcPr>
          <w:p w14:paraId="318E1105" w14:textId="77777777" w:rsidR="00C74D0C" w:rsidRDefault="008F0C73">
            <w:pPr>
              <w:jc w:val="center"/>
            </w:pPr>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322FB6EC"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B8947DC"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C96B1BF" w14:textId="77777777" w:rsidR="00C74D0C" w:rsidRDefault="00C74D0C">
            <w:pPr>
              <w:jc w:val="center"/>
              <w:rPr>
                <w:sz w:val="22"/>
              </w:rPr>
            </w:pPr>
          </w:p>
        </w:tc>
        <w:tc>
          <w:tcPr>
            <w:tcW w:w="2310" w:type="pct"/>
            <w:shd w:val="clear" w:color="auto" w:fill="FFFFFF"/>
            <w:tcMar>
              <w:top w:w="40" w:type="dxa"/>
              <w:left w:w="200" w:type="dxa"/>
              <w:bottom w:w="40" w:type="dxa"/>
              <w:right w:w="200" w:type="dxa"/>
            </w:tcMar>
            <w:vAlign w:val="center"/>
          </w:tcPr>
          <w:p w14:paraId="0C2D9261"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B554A3C" w14:textId="77777777" w:rsidR="00C74D0C" w:rsidRDefault="008F0C73">
            <w:pPr>
              <w:jc w:val="center"/>
            </w:pPr>
            <w:r>
              <w:rPr>
                <w:rFonts w:eastAsia="Times New Roman" w:cs="Times New Roman"/>
                <w:sz w:val="22"/>
              </w:rPr>
              <w:t>0,0000</w:t>
            </w:r>
          </w:p>
        </w:tc>
      </w:tr>
      <w:tr w:rsidR="00C74D0C" w14:paraId="7D764E75" w14:textId="77777777">
        <w:trPr>
          <w:jc w:val="center"/>
        </w:trPr>
        <w:tc>
          <w:tcPr>
            <w:tcW w:w="2310" w:type="pct"/>
            <w:shd w:val="clear" w:color="auto" w:fill="FFFFFF"/>
            <w:tcMar>
              <w:top w:w="40" w:type="dxa"/>
              <w:left w:w="200" w:type="dxa"/>
              <w:bottom w:w="40" w:type="dxa"/>
              <w:right w:w="200" w:type="dxa"/>
            </w:tcMar>
            <w:vAlign w:val="center"/>
          </w:tcPr>
          <w:p w14:paraId="05749E6C" w14:textId="77777777" w:rsidR="00C74D0C" w:rsidRDefault="008F0C73">
            <w:pPr>
              <w:jc w:val="center"/>
            </w:pPr>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65EE4EB4"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24E3572"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D651907" w14:textId="77777777" w:rsidR="00C74D0C" w:rsidRDefault="00C74D0C">
            <w:pPr>
              <w:jc w:val="center"/>
              <w:rPr>
                <w:sz w:val="22"/>
              </w:rPr>
            </w:pPr>
          </w:p>
        </w:tc>
        <w:tc>
          <w:tcPr>
            <w:tcW w:w="2310" w:type="pct"/>
            <w:shd w:val="clear" w:color="auto" w:fill="FFFFFF"/>
            <w:tcMar>
              <w:top w:w="40" w:type="dxa"/>
              <w:left w:w="200" w:type="dxa"/>
              <w:bottom w:w="40" w:type="dxa"/>
              <w:right w:w="200" w:type="dxa"/>
            </w:tcMar>
            <w:vAlign w:val="center"/>
          </w:tcPr>
          <w:p w14:paraId="7A7DE760"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B2249CE" w14:textId="77777777" w:rsidR="00C74D0C" w:rsidRDefault="008F0C73">
            <w:pPr>
              <w:jc w:val="center"/>
            </w:pPr>
            <w:r>
              <w:rPr>
                <w:rFonts w:eastAsia="Times New Roman" w:cs="Times New Roman"/>
                <w:sz w:val="22"/>
              </w:rPr>
              <w:t>0,0000</w:t>
            </w:r>
          </w:p>
        </w:tc>
      </w:tr>
      <w:tr w:rsidR="00C74D0C" w14:paraId="59F5DE13" w14:textId="77777777">
        <w:trPr>
          <w:jc w:val="center"/>
        </w:trPr>
        <w:tc>
          <w:tcPr>
            <w:tcW w:w="2310" w:type="pct"/>
            <w:shd w:val="clear" w:color="auto" w:fill="FFFFFF"/>
            <w:tcMar>
              <w:top w:w="40" w:type="dxa"/>
              <w:left w:w="200" w:type="dxa"/>
              <w:bottom w:w="40" w:type="dxa"/>
              <w:right w:w="200" w:type="dxa"/>
            </w:tcMar>
            <w:vAlign w:val="center"/>
          </w:tcPr>
          <w:p w14:paraId="3EACCA8D" w14:textId="77777777" w:rsidR="00C74D0C" w:rsidRDefault="008F0C73">
            <w:pPr>
              <w:jc w:val="center"/>
            </w:pPr>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05E35A5E"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E0E8523"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E168A60" w14:textId="77777777" w:rsidR="00C74D0C" w:rsidRDefault="00C74D0C">
            <w:pPr>
              <w:jc w:val="center"/>
              <w:rPr>
                <w:sz w:val="22"/>
              </w:rPr>
            </w:pPr>
          </w:p>
        </w:tc>
        <w:tc>
          <w:tcPr>
            <w:tcW w:w="2310" w:type="pct"/>
            <w:shd w:val="clear" w:color="auto" w:fill="FFFFFF"/>
            <w:tcMar>
              <w:top w:w="40" w:type="dxa"/>
              <w:left w:w="200" w:type="dxa"/>
              <w:bottom w:w="40" w:type="dxa"/>
              <w:right w:w="200" w:type="dxa"/>
            </w:tcMar>
            <w:vAlign w:val="center"/>
          </w:tcPr>
          <w:p w14:paraId="11C745B1"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4C94F59" w14:textId="77777777" w:rsidR="00C74D0C" w:rsidRDefault="008F0C73">
            <w:pPr>
              <w:jc w:val="center"/>
            </w:pPr>
            <w:r>
              <w:rPr>
                <w:rFonts w:eastAsia="Times New Roman" w:cs="Times New Roman"/>
                <w:sz w:val="22"/>
              </w:rPr>
              <w:t>0,0000</w:t>
            </w:r>
          </w:p>
        </w:tc>
      </w:tr>
      <w:tr w:rsidR="00C74D0C" w14:paraId="4E0C753E" w14:textId="77777777">
        <w:trPr>
          <w:jc w:val="center"/>
        </w:trPr>
        <w:tc>
          <w:tcPr>
            <w:tcW w:w="2310" w:type="pct"/>
            <w:shd w:val="clear" w:color="auto" w:fill="FFFFFF"/>
            <w:tcMar>
              <w:top w:w="40" w:type="dxa"/>
              <w:left w:w="200" w:type="dxa"/>
              <w:bottom w:w="40" w:type="dxa"/>
              <w:right w:w="200" w:type="dxa"/>
            </w:tcMar>
            <w:vAlign w:val="center"/>
          </w:tcPr>
          <w:p w14:paraId="48556973" w14:textId="77777777" w:rsidR="00C74D0C" w:rsidRDefault="008F0C73">
            <w:pPr>
              <w:jc w:val="center"/>
            </w:pPr>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0FBB45DC"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E73BDAC"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9404487" w14:textId="77777777" w:rsidR="00C74D0C" w:rsidRDefault="00C74D0C">
            <w:pPr>
              <w:jc w:val="center"/>
              <w:rPr>
                <w:sz w:val="22"/>
              </w:rPr>
            </w:pPr>
          </w:p>
        </w:tc>
        <w:tc>
          <w:tcPr>
            <w:tcW w:w="2310" w:type="pct"/>
            <w:shd w:val="clear" w:color="auto" w:fill="FFFFFF"/>
            <w:tcMar>
              <w:top w:w="40" w:type="dxa"/>
              <w:left w:w="200" w:type="dxa"/>
              <w:bottom w:w="40" w:type="dxa"/>
              <w:right w:w="200" w:type="dxa"/>
            </w:tcMar>
            <w:vAlign w:val="center"/>
          </w:tcPr>
          <w:p w14:paraId="1191CF1B"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1C2ED0B" w14:textId="77777777" w:rsidR="00C74D0C" w:rsidRDefault="008F0C73">
            <w:pPr>
              <w:jc w:val="center"/>
            </w:pPr>
            <w:r>
              <w:rPr>
                <w:rFonts w:eastAsia="Times New Roman" w:cs="Times New Roman"/>
                <w:sz w:val="22"/>
              </w:rPr>
              <w:t>0,0000</w:t>
            </w:r>
          </w:p>
        </w:tc>
      </w:tr>
      <w:tr w:rsidR="00C74D0C" w14:paraId="039210D6" w14:textId="77777777">
        <w:trPr>
          <w:jc w:val="center"/>
        </w:trPr>
        <w:tc>
          <w:tcPr>
            <w:tcW w:w="2310" w:type="pct"/>
            <w:gridSpan w:val="6"/>
            <w:shd w:val="clear" w:color="auto" w:fill="D9E2F3"/>
            <w:tcMar>
              <w:top w:w="40" w:type="dxa"/>
              <w:left w:w="160" w:type="dxa"/>
              <w:bottom w:w="40" w:type="dxa"/>
              <w:right w:w="200" w:type="dxa"/>
            </w:tcMar>
            <w:vAlign w:val="center"/>
          </w:tcPr>
          <w:p w14:paraId="4EFAB8D8" w14:textId="77777777" w:rsidR="00C74D0C" w:rsidRDefault="008F0C73">
            <w:pPr>
              <w:jc w:val="center"/>
            </w:pPr>
            <w:r>
              <w:rPr>
                <w:rFonts w:eastAsia="Times New Roman" w:cs="Times New Roman"/>
                <w:sz w:val="22"/>
              </w:rPr>
              <w:t xml:space="preserve">ЕТО-1 МУП «Баганский </w:t>
            </w:r>
            <w:r>
              <w:rPr>
                <w:rFonts w:eastAsia="Times New Roman" w:cs="Times New Roman"/>
                <w:sz w:val="22"/>
              </w:rPr>
              <w:t>коммунальщик»</w:t>
            </w:r>
          </w:p>
        </w:tc>
      </w:tr>
      <w:tr w:rsidR="00C74D0C" w14:paraId="336B9323" w14:textId="77777777">
        <w:trPr>
          <w:jc w:val="center"/>
        </w:trPr>
        <w:tc>
          <w:tcPr>
            <w:tcW w:w="2310" w:type="pct"/>
            <w:gridSpan w:val="6"/>
            <w:shd w:val="clear" w:color="auto" w:fill="FFFFFF"/>
            <w:tcMar>
              <w:top w:w="40" w:type="dxa"/>
              <w:left w:w="160" w:type="dxa"/>
              <w:bottom w:w="40" w:type="dxa"/>
              <w:right w:w="200" w:type="dxa"/>
            </w:tcMar>
            <w:vAlign w:val="center"/>
          </w:tcPr>
          <w:p w14:paraId="159C9778" w14:textId="77777777" w:rsidR="00C74D0C" w:rsidRDefault="008F0C73">
            <w:r>
              <w:rPr>
                <w:rFonts w:eastAsia="Times New Roman" w:cs="Times New Roman"/>
                <w:sz w:val="22"/>
              </w:rPr>
              <w:t>Котельная с.Казанка, ул. Школьная, 15</w:t>
            </w:r>
          </w:p>
        </w:tc>
      </w:tr>
      <w:tr w:rsidR="00C74D0C" w14:paraId="26C9AA73" w14:textId="77777777">
        <w:trPr>
          <w:jc w:val="center"/>
        </w:trPr>
        <w:tc>
          <w:tcPr>
            <w:tcW w:w="2310" w:type="pct"/>
            <w:shd w:val="clear" w:color="auto" w:fill="FFFFFF"/>
            <w:tcMar>
              <w:top w:w="40" w:type="dxa"/>
              <w:left w:w="200" w:type="dxa"/>
              <w:bottom w:w="40" w:type="dxa"/>
              <w:right w:w="200" w:type="dxa"/>
            </w:tcMar>
            <w:vAlign w:val="center"/>
          </w:tcPr>
          <w:p w14:paraId="40F87690" w14:textId="77777777" w:rsidR="00C74D0C" w:rsidRDefault="008F0C73">
            <w:pPr>
              <w:jc w:val="center"/>
            </w:pPr>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16E94BC8"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F0CE67D"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CF3110A" w14:textId="77777777" w:rsidR="00C74D0C" w:rsidRDefault="00C74D0C">
            <w:pPr>
              <w:jc w:val="center"/>
              <w:rPr>
                <w:sz w:val="22"/>
              </w:rPr>
            </w:pPr>
          </w:p>
        </w:tc>
        <w:tc>
          <w:tcPr>
            <w:tcW w:w="2310" w:type="pct"/>
            <w:shd w:val="clear" w:color="auto" w:fill="FFFFFF"/>
            <w:tcMar>
              <w:top w:w="40" w:type="dxa"/>
              <w:left w:w="200" w:type="dxa"/>
              <w:bottom w:w="40" w:type="dxa"/>
              <w:right w:w="200" w:type="dxa"/>
            </w:tcMar>
            <w:vAlign w:val="center"/>
          </w:tcPr>
          <w:p w14:paraId="13E19F5A"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1AAF6C4" w14:textId="77777777" w:rsidR="00C74D0C" w:rsidRDefault="008F0C73">
            <w:pPr>
              <w:jc w:val="center"/>
            </w:pPr>
            <w:r>
              <w:rPr>
                <w:rFonts w:eastAsia="Times New Roman" w:cs="Times New Roman"/>
                <w:sz w:val="22"/>
              </w:rPr>
              <w:t>0,0000</w:t>
            </w:r>
          </w:p>
        </w:tc>
      </w:tr>
      <w:tr w:rsidR="00C74D0C" w14:paraId="53FEBD2C" w14:textId="77777777">
        <w:trPr>
          <w:jc w:val="center"/>
        </w:trPr>
        <w:tc>
          <w:tcPr>
            <w:tcW w:w="2310" w:type="pct"/>
            <w:shd w:val="clear" w:color="auto" w:fill="FFFFFF"/>
            <w:tcMar>
              <w:top w:w="40" w:type="dxa"/>
              <w:left w:w="200" w:type="dxa"/>
              <w:bottom w:w="40" w:type="dxa"/>
              <w:right w:w="200" w:type="dxa"/>
            </w:tcMar>
            <w:vAlign w:val="center"/>
          </w:tcPr>
          <w:p w14:paraId="219CD12D" w14:textId="77777777" w:rsidR="00C74D0C" w:rsidRDefault="008F0C73">
            <w:pPr>
              <w:jc w:val="center"/>
            </w:pPr>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18116532"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E63EB54"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A47F040" w14:textId="77777777" w:rsidR="00C74D0C" w:rsidRDefault="00C74D0C">
            <w:pPr>
              <w:jc w:val="center"/>
              <w:rPr>
                <w:sz w:val="22"/>
              </w:rPr>
            </w:pPr>
          </w:p>
        </w:tc>
        <w:tc>
          <w:tcPr>
            <w:tcW w:w="2310" w:type="pct"/>
            <w:shd w:val="clear" w:color="auto" w:fill="FFFFFF"/>
            <w:tcMar>
              <w:top w:w="40" w:type="dxa"/>
              <w:left w:w="200" w:type="dxa"/>
              <w:bottom w:w="40" w:type="dxa"/>
              <w:right w:w="200" w:type="dxa"/>
            </w:tcMar>
            <w:vAlign w:val="center"/>
          </w:tcPr>
          <w:p w14:paraId="04D88F1C"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2F6E012" w14:textId="77777777" w:rsidR="00C74D0C" w:rsidRDefault="008F0C73">
            <w:pPr>
              <w:jc w:val="center"/>
            </w:pPr>
            <w:r>
              <w:rPr>
                <w:rFonts w:eastAsia="Times New Roman" w:cs="Times New Roman"/>
                <w:sz w:val="22"/>
              </w:rPr>
              <w:t>0,0000</w:t>
            </w:r>
          </w:p>
        </w:tc>
      </w:tr>
      <w:tr w:rsidR="00C74D0C" w14:paraId="499BDDD3" w14:textId="77777777">
        <w:trPr>
          <w:jc w:val="center"/>
        </w:trPr>
        <w:tc>
          <w:tcPr>
            <w:tcW w:w="2310" w:type="pct"/>
            <w:shd w:val="clear" w:color="auto" w:fill="FFFFFF"/>
            <w:tcMar>
              <w:top w:w="40" w:type="dxa"/>
              <w:left w:w="200" w:type="dxa"/>
              <w:bottom w:w="40" w:type="dxa"/>
              <w:right w:w="200" w:type="dxa"/>
            </w:tcMar>
            <w:vAlign w:val="center"/>
          </w:tcPr>
          <w:p w14:paraId="6EAC2863" w14:textId="77777777" w:rsidR="00C74D0C" w:rsidRDefault="008F0C73">
            <w:pPr>
              <w:jc w:val="center"/>
            </w:pPr>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5D9641EB"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86BBA32"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7D30A9A" w14:textId="77777777" w:rsidR="00C74D0C" w:rsidRDefault="00C74D0C">
            <w:pPr>
              <w:jc w:val="center"/>
              <w:rPr>
                <w:sz w:val="22"/>
              </w:rPr>
            </w:pPr>
          </w:p>
        </w:tc>
        <w:tc>
          <w:tcPr>
            <w:tcW w:w="2310" w:type="pct"/>
            <w:shd w:val="clear" w:color="auto" w:fill="FFFFFF"/>
            <w:tcMar>
              <w:top w:w="40" w:type="dxa"/>
              <w:left w:w="200" w:type="dxa"/>
              <w:bottom w:w="40" w:type="dxa"/>
              <w:right w:w="200" w:type="dxa"/>
            </w:tcMar>
            <w:vAlign w:val="center"/>
          </w:tcPr>
          <w:p w14:paraId="464A61C7"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E95F319" w14:textId="77777777" w:rsidR="00C74D0C" w:rsidRDefault="008F0C73">
            <w:pPr>
              <w:jc w:val="center"/>
            </w:pPr>
            <w:r>
              <w:rPr>
                <w:rFonts w:eastAsia="Times New Roman" w:cs="Times New Roman"/>
                <w:sz w:val="22"/>
              </w:rPr>
              <w:t>0,0000</w:t>
            </w:r>
          </w:p>
        </w:tc>
      </w:tr>
      <w:tr w:rsidR="00C74D0C" w14:paraId="10BD4D4A" w14:textId="77777777">
        <w:trPr>
          <w:jc w:val="center"/>
        </w:trPr>
        <w:tc>
          <w:tcPr>
            <w:tcW w:w="2310" w:type="pct"/>
            <w:shd w:val="clear" w:color="auto" w:fill="FFFFFF"/>
            <w:tcMar>
              <w:top w:w="40" w:type="dxa"/>
              <w:left w:w="200" w:type="dxa"/>
              <w:bottom w:w="40" w:type="dxa"/>
              <w:right w:w="200" w:type="dxa"/>
            </w:tcMar>
            <w:vAlign w:val="center"/>
          </w:tcPr>
          <w:p w14:paraId="7B99B606" w14:textId="77777777" w:rsidR="00C74D0C" w:rsidRDefault="008F0C73">
            <w:pPr>
              <w:jc w:val="center"/>
            </w:pPr>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52E9043B"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054359B"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9963E9" w14:textId="77777777" w:rsidR="00C74D0C" w:rsidRDefault="00C74D0C">
            <w:pPr>
              <w:jc w:val="center"/>
              <w:rPr>
                <w:sz w:val="22"/>
              </w:rPr>
            </w:pPr>
          </w:p>
        </w:tc>
        <w:tc>
          <w:tcPr>
            <w:tcW w:w="2310" w:type="pct"/>
            <w:shd w:val="clear" w:color="auto" w:fill="FFFFFF"/>
            <w:tcMar>
              <w:top w:w="40" w:type="dxa"/>
              <w:left w:w="200" w:type="dxa"/>
              <w:bottom w:w="40" w:type="dxa"/>
              <w:right w:w="200" w:type="dxa"/>
            </w:tcMar>
            <w:vAlign w:val="center"/>
          </w:tcPr>
          <w:p w14:paraId="1C9AAB00"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49EF22B" w14:textId="77777777" w:rsidR="00C74D0C" w:rsidRDefault="008F0C73">
            <w:pPr>
              <w:jc w:val="center"/>
            </w:pPr>
            <w:r>
              <w:rPr>
                <w:rFonts w:eastAsia="Times New Roman" w:cs="Times New Roman"/>
                <w:sz w:val="22"/>
              </w:rPr>
              <w:t>0,0000</w:t>
            </w:r>
          </w:p>
        </w:tc>
      </w:tr>
      <w:tr w:rsidR="00C74D0C" w14:paraId="768287C9" w14:textId="77777777">
        <w:trPr>
          <w:jc w:val="center"/>
        </w:trPr>
        <w:tc>
          <w:tcPr>
            <w:tcW w:w="2310" w:type="pct"/>
            <w:shd w:val="clear" w:color="auto" w:fill="FFFFFF"/>
            <w:tcMar>
              <w:top w:w="40" w:type="dxa"/>
              <w:left w:w="200" w:type="dxa"/>
              <w:bottom w:w="40" w:type="dxa"/>
              <w:right w:w="200" w:type="dxa"/>
            </w:tcMar>
            <w:vAlign w:val="center"/>
          </w:tcPr>
          <w:p w14:paraId="494AD87D" w14:textId="77777777" w:rsidR="00C74D0C" w:rsidRDefault="008F0C73">
            <w:pPr>
              <w:jc w:val="center"/>
            </w:pPr>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57600D9F"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AF78147"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4274594" w14:textId="77777777" w:rsidR="00C74D0C" w:rsidRDefault="00C74D0C">
            <w:pPr>
              <w:jc w:val="center"/>
              <w:rPr>
                <w:sz w:val="22"/>
              </w:rPr>
            </w:pPr>
          </w:p>
        </w:tc>
        <w:tc>
          <w:tcPr>
            <w:tcW w:w="2310" w:type="pct"/>
            <w:shd w:val="clear" w:color="auto" w:fill="FFFFFF"/>
            <w:tcMar>
              <w:top w:w="40" w:type="dxa"/>
              <w:left w:w="200" w:type="dxa"/>
              <w:bottom w:w="40" w:type="dxa"/>
              <w:right w:w="200" w:type="dxa"/>
            </w:tcMar>
            <w:vAlign w:val="center"/>
          </w:tcPr>
          <w:p w14:paraId="11A50EDE"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43814CC" w14:textId="77777777" w:rsidR="00C74D0C" w:rsidRDefault="008F0C73">
            <w:pPr>
              <w:jc w:val="center"/>
            </w:pPr>
            <w:r>
              <w:rPr>
                <w:rFonts w:eastAsia="Times New Roman" w:cs="Times New Roman"/>
                <w:sz w:val="22"/>
              </w:rPr>
              <w:t>0,0000</w:t>
            </w:r>
          </w:p>
        </w:tc>
      </w:tr>
    </w:tbl>
    <w:p w14:paraId="08A01446" w14:textId="77777777" w:rsidR="00E15756" w:rsidRPr="003638C6" w:rsidRDefault="008F0C73" w:rsidP="00E15756">
      <w:pPr>
        <w:pStyle w:val="a0"/>
        <w:shd w:val="clear" w:color="auto" w:fill="FFFFFF" w:themeFill="background1"/>
        <w:rPr>
          <w:lang w:eastAsia="ru-RU"/>
        </w:rPr>
      </w:pPr>
    </w:p>
    <w:p w14:paraId="0036646D" w14:textId="77777777" w:rsidR="003638C6" w:rsidRDefault="008F0C73" w:rsidP="00F230F9">
      <w:pPr>
        <w:pStyle w:val="2"/>
        <w:ind w:left="0" w:firstLine="0"/>
      </w:pPr>
      <w:bookmarkStart w:id="109" w:name="_Toc171606978"/>
      <w:r>
        <w:t>1.3.10</w:t>
      </w:r>
      <w:r w:rsidRPr="003638C6">
        <w:t xml:space="preserve"> </w:t>
      </w:r>
      <w:hyperlink r:id="rId36" w:anchor="bookmark39" w:history="1">
        <w:r w:rsidRPr="00D20DC7">
          <w:t>Статистика восстановлений (аварийно-восстановительных ремонтов) тепловых</w:t>
        </w:r>
      </w:hyperlink>
      <w:r w:rsidRPr="00D20DC7">
        <w:t xml:space="preserve"> </w:t>
      </w:r>
      <w:hyperlink r:id="rId37" w:anchor="bookmark39" w:history="1">
        <w:r w:rsidRPr="00D20DC7">
          <w:t>сетей и среднее время, затраченное на восстановление работоспособности тепловых сетей,</w:t>
        </w:r>
      </w:hyperlink>
      <w:r w:rsidRPr="00D20DC7">
        <w:t xml:space="preserve"> </w:t>
      </w:r>
      <w:hyperlink r:id="rId38" w:anchor="bookmark39" w:history="1">
        <w:r w:rsidRPr="00D20DC7">
          <w:t>за посл</w:t>
        </w:r>
        <w:r w:rsidRPr="00D20DC7">
          <w:t>едние 5 лет</w:t>
        </w:r>
        <w:bookmarkEnd w:id="109"/>
      </w:hyperlink>
    </w:p>
    <w:p w14:paraId="41B75668" w14:textId="77777777" w:rsidR="00182CDB" w:rsidRDefault="008F0C73" w:rsidP="00182CDB">
      <w:pPr>
        <w:rPr>
          <w:lang w:eastAsia="ru-RU"/>
        </w:rPr>
      </w:pPr>
    </w:p>
    <w:p w14:paraId="4898CDBD" w14:textId="77777777" w:rsidR="006A7433" w:rsidRPr="00831188" w:rsidRDefault="006A7433" w:rsidP="006A7433">
      <w:pPr>
        <w:pStyle w:val="a0"/>
        <w:shd w:val="clear" w:color="auto" w:fill="FFFFFF" w:themeFill="background1"/>
        <w:ind w:firstLine="709"/>
        <w:rPr>
          <w:rFonts w:cs="Times New Roman"/>
          <w:lang w:eastAsia="ru-RU"/>
        </w:rPr>
      </w:pPr>
      <w:r w:rsidRPr="00831188">
        <w:rPr>
          <w:rFonts w:cs="Times New Roman"/>
          <w:lang w:eastAsia="ru-RU"/>
        </w:rPr>
        <w:t>Отказов тепловых сетей (аварий, инцидентов) не зафиксировано.</w:t>
      </w:r>
    </w:p>
    <w:p w14:paraId="4835E5E9" w14:textId="77777777" w:rsidR="00F230F9" w:rsidRPr="00F230F9" w:rsidRDefault="008F0C73" w:rsidP="00F230F9">
      <w:pPr>
        <w:rPr>
          <w:lang w:eastAsia="ru-RU"/>
        </w:rPr>
      </w:pPr>
    </w:p>
    <w:p w14:paraId="56C1EA18" w14:textId="77777777" w:rsidR="006058A7" w:rsidRDefault="008F0C73" w:rsidP="006058A7">
      <w:pPr>
        <w:pStyle w:val="2"/>
        <w:ind w:left="0" w:firstLine="0"/>
      </w:pPr>
      <w:bookmarkStart w:id="110" w:name="_Toc171606979"/>
      <w:r>
        <w:t>1.3.11</w:t>
      </w:r>
      <w:r w:rsidRPr="003638C6">
        <w:t xml:space="preserve"> </w:t>
      </w:r>
      <w:hyperlink r:id="rId39" w:anchor="bookmark40" w:history="1">
        <w:r w:rsidRPr="00D20DC7">
          <w:t>Описание процедур диагностики состояния тепловых сетей и планирования</w:t>
        </w:r>
      </w:hyperlink>
      <w:r w:rsidRPr="00D20DC7">
        <w:t xml:space="preserve"> </w:t>
      </w:r>
      <w:hyperlink r:id="rId40" w:anchor="bookmark40" w:history="1">
        <w:r w:rsidRPr="00D20DC7">
          <w:t>капитальных (текущих) ремонтов</w:t>
        </w:r>
        <w:bookmarkEnd w:id="110"/>
      </w:hyperlink>
    </w:p>
    <w:p w14:paraId="683E7B60" w14:textId="77777777" w:rsidR="006058A7" w:rsidRPr="006058A7" w:rsidRDefault="008F0C73" w:rsidP="006058A7">
      <w:pPr>
        <w:rPr>
          <w:lang w:eastAsia="ru-RU"/>
        </w:rPr>
      </w:pPr>
    </w:p>
    <w:p w14:paraId="400FF7DA" w14:textId="77777777" w:rsidR="00CB0F7E" w:rsidRPr="00CB0F7E" w:rsidRDefault="008F0C73" w:rsidP="00CB0F7E">
      <w:pPr>
        <w:tabs>
          <w:tab w:val="left" w:pos="1234"/>
        </w:tabs>
        <w:ind w:firstLine="567"/>
        <w:jc w:val="both"/>
        <w:rPr>
          <w:rFonts w:cs="Times New Roman"/>
          <w:lang w:eastAsia="ru-RU"/>
        </w:rPr>
      </w:pPr>
      <w:r w:rsidRPr="00CB0F7E">
        <w:rPr>
          <w:rFonts w:cs="Times New Roman"/>
          <w:lang w:eastAsia="ru-RU"/>
        </w:rPr>
        <w:t xml:space="preserve">К процедурам диагностики тепловых сетей, относятся: </w:t>
      </w:r>
    </w:p>
    <w:p w14:paraId="3FA44834" w14:textId="77777777" w:rsidR="00CB0F7E" w:rsidRPr="00CB0F7E" w:rsidRDefault="008F0C73" w:rsidP="00CB0F7E">
      <w:pPr>
        <w:tabs>
          <w:tab w:val="left" w:pos="1234"/>
        </w:tabs>
        <w:ind w:firstLine="567"/>
        <w:jc w:val="both"/>
        <w:rPr>
          <w:rFonts w:cs="Times New Roman"/>
          <w:lang w:eastAsia="ru-RU"/>
        </w:rPr>
      </w:pPr>
      <w:r w:rsidRPr="00CB0F7E">
        <w:rPr>
          <w:rFonts w:cs="Times New Roman"/>
          <w:lang w:eastAsia="ru-RU"/>
        </w:rPr>
        <w:t xml:space="preserve">-испытания трубопроводов на плотность и прочность; </w:t>
      </w:r>
    </w:p>
    <w:p w14:paraId="1C72BCD9" w14:textId="77777777" w:rsidR="00CB0F7E" w:rsidRPr="00CB0F7E" w:rsidRDefault="008F0C73" w:rsidP="00CB0F7E">
      <w:pPr>
        <w:tabs>
          <w:tab w:val="left" w:pos="1234"/>
        </w:tabs>
        <w:ind w:firstLine="567"/>
        <w:jc w:val="both"/>
        <w:rPr>
          <w:rFonts w:cs="Times New Roman"/>
          <w:lang w:eastAsia="ru-RU"/>
        </w:rPr>
      </w:pPr>
      <w:r w:rsidRPr="00CB0F7E">
        <w:rPr>
          <w:rFonts w:cs="Times New Roman"/>
          <w:lang w:eastAsia="ru-RU"/>
        </w:rPr>
        <w:lastRenderedPageBreak/>
        <w:t>-замер</w:t>
      </w:r>
      <w:r w:rsidRPr="00CB0F7E">
        <w:rPr>
          <w:rFonts w:cs="Times New Roman"/>
          <w:lang w:eastAsia="ru-RU"/>
        </w:rPr>
        <w:t xml:space="preserve">ы показаний индикаторов скорости коррозии, устанавливаемых в наиболее характерных точках. </w:t>
      </w:r>
    </w:p>
    <w:p w14:paraId="78C38F05" w14:textId="77777777" w:rsidR="00CB0F7E" w:rsidRPr="00CB0F7E" w:rsidRDefault="008F0C73" w:rsidP="00CB0F7E">
      <w:pPr>
        <w:tabs>
          <w:tab w:val="left" w:pos="1234"/>
        </w:tabs>
        <w:ind w:firstLine="567"/>
        <w:jc w:val="both"/>
        <w:rPr>
          <w:rFonts w:cs="Times New Roman"/>
          <w:lang w:eastAsia="ru-RU"/>
        </w:rPr>
      </w:pPr>
      <w:r w:rsidRPr="00CB0F7E">
        <w:rPr>
          <w:rFonts w:cs="Times New Roman"/>
          <w:lang w:eastAsia="ru-RU"/>
        </w:rPr>
        <w:t xml:space="preserve">-замеры потенциалов трубопровода, для выявления мест наличия электрохимической коррозии. </w:t>
      </w:r>
    </w:p>
    <w:p w14:paraId="0152A9E2" w14:textId="77777777" w:rsidR="00CB0F7E" w:rsidRPr="00CB0F7E" w:rsidRDefault="008F0C73" w:rsidP="00CB0F7E">
      <w:pPr>
        <w:tabs>
          <w:tab w:val="left" w:pos="1234"/>
        </w:tabs>
        <w:ind w:firstLine="567"/>
        <w:jc w:val="both"/>
        <w:rPr>
          <w:rFonts w:cs="Times New Roman"/>
          <w:lang w:eastAsia="ru-RU"/>
        </w:rPr>
      </w:pPr>
      <w:r w:rsidRPr="00CB0F7E">
        <w:rPr>
          <w:rFonts w:cs="Times New Roman"/>
          <w:lang w:eastAsia="ru-RU"/>
        </w:rPr>
        <w:t xml:space="preserve">-диагностика металлов. </w:t>
      </w:r>
    </w:p>
    <w:p w14:paraId="5B4BE857" w14:textId="77777777" w:rsidR="00CB0F7E" w:rsidRPr="00CB0F7E" w:rsidRDefault="008F0C73" w:rsidP="00CB0F7E">
      <w:pPr>
        <w:tabs>
          <w:tab w:val="left" w:pos="1234"/>
        </w:tabs>
        <w:ind w:firstLine="567"/>
        <w:jc w:val="both"/>
        <w:rPr>
          <w:rFonts w:cs="Times New Roman"/>
          <w:lang w:eastAsia="ru-RU"/>
        </w:rPr>
      </w:pPr>
      <w:r w:rsidRPr="00CB0F7E">
        <w:rPr>
          <w:rFonts w:cs="Times New Roman"/>
          <w:lang w:eastAsia="ru-RU"/>
        </w:rPr>
        <w:t>На основании результатов диагностики, анализа стати</w:t>
      </w:r>
      <w:r w:rsidRPr="00CB0F7E">
        <w:rPr>
          <w:rFonts w:cs="Times New Roman"/>
          <w:lang w:eastAsia="ru-RU"/>
        </w:rPr>
        <w:t>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0A1D3604" w14:textId="77777777" w:rsidR="00CB0F7E" w:rsidRPr="00CB0F7E" w:rsidRDefault="008F0C73" w:rsidP="00CB0F7E">
      <w:pPr>
        <w:tabs>
          <w:tab w:val="left" w:pos="1234"/>
        </w:tabs>
        <w:ind w:firstLine="567"/>
        <w:jc w:val="both"/>
        <w:rPr>
          <w:rFonts w:cs="Times New Roman"/>
          <w:lang w:eastAsia="ru-RU"/>
        </w:rPr>
      </w:pPr>
      <w:r w:rsidRPr="00CB0F7E">
        <w:rPr>
          <w:rFonts w:cs="Times New Roman"/>
          <w:lang w:eastAsia="ru-RU"/>
        </w:rPr>
        <w:t>Капитальный ремонт вкл</w:t>
      </w:r>
      <w:r w:rsidRPr="00CB0F7E">
        <w:rPr>
          <w:rFonts w:cs="Times New Roman"/>
          <w:lang w:eastAsia="ru-RU"/>
        </w:rPr>
        <w:t>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1DADDF51" w14:textId="77777777" w:rsidR="00CB0F7E" w:rsidRPr="00CB0F7E" w:rsidRDefault="008F0C73" w:rsidP="00CB0F7E">
      <w:pPr>
        <w:tabs>
          <w:tab w:val="left" w:pos="1234"/>
        </w:tabs>
        <w:ind w:firstLine="567"/>
        <w:jc w:val="both"/>
        <w:rPr>
          <w:rFonts w:cs="Times New Roman"/>
          <w:lang w:eastAsia="ru-RU"/>
        </w:rPr>
      </w:pPr>
      <w:r w:rsidRPr="00CB0F7E">
        <w:rPr>
          <w:rFonts w:cs="Times New Roman"/>
          <w:lang w:eastAsia="ru-RU"/>
        </w:rPr>
        <w:t>-количества дефектов на участке трубопровода в отопительный период и межотопительный, в результате гидравличес</w:t>
      </w:r>
      <w:r w:rsidRPr="00CB0F7E">
        <w:rPr>
          <w:rFonts w:cs="Times New Roman"/>
          <w:lang w:eastAsia="ru-RU"/>
        </w:rPr>
        <w:t xml:space="preserve">ких испытаний тепловой сети на плотность и прочность; </w:t>
      </w:r>
    </w:p>
    <w:p w14:paraId="325CF22E" w14:textId="77777777" w:rsidR="00CB0F7E" w:rsidRPr="00CB0F7E" w:rsidRDefault="008F0C73" w:rsidP="00CB0F7E">
      <w:pPr>
        <w:tabs>
          <w:tab w:val="left" w:pos="1234"/>
        </w:tabs>
        <w:ind w:firstLine="567"/>
        <w:jc w:val="both"/>
        <w:rPr>
          <w:rFonts w:cs="Times New Roman"/>
          <w:lang w:eastAsia="ru-RU"/>
        </w:rPr>
      </w:pPr>
      <w:r w:rsidRPr="00CB0F7E">
        <w:rPr>
          <w:rFonts w:cs="Times New Roman"/>
          <w:lang w:eastAsia="ru-RU"/>
        </w:rPr>
        <w:t xml:space="preserve">- результатов диагностики тепловых сетей; </w:t>
      </w:r>
    </w:p>
    <w:p w14:paraId="32C39AB0" w14:textId="77777777" w:rsidR="00CB0F7E" w:rsidRPr="00CB0F7E" w:rsidRDefault="008F0C73" w:rsidP="00CB0F7E">
      <w:pPr>
        <w:tabs>
          <w:tab w:val="left" w:pos="1234"/>
        </w:tabs>
        <w:ind w:firstLine="567"/>
        <w:jc w:val="both"/>
        <w:rPr>
          <w:rFonts w:cs="Times New Roman"/>
          <w:lang w:eastAsia="ru-RU"/>
        </w:rPr>
      </w:pPr>
      <w:r w:rsidRPr="00CB0F7E">
        <w:rPr>
          <w:rFonts w:cs="Times New Roman"/>
          <w:lang w:eastAsia="ru-RU"/>
        </w:rPr>
        <w:t>-объема последствий в результате вынужденного отключения участка;</w:t>
      </w:r>
    </w:p>
    <w:p w14:paraId="151232D3" w14:textId="77777777" w:rsidR="00CB0F7E" w:rsidRPr="00CB0F7E" w:rsidRDefault="008F0C73" w:rsidP="00CB0F7E">
      <w:pPr>
        <w:tabs>
          <w:tab w:val="left" w:pos="1234"/>
        </w:tabs>
        <w:ind w:firstLine="567"/>
        <w:jc w:val="both"/>
        <w:rPr>
          <w:rFonts w:cs="Times New Roman"/>
          <w:lang w:eastAsia="ru-RU"/>
        </w:rPr>
      </w:pPr>
      <w:r w:rsidRPr="00CB0F7E">
        <w:rPr>
          <w:rFonts w:cs="Times New Roman"/>
          <w:lang w:eastAsia="ru-RU"/>
        </w:rPr>
        <w:t xml:space="preserve">- срок эксплуатации трубопровода. </w:t>
      </w:r>
    </w:p>
    <w:p w14:paraId="763476CE" w14:textId="77777777" w:rsidR="00CB0F7E" w:rsidRPr="00CB0F7E" w:rsidRDefault="008F0C73" w:rsidP="00CB0F7E">
      <w:pPr>
        <w:tabs>
          <w:tab w:val="left" w:pos="1234"/>
        </w:tabs>
        <w:ind w:firstLine="567"/>
        <w:jc w:val="both"/>
        <w:rPr>
          <w:rFonts w:cs="Times New Roman"/>
          <w:lang w:eastAsia="ru-RU"/>
        </w:rPr>
      </w:pPr>
      <w:r w:rsidRPr="00CB0F7E">
        <w:rPr>
          <w:rFonts w:cs="Times New Roman"/>
          <w:lang w:eastAsia="ru-RU"/>
        </w:rPr>
        <w:t>В целях организации мониторинга за состоянием оборудовани</w:t>
      </w:r>
      <w:r w:rsidRPr="00CB0F7E">
        <w:rPr>
          <w:rFonts w:cs="Times New Roman"/>
          <w:lang w:eastAsia="ru-RU"/>
        </w:rPr>
        <w:t xml:space="preserve">я тепловых сетей применяются следующие виды диагностики: </w:t>
      </w:r>
    </w:p>
    <w:p w14:paraId="55BEB8D7" w14:textId="77777777" w:rsidR="00CB0F7E" w:rsidRPr="00CB0F7E" w:rsidRDefault="008F0C73" w:rsidP="00CB0F7E">
      <w:pPr>
        <w:tabs>
          <w:tab w:val="left" w:pos="1234"/>
        </w:tabs>
        <w:ind w:firstLine="709"/>
        <w:jc w:val="both"/>
        <w:rPr>
          <w:rFonts w:cs="Times New Roman"/>
          <w:lang w:eastAsia="ru-RU"/>
        </w:rPr>
      </w:pPr>
      <w:r w:rsidRPr="00CB0F7E">
        <w:rPr>
          <w:rFonts w:cs="Times New Roman"/>
          <w:lang w:eastAsia="ru-RU"/>
        </w:rPr>
        <w:t xml:space="preserve">Эксплуатационные испытания: </w:t>
      </w:r>
    </w:p>
    <w:p w14:paraId="10C601A0" w14:textId="77777777" w:rsidR="00CB0F7E" w:rsidRPr="00CB0F7E" w:rsidRDefault="008F0C73" w:rsidP="00CB0F7E">
      <w:pPr>
        <w:tabs>
          <w:tab w:val="left" w:pos="1234"/>
        </w:tabs>
        <w:ind w:firstLine="709"/>
        <w:jc w:val="both"/>
        <w:rPr>
          <w:rFonts w:cs="Times New Roman"/>
          <w:lang w:eastAsia="ru-RU"/>
        </w:rPr>
      </w:pPr>
      <w:r w:rsidRPr="00CB0F7E">
        <w:rPr>
          <w:rFonts w:cs="Times New Roman"/>
          <w:lang w:eastAsia="ru-RU"/>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w:t>
      </w:r>
      <w:r w:rsidRPr="00CB0F7E">
        <w:rPr>
          <w:rFonts w:cs="Times New Roman"/>
          <w:lang w:eastAsia="ru-RU"/>
        </w:rPr>
        <w:t>о требований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w:t>
      </w:r>
      <w:r w:rsidRPr="00CB0F7E">
        <w:rPr>
          <w:rFonts w:cs="Times New Roman"/>
          <w:lang w:eastAsia="ru-RU"/>
        </w:rPr>
        <w:t>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173911B9" w14:textId="77777777" w:rsidR="00CB0F7E" w:rsidRPr="00CB0F7E" w:rsidRDefault="008F0C73" w:rsidP="00CB0F7E">
      <w:pPr>
        <w:tabs>
          <w:tab w:val="left" w:pos="1234"/>
        </w:tabs>
        <w:ind w:firstLine="709"/>
        <w:jc w:val="both"/>
        <w:rPr>
          <w:rFonts w:cs="Times New Roman"/>
          <w:lang w:eastAsia="ru-RU"/>
        </w:rPr>
      </w:pPr>
      <w:r w:rsidRPr="00CB0F7E">
        <w:rPr>
          <w:rFonts w:cs="Times New Roman"/>
          <w:lang w:eastAsia="ru-RU"/>
        </w:rPr>
        <w:t>Испытания водяных тепловых сетей на максимальную температуру теплоносителя - проводят</w:t>
      </w:r>
      <w:r w:rsidRPr="00CB0F7E">
        <w:rPr>
          <w:rFonts w:cs="Times New Roman"/>
          <w:lang w:eastAsia="ru-RU"/>
        </w:rPr>
        <w:t xml:space="preserve">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w:t>
      </w:r>
      <w:r w:rsidRPr="00CB0F7E">
        <w:rPr>
          <w:rFonts w:cs="Times New Roman"/>
          <w:lang w:eastAsia="ru-RU"/>
        </w:rPr>
        <w:t>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w:t>
      </w:r>
      <w:r w:rsidRPr="00CB0F7E">
        <w:rPr>
          <w:rFonts w:cs="Times New Roman"/>
          <w:lang w:eastAsia="ru-RU"/>
        </w:rPr>
        <w:t xml:space="preserve">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w:t>
      </w:r>
      <w:r w:rsidRPr="00CB0F7E">
        <w:rPr>
          <w:rFonts w:cs="Times New Roman"/>
          <w:lang w:eastAsia="ru-RU"/>
        </w:rPr>
        <w:t xml:space="preserve">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03699B56" w14:textId="77777777" w:rsidR="00CB0F7E" w:rsidRPr="00CE0EA1" w:rsidRDefault="008F0C73" w:rsidP="00CB0F7E">
      <w:pPr>
        <w:tabs>
          <w:tab w:val="left" w:pos="1234"/>
        </w:tabs>
        <w:ind w:firstLine="709"/>
        <w:jc w:val="both"/>
        <w:rPr>
          <w:rFonts w:cs="Times New Roman"/>
          <w:lang w:eastAsia="ru-RU"/>
        </w:rPr>
      </w:pPr>
      <w:r w:rsidRPr="00CB0F7E">
        <w:rPr>
          <w:rFonts w:cs="Times New Roman"/>
          <w:lang w:eastAsia="ru-RU"/>
        </w:rPr>
        <w:t>Испытания водяных тепловых сетей на гидравлические потери – проводятся с периодичностью 1 раз в 5 лет с целью оп</w:t>
      </w:r>
      <w:r w:rsidRPr="00CB0F7E">
        <w:rPr>
          <w:rFonts w:cs="Times New Roman"/>
          <w:lang w:eastAsia="ru-RU"/>
        </w:rPr>
        <w:t>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w:t>
      </w:r>
      <w:r w:rsidRPr="00CE0EA1">
        <w:rPr>
          <w:rFonts w:cs="Times New Roman"/>
          <w:lang w:eastAsia="ru-RU"/>
        </w:rPr>
        <w:t xml:space="preserve"> по испыта</w:t>
      </w:r>
      <w:r w:rsidRPr="00CE0EA1">
        <w:rPr>
          <w:rFonts w:cs="Times New Roman"/>
          <w:lang w:eastAsia="ru-RU"/>
        </w:rPr>
        <w:t>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w:t>
      </w:r>
      <w:r w:rsidRPr="00CE0EA1">
        <w:rPr>
          <w:rFonts w:cs="Times New Roman"/>
          <w:lang w:eastAsia="ru-RU"/>
        </w:rPr>
        <w:t>й производится корректировка гидравлических режимов работы тепловых сетей и систем теплопотребления.</w:t>
      </w:r>
    </w:p>
    <w:p w14:paraId="0578DD68" w14:textId="77777777" w:rsidR="00CB0F7E" w:rsidRPr="00CE0EA1" w:rsidRDefault="008F0C73" w:rsidP="00CB0F7E">
      <w:pPr>
        <w:tabs>
          <w:tab w:val="left" w:pos="1234"/>
        </w:tabs>
        <w:ind w:firstLine="709"/>
        <w:jc w:val="both"/>
        <w:rPr>
          <w:rFonts w:cs="Times New Roman"/>
          <w:lang w:eastAsia="ru-RU"/>
        </w:rPr>
      </w:pPr>
      <w:r w:rsidRPr="00CE0EA1">
        <w:rPr>
          <w:rFonts w:cs="Times New Roman"/>
          <w:lang w:eastAsia="ru-RU"/>
        </w:rPr>
        <w:lastRenderedPageBreak/>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w:t>
      </w:r>
      <w:r w:rsidRPr="00CE0EA1">
        <w:rPr>
          <w:rFonts w:cs="Times New Roman"/>
          <w:lang w:eastAsia="ru-RU"/>
        </w:rPr>
        <w:t>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w:t>
      </w:r>
      <w:r w:rsidRPr="00CE0EA1">
        <w:rPr>
          <w:rFonts w:cs="Times New Roman"/>
          <w:lang w:eastAsia="ru-RU"/>
        </w:rPr>
        <w:t>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w:t>
      </w:r>
      <w:r w:rsidRPr="00CE0EA1">
        <w:rPr>
          <w:rFonts w:cs="Times New Roman"/>
          <w:lang w:eastAsia="ru-RU"/>
        </w:rPr>
        <w:t>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w:t>
      </w:r>
      <w:r w:rsidRPr="00CE0EA1">
        <w:rPr>
          <w:rFonts w:cs="Times New Roman"/>
          <w:lang w:eastAsia="ru-RU"/>
        </w:rPr>
        <w:t xml:space="preserve"> дренажа на участках подверженных затоплению и т.д.</w:t>
      </w:r>
    </w:p>
    <w:p w14:paraId="08D283E0" w14:textId="77777777" w:rsidR="00CB0F7E" w:rsidRPr="00CE0EA1" w:rsidRDefault="008F0C73" w:rsidP="00CB0F7E">
      <w:pPr>
        <w:tabs>
          <w:tab w:val="left" w:pos="1234"/>
        </w:tabs>
        <w:ind w:firstLine="709"/>
        <w:jc w:val="both"/>
        <w:rPr>
          <w:rFonts w:cs="Times New Roman"/>
          <w:lang w:eastAsia="ru-RU"/>
        </w:rPr>
      </w:pPr>
      <w:r w:rsidRPr="00CE0EA1">
        <w:rPr>
          <w:rFonts w:cs="Times New Roman"/>
          <w:lang w:eastAsia="ru-RU"/>
        </w:rPr>
        <w:t>Регламентные работы:</w:t>
      </w:r>
    </w:p>
    <w:p w14:paraId="0F19D87B" w14:textId="77777777" w:rsidR="00CB0F7E" w:rsidRPr="00CE0EA1" w:rsidRDefault="008F0C73" w:rsidP="00CB0F7E">
      <w:pPr>
        <w:tabs>
          <w:tab w:val="left" w:pos="1234"/>
        </w:tabs>
        <w:ind w:firstLine="709"/>
        <w:jc w:val="both"/>
        <w:rPr>
          <w:rFonts w:cs="Times New Roman"/>
          <w:lang w:eastAsia="ru-RU"/>
        </w:rPr>
      </w:pPr>
      <w:r w:rsidRPr="00CE0EA1">
        <w:rPr>
          <w:rFonts w:cs="Times New Roman"/>
          <w:lang w:eastAsia="ru-RU"/>
        </w:rPr>
        <w:t>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w:t>
      </w:r>
      <w:r w:rsidRPr="00CE0EA1">
        <w:rPr>
          <w:rFonts w:cs="Times New Roman"/>
          <w:lang w:eastAsia="ru-RU"/>
        </w:rPr>
        <w:t>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w:t>
      </w:r>
      <w:r w:rsidRPr="00CE0EA1">
        <w:rPr>
          <w:rFonts w:cs="Times New Roman"/>
          <w:lang w:eastAsia="ru-RU"/>
        </w:rPr>
        <w:t xml:space="preserve">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w:t>
      </w:r>
      <w:r w:rsidRPr="00CE0EA1">
        <w:rPr>
          <w:rFonts w:cs="Times New Roman"/>
          <w:lang w:eastAsia="ru-RU"/>
        </w:rPr>
        <w:t xml:space="preserve">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6D92B1AF" w14:textId="77777777" w:rsidR="00CB0F7E" w:rsidRPr="00CE0EA1" w:rsidRDefault="008F0C73" w:rsidP="00CB0F7E">
      <w:pPr>
        <w:tabs>
          <w:tab w:val="left" w:pos="1234"/>
        </w:tabs>
        <w:ind w:firstLine="709"/>
        <w:jc w:val="both"/>
        <w:rPr>
          <w:rFonts w:cs="Times New Roman"/>
          <w:lang w:eastAsia="ru-RU"/>
        </w:rPr>
      </w:pPr>
      <w:r w:rsidRPr="00CE0EA1">
        <w:rPr>
          <w:rFonts w:cs="Times New Roman"/>
          <w:lang w:eastAsia="ru-RU"/>
        </w:rPr>
        <w:t>Оценка интенсивности процесса внутренней коррозии - проводится с цел</w:t>
      </w:r>
      <w:r w:rsidRPr="00CE0EA1">
        <w:rPr>
          <w:rFonts w:cs="Times New Roman"/>
          <w:lang w:eastAsia="ru-RU"/>
        </w:rPr>
        <w:t>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w:t>
      </w:r>
      <w:r w:rsidRPr="00CE0EA1">
        <w:rPr>
          <w:rFonts w:cs="Times New Roman"/>
          <w:lang w:eastAsia="ru-RU"/>
        </w:rPr>
        <w:t>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w:t>
      </w:r>
      <w:r w:rsidRPr="00CE0EA1">
        <w:rPr>
          <w:rFonts w:cs="Times New Roman"/>
          <w:lang w:eastAsia="ru-RU"/>
        </w:rPr>
        <w:t>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2FB77FF6" w14:textId="77777777" w:rsidR="00CB0F7E" w:rsidRPr="00CE0EA1" w:rsidRDefault="008F0C73" w:rsidP="00CB0F7E">
      <w:pPr>
        <w:tabs>
          <w:tab w:val="left" w:pos="1234"/>
        </w:tabs>
        <w:ind w:firstLine="709"/>
        <w:jc w:val="both"/>
        <w:rPr>
          <w:rFonts w:cs="Times New Roman"/>
          <w:lang w:eastAsia="ru-RU"/>
        </w:rPr>
      </w:pPr>
      <w:r w:rsidRPr="00CE0EA1">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2DB4BDBC" w14:textId="77777777" w:rsidR="00CB0F7E" w:rsidRPr="00CE0EA1" w:rsidRDefault="008F0C73" w:rsidP="00CB0F7E">
      <w:pPr>
        <w:tabs>
          <w:tab w:val="left" w:pos="1234"/>
        </w:tabs>
        <w:ind w:firstLine="709"/>
        <w:jc w:val="both"/>
        <w:rPr>
          <w:rFonts w:cs="Times New Roman"/>
          <w:lang w:eastAsia="ru-RU"/>
        </w:rPr>
      </w:pPr>
      <w:r w:rsidRPr="00CE0EA1">
        <w:rPr>
          <w:rFonts w:cs="Times New Roman"/>
          <w:lang w:eastAsia="ru-RU"/>
        </w:rPr>
        <w:t xml:space="preserve"> -наружный осмотр - ежегодно; </w:t>
      </w:r>
    </w:p>
    <w:p w14:paraId="09DFA613" w14:textId="77777777" w:rsidR="00CB0F7E" w:rsidRPr="00CE0EA1" w:rsidRDefault="008F0C73" w:rsidP="00CB0F7E">
      <w:pPr>
        <w:tabs>
          <w:tab w:val="left" w:pos="1234"/>
        </w:tabs>
        <w:ind w:firstLine="709"/>
        <w:jc w:val="both"/>
        <w:rPr>
          <w:rFonts w:cs="Times New Roman"/>
          <w:lang w:eastAsia="ru-RU"/>
        </w:rPr>
      </w:pPr>
      <w:r w:rsidRPr="00CE0EA1">
        <w:rPr>
          <w:rFonts w:cs="Times New Roman"/>
          <w:lang w:eastAsia="ru-RU"/>
        </w:rPr>
        <w:t>-гидравлические испытания – ежегодно, а также перед пуском в эксплуатацию после монтажа или ре</w:t>
      </w:r>
      <w:r w:rsidRPr="00CE0EA1">
        <w:rPr>
          <w:rFonts w:cs="Times New Roman"/>
          <w:lang w:eastAsia="ru-RU"/>
        </w:rPr>
        <w:t xml:space="preserve">монта связанного со сваркой; </w:t>
      </w:r>
    </w:p>
    <w:p w14:paraId="63F2D309" w14:textId="77777777" w:rsidR="00CB0F7E" w:rsidRPr="00CE0EA1" w:rsidRDefault="008F0C73" w:rsidP="00CB0F7E">
      <w:pPr>
        <w:tabs>
          <w:tab w:val="left" w:pos="1234"/>
        </w:tabs>
        <w:ind w:firstLine="709"/>
        <w:jc w:val="both"/>
        <w:rPr>
          <w:rFonts w:cs="Times New Roman"/>
          <w:lang w:eastAsia="ru-RU"/>
        </w:rPr>
      </w:pPr>
      <w:r w:rsidRPr="00CE0EA1">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 </w:t>
      </w:r>
    </w:p>
    <w:p w14:paraId="7596D995" w14:textId="77777777" w:rsidR="00CB0F7E" w:rsidRPr="00CE0EA1" w:rsidRDefault="008F0C73" w:rsidP="00CB0F7E">
      <w:pPr>
        <w:tabs>
          <w:tab w:val="left" w:pos="1234"/>
        </w:tabs>
        <w:ind w:firstLine="709"/>
        <w:jc w:val="both"/>
        <w:rPr>
          <w:rFonts w:cs="Times New Roman"/>
          <w:lang w:eastAsia="ru-RU"/>
        </w:rPr>
      </w:pPr>
      <w:r w:rsidRPr="00CE0EA1">
        <w:rPr>
          <w:rFonts w:cs="Times New Roman"/>
          <w:lang w:eastAsia="ru-RU"/>
        </w:rPr>
        <w:t>Техническое освидетельствование пров</w:t>
      </w:r>
      <w:r w:rsidRPr="00CE0EA1">
        <w:rPr>
          <w:rFonts w:cs="Times New Roman"/>
          <w:lang w:eastAsia="ru-RU"/>
        </w:rPr>
        <w:t>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w:t>
      </w:r>
      <w:r w:rsidRPr="00CE0EA1">
        <w:rPr>
          <w:rFonts w:cs="Times New Roman"/>
          <w:lang w:eastAsia="ru-RU"/>
        </w:rPr>
        <w:t>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372616C0" w14:textId="77777777" w:rsidR="00CB0F7E" w:rsidRPr="00CE0EA1" w:rsidRDefault="008F0C73" w:rsidP="00CB0F7E">
      <w:pPr>
        <w:tabs>
          <w:tab w:val="left" w:pos="1234"/>
        </w:tabs>
        <w:ind w:firstLine="709"/>
        <w:jc w:val="both"/>
        <w:rPr>
          <w:rFonts w:cs="Times New Roman"/>
          <w:lang w:eastAsia="ru-RU"/>
        </w:rPr>
      </w:pPr>
      <w:r w:rsidRPr="00CE0EA1">
        <w:rPr>
          <w:rFonts w:cs="Times New Roman"/>
          <w:lang w:eastAsia="ru-RU"/>
        </w:rPr>
        <w:t>Планирование капитальных (текущих) ремонтов:</w:t>
      </w:r>
    </w:p>
    <w:p w14:paraId="4B4393B3" w14:textId="77777777" w:rsidR="00CB0F7E" w:rsidRPr="00CE0EA1" w:rsidRDefault="008F0C73" w:rsidP="00CB0F7E">
      <w:pPr>
        <w:tabs>
          <w:tab w:val="left" w:pos="1234"/>
        </w:tabs>
        <w:ind w:firstLine="709"/>
        <w:jc w:val="both"/>
        <w:rPr>
          <w:rFonts w:cs="Times New Roman"/>
          <w:lang w:eastAsia="ru-RU"/>
        </w:rPr>
      </w:pPr>
      <w:r w:rsidRPr="00CE0EA1">
        <w:rPr>
          <w:rFonts w:cs="Times New Roman"/>
          <w:lang w:eastAsia="ru-RU"/>
        </w:rPr>
        <w:lastRenderedPageBreak/>
        <w:t>На основании результатов испытаний, осмотров и обследован</w:t>
      </w:r>
      <w:r w:rsidRPr="00CE0EA1">
        <w:rPr>
          <w:rFonts w:cs="Times New Roman"/>
          <w:lang w:eastAsia="ru-RU"/>
        </w:rPr>
        <w:t xml:space="preserve">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7A860C98" w14:textId="77777777" w:rsidR="00CB0F7E" w:rsidRPr="00CE0EA1" w:rsidRDefault="008F0C73" w:rsidP="00CB0F7E">
      <w:pPr>
        <w:tabs>
          <w:tab w:val="left" w:pos="1234"/>
        </w:tabs>
        <w:ind w:firstLine="709"/>
        <w:jc w:val="both"/>
        <w:rPr>
          <w:rFonts w:cs="Times New Roman"/>
          <w:lang w:eastAsia="ru-RU"/>
        </w:rPr>
      </w:pPr>
      <w:r w:rsidRPr="00CE0EA1">
        <w:rPr>
          <w:rFonts w:cs="Times New Roman"/>
          <w:lang w:eastAsia="ru-RU"/>
        </w:rPr>
        <w:t>На основании перспективного графика ремонтов разрабатывается перспе</w:t>
      </w:r>
      <w:r w:rsidRPr="00CE0EA1">
        <w:rPr>
          <w:rFonts w:cs="Times New Roman"/>
          <w:lang w:eastAsia="ru-RU"/>
        </w:rPr>
        <w:t xml:space="preserve">ктивный план подготовки к ремонту на 5 лет. </w:t>
      </w:r>
    </w:p>
    <w:p w14:paraId="039E29DE" w14:textId="77777777" w:rsidR="00CB0F7E" w:rsidRPr="00CE0EA1" w:rsidRDefault="008F0C73" w:rsidP="00CB0F7E">
      <w:pPr>
        <w:tabs>
          <w:tab w:val="left" w:pos="1234"/>
        </w:tabs>
        <w:ind w:firstLine="709"/>
        <w:jc w:val="both"/>
        <w:rPr>
          <w:rFonts w:cs="Times New Roman"/>
          <w:lang w:eastAsia="ru-RU"/>
        </w:rPr>
      </w:pPr>
      <w:r w:rsidRPr="00CE0EA1">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w:t>
      </w:r>
      <w:r w:rsidRPr="00CE0EA1">
        <w:rPr>
          <w:rFonts w:cs="Times New Roman"/>
          <w:lang w:eastAsia="ru-RU"/>
        </w:rPr>
        <w:t>ультатам испытаний, осмотров и обследований.</w:t>
      </w:r>
    </w:p>
    <w:p w14:paraId="65B8ECDB" w14:textId="77777777" w:rsidR="003638C6" w:rsidRPr="003638C6" w:rsidRDefault="008F0C73" w:rsidP="0085186C">
      <w:pPr>
        <w:pStyle w:val="a0"/>
        <w:jc w:val="both"/>
        <w:rPr>
          <w:lang w:eastAsia="ru-RU"/>
        </w:rPr>
      </w:pPr>
    </w:p>
    <w:p w14:paraId="02638B24" w14:textId="77777777" w:rsidR="001A5EDB" w:rsidRDefault="008F0C73" w:rsidP="001A5EDB">
      <w:pPr>
        <w:pStyle w:val="2"/>
        <w:ind w:left="0" w:firstLine="0"/>
      </w:pPr>
      <w:bookmarkStart w:id="111" w:name="_Toc171606980"/>
      <w:r>
        <w:t>1.3.12</w:t>
      </w:r>
      <w:r w:rsidRPr="003638C6">
        <w:t xml:space="preserve"> </w:t>
      </w:r>
      <w:hyperlink r:id="rId41" w:anchor="bookmark41" w:history="1">
        <w:r w:rsidRPr="00754A41">
          <w:t>Описание периодичности и соответствия техническим регламентам и иным</w:t>
        </w:r>
      </w:hyperlink>
      <w:r w:rsidRPr="00754A41">
        <w:t xml:space="preserve"> </w:t>
      </w:r>
      <w:hyperlink r:id="rId42" w:anchor="bookmark41" w:history="1">
        <w:r w:rsidRPr="00754A41">
          <w:t>обязательным требованиям процедур летних ремонтов с параметрами и методами</w:t>
        </w:r>
      </w:hyperlink>
      <w:r w:rsidRPr="00754A41">
        <w:t xml:space="preserve"> </w:t>
      </w:r>
      <w:hyperlink r:id="rId43" w:anchor="bookmark41" w:history="1">
        <w:r w:rsidRPr="00754A41">
          <w:t>испытаний тепловых сете</w:t>
        </w:r>
        <w:r w:rsidRPr="00754A41">
          <w:t>й</w:t>
        </w:r>
        <w:bookmarkEnd w:id="111"/>
      </w:hyperlink>
    </w:p>
    <w:p w14:paraId="3FDDA80A" w14:textId="77777777" w:rsidR="001A5EDB" w:rsidRPr="001A5EDB" w:rsidRDefault="008F0C73" w:rsidP="00D858E3">
      <w:pPr>
        <w:jc w:val="both"/>
        <w:rPr>
          <w:lang w:eastAsia="ru-RU"/>
        </w:rPr>
      </w:pPr>
    </w:p>
    <w:p w14:paraId="358457CF" w14:textId="77777777" w:rsidR="001A5EDB" w:rsidRPr="00D20DC7" w:rsidRDefault="008F0C73" w:rsidP="00D858E3">
      <w:pPr>
        <w:tabs>
          <w:tab w:val="left" w:pos="1234"/>
        </w:tabs>
        <w:ind w:firstLine="709"/>
        <w:jc w:val="both"/>
        <w:rPr>
          <w:lang w:eastAsia="ru-RU"/>
        </w:rPr>
      </w:pPr>
      <w:r w:rsidRPr="00D20DC7">
        <w:rPr>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31297851" w14:textId="77777777" w:rsidR="001A5EDB" w:rsidRPr="00D20DC7" w:rsidRDefault="008F0C73" w:rsidP="00D858E3">
      <w:pPr>
        <w:tabs>
          <w:tab w:val="left" w:pos="1234"/>
        </w:tabs>
        <w:ind w:firstLine="709"/>
        <w:jc w:val="both"/>
        <w:rPr>
          <w:lang w:eastAsia="ru-RU"/>
        </w:rPr>
      </w:pPr>
      <w:r w:rsidRPr="00D20DC7">
        <w:rPr>
          <w:lang w:eastAsia="ru-RU"/>
        </w:rPr>
        <w:t>Целью испытаний тепловых сетей:</w:t>
      </w:r>
    </w:p>
    <w:p w14:paraId="1EF98648" w14:textId="77777777" w:rsidR="001A5EDB" w:rsidRPr="00D20DC7" w:rsidRDefault="008F0C73" w:rsidP="00D858E3">
      <w:pPr>
        <w:tabs>
          <w:tab w:val="left" w:pos="1234"/>
        </w:tabs>
        <w:ind w:firstLine="709"/>
        <w:jc w:val="both"/>
        <w:rPr>
          <w:lang w:eastAsia="ru-RU"/>
        </w:rPr>
      </w:pPr>
      <w:r w:rsidRPr="00D20DC7">
        <w:rPr>
          <w:lang w:eastAsia="ru-RU"/>
        </w:rPr>
        <w:t>- проверка работы и выявление дефектов те</w:t>
      </w:r>
      <w:r w:rsidRPr="00D20DC7">
        <w:rPr>
          <w:lang w:eastAsia="ru-RU"/>
        </w:rPr>
        <w:t xml:space="preserve">пловых сетей или их оборудования при наиболее напряженных гидравлических и тепловых режимах; </w:t>
      </w:r>
    </w:p>
    <w:p w14:paraId="65A13D3D" w14:textId="77777777" w:rsidR="001A5EDB" w:rsidRPr="00D20DC7" w:rsidRDefault="008F0C73" w:rsidP="00D858E3">
      <w:pPr>
        <w:tabs>
          <w:tab w:val="left" w:pos="1234"/>
        </w:tabs>
        <w:ind w:firstLine="709"/>
        <w:jc w:val="both"/>
        <w:rPr>
          <w:lang w:eastAsia="ru-RU"/>
        </w:rPr>
      </w:pPr>
      <w:r w:rsidRPr="00D20DC7">
        <w:rPr>
          <w:lang w:eastAsia="ru-RU"/>
        </w:rPr>
        <w:t>-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w:t>
      </w:r>
      <w:r w:rsidRPr="00D20DC7">
        <w:rPr>
          <w:lang w:eastAsia="ru-RU"/>
        </w:rPr>
        <w:t xml:space="preserve"> работы СЦТ; </w:t>
      </w:r>
    </w:p>
    <w:p w14:paraId="75B73921" w14:textId="77777777" w:rsidR="001A5EDB" w:rsidRPr="00D20DC7" w:rsidRDefault="008F0C73" w:rsidP="00D858E3">
      <w:pPr>
        <w:tabs>
          <w:tab w:val="left" w:pos="1234"/>
        </w:tabs>
        <w:ind w:firstLine="709"/>
        <w:jc w:val="both"/>
        <w:rPr>
          <w:lang w:eastAsia="ru-RU"/>
        </w:rPr>
      </w:pPr>
      <w:r w:rsidRPr="00D20DC7">
        <w:rPr>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11179D61" w14:textId="77777777" w:rsidR="003638C6" w:rsidRPr="003638C6" w:rsidRDefault="008F0C73" w:rsidP="00AF50D8"/>
    <w:p w14:paraId="51FD456A" w14:textId="77777777" w:rsidR="003638C6" w:rsidRDefault="008F0C73" w:rsidP="003638C6">
      <w:pPr>
        <w:pStyle w:val="2"/>
        <w:ind w:left="0" w:firstLine="0"/>
      </w:pPr>
      <w:bookmarkStart w:id="112" w:name="_Toc171606981"/>
      <w:r>
        <w:t>1.3.13</w:t>
      </w:r>
      <w:r w:rsidRPr="003638C6">
        <w:t xml:space="preserve"> </w:t>
      </w:r>
      <w:hyperlink r:id="rId44" w:anchor="bookmark42" w:history="1">
        <w:r w:rsidRPr="00A1555F">
          <w:t>Описание нормативов технологических потерь при передаче тепловой энергии</w:t>
        </w:r>
      </w:hyperlink>
      <w:r w:rsidRPr="00A1555F">
        <w:t xml:space="preserve"> </w:t>
      </w:r>
      <w:hyperlink r:id="rId45" w:anchor="bookmark42" w:history="1">
        <w:r w:rsidRPr="00A1555F">
          <w:t>(мощности), теплоносителя, включаемых в расчет отпущенных тепловой энергии</w:t>
        </w:r>
      </w:hyperlink>
      <w:r w:rsidRPr="00A1555F">
        <w:t xml:space="preserve"> </w:t>
      </w:r>
      <w:hyperlink r:id="rId46" w:anchor="bookmark42" w:history="1">
        <w:r w:rsidRPr="00A1555F">
          <w:t>(мощности) и теплоносителя</w:t>
        </w:r>
        <w:bookmarkEnd w:id="112"/>
      </w:hyperlink>
    </w:p>
    <w:p w14:paraId="17065C7F" w14:textId="77777777" w:rsidR="00C74D0C" w:rsidRDefault="008F0C73">
      <w:pPr>
        <w:spacing w:before="400" w:after="200"/>
      </w:pPr>
      <w:r>
        <w:rPr>
          <w:b/>
        </w:rPr>
        <w:t xml:space="preserve">Таблица 1.3.13.1 - Динамика изменения нормативных и фактических потерь тепловой энергии тепловых сетей зоны действия источника тепловой энергии в зоне деятельности единой </w:t>
      </w:r>
      <w:r>
        <w:rPr>
          <w:b/>
        </w:rPr>
        <w:t>теплоснабжающей организации</w:t>
      </w:r>
    </w:p>
    <w:tbl>
      <w:tblPr>
        <w:tblStyle w:val="a8"/>
        <w:tblW w:w="5000" w:type="pct"/>
        <w:jc w:val="center"/>
        <w:tblLook w:val="04A0" w:firstRow="1" w:lastRow="0" w:firstColumn="1" w:lastColumn="0" w:noHBand="0" w:noVBand="1"/>
      </w:tblPr>
      <w:tblGrid>
        <w:gridCol w:w="1091"/>
        <w:gridCol w:w="1876"/>
        <w:gridCol w:w="2248"/>
        <w:gridCol w:w="944"/>
        <w:gridCol w:w="1621"/>
        <w:gridCol w:w="1565"/>
      </w:tblGrid>
      <w:tr w:rsidR="00C74D0C" w14:paraId="0AF0954A" w14:textId="77777777" w:rsidTr="008F5FD9">
        <w:trPr>
          <w:tblHeader/>
          <w:jc w:val="center"/>
        </w:trPr>
        <w:tc>
          <w:tcPr>
            <w:tcW w:w="584" w:type="pct"/>
            <w:vMerge w:val="restart"/>
            <w:shd w:val="clear" w:color="auto" w:fill="F2F2F2"/>
            <w:tcMar>
              <w:top w:w="120" w:type="dxa"/>
              <w:left w:w="200" w:type="dxa"/>
              <w:bottom w:w="120" w:type="dxa"/>
              <w:right w:w="200" w:type="dxa"/>
            </w:tcMar>
            <w:vAlign w:val="center"/>
          </w:tcPr>
          <w:p w14:paraId="6A1741AF" w14:textId="77777777" w:rsidR="00C74D0C" w:rsidRDefault="008F0C73">
            <w:pPr>
              <w:jc w:val="center"/>
            </w:pPr>
            <w:r>
              <w:rPr>
                <w:rFonts w:eastAsia="Times New Roman" w:cs="Times New Roman"/>
                <w:sz w:val="22"/>
              </w:rPr>
              <w:t>Год</w:t>
            </w:r>
          </w:p>
        </w:tc>
        <w:tc>
          <w:tcPr>
            <w:tcW w:w="2711" w:type="pct"/>
            <w:gridSpan w:val="3"/>
            <w:shd w:val="clear" w:color="auto" w:fill="F2F2F2"/>
            <w:tcMar>
              <w:top w:w="120" w:type="dxa"/>
              <w:left w:w="200" w:type="dxa"/>
              <w:bottom w:w="120" w:type="dxa"/>
              <w:right w:w="200" w:type="dxa"/>
            </w:tcMar>
            <w:vAlign w:val="center"/>
          </w:tcPr>
          <w:p w14:paraId="193FD6B4" w14:textId="77777777" w:rsidR="00C74D0C" w:rsidRDefault="008F0C73">
            <w:pPr>
              <w:jc w:val="center"/>
            </w:pPr>
            <w:r>
              <w:rPr>
                <w:rFonts w:eastAsia="Times New Roman" w:cs="Times New Roman"/>
                <w:sz w:val="22"/>
              </w:rPr>
              <w:t>Нормативные потери, Гкал</w:t>
            </w:r>
          </w:p>
        </w:tc>
        <w:tc>
          <w:tcPr>
            <w:tcW w:w="867" w:type="pct"/>
            <w:vMerge w:val="restart"/>
            <w:shd w:val="clear" w:color="auto" w:fill="F2F2F2"/>
            <w:tcMar>
              <w:top w:w="120" w:type="dxa"/>
              <w:left w:w="200" w:type="dxa"/>
              <w:bottom w:w="120" w:type="dxa"/>
              <w:right w:w="200" w:type="dxa"/>
            </w:tcMar>
            <w:vAlign w:val="center"/>
          </w:tcPr>
          <w:p w14:paraId="411C8218" w14:textId="77777777" w:rsidR="00C74D0C" w:rsidRDefault="008F0C73">
            <w:pPr>
              <w:jc w:val="center"/>
            </w:pPr>
            <w:r>
              <w:rPr>
                <w:rFonts w:eastAsia="Times New Roman" w:cs="Times New Roman"/>
                <w:sz w:val="22"/>
              </w:rPr>
              <w:t>Фактические потери тепловой энергии, Гкал</w:t>
            </w:r>
          </w:p>
        </w:tc>
        <w:tc>
          <w:tcPr>
            <w:tcW w:w="837" w:type="pct"/>
            <w:vMerge w:val="restart"/>
            <w:shd w:val="clear" w:color="auto" w:fill="F2F2F2"/>
            <w:tcMar>
              <w:top w:w="120" w:type="dxa"/>
              <w:left w:w="200" w:type="dxa"/>
              <w:bottom w:w="120" w:type="dxa"/>
              <w:right w:w="200" w:type="dxa"/>
            </w:tcMar>
            <w:vAlign w:val="center"/>
          </w:tcPr>
          <w:p w14:paraId="7DB7B03A" w14:textId="77777777" w:rsidR="00C74D0C" w:rsidRDefault="008F0C73">
            <w:pPr>
              <w:jc w:val="center"/>
            </w:pPr>
            <w:r>
              <w:rPr>
                <w:rFonts w:eastAsia="Times New Roman" w:cs="Times New Roman"/>
                <w:sz w:val="22"/>
              </w:rPr>
              <w:t>Всего в % от отпущенной тепловой энергии в тепловые сети</w:t>
            </w:r>
          </w:p>
        </w:tc>
      </w:tr>
      <w:tr w:rsidR="00C74D0C" w14:paraId="6BBAAE9B" w14:textId="77777777" w:rsidTr="008F5FD9">
        <w:trPr>
          <w:tblHeader/>
          <w:jc w:val="center"/>
        </w:trPr>
        <w:tc>
          <w:tcPr>
            <w:tcW w:w="584" w:type="pct"/>
            <w:vMerge/>
          </w:tcPr>
          <w:p w14:paraId="4A9BE0DE" w14:textId="77777777" w:rsidR="00C74D0C" w:rsidRDefault="00C74D0C"/>
        </w:tc>
        <w:tc>
          <w:tcPr>
            <w:tcW w:w="1004" w:type="pct"/>
            <w:shd w:val="clear" w:color="auto" w:fill="F2F2F2"/>
            <w:tcMar>
              <w:top w:w="120" w:type="dxa"/>
              <w:left w:w="200" w:type="dxa"/>
              <w:bottom w:w="120" w:type="dxa"/>
              <w:right w:w="200" w:type="dxa"/>
            </w:tcMar>
            <w:vAlign w:val="center"/>
          </w:tcPr>
          <w:p w14:paraId="590E8C33" w14:textId="77777777" w:rsidR="00C74D0C" w:rsidRDefault="008F0C73">
            <w:pPr>
              <w:jc w:val="center"/>
            </w:pPr>
            <w:r>
              <w:rPr>
                <w:rFonts w:eastAsia="Times New Roman" w:cs="Times New Roman"/>
                <w:sz w:val="22"/>
              </w:rPr>
              <w:t>Магистральные тепловые сети</w:t>
            </w:r>
          </w:p>
        </w:tc>
        <w:tc>
          <w:tcPr>
            <w:tcW w:w="1203" w:type="pct"/>
            <w:shd w:val="clear" w:color="auto" w:fill="F2F2F2"/>
            <w:tcMar>
              <w:top w:w="120" w:type="dxa"/>
              <w:left w:w="200" w:type="dxa"/>
              <w:bottom w:w="120" w:type="dxa"/>
              <w:right w:w="200" w:type="dxa"/>
            </w:tcMar>
            <w:vAlign w:val="center"/>
          </w:tcPr>
          <w:p w14:paraId="1E255B6B" w14:textId="77777777" w:rsidR="00C74D0C" w:rsidRDefault="008F0C73">
            <w:pPr>
              <w:jc w:val="center"/>
            </w:pPr>
            <w:r>
              <w:rPr>
                <w:rFonts w:eastAsia="Times New Roman" w:cs="Times New Roman"/>
                <w:sz w:val="22"/>
              </w:rPr>
              <w:t>Распределительные тепловые сети</w:t>
            </w:r>
          </w:p>
        </w:tc>
        <w:tc>
          <w:tcPr>
            <w:tcW w:w="505" w:type="pct"/>
            <w:shd w:val="clear" w:color="auto" w:fill="F2F2F2"/>
            <w:tcMar>
              <w:top w:w="120" w:type="dxa"/>
              <w:left w:w="200" w:type="dxa"/>
              <w:bottom w:w="120" w:type="dxa"/>
              <w:right w:w="200" w:type="dxa"/>
            </w:tcMar>
            <w:vAlign w:val="center"/>
          </w:tcPr>
          <w:p w14:paraId="1A30D803" w14:textId="77777777" w:rsidR="00C74D0C" w:rsidRDefault="008F0C73">
            <w:pPr>
              <w:jc w:val="center"/>
            </w:pPr>
            <w:r>
              <w:rPr>
                <w:rFonts w:eastAsia="Times New Roman" w:cs="Times New Roman"/>
                <w:sz w:val="22"/>
              </w:rPr>
              <w:t>Всего</w:t>
            </w:r>
          </w:p>
        </w:tc>
        <w:tc>
          <w:tcPr>
            <w:tcW w:w="867" w:type="pct"/>
            <w:vMerge/>
          </w:tcPr>
          <w:p w14:paraId="5EDBB125" w14:textId="77777777" w:rsidR="00C74D0C" w:rsidRDefault="00C74D0C"/>
        </w:tc>
        <w:tc>
          <w:tcPr>
            <w:tcW w:w="837" w:type="pct"/>
            <w:vMerge/>
          </w:tcPr>
          <w:p w14:paraId="2D27D247" w14:textId="77777777" w:rsidR="00C74D0C" w:rsidRDefault="00C74D0C"/>
        </w:tc>
      </w:tr>
      <w:tr w:rsidR="00C74D0C" w14:paraId="0CDDBD97" w14:textId="77777777" w:rsidTr="008F5FD9">
        <w:trPr>
          <w:jc w:val="center"/>
        </w:trPr>
        <w:tc>
          <w:tcPr>
            <w:tcW w:w="5000" w:type="pct"/>
            <w:gridSpan w:val="6"/>
          </w:tcPr>
          <w:p w14:paraId="73C94EB7" w14:textId="77777777" w:rsidR="00C74D0C" w:rsidRDefault="00C74D0C"/>
        </w:tc>
      </w:tr>
      <w:tr w:rsidR="00C74D0C" w14:paraId="098D5A96" w14:textId="77777777" w:rsidTr="008F5FD9">
        <w:trPr>
          <w:jc w:val="center"/>
        </w:trPr>
        <w:tc>
          <w:tcPr>
            <w:tcW w:w="5000" w:type="pct"/>
            <w:gridSpan w:val="6"/>
            <w:shd w:val="clear" w:color="auto" w:fill="FFFFFF"/>
            <w:tcMar>
              <w:top w:w="40" w:type="dxa"/>
              <w:left w:w="160" w:type="dxa"/>
              <w:bottom w:w="40" w:type="dxa"/>
              <w:right w:w="200" w:type="dxa"/>
            </w:tcMar>
            <w:vAlign w:val="center"/>
          </w:tcPr>
          <w:p w14:paraId="31BF0E1E" w14:textId="777066FD" w:rsidR="00C74D0C" w:rsidRDefault="008F0C73">
            <w:pPr>
              <w:jc w:val="center"/>
            </w:pPr>
            <w:r>
              <w:rPr>
                <w:rFonts w:eastAsia="Times New Roman" w:cs="Times New Roman"/>
                <w:sz w:val="22"/>
              </w:rPr>
              <w:t xml:space="preserve">Котельная с. </w:t>
            </w:r>
            <w:r>
              <w:rPr>
                <w:rFonts w:eastAsia="Times New Roman" w:cs="Times New Roman"/>
                <w:sz w:val="22"/>
              </w:rPr>
              <w:t xml:space="preserve">Соловьевка, ул. </w:t>
            </w:r>
            <w:r w:rsidR="00C50F44">
              <w:rPr>
                <w:rFonts w:eastAsia="Times New Roman" w:cs="Times New Roman"/>
                <w:sz w:val="22"/>
              </w:rPr>
              <w:t>Приозерная</w:t>
            </w:r>
            <w:r>
              <w:rPr>
                <w:rFonts w:eastAsia="Times New Roman" w:cs="Times New Roman"/>
                <w:sz w:val="22"/>
              </w:rPr>
              <w:t>, 29а</w:t>
            </w:r>
          </w:p>
        </w:tc>
      </w:tr>
      <w:tr w:rsidR="00C74D0C" w14:paraId="0BBDE199" w14:textId="77777777" w:rsidTr="008F5FD9">
        <w:trPr>
          <w:jc w:val="center"/>
        </w:trPr>
        <w:tc>
          <w:tcPr>
            <w:tcW w:w="584" w:type="pct"/>
            <w:shd w:val="clear" w:color="auto" w:fill="FFFFFF"/>
            <w:tcMar>
              <w:top w:w="40" w:type="dxa"/>
              <w:left w:w="200" w:type="dxa"/>
              <w:bottom w:w="40" w:type="dxa"/>
              <w:right w:w="200" w:type="dxa"/>
            </w:tcMar>
            <w:vAlign w:val="center"/>
          </w:tcPr>
          <w:p w14:paraId="0ED8DD20" w14:textId="77777777" w:rsidR="00C74D0C" w:rsidRDefault="008F0C73">
            <w:r>
              <w:rPr>
                <w:rFonts w:eastAsia="Times New Roman" w:cs="Times New Roman"/>
                <w:sz w:val="22"/>
              </w:rPr>
              <w:t>2019</w:t>
            </w:r>
          </w:p>
        </w:tc>
        <w:tc>
          <w:tcPr>
            <w:tcW w:w="1004" w:type="pct"/>
            <w:shd w:val="clear" w:color="auto" w:fill="FFFFFF"/>
            <w:tcMar>
              <w:top w:w="40" w:type="dxa"/>
              <w:left w:w="200" w:type="dxa"/>
              <w:bottom w:w="40" w:type="dxa"/>
              <w:right w:w="200" w:type="dxa"/>
            </w:tcMar>
            <w:vAlign w:val="center"/>
          </w:tcPr>
          <w:p w14:paraId="30A7C3AE" w14:textId="77777777" w:rsidR="00C74D0C" w:rsidRDefault="008F0C73">
            <w:pPr>
              <w:jc w:val="center"/>
            </w:pPr>
            <w:r>
              <w:rPr>
                <w:rFonts w:eastAsia="Times New Roman" w:cs="Times New Roman"/>
                <w:sz w:val="22"/>
              </w:rPr>
              <w:t>н/д</w:t>
            </w:r>
          </w:p>
        </w:tc>
        <w:tc>
          <w:tcPr>
            <w:tcW w:w="1203" w:type="pct"/>
            <w:shd w:val="clear" w:color="auto" w:fill="FFFFFF"/>
            <w:tcMar>
              <w:top w:w="40" w:type="dxa"/>
              <w:left w:w="200" w:type="dxa"/>
              <w:bottom w:w="40" w:type="dxa"/>
              <w:right w:w="200" w:type="dxa"/>
            </w:tcMar>
            <w:vAlign w:val="center"/>
          </w:tcPr>
          <w:p w14:paraId="2F0AC6C0" w14:textId="77777777" w:rsidR="00C74D0C" w:rsidRDefault="008F0C73">
            <w:pPr>
              <w:jc w:val="center"/>
            </w:pPr>
            <w:r>
              <w:rPr>
                <w:rFonts w:eastAsia="Times New Roman" w:cs="Times New Roman"/>
                <w:sz w:val="22"/>
              </w:rPr>
              <w:t>н/д</w:t>
            </w:r>
          </w:p>
        </w:tc>
        <w:tc>
          <w:tcPr>
            <w:tcW w:w="505" w:type="pct"/>
            <w:shd w:val="clear" w:color="auto" w:fill="FFFFFF"/>
            <w:tcMar>
              <w:top w:w="40" w:type="dxa"/>
              <w:left w:w="200" w:type="dxa"/>
              <w:bottom w:w="40" w:type="dxa"/>
              <w:right w:w="200" w:type="dxa"/>
            </w:tcMar>
            <w:vAlign w:val="center"/>
          </w:tcPr>
          <w:p w14:paraId="4B7773BD" w14:textId="77777777" w:rsidR="00C74D0C" w:rsidRDefault="008F0C73">
            <w:pPr>
              <w:jc w:val="center"/>
            </w:pPr>
            <w:r>
              <w:rPr>
                <w:rFonts w:eastAsia="Times New Roman" w:cs="Times New Roman"/>
                <w:sz w:val="22"/>
              </w:rPr>
              <w:t>н/д</w:t>
            </w:r>
          </w:p>
        </w:tc>
        <w:tc>
          <w:tcPr>
            <w:tcW w:w="867" w:type="pct"/>
            <w:shd w:val="clear" w:color="auto" w:fill="FFFFFF"/>
            <w:tcMar>
              <w:top w:w="40" w:type="dxa"/>
              <w:left w:w="200" w:type="dxa"/>
              <w:bottom w:w="40" w:type="dxa"/>
              <w:right w:w="200" w:type="dxa"/>
            </w:tcMar>
            <w:vAlign w:val="center"/>
          </w:tcPr>
          <w:p w14:paraId="409FF825" w14:textId="77777777" w:rsidR="00C74D0C" w:rsidRDefault="008F0C73">
            <w:pPr>
              <w:jc w:val="center"/>
            </w:pPr>
            <w:r>
              <w:rPr>
                <w:rFonts w:eastAsia="Times New Roman" w:cs="Times New Roman"/>
                <w:sz w:val="22"/>
              </w:rPr>
              <w:t>н/д</w:t>
            </w:r>
          </w:p>
        </w:tc>
        <w:tc>
          <w:tcPr>
            <w:tcW w:w="837" w:type="pct"/>
            <w:shd w:val="clear" w:color="auto" w:fill="FFFFFF"/>
            <w:tcMar>
              <w:top w:w="40" w:type="dxa"/>
              <w:left w:w="200" w:type="dxa"/>
              <w:bottom w:w="40" w:type="dxa"/>
              <w:right w:w="200" w:type="dxa"/>
            </w:tcMar>
            <w:vAlign w:val="center"/>
          </w:tcPr>
          <w:p w14:paraId="53FF7F27" w14:textId="77777777" w:rsidR="00C74D0C" w:rsidRDefault="008F0C73">
            <w:pPr>
              <w:jc w:val="center"/>
            </w:pPr>
            <w:r>
              <w:rPr>
                <w:rFonts w:eastAsia="Times New Roman" w:cs="Times New Roman"/>
                <w:sz w:val="22"/>
              </w:rPr>
              <w:t>-</w:t>
            </w:r>
          </w:p>
        </w:tc>
      </w:tr>
      <w:tr w:rsidR="00C74D0C" w14:paraId="7A87BFB9" w14:textId="77777777" w:rsidTr="008F5FD9">
        <w:trPr>
          <w:jc w:val="center"/>
        </w:trPr>
        <w:tc>
          <w:tcPr>
            <w:tcW w:w="584" w:type="pct"/>
            <w:shd w:val="clear" w:color="auto" w:fill="FFFFFF"/>
            <w:tcMar>
              <w:top w:w="40" w:type="dxa"/>
              <w:left w:w="200" w:type="dxa"/>
              <w:bottom w:w="40" w:type="dxa"/>
              <w:right w:w="200" w:type="dxa"/>
            </w:tcMar>
            <w:vAlign w:val="center"/>
          </w:tcPr>
          <w:p w14:paraId="0E8469AD" w14:textId="77777777" w:rsidR="00C74D0C" w:rsidRDefault="008F0C73">
            <w:r>
              <w:rPr>
                <w:rFonts w:eastAsia="Times New Roman" w:cs="Times New Roman"/>
                <w:sz w:val="22"/>
              </w:rPr>
              <w:t>2020</w:t>
            </w:r>
          </w:p>
        </w:tc>
        <w:tc>
          <w:tcPr>
            <w:tcW w:w="1004" w:type="pct"/>
            <w:shd w:val="clear" w:color="auto" w:fill="FFFFFF"/>
            <w:tcMar>
              <w:top w:w="40" w:type="dxa"/>
              <w:left w:w="200" w:type="dxa"/>
              <w:bottom w:w="40" w:type="dxa"/>
              <w:right w:w="200" w:type="dxa"/>
            </w:tcMar>
            <w:vAlign w:val="center"/>
          </w:tcPr>
          <w:p w14:paraId="08D6C314" w14:textId="77777777" w:rsidR="00C74D0C" w:rsidRDefault="008F0C73">
            <w:pPr>
              <w:jc w:val="center"/>
            </w:pPr>
            <w:r>
              <w:rPr>
                <w:rFonts w:eastAsia="Times New Roman" w:cs="Times New Roman"/>
                <w:sz w:val="22"/>
              </w:rPr>
              <w:t>н/д</w:t>
            </w:r>
          </w:p>
        </w:tc>
        <w:tc>
          <w:tcPr>
            <w:tcW w:w="1203" w:type="pct"/>
            <w:shd w:val="clear" w:color="auto" w:fill="FFFFFF"/>
            <w:tcMar>
              <w:top w:w="40" w:type="dxa"/>
              <w:left w:w="200" w:type="dxa"/>
              <w:bottom w:w="40" w:type="dxa"/>
              <w:right w:w="200" w:type="dxa"/>
            </w:tcMar>
            <w:vAlign w:val="center"/>
          </w:tcPr>
          <w:p w14:paraId="320696B5" w14:textId="77777777" w:rsidR="00C74D0C" w:rsidRDefault="008F0C73">
            <w:pPr>
              <w:jc w:val="center"/>
            </w:pPr>
            <w:r>
              <w:rPr>
                <w:rFonts w:eastAsia="Times New Roman" w:cs="Times New Roman"/>
                <w:sz w:val="22"/>
              </w:rPr>
              <w:t>н/д</w:t>
            </w:r>
          </w:p>
        </w:tc>
        <w:tc>
          <w:tcPr>
            <w:tcW w:w="505" w:type="pct"/>
            <w:shd w:val="clear" w:color="auto" w:fill="FFFFFF"/>
            <w:tcMar>
              <w:top w:w="40" w:type="dxa"/>
              <w:left w:w="200" w:type="dxa"/>
              <w:bottom w:w="40" w:type="dxa"/>
              <w:right w:w="200" w:type="dxa"/>
            </w:tcMar>
            <w:vAlign w:val="center"/>
          </w:tcPr>
          <w:p w14:paraId="41D05952" w14:textId="77777777" w:rsidR="00C74D0C" w:rsidRDefault="008F0C73">
            <w:pPr>
              <w:jc w:val="center"/>
            </w:pPr>
            <w:r>
              <w:rPr>
                <w:rFonts w:eastAsia="Times New Roman" w:cs="Times New Roman"/>
                <w:sz w:val="22"/>
              </w:rPr>
              <w:t>н/д</w:t>
            </w:r>
          </w:p>
        </w:tc>
        <w:tc>
          <w:tcPr>
            <w:tcW w:w="867" w:type="pct"/>
            <w:shd w:val="clear" w:color="auto" w:fill="FFFFFF"/>
            <w:tcMar>
              <w:top w:w="40" w:type="dxa"/>
              <w:left w:w="200" w:type="dxa"/>
              <w:bottom w:w="40" w:type="dxa"/>
              <w:right w:w="200" w:type="dxa"/>
            </w:tcMar>
            <w:vAlign w:val="center"/>
          </w:tcPr>
          <w:p w14:paraId="70FF8823" w14:textId="77777777" w:rsidR="00C74D0C" w:rsidRDefault="008F0C73">
            <w:pPr>
              <w:jc w:val="center"/>
            </w:pPr>
            <w:r>
              <w:rPr>
                <w:rFonts w:eastAsia="Times New Roman" w:cs="Times New Roman"/>
                <w:sz w:val="22"/>
              </w:rPr>
              <w:t>н/д</w:t>
            </w:r>
          </w:p>
        </w:tc>
        <w:tc>
          <w:tcPr>
            <w:tcW w:w="837" w:type="pct"/>
            <w:shd w:val="clear" w:color="auto" w:fill="FFFFFF"/>
            <w:tcMar>
              <w:top w:w="40" w:type="dxa"/>
              <w:left w:w="200" w:type="dxa"/>
              <w:bottom w:w="40" w:type="dxa"/>
              <w:right w:w="200" w:type="dxa"/>
            </w:tcMar>
            <w:vAlign w:val="center"/>
          </w:tcPr>
          <w:p w14:paraId="16168F64" w14:textId="77777777" w:rsidR="00C74D0C" w:rsidRDefault="008F0C73">
            <w:pPr>
              <w:jc w:val="center"/>
            </w:pPr>
            <w:r>
              <w:rPr>
                <w:rFonts w:eastAsia="Times New Roman" w:cs="Times New Roman"/>
                <w:sz w:val="22"/>
              </w:rPr>
              <w:t>-</w:t>
            </w:r>
          </w:p>
        </w:tc>
      </w:tr>
      <w:tr w:rsidR="00C74D0C" w14:paraId="5EFBEF53" w14:textId="77777777" w:rsidTr="008F5FD9">
        <w:trPr>
          <w:jc w:val="center"/>
        </w:trPr>
        <w:tc>
          <w:tcPr>
            <w:tcW w:w="584" w:type="pct"/>
            <w:shd w:val="clear" w:color="auto" w:fill="FFFFFF"/>
            <w:tcMar>
              <w:top w:w="40" w:type="dxa"/>
              <w:left w:w="200" w:type="dxa"/>
              <w:bottom w:w="40" w:type="dxa"/>
              <w:right w:w="200" w:type="dxa"/>
            </w:tcMar>
            <w:vAlign w:val="center"/>
          </w:tcPr>
          <w:p w14:paraId="44D31897" w14:textId="77777777" w:rsidR="00C74D0C" w:rsidRDefault="008F0C73">
            <w:r>
              <w:rPr>
                <w:rFonts w:eastAsia="Times New Roman" w:cs="Times New Roman"/>
                <w:sz w:val="22"/>
              </w:rPr>
              <w:t>2021</w:t>
            </w:r>
          </w:p>
        </w:tc>
        <w:tc>
          <w:tcPr>
            <w:tcW w:w="1004" w:type="pct"/>
            <w:shd w:val="clear" w:color="auto" w:fill="FFFFFF"/>
            <w:tcMar>
              <w:top w:w="40" w:type="dxa"/>
              <w:left w:w="200" w:type="dxa"/>
              <w:bottom w:w="40" w:type="dxa"/>
              <w:right w:w="200" w:type="dxa"/>
            </w:tcMar>
            <w:vAlign w:val="center"/>
          </w:tcPr>
          <w:p w14:paraId="71632069" w14:textId="77777777" w:rsidR="00C74D0C" w:rsidRDefault="008F0C73">
            <w:pPr>
              <w:jc w:val="center"/>
            </w:pPr>
            <w:r>
              <w:rPr>
                <w:rFonts w:eastAsia="Times New Roman" w:cs="Times New Roman"/>
                <w:sz w:val="22"/>
              </w:rPr>
              <w:t>н/д</w:t>
            </w:r>
          </w:p>
        </w:tc>
        <w:tc>
          <w:tcPr>
            <w:tcW w:w="1203" w:type="pct"/>
            <w:shd w:val="clear" w:color="auto" w:fill="FFFFFF"/>
            <w:tcMar>
              <w:top w:w="40" w:type="dxa"/>
              <w:left w:w="200" w:type="dxa"/>
              <w:bottom w:w="40" w:type="dxa"/>
              <w:right w:w="200" w:type="dxa"/>
            </w:tcMar>
            <w:vAlign w:val="center"/>
          </w:tcPr>
          <w:p w14:paraId="02DF47E5" w14:textId="77777777" w:rsidR="00C74D0C" w:rsidRDefault="008F0C73">
            <w:pPr>
              <w:jc w:val="center"/>
            </w:pPr>
            <w:r>
              <w:rPr>
                <w:rFonts w:eastAsia="Times New Roman" w:cs="Times New Roman"/>
                <w:sz w:val="22"/>
              </w:rPr>
              <w:t>н/д</w:t>
            </w:r>
          </w:p>
        </w:tc>
        <w:tc>
          <w:tcPr>
            <w:tcW w:w="505" w:type="pct"/>
            <w:shd w:val="clear" w:color="auto" w:fill="FFFFFF"/>
            <w:tcMar>
              <w:top w:w="40" w:type="dxa"/>
              <w:left w:w="200" w:type="dxa"/>
              <w:bottom w:w="40" w:type="dxa"/>
              <w:right w:w="200" w:type="dxa"/>
            </w:tcMar>
            <w:vAlign w:val="center"/>
          </w:tcPr>
          <w:p w14:paraId="4AD5D776" w14:textId="77777777" w:rsidR="00C74D0C" w:rsidRDefault="008F0C73">
            <w:pPr>
              <w:jc w:val="center"/>
            </w:pPr>
            <w:r>
              <w:rPr>
                <w:rFonts w:eastAsia="Times New Roman" w:cs="Times New Roman"/>
                <w:sz w:val="22"/>
              </w:rPr>
              <w:t>н/д</w:t>
            </w:r>
          </w:p>
        </w:tc>
        <w:tc>
          <w:tcPr>
            <w:tcW w:w="867" w:type="pct"/>
            <w:shd w:val="clear" w:color="auto" w:fill="FFFFFF"/>
            <w:tcMar>
              <w:top w:w="40" w:type="dxa"/>
              <w:left w:w="200" w:type="dxa"/>
              <w:bottom w:w="40" w:type="dxa"/>
              <w:right w:w="200" w:type="dxa"/>
            </w:tcMar>
            <w:vAlign w:val="center"/>
          </w:tcPr>
          <w:p w14:paraId="08B79759" w14:textId="77777777" w:rsidR="00C74D0C" w:rsidRDefault="008F0C73">
            <w:pPr>
              <w:jc w:val="center"/>
            </w:pPr>
            <w:r>
              <w:rPr>
                <w:rFonts w:eastAsia="Times New Roman" w:cs="Times New Roman"/>
                <w:sz w:val="22"/>
              </w:rPr>
              <w:t>н/д</w:t>
            </w:r>
          </w:p>
        </w:tc>
        <w:tc>
          <w:tcPr>
            <w:tcW w:w="837" w:type="pct"/>
            <w:shd w:val="clear" w:color="auto" w:fill="FFFFFF"/>
            <w:tcMar>
              <w:top w:w="40" w:type="dxa"/>
              <w:left w:w="200" w:type="dxa"/>
              <w:bottom w:w="40" w:type="dxa"/>
              <w:right w:w="200" w:type="dxa"/>
            </w:tcMar>
            <w:vAlign w:val="center"/>
          </w:tcPr>
          <w:p w14:paraId="0635F4C5" w14:textId="77777777" w:rsidR="00C74D0C" w:rsidRDefault="008F0C73">
            <w:pPr>
              <w:jc w:val="center"/>
            </w:pPr>
            <w:r>
              <w:rPr>
                <w:rFonts w:eastAsia="Times New Roman" w:cs="Times New Roman"/>
                <w:sz w:val="22"/>
              </w:rPr>
              <w:t>-</w:t>
            </w:r>
          </w:p>
        </w:tc>
      </w:tr>
      <w:tr w:rsidR="00C74D0C" w14:paraId="25C4CACD" w14:textId="77777777" w:rsidTr="008F5FD9">
        <w:trPr>
          <w:jc w:val="center"/>
        </w:trPr>
        <w:tc>
          <w:tcPr>
            <w:tcW w:w="584" w:type="pct"/>
            <w:shd w:val="clear" w:color="auto" w:fill="FFFFFF"/>
            <w:tcMar>
              <w:top w:w="40" w:type="dxa"/>
              <w:left w:w="200" w:type="dxa"/>
              <w:bottom w:w="40" w:type="dxa"/>
              <w:right w:w="200" w:type="dxa"/>
            </w:tcMar>
            <w:vAlign w:val="center"/>
          </w:tcPr>
          <w:p w14:paraId="0219211E" w14:textId="77777777" w:rsidR="00C74D0C" w:rsidRDefault="008F0C73">
            <w:r>
              <w:rPr>
                <w:rFonts w:eastAsia="Times New Roman" w:cs="Times New Roman"/>
                <w:sz w:val="22"/>
              </w:rPr>
              <w:t>2022</w:t>
            </w:r>
          </w:p>
        </w:tc>
        <w:tc>
          <w:tcPr>
            <w:tcW w:w="1004" w:type="pct"/>
            <w:shd w:val="clear" w:color="auto" w:fill="FFFFFF"/>
            <w:tcMar>
              <w:top w:w="40" w:type="dxa"/>
              <w:left w:w="200" w:type="dxa"/>
              <w:bottom w:w="40" w:type="dxa"/>
              <w:right w:w="200" w:type="dxa"/>
            </w:tcMar>
            <w:vAlign w:val="center"/>
          </w:tcPr>
          <w:p w14:paraId="191826D6" w14:textId="77777777" w:rsidR="00C74D0C" w:rsidRDefault="008F0C73">
            <w:pPr>
              <w:jc w:val="center"/>
            </w:pPr>
            <w:r>
              <w:rPr>
                <w:rFonts w:eastAsia="Times New Roman" w:cs="Times New Roman"/>
                <w:sz w:val="22"/>
              </w:rPr>
              <w:t>н/д</w:t>
            </w:r>
          </w:p>
        </w:tc>
        <w:tc>
          <w:tcPr>
            <w:tcW w:w="1203" w:type="pct"/>
            <w:shd w:val="clear" w:color="auto" w:fill="FFFFFF"/>
            <w:tcMar>
              <w:top w:w="40" w:type="dxa"/>
              <w:left w:w="200" w:type="dxa"/>
              <w:bottom w:w="40" w:type="dxa"/>
              <w:right w:w="200" w:type="dxa"/>
            </w:tcMar>
            <w:vAlign w:val="center"/>
          </w:tcPr>
          <w:p w14:paraId="4E96964B" w14:textId="77777777" w:rsidR="00C74D0C" w:rsidRDefault="008F0C73">
            <w:pPr>
              <w:jc w:val="center"/>
            </w:pPr>
            <w:r>
              <w:rPr>
                <w:rFonts w:eastAsia="Times New Roman" w:cs="Times New Roman"/>
                <w:sz w:val="22"/>
              </w:rPr>
              <w:t>н/д</w:t>
            </w:r>
          </w:p>
        </w:tc>
        <w:tc>
          <w:tcPr>
            <w:tcW w:w="505" w:type="pct"/>
            <w:shd w:val="clear" w:color="auto" w:fill="FFFFFF"/>
            <w:tcMar>
              <w:top w:w="40" w:type="dxa"/>
              <w:left w:w="200" w:type="dxa"/>
              <w:bottom w:w="40" w:type="dxa"/>
              <w:right w:w="200" w:type="dxa"/>
            </w:tcMar>
            <w:vAlign w:val="center"/>
          </w:tcPr>
          <w:p w14:paraId="02108EB8" w14:textId="77777777" w:rsidR="00C74D0C" w:rsidRDefault="008F0C73">
            <w:pPr>
              <w:jc w:val="center"/>
            </w:pPr>
            <w:r>
              <w:rPr>
                <w:rFonts w:eastAsia="Times New Roman" w:cs="Times New Roman"/>
                <w:sz w:val="22"/>
              </w:rPr>
              <w:t>н/д</w:t>
            </w:r>
          </w:p>
        </w:tc>
        <w:tc>
          <w:tcPr>
            <w:tcW w:w="867" w:type="pct"/>
            <w:shd w:val="clear" w:color="auto" w:fill="FFFFFF"/>
            <w:tcMar>
              <w:top w:w="40" w:type="dxa"/>
              <w:left w:w="200" w:type="dxa"/>
              <w:bottom w:w="40" w:type="dxa"/>
              <w:right w:w="200" w:type="dxa"/>
            </w:tcMar>
            <w:vAlign w:val="center"/>
          </w:tcPr>
          <w:p w14:paraId="503FE9A8" w14:textId="77777777" w:rsidR="00C74D0C" w:rsidRDefault="008F0C73">
            <w:pPr>
              <w:jc w:val="center"/>
            </w:pPr>
            <w:r>
              <w:rPr>
                <w:rFonts w:eastAsia="Times New Roman" w:cs="Times New Roman"/>
                <w:sz w:val="22"/>
              </w:rPr>
              <w:t>н/д</w:t>
            </w:r>
          </w:p>
        </w:tc>
        <w:tc>
          <w:tcPr>
            <w:tcW w:w="837" w:type="pct"/>
            <w:shd w:val="clear" w:color="auto" w:fill="FFFFFF"/>
            <w:tcMar>
              <w:top w:w="40" w:type="dxa"/>
              <w:left w:w="200" w:type="dxa"/>
              <w:bottom w:w="40" w:type="dxa"/>
              <w:right w:w="200" w:type="dxa"/>
            </w:tcMar>
            <w:vAlign w:val="center"/>
          </w:tcPr>
          <w:p w14:paraId="3EF3B072" w14:textId="77777777" w:rsidR="00C74D0C" w:rsidRDefault="008F0C73">
            <w:pPr>
              <w:jc w:val="center"/>
            </w:pPr>
            <w:r>
              <w:rPr>
                <w:rFonts w:eastAsia="Times New Roman" w:cs="Times New Roman"/>
                <w:sz w:val="22"/>
              </w:rPr>
              <w:t>-</w:t>
            </w:r>
          </w:p>
        </w:tc>
      </w:tr>
      <w:tr w:rsidR="00C74D0C" w14:paraId="0E50F8AA" w14:textId="77777777" w:rsidTr="008F5FD9">
        <w:trPr>
          <w:jc w:val="center"/>
        </w:trPr>
        <w:tc>
          <w:tcPr>
            <w:tcW w:w="584" w:type="pct"/>
            <w:shd w:val="clear" w:color="auto" w:fill="FFFFFF"/>
            <w:tcMar>
              <w:top w:w="40" w:type="dxa"/>
              <w:left w:w="200" w:type="dxa"/>
              <w:bottom w:w="40" w:type="dxa"/>
              <w:right w:w="200" w:type="dxa"/>
            </w:tcMar>
            <w:vAlign w:val="center"/>
          </w:tcPr>
          <w:p w14:paraId="09A4D598" w14:textId="77777777" w:rsidR="00C74D0C" w:rsidRDefault="008F0C73">
            <w:r>
              <w:rPr>
                <w:rFonts w:eastAsia="Times New Roman" w:cs="Times New Roman"/>
                <w:sz w:val="22"/>
              </w:rPr>
              <w:lastRenderedPageBreak/>
              <w:t>2023</w:t>
            </w:r>
          </w:p>
        </w:tc>
        <w:tc>
          <w:tcPr>
            <w:tcW w:w="1004" w:type="pct"/>
            <w:shd w:val="clear" w:color="auto" w:fill="FFFFFF"/>
            <w:tcMar>
              <w:top w:w="40" w:type="dxa"/>
              <w:left w:w="200" w:type="dxa"/>
              <w:bottom w:w="40" w:type="dxa"/>
              <w:right w:w="200" w:type="dxa"/>
            </w:tcMar>
            <w:vAlign w:val="center"/>
          </w:tcPr>
          <w:p w14:paraId="13A2E7C3" w14:textId="77777777" w:rsidR="00C74D0C" w:rsidRDefault="008F0C73">
            <w:pPr>
              <w:jc w:val="center"/>
            </w:pPr>
            <w:r>
              <w:rPr>
                <w:rFonts w:eastAsia="Times New Roman" w:cs="Times New Roman"/>
                <w:sz w:val="22"/>
              </w:rPr>
              <w:t>н/д</w:t>
            </w:r>
          </w:p>
        </w:tc>
        <w:tc>
          <w:tcPr>
            <w:tcW w:w="1203" w:type="pct"/>
            <w:shd w:val="clear" w:color="auto" w:fill="FFFFFF"/>
            <w:tcMar>
              <w:top w:w="40" w:type="dxa"/>
              <w:left w:w="200" w:type="dxa"/>
              <w:bottom w:w="40" w:type="dxa"/>
              <w:right w:w="200" w:type="dxa"/>
            </w:tcMar>
            <w:vAlign w:val="center"/>
          </w:tcPr>
          <w:p w14:paraId="6BA1D883" w14:textId="77777777" w:rsidR="00C74D0C" w:rsidRDefault="008F0C73">
            <w:pPr>
              <w:jc w:val="center"/>
            </w:pPr>
            <w:r>
              <w:rPr>
                <w:rFonts w:eastAsia="Times New Roman" w:cs="Times New Roman"/>
                <w:sz w:val="22"/>
              </w:rPr>
              <w:t>н/д</w:t>
            </w:r>
          </w:p>
        </w:tc>
        <w:tc>
          <w:tcPr>
            <w:tcW w:w="505" w:type="pct"/>
            <w:shd w:val="clear" w:color="auto" w:fill="FFFFFF"/>
            <w:tcMar>
              <w:top w:w="40" w:type="dxa"/>
              <w:left w:w="200" w:type="dxa"/>
              <w:bottom w:w="40" w:type="dxa"/>
              <w:right w:w="200" w:type="dxa"/>
            </w:tcMar>
            <w:vAlign w:val="center"/>
          </w:tcPr>
          <w:p w14:paraId="3AFC0E07" w14:textId="77777777" w:rsidR="00C74D0C" w:rsidRDefault="008F0C73">
            <w:pPr>
              <w:jc w:val="center"/>
            </w:pPr>
            <w:r>
              <w:rPr>
                <w:rFonts w:eastAsia="Times New Roman" w:cs="Times New Roman"/>
                <w:sz w:val="22"/>
              </w:rPr>
              <w:t>н/д</w:t>
            </w:r>
          </w:p>
        </w:tc>
        <w:tc>
          <w:tcPr>
            <w:tcW w:w="867" w:type="pct"/>
            <w:shd w:val="clear" w:color="auto" w:fill="FFFFFF"/>
            <w:tcMar>
              <w:top w:w="40" w:type="dxa"/>
              <w:left w:w="200" w:type="dxa"/>
              <w:bottom w:w="40" w:type="dxa"/>
              <w:right w:w="200" w:type="dxa"/>
            </w:tcMar>
            <w:vAlign w:val="center"/>
          </w:tcPr>
          <w:p w14:paraId="72B306DF" w14:textId="77777777" w:rsidR="00C74D0C" w:rsidRDefault="008F0C73">
            <w:pPr>
              <w:jc w:val="center"/>
            </w:pPr>
            <w:r>
              <w:rPr>
                <w:rFonts w:eastAsia="Times New Roman" w:cs="Times New Roman"/>
                <w:sz w:val="22"/>
              </w:rPr>
              <w:t>0,0000</w:t>
            </w:r>
          </w:p>
        </w:tc>
        <w:tc>
          <w:tcPr>
            <w:tcW w:w="837" w:type="pct"/>
            <w:shd w:val="clear" w:color="auto" w:fill="FFFFFF"/>
            <w:tcMar>
              <w:top w:w="40" w:type="dxa"/>
              <w:left w:w="200" w:type="dxa"/>
              <w:bottom w:w="40" w:type="dxa"/>
              <w:right w:w="200" w:type="dxa"/>
            </w:tcMar>
            <w:vAlign w:val="center"/>
          </w:tcPr>
          <w:p w14:paraId="591B7B2B" w14:textId="77777777" w:rsidR="00C74D0C" w:rsidRDefault="008F0C73">
            <w:pPr>
              <w:jc w:val="center"/>
            </w:pPr>
            <w:r>
              <w:rPr>
                <w:rFonts w:eastAsia="Times New Roman" w:cs="Times New Roman"/>
                <w:sz w:val="22"/>
              </w:rPr>
              <w:t>-</w:t>
            </w:r>
          </w:p>
        </w:tc>
      </w:tr>
      <w:tr w:rsidR="00C74D0C" w14:paraId="561AF7E6" w14:textId="77777777" w:rsidTr="008F5FD9">
        <w:trPr>
          <w:jc w:val="center"/>
        </w:trPr>
        <w:tc>
          <w:tcPr>
            <w:tcW w:w="5000" w:type="pct"/>
            <w:gridSpan w:val="6"/>
            <w:shd w:val="clear" w:color="auto" w:fill="D9E2F3"/>
            <w:tcMar>
              <w:top w:w="40" w:type="dxa"/>
              <w:left w:w="160" w:type="dxa"/>
              <w:bottom w:w="40" w:type="dxa"/>
              <w:right w:w="200" w:type="dxa"/>
            </w:tcMar>
            <w:vAlign w:val="center"/>
          </w:tcPr>
          <w:p w14:paraId="2AD55B44" w14:textId="77777777" w:rsidR="00C74D0C" w:rsidRDefault="008F0C73">
            <w:pPr>
              <w:jc w:val="center"/>
            </w:pPr>
            <w:r>
              <w:rPr>
                <w:rFonts w:eastAsia="Times New Roman" w:cs="Times New Roman"/>
                <w:sz w:val="22"/>
              </w:rPr>
              <w:t>ЕТО-1 МУП «Баганский коммунальщик»</w:t>
            </w:r>
          </w:p>
        </w:tc>
      </w:tr>
      <w:tr w:rsidR="00C74D0C" w14:paraId="4F2C811A" w14:textId="77777777" w:rsidTr="008F5FD9">
        <w:trPr>
          <w:jc w:val="center"/>
        </w:trPr>
        <w:tc>
          <w:tcPr>
            <w:tcW w:w="5000" w:type="pct"/>
            <w:gridSpan w:val="6"/>
            <w:shd w:val="clear" w:color="auto" w:fill="FFFFFF"/>
            <w:tcMar>
              <w:top w:w="40" w:type="dxa"/>
              <w:left w:w="160" w:type="dxa"/>
              <w:bottom w:w="40" w:type="dxa"/>
              <w:right w:w="200" w:type="dxa"/>
            </w:tcMar>
            <w:vAlign w:val="center"/>
          </w:tcPr>
          <w:p w14:paraId="63A5153C" w14:textId="77777777" w:rsidR="00C74D0C" w:rsidRDefault="008F0C73">
            <w:pPr>
              <w:jc w:val="center"/>
            </w:pPr>
            <w:r>
              <w:rPr>
                <w:rFonts w:eastAsia="Times New Roman" w:cs="Times New Roman"/>
                <w:sz w:val="22"/>
              </w:rPr>
              <w:t>Котельная с.Казанка, ул. Школьная, 15</w:t>
            </w:r>
          </w:p>
        </w:tc>
      </w:tr>
      <w:tr w:rsidR="00C74D0C" w14:paraId="2D7D62D4" w14:textId="77777777" w:rsidTr="008F5FD9">
        <w:trPr>
          <w:jc w:val="center"/>
        </w:trPr>
        <w:tc>
          <w:tcPr>
            <w:tcW w:w="584" w:type="pct"/>
            <w:shd w:val="clear" w:color="auto" w:fill="FFFFFF"/>
            <w:tcMar>
              <w:top w:w="40" w:type="dxa"/>
              <w:left w:w="200" w:type="dxa"/>
              <w:bottom w:w="40" w:type="dxa"/>
              <w:right w:w="200" w:type="dxa"/>
            </w:tcMar>
            <w:vAlign w:val="center"/>
          </w:tcPr>
          <w:p w14:paraId="7961A845" w14:textId="77777777" w:rsidR="00C74D0C" w:rsidRDefault="008F0C73">
            <w:r>
              <w:rPr>
                <w:rFonts w:eastAsia="Times New Roman" w:cs="Times New Roman"/>
                <w:sz w:val="22"/>
              </w:rPr>
              <w:t>2019</w:t>
            </w:r>
          </w:p>
        </w:tc>
        <w:tc>
          <w:tcPr>
            <w:tcW w:w="1004" w:type="pct"/>
            <w:shd w:val="clear" w:color="auto" w:fill="FFFFFF"/>
            <w:tcMar>
              <w:top w:w="40" w:type="dxa"/>
              <w:left w:w="200" w:type="dxa"/>
              <w:bottom w:w="40" w:type="dxa"/>
              <w:right w:w="200" w:type="dxa"/>
            </w:tcMar>
            <w:vAlign w:val="center"/>
          </w:tcPr>
          <w:p w14:paraId="32815980" w14:textId="77777777" w:rsidR="00C74D0C" w:rsidRDefault="008F0C73">
            <w:pPr>
              <w:jc w:val="center"/>
            </w:pPr>
            <w:r>
              <w:rPr>
                <w:rFonts w:eastAsia="Times New Roman" w:cs="Times New Roman"/>
                <w:sz w:val="22"/>
              </w:rPr>
              <w:t>н/д</w:t>
            </w:r>
          </w:p>
        </w:tc>
        <w:tc>
          <w:tcPr>
            <w:tcW w:w="1203" w:type="pct"/>
            <w:shd w:val="clear" w:color="auto" w:fill="FFFFFF"/>
            <w:tcMar>
              <w:top w:w="40" w:type="dxa"/>
              <w:left w:w="200" w:type="dxa"/>
              <w:bottom w:w="40" w:type="dxa"/>
              <w:right w:w="200" w:type="dxa"/>
            </w:tcMar>
            <w:vAlign w:val="center"/>
          </w:tcPr>
          <w:p w14:paraId="275355D9" w14:textId="77777777" w:rsidR="00C74D0C" w:rsidRDefault="008F0C73">
            <w:pPr>
              <w:jc w:val="center"/>
            </w:pPr>
            <w:r>
              <w:rPr>
                <w:rFonts w:eastAsia="Times New Roman" w:cs="Times New Roman"/>
                <w:sz w:val="22"/>
              </w:rPr>
              <w:t>н/д</w:t>
            </w:r>
          </w:p>
        </w:tc>
        <w:tc>
          <w:tcPr>
            <w:tcW w:w="505" w:type="pct"/>
            <w:shd w:val="clear" w:color="auto" w:fill="FFFFFF"/>
            <w:tcMar>
              <w:top w:w="40" w:type="dxa"/>
              <w:left w:w="200" w:type="dxa"/>
              <w:bottom w:w="40" w:type="dxa"/>
              <w:right w:w="200" w:type="dxa"/>
            </w:tcMar>
            <w:vAlign w:val="center"/>
          </w:tcPr>
          <w:p w14:paraId="43113136" w14:textId="77777777" w:rsidR="00C74D0C" w:rsidRDefault="008F0C73">
            <w:pPr>
              <w:jc w:val="center"/>
            </w:pPr>
            <w:r>
              <w:rPr>
                <w:rFonts w:eastAsia="Times New Roman" w:cs="Times New Roman"/>
                <w:sz w:val="22"/>
              </w:rPr>
              <w:t>н/д</w:t>
            </w:r>
          </w:p>
        </w:tc>
        <w:tc>
          <w:tcPr>
            <w:tcW w:w="867" w:type="pct"/>
            <w:shd w:val="clear" w:color="auto" w:fill="FFFFFF"/>
            <w:tcMar>
              <w:top w:w="40" w:type="dxa"/>
              <w:left w:w="200" w:type="dxa"/>
              <w:bottom w:w="40" w:type="dxa"/>
              <w:right w:w="200" w:type="dxa"/>
            </w:tcMar>
            <w:vAlign w:val="center"/>
          </w:tcPr>
          <w:p w14:paraId="0599B41F" w14:textId="77777777" w:rsidR="00C74D0C" w:rsidRDefault="008F0C73">
            <w:pPr>
              <w:jc w:val="center"/>
            </w:pPr>
            <w:r>
              <w:rPr>
                <w:rFonts w:eastAsia="Times New Roman" w:cs="Times New Roman"/>
                <w:sz w:val="22"/>
              </w:rPr>
              <w:t>н/д</w:t>
            </w:r>
          </w:p>
        </w:tc>
        <w:tc>
          <w:tcPr>
            <w:tcW w:w="837" w:type="pct"/>
            <w:shd w:val="clear" w:color="auto" w:fill="FFFFFF"/>
            <w:tcMar>
              <w:top w:w="40" w:type="dxa"/>
              <w:left w:w="200" w:type="dxa"/>
              <w:bottom w:w="40" w:type="dxa"/>
              <w:right w:w="200" w:type="dxa"/>
            </w:tcMar>
            <w:vAlign w:val="center"/>
          </w:tcPr>
          <w:p w14:paraId="749FB205" w14:textId="77777777" w:rsidR="00C74D0C" w:rsidRDefault="008F0C73">
            <w:pPr>
              <w:jc w:val="center"/>
            </w:pPr>
            <w:r>
              <w:rPr>
                <w:rFonts w:eastAsia="Times New Roman" w:cs="Times New Roman"/>
                <w:sz w:val="22"/>
              </w:rPr>
              <w:t>-</w:t>
            </w:r>
          </w:p>
        </w:tc>
      </w:tr>
      <w:tr w:rsidR="00C74D0C" w14:paraId="70F1A28D" w14:textId="77777777" w:rsidTr="008F5FD9">
        <w:trPr>
          <w:jc w:val="center"/>
        </w:trPr>
        <w:tc>
          <w:tcPr>
            <w:tcW w:w="584" w:type="pct"/>
            <w:shd w:val="clear" w:color="auto" w:fill="FFFFFF"/>
            <w:tcMar>
              <w:top w:w="40" w:type="dxa"/>
              <w:left w:w="200" w:type="dxa"/>
              <w:bottom w:w="40" w:type="dxa"/>
              <w:right w:w="200" w:type="dxa"/>
            </w:tcMar>
            <w:vAlign w:val="center"/>
          </w:tcPr>
          <w:p w14:paraId="3E451FFB" w14:textId="77777777" w:rsidR="00C74D0C" w:rsidRDefault="008F0C73">
            <w:r>
              <w:rPr>
                <w:rFonts w:eastAsia="Times New Roman" w:cs="Times New Roman"/>
                <w:sz w:val="22"/>
              </w:rPr>
              <w:t>2020</w:t>
            </w:r>
          </w:p>
        </w:tc>
        <w:tc>
          <w:tcPr>
            <w:tcW w:w="1004" w:type="pct"/>
            <w:shd w:val="clear" w:color="auto" w:fill="FFFFFF"/>
            <w:tcMar>
              <w:top w:w="40" w:type="dxa"/>
              <w:left w:w="200" w:type="dxa"/>
              <w:bottom w:w="40" w:type="dxa"/>
              <w:right w:w="200" w:type="dxa"/>
            </w:tcMar>
            <w:vAlign w:val="center"/>
          </w:tcPr>
          <w:p w14:paraId="7CE8A62A" w14:textId="77777777" w:rsidR="00C74D0C" w:rsidRDefault="008F0C73">
            <w:pPr>
              <w:jc w:val="center"/>
            </w:pPr>
            <w:r>
              <w:rPr>
                <w:rFonts w:eastAsia="Times New Roman" w:cs="Times New Roman"/>
                <w:sz w:val="22"/>
              </w:rPr>
              <w:t>н/д</w:t>
            </w:r>
          </w:p>
        </w:tc>
        <w:tc>
          <w:tcPr>
            <w:tcW w:w="1203" w:type="pct"/>
            <w:shd w:val="clear" w:color="auto" w:fill="FFFFFF"/>
            <w:tcMar>
              <w:top w:w="40" w:type="dxa"/>
              <w:left w:w="200" w:type="dxa"/>
              <w:bottom w:w="40" w:type="dxa"/>
              <w:right w:w="200" w:type="dxa"/>
            </w:tcMar>
            <w:vAlign w:val="center"/>
          </w:tcPr>
          <w:p w14:paraId="043B8C20" w14:textId="77777777" w:rsidR="00C74D0C" w:rsidRDefault="008F0C73">
            <w:pPr>
              <w:jc w:val="center"/>
            </w:pPr>
            <w:r>
              <w:rPr>
                <w:rFonts w:eastAsia="Times New Roman" w:cs="Times New Roman"/>
                <w:sz w:val="22"/>
              </w:rPr>
              <w:t>н/д</w:t>
            </w:r>
          </w:p>
        </w:tc>
        <w:tc>
          <w:tcPr>
            <w:tcW w:w="505" w:type="pct"/>
            <w:shd w:val="clear" w:color="auto" w:fill="FFFFFF"/>
            <w:tcMar>
              <w:top w:w="40" w:type="dxa"/>
              <w:left w:w="200" w:type="dxa"/>
              <w:bottom w:w="40" w:type="dxa"/>
              <w:right w:w="200" w:type="dxa"/>
            </w:tcMar>
            <w:vAlign w:val="center"/>
          </w:tcPr>
          <w:p w14:paraId="7B7B6CA1" w14:textId="77777777" w:rsidR="00C74D0C" w:rsidRDefault="008F0C73">
            <w:pPr>
              <w:jc w:val="center"/>
            </w:pPr>
            <w:r>
              <w:rPr>
                <w:rFonts w:eastAsia="Times New Roman" w:cs="Times New Roman"/>
                <w:sz w:val="22"/>
              </w:rPr>
              <w:t>н/д</w:t>
            </w:r>
          </w:p>
        </w:tc>
        <w:tc>
          <w:tcPr>
            <w:tcW w:w="867" w:type="pct"/>
            <w:shd w:val="clear" w:color="auto" w:fill="FFFFFF"/>
            <w:tcMar>
              <w:top w:w="40" w:type="dxa"/>
              <w:left w:w="200" w:type="dxa"/>
              <w:bottom w:w="40" w:type="dxa"/>
              <w:right w:w="200" w:type="dxa"/>
            </w:tcMar>
            <w:vAlign w:val="center"/>
          </w:tcPr>
          <w:p w14:paraId="490367DB" w14:textId="77777777" w:rsidR="00C74D0C" w:rsidRDefault="008F0C73">
            <w:pPr>
              <w:jc w:val="center"/>
            </w:pPr>
            <w:r>
              <w:rPr>
                <w:rFonts w:eastAsia="Times New Roman" w:cs="Times New Roman"/>
                <w:sz w:val="22"/>
              </w:rPr>
              <w:t>н/д</w:t>
            </w:r>
          </w:p>
        </w:tc>
        <w:tc>
          <w:tcPr>
            <w:tcW w:w="837" w:type="pct"/>
            <w:shd w:val="clear" w:color="auto" w:fill="FFFFFF"/>
            <w:tcMar>
              <w:top w:w="40" w:type="dxa"/>
              <w:left w:w="200" w:type="dxa"/>
              <w:bottom w:w="40" w:type="dxa"/>
              <w:right w:w="200" w:type="dxa"/>
            </w:tcMar>
            <w:vAlign w:val="center"/>
          </w:tcPr>
          <w:p w14:paraId="22B410B5" w14:textId="77777777" w:rsidR="00C74D0C" w:rsidRDefault="008F0C73">
            <w:pPr>
              <w:jc w:val="center"/>
            </w:pPr>
            <w:r>
              <w:rPr>
                <w:rFonts w:eastAsia="Times New Roman" w:cs="Times New Roman"/>
                <w:sz w:val="22"/>
              </w:rPr>
              <w:t>-</w:t>
            </w:r>
          </w:p>
        </w:tc>
      </w:tr>
      <w:tr w:rsidR="00C74D0C" w14:paraId="63D5AC5E" w14:textId="77777777" w:rsidTr="008F5FD9">
        <w:trPr>
          <w:jc w:val="center"/>
        </w:trPr>
        <w:tc>
          <w:tcPr>
            <w:tcW w:w="584" w:type="pct"/>
            <w:shd w:val="clear" w:color="auto" w:fill="FFFFFF"/>
            <w:tcMar>
              <w:top w:w="40" w:type="dxa"/>
              <w:left w:w="200" w:type="dxa"/>
              <w:bottom w:w="40" w:type="dxa"/>
              <w:right w:w="200" w:type="dxa"/>
            </w:tcMar>
            <w:vAlign w:val="center"/>
          </w:tcPr>
          <w:p w14:paraId="00F60146" w14:textId="77777777" w:rsidR="00C74D0C" w:rsidRDefault="008F0C73">
            <w:r>
              <w:rPr>
                <w:rFonts w:eastAsia="Times New Roman" w:cs="Times New Roman"/>
                <w:sz w:val="22"/>
              </w:rPr>
              <w:t>2021</w:t>
            </w:r>
          </w:p>
        </w:tc>
        <w:tc>
          <w:tcPr>
            <w:tcW w:w="1004" w:type="pct"/>
            <w:shd w:val="clear" w:color="auto" w:fill="FFFFFF"/>
            <w:tcMar>
              <w:top w:w="40" w:type="dxa"/>
              <w:left w:w="200" w:type="dxa"/>
              <w:bottom w:w="40" w:type="dxa"/>
              <w:right w:w="200" w:type="dxa"/>
            </w:tcMar>
            <w:vAlign w:val="center"/>
          </w:tcPr>
          <w:p w14:paraId="789B8C41" w14:textId="77777777" w:rsidR="00C74D0C" w:rsidRDefault="008F0C73">
            <w:pPr>
              <w:jc w:val="center"/>
            </w:pPr>
            <w:r>
              <w:rPr>
                <w:rFonts w:eastAsia="Times New Roman" w:cs="Times New Roman"/>
                <w:sz w:val="22"/>
              </w:rPr>
              <w:t>н/д</w:t>
            </w:r>
          </w:p>
        </w:tc>
        <w:tc>
          <w:tcPr>
            <w:tcW w:w="1203" w:type="pct"/>
            <w:shd w:val="clear" w:color="auto" w:fill="FFFFFF"/>
            <w:tcMar>
              <w:top w:w="40" w:type="dxa"/>
              <w:left w:w="200" w:type="dxa"/>
              <w:bottom w:w="40" w:type="dxa"/>
              <w:right w:w="200" w:type="dxa"/>
            </w:tcMar>
            <w:vAlign w:val="center"/>
          </w:tcPr>
          <w:p w14:paraId="026091CE" w14:textId="77777777" w:rsidR="00C74D0C" w:rsidRDefault="008F0C73">
            <w:pPr>
              <w:jc w:val="center"/>
            </w:pPr>
            <w:r>
              <w:rPr>
                <w:rFonts w:eastAsia="Times New Roman" w:cs="Times New Roman"/>
                <w:sz w:val="22"/>
              </w:rPr>
              <w:t>н/д</w:t>
            </w:r>
          </w:p>
        </w:tc>
        <w:tc>
          <w:tcPr>
            <w:tcW w:w="505" w:type="pct"/>
            <w:shd w:val="clear" w:color="auto" w:fill="FFFFFF"/>
            <w:tcMar>
              <w:top w:w="40" w:type="dxa"/>
              <w:left w:w="200" w:type="dxa"/>
              <w:bottom w:w="40" w:type="dxa"/>
              <w:right w:w="200" w:type="dxa"/>
            </w:tcMar>
            <w:vAlign w:val="center"/>
          </w:tcPr>
          <w:p w14:paraId="4DC631F9" w14:textId="77777777" w:rsidR="00C74D0C" w:rsidRDefault="008F0C73">
            <w:pPr>
              <w:jc w:val="center"/>
            </w:pPr>
            <w:r>
              <w:rPr>
                <w:rFonts w:eastAsia="Times New Roman" w:cs="Times New Roman"/>
                <w:sz w:val="22"/>
              </w:rPr>
              <w:t>н/д</w:t>
            </w:r>
          </w:p>
        </w:tc>
        <w:tc>
          <w:tcPr>
            <w:tcW w:w="867" w:type="pct"/>
            <w:shd w:val="clear" w:color="auto" w:fill="FFFFFF"/>
            <w:tcMar>
              <w:top w:w="40" w:type="dxa"/>
              <w:left w:w="200" w:type="dxa"/>
              <w:bottom w:w="40" w:type="dxa"/>
              <w:right w:w="200" w:type="dxa"/>
            </w:tcMar>
            <w:vAlign w:val="center"/>
          </w:tcPr>
          <w:p w14:paraId="477808C2" w14:textId="77777777" w:rsidR="00C74D0C" w:rsidRDefault="008F0C73">
            <w:pPr>
              <w:jc w:val="center"/>
            </w:pPr>
            <w:r>
              <w:rPr>
                <w:rFonts w:eastAsia="Times New Roman" w:cs="Times New Roman"/>
                <w:sz w:val="22"/>
              </w:rPr>
              <w:t>н/д</w:t>
            </w:r>
          </w:p>
        </w:tc>
        <w:tc>
          <w:tcPr>
            <w:tcW w:w="837" w:type="pct"/>
            <w:shd w:val="clear" w:color="auto" w:fill="FFFFFF"/>
            <w:tcMar>
              <w:top w:w="40" w:type="dxa"/>
              <w:left w:w="200" w:type="dxa"/>
              <w:bottom w:w="40" w:type="dxa"/>
              <w:right w:w="200" w:type="dxa"/>
            </w:tcMar>
            <w:vAlign w:val="center"/>
          </w:tcPr>
          <w:p w14:paraId="62F4C926" w14:textId="77777777" w:rsidR="00C74D0C" w:rsidRDefault="008F0C73">
            <w:pPr>
              <w:jc w:val="center"/>
            </w:pPr>
            <w:r>
              <w:rPr>
                <w:rFonts w:eastAsia="Times New Roman" w:cs="Times New Roman"/>
                <w:sz w:val="22"/>
              </w:rPr>
              <w:t>-</w:t>
            </w:r>
          </w:p>
        </w:tc>
      </w:tr>
      <w:tr w:rsidR="00C74D0C" w14:paraId="2E3FFA7E" w14:textId="77777777" w:rsidTr="008F5FD9">
        <w:trPr>
          <w:jc w:val="center"/>
        </w:trPr>
        <w:tc>
          <w:tcPr>
            <w:tcW w:w="584" w:type="pct"/>
            <w:shd w:val="clear" w:color="auto" w:fill="FFFFFF"/>
            <w:tcMar>
              <w:top w:w="40" w:type="dxa"/>
              <w:left w:w="200" w:type="dxa"/>
              <w:bottom w:w="40" w:type="dxa"/>
              <w:right w:w="200" w:type="dxa"/>
            </w:tcMar>
            <w:vAlign w:val="center"/>
          </w:tcPr>
          <w:p w14:paraId="17426BC4" w14:textId="77777777" w:rsidR="00C74D0C" w:rsidRDefault="008F0C73">
            <w:r>
              <w:rPr>
                <w:rFonts w:eastAsia="Times New Roman" w:cs="Times New Roman"/>
                <w:sz w:val="22"/>
              </w:rPr>
              <w:t>2022</w:t>
            </w:r>
          </w:p>
        </w:tc>
        <w:tc>
          <w:tcPr>
            <w:tcW w:w="1004" w:type="pct"/>
            <w:shd w:val="clear" w:color="auto" w:fill="FFFFFF"/>
            <w:tcMar>
              <w:top w:w="40" w:type="dxa"/>
              <w:left w:w="200" w:type="dxa"/>
              <w:bottom w:w="40" w:type="dxa"/>
              <w:right w:w="200" w:type="dxa"/>
            </w:tcMar>
            <w:vAlign w:val="center"/>
          </w:tcPr>
          <w:p w14:paraId="6A2CFAF8" w14:textId="77777777" w:rsidR="00C74D0C" w:rsidRDefault="008F0C73">
            <w:pPr>
              <w:jc w:val="center"/>
            </w:pPr>
            <w:r>
              <w:rPr>
                <w:rFonts w:eastAsia="Times New Roman" w:cs="Times New Roman"/>
                <w:sz w:val="22"/>
              </w:rPr>
              <w:t>н/д</w:t>
            </w:r>
          </w:p>
        </w:tc>
        <w:tc>
          <w:tcPr>
            <w:tcW w:w="1203" w:type="pct"/>
            <w:shd w:val="clear" w:color="auto" w:fill="FFFFFF"/>
            <w:tcMar>
              <w:top w:w="40" w:type="dxa"/>
              <w:left w:w="200" w:type="dxa"/>
              <w:bottom w:w="40" w:type="dxa"/>
              <w:right w:w="200" w:type="dxa"/>
            </w:tcMar>
            <w:vAlign w:val="center"/>
          </w:tcPr>
          <w:p w14:paraId="5AA4E1D8" w14:textId="77777777" w:rsidR="00C74D0C" w:rsidRDefault="008F0C73">
            <w:pPr>
              <w:jc w:val="center"/>
            </w:pPr>
            <w:r>
              <w:rPr>
                <w:rFonts w:eastAsia="Times New Roman" w:cs="Times New Roman"/>
                <w:sz w:val="22"/>
              </w:rPr>
              <w:t>н/д</w:t>
            </w:r>
          </w:p>
        </w:tc>
        <w:tc>
          <w:tcPr>
            <w:tcW w:w="505" w:type="pct"/>
            <w:shd w:val="clear" w:color="auto" w:fill="FFFFFF"/>
            <w:tcMar>
              <w:top w:w="40" w:type="dxa"/>
              <w:left w:w="200" w:type="dxa"/>
              <w:bottom w:w="40" w:type="dxa"/>
              <w:right w:w="200" w:type="dxa"/>
            </w:tcMar>
            <w:vAlign w:val="center"/>
          </w:tcPr>
          <w:p w14:paraId="02790EF0" w14:textId="77777777" w:rsidR="00C74D0C" w:rsidRDefault="008F0C73">
            <w:pPr>
              <w:jc w:val="center"/>
            </w:pPr>
            <w:r>
              <w:rPr>
                <w:rFonts w:eastAsia="Times New Roman" w:cs="Times New Roman"/>
                <w:sz w:val="22"/>
              </w:rPr>
              <w:t>н/д</w:t>
            </w:r>
          </w:p>
        </w:tc>
        <w:tc>
          <w:tcPr>
            <w:tcW w:w="867" w:type="pct"/>
            <w:shd w:val="clear" w:color="auto" w:fill="FFFFFF"/>
            <w:tcMar>
              <w:top w:w="40" w:type="dxa"/>
              <w:left w:w="200" w:type="dxa"/>
              <w:bottom w:w="40" w:type="dxa"/>
              <w:right w:w="200" w:type="dxa"/>
            </w:tcMar>
            <w:vAlign w:val="center"/>
          </w:tcPr>
          <w:p w14:paraId="793EBD23" w14:textId="71FD90D1" w:rsidR="00C74D0C" w:rsidRDefault="00217AD6">
            <w:pPr>
              <w:jc w:val="center"/>
            </w:pPr>
            <w:r>
              <w:rPr>
                <w:rFonts w:eastAsia="Times New Roman" w:cs="Times New Roman"/>
                <w:sz w:val="22"/>
              </w:rPr>
              <w:t>194,1770</w:t>
            </w:r>
          </w:p>
        </w:tc>
        <w:tc>
          <w:tcPr>
            <w:tcW w:w="837" w:type="pct"/>
            <w:shd w:val="clear" w:color="auto" w:fill="FFFFFF"/>
            <w:tcMar>
              <w:top w:w="40" w:type="dxa"/>
              <w:left w:w="200" w:type="dxa"/>
              <w:bottom w:w="40" w:type="dxa"/>
              <w:right w:w="200" w:type="dxa"/>
            </w:tcMar>
            <w:vAlign w:val="center"/>
          </w:tcPr>
          <w:p w14:paraId="76EAF182" w14:textId="77777777" w:rsidR="00C74D0C" w:rsidRDefault="008F0C73">
            <w:pPr>
              <w:jc w:val="center"/>
            </w:pPr>
            <w:r>
              <w:rPr>
                <w:rFonts w:eastAsia="Times New Roman" w:cs="Times New Roman"/>
                <w:sz w:val="22"/>
              </w:rPr>
              <w:t>-</w:t>
            </w:r>
          </w:p>
        </w:tc>
      </w:tr>
      <w:tr w:rsidR="00C74D0C" w14:paraId="2E7ECCC2" w14:textId="77777777" w:rsidTr="008F5FD9">
        <w:trPr>
          <w:jc w:val="center"/>
        </w:trPr>
        <w:tc>
          <w:tcPr>
            <w:tcW w:w="584" w:type="pct"/>
            <w:shd w:val="clear" w:color="auto" w:fill="FFFFFF"/>
            <w:tcMar>
              <w:top w:w="40" w:type="dxa"/>
              <w:left w:w="200" w:type="dxa"/>
              <w:bottom w:w="40" w:type="dxa"/>
              <w:right w:w="200" w:type="dxa"/>
            </w:tcMar>
            <w:vAlign w:val="center"/>
          </w:tcPr>
          <w:p w14:paraId="67798DC3" w14:textId="77777777" w:rsidR="00C74D0C" w:rsidRDefault="008F0C73">
            <w:r>
              <w:rPr>
                <w:rFonts w:eastAsia="Times New Roman" w:cs="Times New Roman"/>
                <w:sz w:val="22"/>
              </w:rPr>
              <w:t>2023</w:t>
            </w:r>
          </w:p>
        </w:tc>
        <w:tc>
          <w:tcPr>
            <w:tcW w:w="1004" w:type="pct"/>
            <w:shd w:val="clear" w:color="auto" w:fill="FFFFFF"/>
            <w:tcMar>
              <w:top w:w="40" w:type="dxa"/>
              <w:left w:w="200" w:type="dxa"/>
              <w:bottom w:w="40" w:type="dxa"/>
              <w:right w:w="200" w:type="dxa"/>
            </w:tcMar>
            <w:vAlign w:val="center"/>
          </w:tcPr>
          <w:p w14:paraId="3D405173" w14:textId="77777777" w:rsidR="00C74D0C" w:rsidRDefault="008F0C73">
            <w:pPr>
              <w:jc w:val="center"/>
            </w:pPr>
            <w:r>
              <w:rPr>
                <w:rFonts w:eastAsia="Times New Roman" w:cs="Times New Roman"/>
                <w:sz w:val="22"/>
              </w:rPr>
              <w:t>н/д</w:t>
            </w:r>
          </w:p>
        </w:tc>
        <w:tc>
          <w:tcPr>
            <w:tcW w:w="1203" w:type="pct"/>
            <w:shd w:val="clear" w:color="auto" w:fill="FFFFFF"/>
            <w:tcMar>
              <w:top w:w="40" w:type="dxa"/>
              <w:left w:w="200" w:type="dxa"/>
              <w:bottom w:w="40" w:type="dxa"/>
              <w:right w:w="200" w:type="dxa"/>
            </w:tcMar>
            <w:vAlign w:val="center"/>
          </w:tcPr>
          <w:p w14:paraId="678179EC" w14:textId="77777777" w:rsidR="00C74D0C" w:rsidRDefault="008F0C73">
            <w:pPr>
              <w:jc w:val="center"/>
            </w:pPr>
            <w:r>
              <w:rPr>
                <w:rFonts w:eastAsia="Times New Roman" w:cs="Times New Roman"/>
                <w:sz w:val="22"/>
              </w:rPr>
              <w:t>н/д</w:t>
            </w:r>
          </w:p>
        </w:tc>
        <w:tc>
          <w:tcPr>
            <w:tcW w:w="505" w:type="pct"/>
            <w:shd w:val="clear" w:color="auto" w:fill="FFFFFF"/>
            <w:tcMar>
              <w:top w:w="40" w:type="dxa"/>
              <w:left w:w="200" w:type="dxa"/>
              <w:bottom w:w="40" w:type="dxa"/>
              <w:right w:w="200" w:type="dxa"/>
            </w:tcMar>
            <w:vAlign w:val="center"/>
          </w:tcPr>
          <w:p w14:paraId="6D2F4812" w14:textId="77777777" w:rsidR="00C74D0C" w:rsidRDefault="008F0C73">
            <w:pPr>
              <w:jc w:val="center"/>
            </w:pPr>
            <w:r>
              <w:rPr>
                <w:rFonts w:eastAsia="Times New Roman" w:cs="Times New Roman"/>
                <w:sz w:val="22"/>
              </w:rPr>
              <w:t>н/д</w:t>
            </w:r>
          </w:p>
        </w:tc>
        <w:tc>
          <w:tcPr>
            <w:tcW w:w="867" w:type="pct"/>
            <w:shd w:val="clear" w:color="auto" w:fill="FFFFFF"/>
            <w:tcMar>
              <w:top w:w="40" w:type="dxa"/>
              <w:left w:w="200" w:type="dxa"/>
              <w:bottom w:w="40" w:type="dxa"/>
              <w:right w:w="200" w:type="dxa"/>
            </w:tcMar>
            <w:vAlign w:val="center"/>
          </w:tcPr>
          <w:p w14:paraId="49ECC59C" w14:textId="77777777" w:rsidR="00C74D0C" w:rsidRDefault="008F0C73">
            <w:pPr>
              <w:jc w:val="center"/>
            </w:pPr>
            <w:r>
              <w:rPr>
                <w:rFonts w:eastAsia="Times New Roman" w:cs="Times New Roman"/>
                <w:sz w:val="22"/>
              </w:rPr>
              <w:t>10,0000</w:t>
            </w:r>
          </w:p>
        </w:tc>
        <w:tc>
          <w:tcPr>
            <w:tcW w:w="837" w:type="pct"/>
            <w:shd w:val="clear" w:color="auto" w:fill="FFFFFF"/>
            <w:tcMar>
              <w:top w:w="40" w:type="dxa"/>
              <w:left w:w="200" w:type="dxa"/>
              <w:bottom w:w="40" w:type="dxa"/>
              <w:right w:w="200" w:type="dxa"/>
            </w:tcMar>
            <w:vAlign w:val="center"/>
          </w:tcPr>
          <w:p w14:paraId="1B65E13E" w14:textId="77777777" w:rsidR="00C74D0C" w:rsidRDefault="008F0C73">
            <w:pPr>
              <w:jc w:val="center"/>
            </w:pPr>
            <w:r>
              <w:rPr>
                <w:rFonts w:eastAsia="Times New Roman" w:cs="Times New Roman"/>
                <w:sz w:val="22"/>
              </w:rPr>
              <w:t>0,4505</w:t>
            </w:r>
          </w:p>
        </w:tc>
      </w:tr>
      <w:tr w:rsidR="00C74D0C" w14:paraId="039467F7" w14:textId="77777777" w:rsidTr="008F5FD9">
        <w:trPr>
          <w:jc w:val="center"/>
        </w:trPr>
        <w:tc>
          <w:tcPr>
            <w:tcW w:w="5000" w:type="pct"/>
            <w:gridSpan w:val="6"/>
            <w:shd w:val="clear" w:color="auto" w:fill="F2F2F2"/>
            <w:tcMar>
              <w:top w:w="120" w:type="dxa"/>
              <w:left w:w="200" w:type="dxa"/>
              <w:bottom w:w="120" w:type="dxa"/>
              <w:right w:w="200" w:type="dxa"/>
            </w:tcMar>
          </w:tcPr>
          <w:p w14:paraId="51820205" w14:textId="77777777" w:rsidR="00C74D0C" w:rsidRDefault="008F0C73">
            <w:pPr>
              <w:jc w:val="center"/>
            </w:pPr>
            <w:r>
              <w:rPr>
                <w:rFonts w:eastAsia="Times New Roman" w:cs="Times New Roman"/>
                <w:sz w:val="20"/>
                <w:szCs w:val="20"/>
              </w:rPr>
              <w:t>Итого по ЕТО</w:t>
            </w:r>
          </w:p>
        </w:tc>
      </w:tr>
      <w:tr w:rsidR="00C74D0C" w14:paraId="1C83F05A" w14:textId="77777777" w:rsidTr="008F5FD9">
        <w:trPr>
          <w:jc w:val="center"/>
        </w:trPr>
        <w:tc>
          <w:tcPr>
            <w:tcW w:w="584" w:type="pct"/>
            <w:shd w:val="clear" w:color="auto" w:fill="F2F2F2"/>
            <w:tcMar>
              <w:top w:w="120" w:type="dxa"/>
              <w:left w:w="200" w:type="dxa"/>
              <w:bottom w:w="120" w:type="dxa"/>
              <w:right w:w="200" w:type="dxa"/>
            </w:tcMar>
            <w:vAlign w:val="center"/>
          </w:tcPr>
          <w:p w14:paraId="6F6522A7" w14:textId="77777777" w:rsidR="00C74D0C" w:rsidRDefault="008F0C73">
            <w:pPr>
              <w:jc w:val="center"/>
            </w:pPr>
            <w:r>
              <w:rPr>
                <w:rFonts w:eastAsia="Times New Roman" w:cs="Times New Roman"/>
                <w:sz w:val="22"/>
              </w:rPr>
              <w:t>2019</w:t>
            </w:r>
          </w:p>
        </w:tc>
        <w:tc>
          <w:tcPr>
            <w:tcW w:w="1004" w:type="pct"/>
            <w:shd w:val="clear" w:color="auto" w:fill="F2F2F2"/>
            <w:tcMar>
              <w:top w:w="120" w:type="dxa"/>
              <w:left w:w="200" w:type="dxa"/>
              <w:bottom w:w="120" w:type="dxa"/>
              <w:right w:w="200" w:type="dxa"/>
            </w:tcMar>
            <w:vAlign w:val="center"/>
          </w:tcPr>
          <w:p w14:paraId="15EF5C27" w14:textId="77777777" w:rsidR="00C74D0C" w:rsidRDefault="008F0C73">
            <w:pPr>
              <w:jc w:val="center"/>
            </w:pPr>
            <w:r>
              <w:rPr>
                <w:rFonts w:eastAsia="Times New Roman" w:cs="Times New Roman"/>
                <w:sz w:val="22"/>
              </w:rPr>
              <w:t>н/д</w:t>
            </w:r>
          </w:p>
        </w:tc>
        <w:tc>
          <w:tcPr>
            <w:tcW w:w="1203" w:type="pct"/>
            <w:shd w:val="clear" w:color="auto" w:fill="F2F2F2"/>
            <w:tcMar>
              <w:top w:w="120" w:type="dxa"/>
              <w:left w:w="200" w:type="dxa"/>
              <w:bottom w:w="120" w:type="dxa"/>
              <w:right w:w="200" w:type="dxa"/>
            </w:tcMar>
            <w:vAlign w:val="center"/>
          </w:tcPr>
          <w:p w14:paraId="1AAF04D5" w14:textId="77777777" w:rsidR="00C74D0C" w:rsidRDefault="008F0C73">
            <w:pPr>
              <w:jc w:val="center"/>
            </w:pPr>
            <w:r>
              <w:rPr>
                <w:rFonts w:eastAsia="Times New Roman" w:cs="Times New Roman"/>
                <w:sz w:val="22"/>
              </w:rPr>
              <w:t>н/д</w:t>
            </w:r>
          </w:p>
        </w:tc>
        <w:tc>
          <w:tcPr>
            <w:tcW w:w="505" w:type="pct"/>
            <w:shd w:val="clear" w:color="auto" w:fill="F2F2F2"/>
            <w:tcMar>
              <w:top w:w="120" w:type="dxa"/>
              <w:left w:w="200" w:type="dxa"/>
              <w:bottom w:w="120" w:type="dxa"/>
              <w:right w:w="200" w:type="dxa"/>
            </w:tcMar>
            <w:vAlign w:val="center"/>
          </w:tcPr>
          <w:p w14:paraId="47592FDA" w14:textId="77777777" w:rsidR="00C74D0C" w:rsidRDefault="008F0C73">
            <w:pPr>
              <w:jc w:val="center"/>
            </w:pPr>
            <w:r>
              <w:rPr>
                <w:rFonts w:eastAsia="Times New Roman" w:cs="Times New Roman"/>
                <w:sz w:val="22"/>
              </w:rPr>
              <w:t>н/д</w:t>
            </w:r>
          </w:p>
        </w:tc>
        <w:tc>
          <w:tcPr>
            <w:tcW w:w="867" w:type="pct"/>
            <w:shd w:val="clear" w:color="auto" w:fill="F2F2F2"/>
            <w:tcMar>
              <w:top w:w="120" w:type="dxa"/>
              <w:left w:w="200" w:type="dxa"/>
              <w:bottom w:w="120" w:type="dxa"/>
              <w:right w:w="200" w:type="dxa"/>
            </w:tcMar>
            <w:vAlign w:val="center"/>
          </w:tcPr>
          <w:p w14:paraId="438D9B2E" w14:textId="77777777" w:rsidR="00C74D0C" w:rsidRDefault="008F0C73">
            <w:pPr>
              <w:jc w:val="center"/>
            </w:pPr>
            <w:r>
              <w:rPr>
                <w:rFonts w:eastAsia="Times New Roman" w:cs="Times New Roman"/>
                <w:sz w:val="22"/>
              </w:rPr>
              <w:t>0,0000</w:t>
            </w:r>
          </w:p>
        </w:tc>
        <w:tc>
          <w:tcPr>
            <w:tcW w:w="837" w:type="pct"/>
            <w:shd w:val="clear" w:color="auto" w:fill="F2F2F2"/>
            <w:tcMar>
              <w:top w:w="120" w:type="dxa"/>
              <w:left w:w="200" w:type="dxa"/>
              <w:bottom w:w="120" w:type="dxa"/>
              <w:right w:w="200" w:type="dxa"/>
            </w:tcMar>
            <w:vAlign w:val="center"/>
          </w:tcPr>
          <w:p w14:paraId="2A871D83" w14:textId="77777777" w:rsidR="00C74D0C" w:rsidRDefault="008F0C73">
            <w:pPr>
              <w:jc w:val="center"/>
            </w:pPr>
            <w:r>
              <w:rPr>
                <w:rFonts w:eastAsia="Times New Roman" w:cs="Times New Roman"/>
                <w:sz w:val="22"/>
              </w:rPr>
              <w:t>0,0000</w:t>
            </w:r>
          </w:p>
        </w:tc>
      </w:tr>
      <w:tr w:rsidR="00C74D0C" w14:paraId="2EB9750A" w14:textId="77777777" w:rsidTr="008F5FD9">
        <w:trPr>
          <w:jc w:val="center"/>
        </w:trPr>
        <w:tc>
          <w:tcPr>
            <w:tcW w:w="584" w:type="pct"/>
            <w:shd w:val="clear" w:color="auto" w:fill="F2F2F2"/>
            <w:tcMar>
              <w:top w:w="120" w:type="dxa"/>
              <w:left w:w="200" w:type="dxa"/>
              <w:bottom w:w="120" w:type="dxa"/>
              <w:right w:w="200" w:type="dxa"/>
            </w:tcMar>
            <w:vAlign w:val="center"/>
          </w:tcPr>
          <w:p w14:paraId="0CA8644C" w14:textId="77777777" w:rsidR="00C74D0C" w:rsidRDefault="008F0C73">
            <w:pPr>
              <w:jc w:val="center"/>
            </w:pPr>
            <w:r>
              <w:rPr>
                <w:rFonts w:eastAsia="Times New Roman" w:cs="Times New Roman"/>
                <w:sz w:val="22"/>
              </w:rPr>
              <w:t>2020</w:t>
            </w:r>
          </w:p>
        </w:tc>
        <w:tc>
          <w:tcPr>
            <w:tcW w:w="1004" w:type="pct"/>
            <w:shd w:val="clear" w:color="auto" w:fill="F2F2F2"/>
            <w:tcMar>
              <w:top w:w="120" w:type="dxa"/>
              <w:left w:w="200" w:type="dxa"/>
              <w:bottom w:w="120" w:type="dxa"/>
              <w:right w:w="200" w:type="dxa"/>
            </w:tcMar>
            <w:vAlign w:val="center"/>
          </w:tcPr>
          <w:p w14:paraId="331C628B" w14:textId="77777777" w:rsidR="00C74D0C" w:rsidRDefault="008F0C73">
            <w:pPr>
              <w:jc w:val="center"/>
            </w:pPr>
            <w:r>
              <w:rPr>
                <w:rFonts w:eastAsia="Times New Roman" w:cs="Times New Roman"/>
                <w:sz w:val="22"/>
              </w:rPr>
              <w:t>н/д</w:t>
            </w:r>
          </w:p>
        </w:tc>
        <w:tc>
          <w:tcPr>
            <w:tcW w:w="1203" w:type="pct"/>
            <w:shd w:val="clear" w:color="auto" w:fill="F2F2F2"/>
            <w:tcMar>
              <w:top w:w="120" w:type="dxa"/>
              <w:left w:w="200" w:type="dxa"/>
              <w:bottom w:w="120" w:type="dxa"/>
              <w:right w:w="200" w:type="dxa"/>
            </w:tcMar>
            <w:vAlign w:val="center"/>
          </w:tcPr>
          <w:p w14:paraId="62FD4B68" w14:textId="77777777" w:rsidR="00C74D0C" w:rsidRDefault="008F0C73">
            <w:pPr>
              <w:jc w:val="center"/>
            </w:pPr>
            <w:r>
              <w:rPr>
                <w:rFonts w:eastAsia="Times New Roman" w:cs="Times New Roman"/>
                <w:sz w:val="22"/>
              </w:rPr>
              <w:t>н/д</w:t>
            </w:r>
          </w:p>
        </w:tc>
        <w:tc>
          <w:tcPr>
            <w:tcW w:w="505" w:type="pct"/>
            <w:shd w:val="clear" w:color="auto" w:fill="F2F2F2"/>
            <w:tcMar>
              <w:top w:w="120" w:type="dxa"/>
              <w:left w:w="200" w:type="dxa"/>
              <w:bottom w:w="120" w:type="dxa"/>
              <w:right w:w="200" w:type="dxa"/>
            </w:tcMar>
            <w:vAlign w:val="center"/>
          </w:tcPr>
          <w:p w14:paraId="2A42B79D" w14:textId="77777777" w:rsidR="00C74D0C" w:rsidRDefault="008F0C73">
            <w:pPr>
              <w:jc w:val="center"/>
            </w:pPr>
            <w:r>
              <w:rPr>
                <w:rFonts w:eastAsia="Times New Roman" w:cs="Times New Roman"/>
                <w:sz w:val="22"/>
              </w:rPr>
              <w:t>н/д</w:t>
            </w:r>
          </w:p>
        </w:tc>
        <w:tc>
          <w:tcPr>
            <w:tcW w:w="867" w:type="pct"/>
            <w:shd w:val="clear" w:color="auto" w:fill="F2F2F2"/>
            <w:tcMar>
              <w:top w:w="120" w:type="dxa"/>
              <w:left w:w="200" w:type="dxa"/>
              <w:bottom w:w="120" w:type="dxa"/>
              <w:right w:w="200" w:type="dxa"/>
            </w:tcMar>
            <w:vAlign w:val="center"/>
          </w:tcPr>
          <w:p w14:paraId="5C8ACBEA" w14:textId="77777777" w:rsidR="00C74D0C" w:rsidRDefault="008F0C73">
            <w:pPr>
              <w:jc w:val="center"/>
            </w:pPr>
            <w:r>
              <w:rPr>
                <w:rFonts w:eastAsia="Times New Roman" w:cs="Times New Roman"/>
                <w:sz w:val="22"/>
              </w:rPr>
              <w:t>0,0000</w:t>
            </w:r>
          </w:p>
        </w:tc>
        <w:tc>
          <w:tcPr>
            <w:tcW w:w="837" w:type="pct"/>
            <w:shd w:val="clear" w:color="auto" w:fill="F2F2F2"/>
            <w:tcMar>
              <w:top w:w="120" w:type="dxa"/>
              <w:left w:w="200" w:type="dxa"/>
              <w:bottom w:w="120" w:type="dxa"/>
              <w:right w:w="200" w:type="dxa"/>
            </w:tcMar>
            <w:vAlign w:val="center"/>
          </w:tcPr>
          <w:p w14:paraId="53BDAD98" w14:textId="77777777" w:rsidR="00C74D0C" w:rsidRDefault="008F0C73">
            <w:pPr>
              <w:jc w:val="center"/>
            </w:pPr>
            <w:r>
              <w:rPr>
                <w:rFonts w:eastAsia="Times New Roman" w:cs="Times New Roman"/>
                <w:sz w:val="22"/>
              </w:rPr>
              <w:t>0,0000</w:t>
            </w:r>
          </w:p>
        </w:tc>
      </w:tr>
      <w:tr w:rsidR="00C74D0C" w14:paraId="3883DFFE" w14:textId="77777777" w:rsidTr="008F5FD9">
        <w:trPr>
          <w:jc w:val="center"/>
        </w:trPr>
        <w:tc>
          <w:tcPr>
            <w:tcW w:w="584" w:type="pct"/>
            <w:shd w:val="clear" w:color="auto" w:fill="F2F2F2"/>
            <w:tcMar>
              <w:top w:w="120" w:type="dxa"/>
              <w:left w:w="200" w:type="dxa"/>
              <w:bottom w:w="120" w:type="dxa"/>
              <w:right w:w="200" w:type="dxa"/>
            </w:tcMar>
            <w:vAlign w:val="center"/>
          </w:tcPr>
          <w:p w14:paraId="1BCBCBCA" w14:textId="77777777" w:rsidR="00C74D0C" w:rsidRDefault="008F0C73">
            <w:pPr>
              <w:jc w:val="center"/>
            </w:pPr>
            <w:r>
              <w:rPr>
                <w:rFonts w:eastAsia="Times New Roman" w:cs="Times New Roman"/>
                <w:sz w:val="22"/>
              </w:rPr>
              <w:t>2021</w:t>
            </w:r>
          </w:p>
        </w:tc>
        <w:tc>
          <w:tcPr>
            <w:tcW w:w="1004" w:type="pct"/>
            <w:shd w:val="clear" w:color="auto" w:fill="F2F2F2"/>
            <w:tcMar>
              <w:top w:w="120" w:type="dxa"/>
              <w:left w:w="200" w:type="dxa"/>
              <w:bottom w:w="120" w:type="dxa"/>
              <w:right w:w="200" w:type="dxa"/>
            </w:tcMar>
            <w:vAlign w:val="center"/>
          </w:tcPr>
          <w:p w14:paraId="7455BEF9" w14:textId="77777777" w:rsidR="00C74D0C" w:rsidRDefault="008F0C73">
            <w:pPr>
              <w:jc w:val="center"/>
            </w:pPr>
            <w:r>
              <w:rPr>
                <w:rFonts w:eastAsia="Times New Roman" w:cs="Times New Roman"/>
                <w:sz w:val="22"/>
              </w:rPr>
              <w:t>н/д</w:t>
            </w:r>
          </w:p>
        </w:tc>
        <w:tc>
          <w:tcPr>
            <w:tcW w:w="1203" w:type="pct"/>
            <w:shd w:val="clear" w:color="auto" w:fill="F2F2F2"/>
            <w:tcMar>
              <w:top w:w="120" w:type="dxa"/>
              <w:left w:w="200" w:type="dxa"/>
              <w:bottom w:w="120" w:type="dxa"/>
              <w:right w:w="200" w:type="dxa"/>
            </w:tcMar>
            <w:vAlign w:val="center"/>
          </w:tcPr>
          <w:p w14:paraId="188C584F" w14:textId="77777777" w:rsidR="00C74D0C" w:rsidRDefault="008F0C73">
            <w:pPr>
              <w:jc w:val="center"/>
            </w:pPr>
            <w:r>
              <w:rPr>
                <w:rFonts w:eastAsia="Times New Roman" w:cs="Times New Roman"/>
                <w:sz w:val="22"/>
              </w:rPr>
              <w:t>н/д</w:t>
            </w:r>
          </w:p>
        </w:tc>
        <w:tc>
          <w:tcPr>
            <w:tcW w:w="505" w:type="pct"/>
            <w:shd w:val="clear" w:color="auto" w:fill="F2F2F2"/>
            <w:tcMar>
              <w:top w:w="120" w:type="dxa"/>
              <w:left w:w="200" w:type="dxa"/>
              <w:bottom w:w="120" w:type="dxa"/>
              <w:right w:w="200" w:type="dxa"/>
            </w:tcMar>
            <w:vAlign w:val="center"/>
          </w:tcPr>
          <w:p w14:paraId="5B24A04B" w14:textId="77777777" w:rsidR="00C74D0C" w:rsidRDefault="008F0C73">
            <w:pPr>
              <w:jc w:val="center"/>
            </w:pPr>
            <w:r>
              <w:rPr>
                <w:rFonts w:eastAsia="Times New Roman" w:cs="Times New Roman"/>
                <w:sz w:val="22"/>
              </w:rPr>
              <w:t>н/д</w:t>
            </w:r>
          </w:p>
        </w:tc>
        <w:tc>
          <w:tcPr>
            <w:tcW w:w="867" w:type="pct"/>
            <w:shd w:val="clear" w:color="auto" w:fill="F2F2F2"/>
            <w:tcMar>
              <w:top w:w="120" w:type="dxa"/>
              <w:left w:w="200" w:type="dxa"/>
              <w:bottom w:w="120" w:type="dxa"/>
              <w:right w:w="200" w:type="dxa"/>
            </w:tcMar>
            <w:vAlign w:val="center"/>
          </w:tcPr>
          <w:p w14:paraId="27265608" w14:textId="77777777" w:rsidR="00C74D0C" w:rsidRDefault="008F0C73">
            <w:pPr>
              <w:jc w:val="center"/>
            </w:pPr>
            <w:r>
              <w:rPr>
                <w:rFonts w:eastAsia="Times New Roman" w:cs="Times New Roman"/>
                <w:sz w:val="22"/>
              </w:rPr>
              <w:t>0,0000</w:t>
            </w:r>
          </w:p>
        </w:tc>
        <w:tc>
          <w:tcPr>
            <w:tcW w:w="837" w:type="pct"/>
            <w:shd w:val="clear" w:color="auto" w:fill="F2F2F2"/>
            <w:tcMar>
              <w:top w:w="120" w:type="dxa"/>
              <w:left w:w="200" w:type="dxa"/>
              <w:bottom w:w="120" w:type="dxa"/>
              <w:right w:w="200" w:type="dxa"/>
            </w:tcMar>
            <w:vAlign w:val="center"/>
          </w:tcPr>
          <w:p w14:paraId="04BF4342" w14:textId="77777777" w:rsidR="00C74D0C" w:rsidRDefault="008F0C73">
            <w:pPr>
              <w:jc w:val="center"/>
            </w:pPr>
            <w:r>
              <w:rPr>
                <w:rFonts w:eastAsia="Times New Roman" w:cs="Times New Roman"/>
                <w:sz w:val="22"/>
              </w:rPr>
              <w:t>0,0000</w:t>
            </w:r>
          </w:p>
        </w:tc>
      </w:tr>
      <w:tr w:rsidR="00C74D0C" w14:paraId="6CAF11EE" w14:textId="77777777" w:rsidTr="008F5FD9">
        <w:trPr>
          <w:jc w:val="center"/>
        </w:trPr>
        <w:tc>
          <w:tcPr>
            <w:tcW w:w="584" w:type="pct"/>
            <w:shd w:val="clear" w:color="auto" w:fill="F2F2F2"/>
            <w:tcMar>
              <w:top w:w="120" w:type="dxa"/>
              <w:left w:w="200" w:type="dxa"/>
              <w:bottom w:w="120" w:type="dxa"/>
              <w:right w:w="200" w:type="dxa"/>
            </w:tcMar>
            <w:vAlign w:val="center"/>
          </w:tcPr>
          <w:p w14:paraId="3634E2C6" w14:textId="77777777" w:rsidR="00C74D0C" w:rsidRDefault="008F0C73">
            <w:pPr>
              <w:jc w:val="center"/>
            </w:pPr>
            <w:r>
              <w:rPr>
                <w:rFonts w:eastAsia="Times New Roman" w:cs="Times New Roman"/>
                <w:sz w:val="22"/>
              </w:rPr>
              <w:t>2022</w:t>
            </w:r>
          </w:p>
        </w:tc>
        <w:tc>
          <w:tcPr>
            <w:tcW w:w="1004" w:type="pct"/>
            <w:shd w:val="clear" w:color="auto" w:fill="F2F2F2"/>
            <w:tcMar>
              <w:top w:w="120" w:type="dxa"/>
              <w:left w:w="200" w:type="dxa"/>
              <w:bottom w:w="120" w:type="dxa"/>
              <w:right w:w="200" w:type="dxa"/>
            </w:tcMar>
            <w:vAlign w:val="center"/>
          </w:tcPr>
          <w:p w14:paraId="25EC950E" w14:textId="77777777" w:rsidR="00C74D0C" w:rsidRDefault="008F0C73">
            <w:pPr>
              <w:jc w:val="center"/>
            </w:pPr>
            <w:r>
              <w:rPr>
                <w:rFonts w:eastAsia="Times New Roman" w:cs="Times New Roman"/>
                <w:sz w:val="22"/>
              </w:rPr>
              <w:t>н/д</w:t>
            </w:r>
          </w:p>
        </w:tc>
        <w:tc>
          <w:tcPr>
            <w:tcW w:w="1203" w:type="pct"/>
            <w:shd w:val="clear" w:color="auto" w:fill="F2F2F2"/>
            <w:tcMar>
              <w:top w:w="120" w:type="dxa"/>
              <w:left w:w="200" w:type="dxa"/>
              <w:bottom w:w="120" w:type="dxa"/>
              <w:right w:w="200" w:type="dxa"/>
            </w:tcMar>
            <w:vAlign w:val="center"/>
          </w:tcPr>
          <w:p w14:paraId="001F0CBC" w14:textId="77777777" w:rsidR="00C74D0C" w:rsidRDefault="008F0C73">
            <w:pPr>
              <w:jc w:val="center"/>
            </w:pPr>
            <w:r>
              <w:rPr>
                <w:rFonts w:eastAsia="Times New Roman" w:cs="Times New Roman"/>
                <w:sz w:val="22"/>
              </w:rPr>
              <w:t>н/д</w:t>
            </w:r>
          </w:p>
        </w:tc>
        <w:tc>
          <w:tcPr>
            <w:tcW w:w="505" w:type="pct"/>
            <w:shd w:val="clear" w:color="auto" w:fill="F2F2F2"/>
            <w:tcMar>
              <w:top w:w="120" w:type="dxa"/>
              <w:left w:w="200" w:type="dxa"/>
              <w:bottom w:w="120" w:type="dxa"/>
              <w:right w:w="200" w:type="dxa"/>
            </w:tcMar>
            <w:vAlign w:val="center"/>
          </w:tcPr>
          <w:p w14:paraId="4238492F" w14:textId="77777777" w:rsidR="00C74D0C" w:rsidRDefault="008F0C73">
            <w:pPr>
              <w:jc w:val="center"/>
            </w:pPr>
            <w:r>
              <w:rPr>
                <w:rFonts w:eastAsia="Times New Roman" w:cs="Times New Roman"/>
                <w:sz w:val="22"/>
              </w:rPr>
              <w:t>н/д</w:t>
            </w:r>
          </w:p>
        </w:tc>
        <w:tc>
          <w:tcPr>
            <w:tcW w:w="867" w:type="pct"/>
            <w:shd w:val="clear" w:color="auto" w:fill="F2F2F2"/>
            <w:tcMar>
              <w:top w:w="120" w:type="dxa"/>
              <w:left w:w="200" w:type="dxa"/>
              <w:bottom w:w="120" w:type="dxa"/>
              <w:right w:w="200" w:type="dxa"/>
            </w:tcMar>
            <w:vAlign w:val="center"/>
          </w:tcPr>
          <w:p w14:paraId="045C7575" w14:textId="170CD5B4" w:rsidR="00C74D0C" w:rsidRDefault="00217AD6">
            <w:pPr>
              <w:jc w:val="center"/>
            </w:pPr>
            <w:r>
              <w:rPr>
                <w:rFonts w:eastAsia="Times New Roman" w:cs="Times New Roman"/>
                <w:sz w:val="22"/>
              </w:rPr>
              <w:t>194,1770</w:t>
            </w:r>
          </w:p>
        </w:tc>
        <w:tc>
          <w:tcPr>
            <w:tcW w:w="837" w:type="pct"/>
            <w:shd w:val="clear" w:color="auto" w:fill="F2F2F2"/>
            <w:tcMar>
              <w:top w:w="120" w:type="dxa"/>
              <w:left w:w="200" w:type="dxa"/>
              <w:bottom w:w="120" w:type="dxa"/>
              <w:right w:w="200" w:type="dxa"/>
            </w:tcMar>
            <w:vAlign w:val="center"/>
          </w:tcPr>
          <w:p w14:paraId="6A12C226" w14:textId="77777777" w:rsidR="00C74D0C" w:rsidRDefault="008F0C73">
            <w:pPr>
              <w:jc w:val="center"/>
            </w:pPr>
            <w:r>
              <w:rPr>
                <w:rFonts w:eastAsia="Times New Roman" w:cs="Times New Roman"/>
                <w:sz w:val="22"/>
              </w:rPr>
              <w:t>0,0000</w:t>
            </w:r>
          </w:p>
        </w:tc>
      </w:tr>
      <w:tr w:rsidR="00C74D0C" w14:paraId="33F97C8D" w14:textId="77777777" w:rsidTr="008F5FD9">
        <w:trPr>
          <w:jc w:val="center"/>
        </w:trPr>
        <w:tc>
          <w:tcPr>
            <w:tcW w:w="584" w:type="pct"/>
            <w:shd w:val="clear" w:color="auto" w:fill="F2F2F2"/>
            <w:tcMar>
              <w:top w:w="120" w:type="dxa"/>
              <w:left w:w="200" w:type="dxa"/>
              <w:bottom w:w="120" w:type="dxa"/>
              <w:right w:w="200" w:type="dxa"/>
            </w:tcMar>
            <w:vAlign w:val="center"/>
          </w:tcPr>
          <w:p w14:paraId="134FC768" w14:textId="77777777" w:rsidR="00C74D0C" w:rsidRDefault="008F0C73">
            <w:pPr>
              <w:jc w:val="center"/>
            </w:pPr>
            <w:r>
              <w:rPr>
                <w:rFonts w:eastAsia="Times New Roman" w:cs="Times New Roman"/>
                <w:sz w:val="22"/>
              </w:rPr>
              <w:t>2023</w:t>
            </w:r>
          </w:p>
        </w:tc>
        <w:tc>
          <w:tcPr>
            <w:tcW w:w="1004" w:type="pct"/>
            <w:shd w:val="clear" w:color="auto" w:fill="F2F2F2"/>
            <w:tcMar>
              <w:top w:w="120" w:type="dxa"/>
              <w:left w:w="200" w:type="dxa"/>
              <w:bottom w:w="120" w:type="dxa"/>
              <w:right w:w="200" w:type="dxa"/>
            </w:tcMar>
            <w:vAlign w:val="center"/>
          </w:tcPr>
          <w:p w14:paraId="76A1A2A4" w14:textId="77777777" w:rsidR="00C74D0C" w:rsidRDefault="008F0C73">
            <w:pPr>
              <w:jc w:val="center"/>
            </w:pPr>
            <w:r>
              <w:rPr>
                <w:rFonts w:eastAsia="Times New Roman" w:cs="Times New Roman"/>
                <w:sz w:val="22"/>
              </w:rPr>
              <w:t>н/д</w:t>
            </w:r>
          </w:p>
        </w:tc>
        <w:tc>
          <w:tcPr>
            <w:tcW w:w="1203" w:type="pct"/>
            <w:shd w:val="clear" w:color="auto" w:fill="F2F2F2"/>
            <w:tcMar>
              <w:top w:w="120" w:type="dxa"/>
              <w:left w:w="200" w:type="dxa"/>
              <w:bottom w:w="120" w:type="dxa"/>
              <w:right w:w="200" w:type="dxa"/>
            </w:tcMar>
            <w:vAlign w:val="center"/>
          </w:tcPr>
          <w:p w14:paraId="31E960D2" w14:textId="77777777" w:rsidR="00C74D0C" w:rsidRDefault="008F0C73">
            <w:pPr>
              <w:jc w:val="center"/>
            </w:pPr>
            <w:r>
              <w:rPr>
                <w:rFonts w:eastAsia="Times New Roman" w:cs="Times New Roman"/>
                <w:sz w:val="22"/>
              </w:rPr>
              <w:t>н/д</w:t>
            </w:r>
          </w:p>
        </w:tc>
        <w:tc>
          <w:tcPr>
            <w:tcW w:w="505" w:type="pct"/>
            <w:shd w:val="clear" w:color="auto" w:fill="F2F2F2"/>
            <w:tcMar>
              <w:top w:w="120" w:type="dxa"/>
              <w:left w:w="200" w:type="dxa"/>
              <w:bottom w:w="120" w:type="dxa"/>
              <w:right w:w="200" w:type="dxa"/>
            </w:tcMar>
            <w:vAlign w:val="center"/>
          </w:tcPr>
          <w:p w14:paraId="613419DA" w14:textId="77777777" w:rsidR="00C74D0C" w:rsidRDefault="008F0C73">
            <w:pPr>
              <w:jc w:val="center"/>
            </w:pPr>
            <w:r>
              <w:rPr>
                <w:rFonts w:eastAsia="Times New Roman" w:cs="Times New Roman"/>
                <w:sz w:val="22"/>
              </w:rPr>
              <w:t>н/д</w:t>
            </w:r>
          </w:p>
        </w:tc>
        <w:tc>
          <w:tcPr>
            <w:tcW w:w="867" w:type="pct"/>
            <w:shd w:val="clear" w:color="auto" w:fill="F2F2F2"/>
            <w:tcMar>
              <w:top w:w="120" w:type="dxa"/>
              <w:left w:w="200" w:type="dxa"/>
              <w:bottom w:w="120" w:type="dxa"/>
              <w:right w:w="200" w:type="dxa"/>
            </w:tcMar>
            <w:vAlign w:val="center"/>
          </w:tcPr>
          <w:p w14:paraId="26D09790" w14:textId="77777777" w:rsidR="00C74D0C" w:rsidRDefault="008F0C73">
            <w:pPr>
              <w:jc w:val="center"/>
            </w:pPr>
            <w:r>
              <w:rPr>
                <w:rFonts w:eastAsia="Times New Roman" w:cs="Times New Roman"/>
                <w:sz w:val="22"/>
              </w:rPr>
              <w:t>10,0000</w:t>
            </w:r>
          </w:p>
        </w:tc>
        <w:tc>
          <w:tcPr>
            <w:tcW w:w="837" w:type="pct"/>
            <w:shd w:val="clear" w:color="auto" w:fill="F2F2F2"/>
            <w:tcMar>
              <w:top w:w="120" w:type="dxa"/>
              <w:left w:w="200" w:type="dxa"/>
              <w:bottom w:w="120" w:type="dxa"/>
              <w:right w:w="200" w:type="dxa"/>
            </w:tcMar>
            <w:vAlign w:val="center"/>
          </w:tcPr>
          <w:p w14:paraId="2B534136" w14:textId="77777777" w:rsidR="00C74D0C" w:rsidRDefault="008F0C73">
            <w:pPr>
              <w:jc w:val="center"/>
            </w:pPr>
            <w:r>
              <w:rPr>
                <w:rFonts w:eastAsia="Times New Roman" w:cs="Times New Roman"/>
                <w:sz w:val="22"/>
              </w:rPr>
              <w:t>0,4505</w:t>
            </w:r>
          </w:p>
        </w:tc>
      </w:tr>
    </w:tbl>
    <w:p w14:paraId="052BEF17" w14:textId="77777777" w:rsidR="00D2751F" w:rsidRDefault="008F0C73" w:rsidP="00D2751F">
      <w:pPr>
        <w:pStyle w:val="a0"/>
        <w:rPr>
          <w:lang w:eastAsia="ru-RU"/>
        </w:rPr>
      </w:pPr>
      <w:r>
        <w:rPr>
          <w:lang w:eastAsia="ru-RU"/>
        </w:rPr>
        <w:t xml:space="preserve">* н/д – данные ресурсоснабжающей организацией не </w:t>
      </w:r>
      <w:r>
        <w:rPr>
          <w:lang w:eastAsia="ru-RU"/>
        </w:rPr>
        <w:t>предоставлены</w:t>
      </w:r>
    </w:p>
    <w:p w14:paraId="017FEBDF" w14:textId="77777777" w:rsidR="009C1576" w:rsidRPr="009C1576" w:rsidRDefault="008F0C73" w:rsidP="009C1576">
      <w:pPr>
        <w:pStyle w:val="a0"/>
        <w:jc w:val="center"/>
        <w:rPr>
          <w:lang w:eastAsia="ru-RU"/>
        </w:rPr>
      </w:pPr>
    </w:p>
    <w:p w14:paraId="0DE13319" w14:textId="77777777" w:rsidR="009F0622" w:rsidRPr="009F0622" w:rsidRDefault="008F0C73" w:rsidP="009F0622">
      <w:pPr>
        <w:pStyle w:val="2"/>
        <w:ind w:left="0" w:firstLine="0"/>
      </w:pPr>
      <w:bookmarkStart w:id="113" w:name="_Toc171606982"/>
      <w:r>
        <w:t>1.3.14</w:t>
      </w:r>
      <w:r w:rsidRPr="009F0622">
        <w:t xml:space="preserve"> </w:t>
      </w:r>
      <w:hyperlink r:id="rId47" w:anchor="bookmark43" w:history="1">
        <w:r w:rsidRPr="009F0622">
          <w:t>Оценка фактических потерь тепловой энергии и теплоносителя при</w:t>
        </w:r>
        <w:r w:rsidRPr="009F0622">
          <w:t xml:space="preserve"> передачи тепловой энергии и теплоносителя по тепловым сетям  за последние 3 года</w:t>
        </w:r>
        <w:bookmarkEnd w:id="113"/>
      </w:hyperlink>
    </w:p>
    <w:p w14:paraId="113AD921" w14:textId="77777777" w:rsidR="00C74D0C" w:rsidRDefault="008F0C73">
      <w:pPr>
        <w:spacing w:before="400" w:after="200"/>
      </w:pPr>
      <w:r>
        <w:rPr>
          <w:b/>
        </w:rPr>
        <w:t>Таблица 1.3.14.1 - Оценка фактических потерь тепловой энергии и теплоносителя при пере</w:t>
      </w:r>
      <w:r>
        <w:rPr>
          <w:b/>
        </w:rPr>
        <w:t>даче тепловой энергии и теплоносителя по тепловым сетям</w:t>
      </w:r>
    </w:p>
    <w:tbl>
      <w:tblPr>
        <w:tblStyle w:val="a8"/>
        <w:tblW w:w="5000" w:type="pct"/>
        <w:jc w:val="center"/>
        <w:tblLook w:val="04A0" w:firstRow="1" w:lastRow="0" w:firstColumn="1" w:lastColumn="0" w:noHBand="0" w:noVBand="1"/>
      </w:tblPr>
      <w:tblGrid>
        <w:gridCol w:w="3755"/>
        <w:gridCol w:w="3755"/>
        <w:gridCol w:w="1835"/>
      </w:tblGrid>
      <w:tr w:rsidR="00C74D0C" w14:paraId="307E8025" w14:textId="77777777" w:rsidTr="008F5FD9">
        <w:trPr>
          <w:tblHeader/>
          <w:jc w:val="center"/>
        </w:trPr>
        <w:tc>
          <w:tcPr>
            <w:tcW w:w="2310" w:type="pct"/>
            <w:vMerge w:val="restart"/>
            <w:shd w:val="clear" w:color="auto" w:fill="F2F2F2"/>
            <w:tcMar>
              <w:top w:w="120" w:type="dxa"/>
              <w:left w:w="200" w:type="dxa"/>
              <w:bottom w:w="120" w:type="dxa"/>
              <w:right w:w="200" w:type="dxa"/>
            </w:tcMar>
            <w:vAlign w:val="center"/>
          </w:tcPr>
          <w:p w14:paraId="19A8863B" w14:textId="77777777" w:rsidR="00C74D0C" w:rsidRDefault="008F0C73">
            <w:pPr>
              <w:jc w:val="center"/>
            </w:pPr>
            <w:r>
              <w:rPr>
                <w:rFonts w:eastAsia="Times New Roman" w:cs="Times New Roman"/>
                <w:sz w:val="22"/>
              </w:rPr>
              <w:t>Год</w:t>
            </w:r>
          </w:p>
        </w:tc>
        <w:tc>
          <w:tcPr>
            <w:tcW w:w="2310" w:type="pct"/>
            <w:gridSpan w:val="2"/>
            <w:shd w:val="clear" w:color="auto" w:fill="F2F2F2"/>
            <w:tcMar>
              <w:top w:w="120" w:type="dxa"/>
              <w:left w:w="200" w:type="dxa"/>
              <w:bottom w:w="120" w:type="dxa"/>
              <w:right w:w="200" w:type="dxa"/>
            </w:tcMar>
            <w:vAlign w:val="center"/>
          </w:tcPr>
          <w:p w14:paraId="71324498" w14:textId="77777777" w:rsidR="00C74D0C" w:rsidRDefault="008F0C73">
            <w:pPr>
              <w:jc w:val="center"/>
            </w:pPr>
            <w:r>
              <w:rPr>
                <w:rFonts w:eastAsia="Times New Roman" w:cs="Times New Roman"/>
                <w:sz w:val="22"/>
              </w:rPr>
              <w:t>Фактические потери</w:t>
            </w:r>
          </w:p>
        </w:tc>
      </w:tr>
      <w:tr w:rsidR="00C74D0C" w14:paraId="06ED342A" w14:textId="77777777" w:rsidTr="008F5FD9">
        <w:trPr>
          <w:tblHeader/>
          <w:jc w:val="center"/>
        </w:trPr>
        <w:tc>
          <w:tcPr>
            <w:tcW w:w="2310" w:type="pct"/>
            <w:vMerge/>
          </w:tcPr>
          <w:p w14:paraId="0006C7EA" w14:textId="77777777" w:rsidR="00C74D0C" w:rsidRDefault="00C74D0C"/>
        </w:tc>
        <w:tc>
          <w:tcPr>
            <w:tcW w:w="2310" w:type="pct"/>
            <w:shd w:val="clear" w:color="auto" w:fill="F2F2F2"/>
            <w:tcMar>
              <w:top w:w="120" w:type="dxa"/>
              <w:left w:w="200" w:type="dxa"/>
              <w:bottom w:w="120" w:type="dxa"/>
              <w:right w:w="200" w:type="dxa"/>
            </w:tcMar>
            <w:vAlign w:val="center"/>
          </w:tcPr>
          <w:p w14:paraId="1F2FFF87" w14:textId="77777777" w:rsidR="00C74D0C" w:rsidRDefault="008F0C73">
            <w:pPr>
              <w:jc w:val="center"/>
            </w:pPr>
            <w:r>
              <w:rPr>
                <w:rFonts w:eastAsia="Times New Roman" w:cs="Times New Roman"/>
                <w:sz w:val="22"/>
              </w:rPr>
              <w:t>тепловой энергии, Гкал</w:t>
            </w:r>
          </w:p>
        </w:tc>
        <w:tc>
          <w:tcPr>
            <w:tcW w:w="2310" w:type="pct"/>
            <w:shd w:val="clear" w:color="auto" w:fill="F2F2F2"/>
            <w:tcMar>
              <w:top w:w="120" w:type="dxa"/>
              <w:left w:w="200" w:type="dxa"/>
              <w:bottom w:w="120" w:type="dxa"/>
              <w:right w:w="200" w:type="dxa"/>
            </w:tcMar>
            <w:vAlign w:val="center"/>
          </w:tcPr>
          <w:p w14:paraId="0F6A9545" w14:textId="77777777" w:rsidR="00C74D0C" w:rsidRDefault="008F0C73">
            <w:pPr>
              <w:jc w:val="center"/>
            </w:pPr>
            <w:r>
              <w:rPr>
                <w:rFonts w:eastAsia="Times New Roman" w:cs="Times New Roman"/>
                <w:sz w:val="22"/>
              </w:rPr>
              <w:t xml:space="preserve">теплоносителя, </w:t>
            </w:r>
          </w:p>
        </w:tc>
      </w:tr>
      <w:tr w:rsidR="00C74D0C" w14:paraId="1C87ED70" w14:textId="77777777">
        <w:trPr>
          <w:jc w:val="center"/>
        </w:trPr>
        <w:tc>
          <w:tcPr>
            <w:tcW w:w="2310" w:type="pct"/>
            <w:gridSpan w:val="3"/>
          </w:tcPr>
          <w:p w14:paraId="54F6D64B" w14:textId="77777777" w:rsidR="00C74D0C" w:rsidRDefault="00C74D0C"/>
        </w:tc>
      </w:tr>
      <w:tr w:rsidR="00C74D0C" w14:paraId="6D9A879C" w14:textId="77777777">
        <w:trPr>
          <w:jc w:val="center"/>
        </w:trPr>
        <w:tc>
          <w:tcPr>
            <w:tcW w:w="2310" w:type="pct"/>
            <w:gridSpan w:val="3"/>
            <w:shd w:val="clear" w:color="auto" w:fill="FFFFFF"/>
            <w:tcMar>
              <w:top w:w="40" w:type="dxa"/>
              <w:left w:w="160" w:type="dxa"/>
              <w:bottom w:w="40" w:type="dxa"/>
              <w:right w:w="200" w:type="dxa"/>
            </w:tcMar>
            <w:vAlign w:val="center"/>
          </w:tcPr>
          <w:p w14:paraId="25ACB4A3" w14:textId="05F4D033"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r>
      <w:tr w:rsidR="00C74D0C" w14:paraId="3E45137C" w14:textId="77777777">
        <w:trPr>
          <w:jc w:val="center"/>
        </w:trPr>
        <w:tc>
          <w:tcPr>
            <w:tcW w:w="2310" w:type="pct"/>
            <w:shd w:val="clear" w:color="auto" w:fill="FFFFFF"/>
            <w:tcMar>
              <w:top w:w="40" w:type="dxa"/>
              <w:left w:w="200" w:type="dxa"/>
              <w:bottom w:w="40" w:type="dxa"/>
              <w:right w:w="200" w:type="dxa"/>
            </w:tcMar>
            <w:vAlign w:val="center"/>
          </w:tcPr>
          <w:p w14:paraId="5C5166ED" w14:textId="77777777" w:rsidR="00C74D0C" w:rsidRDefault="008F0C73">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39E68AA8"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C6232D6" w14:textId="77777777" w:rsidR="00C74D0C" w:rsidRDefault="008F0C73">
            <w:pPr>
              <w:jc w:val="center"/>
            </w:pPr>
            <w:r>
              <w:rPr>
                <w:rFonts w:eastAsia="Times New Roman" w:cs="Times New Roman"/>
                <w:sz w:val="22"/>
              </w:rPr>
              <w:t>н/д</w:t>
            </w:r>
          </w:p>
        </w:tc>
      </w:tr>
      <w:tr w:rsidR="00C74D0C" w14:paraId="7DF531E1" w14:textId="77777777">
        <w:trPr>
          <w:jc w:val="center"/>
        </w:trPr>
        <w:tc>
          <w:tcPr>
            <w:tcW w:w="2310" w:type="pct"/>
            <w:shd w:val="clear" w:color="auto" w:fill="FFFFFF"/>
            <w:tcMar>
              <w:top w:w="40" w:type="dxa"/>
              <w:left w:w="200" w:type="dxa"/>
              <w:bottom w:w="40" w:type="dxa"/>
              <w:right w:w="200" w:type="dxa"/>
            </w:tcMar>
            <w:vAlign w:val="center"/>
          </w:tcPr>
          <w:p w14:paraId="7B094A6B" w14:textId="77777777" w:rsidR="00C74D0C" w:rsidRDefault="008F0C73">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2E78EAED"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FD949E8" w14:textId="77777777" w:rsidR="00C74D0C" w:rsidRDefault="008F0C73">
            <w:pPr>
              <w:jc w:val="center"/>
            </w:pPr>
            <w:r>
              <w:rPr>
                <w:rFonts w:eastAsia="Times New Roman" w:cs="Times New Roman"/>
                <w:sz w:val="22"/>
              </w:rPr>
              <w:t>н/д</w:t>
            </w:r>
          </w:p>
        </w:tc>
      </w:tr>
      <w:tr w:rsidR="00C74D0C" w14:paraId="7A039996" w14:textId="77777777">
        <w:trPr>
          <w:jc w:val="center"/>
        </w:trPr>
        <w:tc>
          <w:tcPr>
            <w:tcW w:w="2310" w:type="pct"/>
            <w:shd w:val="clear" w:color="auto" w:fill="FFFFFF"/>
            <w:tcMar>
              <w:top w:w="40" w:type="dxa"/>
              <w:left w:w="200" w:type="dxa"/>
              <w:bottom w:w="40" w:type="dxa"/>
              <w:right w:w="200" w:type="dxa"/>
            </w:tcMar>
            <w:vAlign w:val="center"/>
          </w:tcPr>
          <w:p w14:paraId="42877475" w14:textId="77777777" w:rsidR="00C74D0C" w:rsidRDefault="008F0C73">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618B7FBF"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FB0BB06" w14:textId="77777777" w:rsidR="00C74D0C" w:rsidRDefault="008F0C73">
            <w:pPr>
              <w:jc w:val="center"/>
            </w:pPr>
            <w:r>
              <w:rPr>
                <w:rFonts w:eastAsia="Times New Roman" w:cs="Times New Roman"/>
                <w:sz w:val="22"/>
              </w:rPr>
              <w:t>н/д</w:t>
            </w:r>
          </w:p>
        </w:tc>
      </w:tr>
      <w:tr w:rsidR="00C74D0C" w14:paraId="2C33791F" w14:textId="77777777">
        <w:trPr>
          <w:jc w:val="center"/>
        </w:trPr>
        <w:tc>
          <w:tcPr>
            <w:tcW w:w="2310" w:type="pct"/>
            <w:shd w:val="clear" w:color="auto" w:fill="FFFFFF"/>
            <w:tcMar>
              <w:top w:w="40" w:type="dxa"/>
              <w:left w:w="200" w:type="dxa"/>
              <w:bottom w:w="40" w:type="dxa"/>
              <w:right w:w="200" w:type="dxa"/>
            </w:tcMar>
            <w:vAlign w:val="center"/>
          </w:tcPr>
          <w:p w14:paraId="77280979" w14:textId="77777777" w:rsidR="00C74D0C" w:rsidRDefault="008F0C73">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56005C12"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6D8F4C8" w14:textId="77777777" w:rsidR="00C74D0C" w:rsidRDefault="008F0C73">
            <w:pPr>
              <w:jc w:val="center"/>
            </w:pPr>
            <w:r>
              <w:rPr>
                <w:rFonts w:eastAsia="Times New Roman" w:cs="Times New Roman"/>
                <w:sz w:val="22"/>
              </w:rPr>
              <w:t>н/д</w:t>
            </w:r>
          </w:p>
        </w:tc>
      </w:tr>
      <w:tr w:rsidR="00C74D0C" w14:paraId="4A62974C" w14:textId="77777777">
        <w:trPr>
          <w:jc w:val="center"/>
        </w:trPr>
        <w:tc>
          <w:tcPr>
            <w:tcW w:w="2310" w:type="pct"/>
            <w:shd w:val="clear" w:color="auto" w:fill="FFFFFF"/>
            <w:tcMar>
              <w:top w:w="40" w:type="dxa"/>
              <w:left w:w="200" w:type="dxa"/>
              <w:bottom w:w="40" w:type="dxa"/>
              <w:right w:w="200" w:type="dxa"/>
            </w:tcMar>
            <w:vAlign w:val="center"/>
          </w:tcPr>
          <w:p w14:paraId="4DBA5348" w14:textId="77777777" w:rsidR="00C74D0C" w:rsidRDefault="008F0C73">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0019D3C4"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9DDBB2D" w14:textId="77777777" w:rsidR="00C74D0C" w:rsidRDefault="008F0C73">
            <w:pPr>
              <w:jc w:val="center"/>
            </w:pPr>
            <w:r>
              <w:rPr>
                <w:rFonts w:eastAsia="Times New Roman" w:cs="Times New Roman"/>
                <w:sz w:val="22"/>
              </w:rPr>
              <w:t>0,0000</w:t>
            </w:r>
          </w:p>
        </w:tc>
      </w:tr>
      <w:tr w:rsidR="00C74D0C" w14:paraId="6702F842" w14:textId="77777777">
        <w:trPr>
          <w:jc w:val="center"/>
        </w:trPr>
        <w:tc>
          <w:tcPr>
            <w:tcW w:w="2310" w:type="pct"/>
            <w:gridSpan w:val="3"/>
            <w:shd w:val="clear" w:color="auto" w:fill="DEEAF6"/>
            <w:tcMar>
              <w:top w:w="40" w:type="dxa"/>
              <w:left w:w="160" w:type="dxa"/>
              <w:bottom w:w="40" w:type="dxa"/>
              <w:right w:w="200" w:type="dxa"/>
            </w:tcMar>
            <w:vAlign w:val="center"/>
          </w:tcPr>
          <w:p w14:paraId="43532017" w14:textId="77777777" w:rsidR="00C74D0C" w:rsidRDefault="008F0C73">
            <w:pPr>
              <w:jc w:val="center"/>
            </w:pPr>
            <w:r>
              <w:rPr>
                <w:rFonts w:eastAsia="Times New Roman" w:cs="Times New Roman"/>
                <w:sz w:val="22"/>
              </w:rPr>
              <w:t xml:space="preserve">ЕТО-1 </w:t>
            </w:r>
            <w:r>
              <w:rPr>
                <w:rFonts w:eastAsia="Times New Roman" w:cs="Times New Roman"/>
                <w:sz w:val="22"/>
              </w:rPr>
              <w:t>МУП «Баганский коммунальщик»</w:t>
            </w:r>
          </w:p>
        </w:tc>
      </w:tr>
      <w:tr w:rsidR="00C74D0C" w14:paraId="6D178287" w14:textId="77777777">
        <w:trPr>
          <w:jc w:val="center"/>
        </w:trPr>
        <w:tc>
          <w:tcPr>
            <w:tcW w:w="2310" w:type="pct"/>
            <w:gridSpan w:val="3"/>
            <w:shd w:val="clear" w:color="auto" w:fill="FFFFFF"/>
            <w:tcMar>
              <w:top w:w="40" w:type="dxa"/>
              <w:left w:w="160" w:type="dxa"/>
              <w:bottom w:w="40" w:type="dxa"/>
              <w:right w:w="200" w:type="dxa"/>
            </w:tcMar>
            <w:vAlign w:val="center"/>
          </w:tcPr>
          <w:p w14:paraId="77FAD703" w14:textId="77777777" w:rsidR="00C74D0C" w:rsidRDefault="008F0C73">
            <w:pPr>
              <w:jc w:val="center"/>
            </w:pPr>
            <w:r>
              <w:rPr>
                <w:rFonts w:eastAsia="Times New Roman" w:cs="Times New Roman"/>
                <w:sz w:val="22"/>
              </w:rPr>
              <w:t>Котельная с.Казанка, ул. Школьная, 15</w:t>
            </w:r>
          </w:p>
        </w:tc>
      </w:tr>
      <w:tr w:rsidR="00C74D0C" w14:paraId="05EA9C4C" w14:textId="77777777">
        <w:trPr>
          <w:jc w:val="center"/>
        </w:trPr>
        <w:tc>
          <w:tcPr>
            <w:tcW w:w="2310" w:type="pct"/>
            <w:shd w:val="clear" w:color="auto" w:fill="FFFFFF"/>
            <w:tcMar>
              <w:top w:w="40" w:type="dxa"/>
              <w:left w:w="200" w:type="dxa"/>
              <w:bottom w:w="40" w:type="dxa"/>
              <w:right w:w="200" w:type="dxa"/>
            </w:tcMar>
            <w:vAlign w:val="center"/>
          </w:tcPr>
          <w:p w14:paraId="39F7595F" w14:textId="77777777" w:rsidR="00C74D0C" w:rsidRDefault="008F0C73">
            <w:r>
              <w:rPr>
                <w:rFonts w:eastAsia="Times New Roman" w:cs="Times New Roman"/>
                <w:sz w:val="22"/>
              </w:rPr>
              <w:lastRenderedPageBreak/>
              <w:t>2019</w:t>
            </w:r>
          </w:p>
        </w:tc>
        <w:tc>
          <w:tcPr>
            <w:tcW w:w="2310" w:type="pct"/>
            <w:shd w:val="clear" w:color="auto" w:fill="FFFFFF"/>
            <w:tcMar>
              <w:top w:w="40" w:type="dxa"/>
              <w:left w:w="200" w:type="dxa"/>
              <w:bottom w:w="40" w:type="dxa"/>
              <w:right w:w="200" w:type="dxa"/>
            </w:tcMar>
            <w:vAlign w:val="center"/>
          </w:tcPr>
          <w:p w14:paraId="612C73BE"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1611EE3" w14:textId="77777777" w:rsidR="00C74D0C" w:rsidRDefault="008F0C73">
            <w:pPr>
              <w:jc w:val="center"/>
            </w:pPr>
            <w:r>
              <w:rPr>
                <w:rFonts w:eastAsia="Times New Roman" w:cs="Times New Roman"/>
                <w:sz w:val="22"/>
              </w:rPr>
              <w:t>н/д</w:t>
            </w:r>
          </w:p>
        </w:tc>
      </w:tr>
      <w:tr w:rsidR="00C74D0C" w14:paraId="2F8CFAF2" w14:textId="77777777">
        <w:trPr>
          <w:jc w:val="center"/>
        </w:trPr>
        <w:tc>
          <w:tcPr>
            <w:tcW w:w="2310" w:type="pct"/>
            <w:shd w:val="clear" w:color="auto" w:fill="FFFFFF"/>
            <w:tcMar>
              <w:top w:w="40" w:type="dxa"/>
              <w:left w:w="200" w:type="dxa"/>
              <w:bottom w:w="40" w:type="dxa"/>
              <w:right w:w="200" w:type="dxa"/>
            </w:tcMar>
            <w:vAlign w:val="center"/>
          </w:tcPr>
          <w:p w14:paraId="147ABB12" w14:textId="77777777" w:rsidR="00C74D0C" w:rsidRDefault="008F0C73">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43676E0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1F3C301" w14:textId="77777777" w:rsidR="00C74D0C" w:rsidRDefault="008F0C73">
            <w:pPr>
              <w:jc w:val="center"/>
            </w:pPr>
            <w:r>
              <w:rPr>
                <w:rFonts w:eastAsia="Times New Roman" w:cs="Times New Roman"/>
                <w:sz w:val="22"/>
              </w:rPr>
              <w:t>н/д</w:t>
            </w:r>
          </w:p>
        </w:tc>
      </w:tr>
      <w:tr w:rsidR="00C74D0C" w14:paraId="57173729" w14:textId="77777777">
        <w:trPr>
          <w:jc w:val="center"/>
        </w:trPr>
        <w:tc>
          <w:tcPr>
            <w:tcW w:w="2310" w:type="pct"/>
            <w:shd w:val="clear" w:color="auto" w:fill="FFFFFF"/>
            <w:tcMar>
              <w:top w:w="40" w:type="dxa"/>
              <w:left w:w="200" w:type="dxa"/>
              <w:bottom w:w="40" w:type="dxa"/>
              <w:right w:w="200" w:type="dxa"/>
            </w:tcMar>
            <w:vAlign w:val="center"/>
          </w:tcPr>
          <w:p w14:paraId="4E83D9E0" w14:textId="77777777" w:rsidR="00C74D0C" w:rsidRDefault="008F0C73">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334A368D"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11B8056" w14:textId="77777777" w:rsidR="00C74D0C" w:rsidRDefault="008F0C73">
            <w:pPr>
              <w:jc w:val="center"/>
            </w:pPr>
            <w:r>
              <w:rPr>
                <w:rFonts w:eastAsia="Times New Roman" w:cs="Times New Roman"/>
                <w:sz w:val="22"/>
              </w:rPr>
              <w:t>н/д</w:t>
            </w:r>
          </w:p>
        </w:tc>
      </w:tr>
      <w:tr w:rsidR="00C74D0C" w14:paraId="2D5E29B1" w14:textId="77777777">
        <w:trPr>
          <w:jc w:val="center"/>
        </w:trPr>
        <w:tc>
          <w:tcPr>
            <w:tcW w:w="2310" w:type="pct"/>
            <w:shd w:val="clear" w:color="auto" w:fill="FFFFFF"/>
            <w:tcMar>
              <w:top w:w="40" w:type="dxa"/>
              <w:left w:w="200" w:type="dxa"/>
              <w:bottom w:w="40" w:type="dxa"/>
              <w:right w:w="200" w:type="dxa"/>
            </w:tcMar>
            <w:vAlign w:val="center"/>
          </w:tcPr>
          <w:p w14:paraId="30AC0A85" w14:textId="77777777" w:rsidR="00C74D0C" w:rsidRDefault="008F0C73">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531C5600" w14:textId="43BB4E31" w:rsidR="00C74D0C" w:rsidRDefault="00217AD6">
            <w:pPr>
              <w:jc w:val="center"/>
            </w:pPr>
            <w:r>
              <w:rPr>
                <w:rFonts w:eastAsia="Times New Roman" w:cs="Times New Roman"/>
                <w:sz w:val="22"/>
              </w:rPr>
              <w:t>194,1770</w:t>
            </w:r>
          </w:p>
        </w:tc>
        <w:tc>
          <w:tcPr>
            <w:tcW w:w="2310" w:type="pct"/>
            <w:shd w:val="clear" w:color="auto" w:fill="FFFFFF"/>
            <w:tcMar>
              <w:top w:w="40" w:type="dxa"/>
              <w:left w:w="200" w:type="dxa"/>
              <w:bottom w:w="40" w:type="dxa"/>
              <w:right w:w="200" w:type="dxa"/>
            </w:tcMar>
            <w:vAlign w:val="center"/>
          </w:tcPr>
          <w:p w14:paraId="011C14FF" w14:textId="54CEC240" w:rsidR="00C74D0C" w:rsidRDefault="00217AD6">
            <w:pPr>
              <w:jc w:val="center"/>
            </w:pPr>
            <w:r>
              <w:rPr>
                <w:rFonts w:eastAsia="Times New Roman" w:cs="Times New Roman"/>
                <w:sz w:val="22"/>
              </w:rPr>
              <w:t>0,0000</w:t>
            </w:r>
          </w:p>
        </w:tc>
      </w:tr>
      <w:tr w:rsidR="00C74D0C" w14:paraId="310C7AD2" w14:textId="77777777">
        <w:trPr>
          <w:jc w:val="center"/>
        </w:trPr>
        <w:tc>
          <w:tcPr>
            <w:tcW w:w="2310" w:type="pct"/>
            <w:shd w:val="clear" w:color="auto" w:fill="FFFFFF"/>
            <w:tcMar>
              <w:top w:w="40" w:type="dxa"/>
              <w:left w:w="200" w:type="dxa"/>
              <w:bottom w:w="40" w:type="dxa"/>
              <w:right w:w="200" w:type="dxa"/>
            </w:tcMar>
            <w:vAlign w:val="center"/>
          </w:tcPr>
          <w:p w14:paraId="107247D7" w14:textId="77777777" w:rsidR="00C74D0C" w:rsidRDefault="008F0C73">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0B3ACE99" w14:textId="77777777" w:rsidR="00C74D0C" w:rsidRDefault="008F0C73">
            <w:pPr>
              <w:jc w:val="center"/>
            </w:pPr>
            <w:r>
              <w:rPr>
                <w:rFonts w:eastAsia="Times New Roman" w:cs="Times New Roman"/>
                <w:sz w:val="22"/>
              </w:rPr>
              <w:t>10,0000</w:t>
            </w:r>
          </w:p>
        </w:tc>
        <w:tc>
          <w:tcPr>
            <w:tcW w:w="2310" w:type="pct"/>
            <w:shd w:val="clear" w:color="auto" w:fill="FFFFFF"/>
            <w:tcMar>
              <w:top w:w="40" w:type="dxa"/>
              <w:left w:w="200" w:type="dxa"/>
              <w:bottom w:w="40" w:type="dxa"/>
              <w:right w:w="200" w:type="dxa"/>
            </w:tcMar>
            <w:vAlign w:val="center"/>
          </w:tcPr>
          <w:p w14:paraId="6A148A59" w14:textId="77777777" w:rsidR="00C74D0C" w:rsidRDefault="008F0C73">
            <w:pPr>
              <w:jc w:val="center"/>
            </w:pPr>
            <w:r>
              <w:rPr>
                <w:rFonts w:eastAsia="Times New Roman" w:cs="Times New Roman"/>
                <w:sz w:val="22"/>
              </w:rPr>
              <w:t>0,0000</w:t>
            </w:r>
          </w:p>
        </w:tc>
      </w:tr>
    </w:tbl>
    <w:p w14:paraId="46D09D76" w14:textId="77777777" w:rsidR="006C4D4C" w:rsidRDefault="008F0C73" w:rsidP="006C4D4C">
      <w:pPr>
        <w:pStyle w:val="a0"/>
        <w:rPr>
          <w:lang w:eastAsia="ru-RU"/>
        </w:rPr>
      </w:pPr>
      <w:r>
        <w:rPr>
          <w:lang w:eastAsia="ru-RU"/>
        </w:rPr>
        <w:t>* н/д – данные ресурсоснабжающей организацией не предоставлены</w:t>
      </w:r>
    </w:p>
    <w:p w14:paraId="4C35832B" w14:textId="77777777" w:rsidR="003638C6" w:rsidRDefault="008F0C73" w:rsidP="004F3119">
      <w:pPr>
        <w:pStyle w:val="a0"/>
        <w:rPr>
          <w:lang w:eastAsia="ru-RU"/>
        </w:rPr>
      </w:pPr>
    </w:p>
    <w:p w14:paraId="732EBB3B" w14:textId="77777777" w:rsidR="008F7EA1" w:rsidRPr="00F722F6" w:rsidRDefault="008F0C73" w:rsidP="008F7EA1">
      <w:pPr>
        <w:pStyle w:val="2"/>
        <w:ind w:left="0" w:firstLine="0"/>
        <w:rPr>
          <w:sz w:val="22"/>
        </w:rPr>
      </w:pPr>
      <w:bookmarkStart w:id="114" w:name="_Toc171606983"/>
      <w:r>
        <w:t>1.3.15</w:t>
      </w:r>
      <w:r w:rsidRPr="003638C6">
        <w:t xml:space="preserve"> </w:t>
      </w:r>
      <w:hyperlink r:id="rId48" w:anchor="bookmark44" w:history="1">
        <w:r w:rsidRPr="00754A41">
          <w:t>Предписания надзорных органов по запрещению дальнейшей эксплуатации</w:t>
        </w:r>
      </w:hyperlink>
      <w:r w:rsidRPr="00754A41">
        <w:t xml:space="preserve"> </w:t>
      </w:r>
      <w:hyperlink r:id="rId49" w:anchor="bookmark44" w:history="1">
        <w:r w:rsidRPr="00754A41">
          <w:t>участков тепловой сети и результаты их исполнения</w:t>
        </w:r>
        <w:bookmarkEnd w:id="114"/>
      </w:hyperlink>
    </w:p>
    <w:p w14:paraId="62D1A896" w14:textId="77777777" w:rsidR="008F7EA1" w:rsidRDefault="008F0C73" w:rsidP="008F7EA1">
      <w:pPr>
        <w:tabs>
          <w:tab w:val="left" w:pos="1234"/>
        </w:tabs>
        <w:ind w:firstLine="709"/>
        <w:rPr>
          <w:lang w:eastAsia="ru-RU"/>
        </w:rPr>
      </w:pPr>
    </w:p>
    <w:p w14:paraId="203D80E6" w14:textId="77777777" w:rsidR="008F7EA1" w:rsidRPr="00D20DC7" w:rsidRDefault="008F0C73" w:rsidP="00E34968">
      <w:pPr>
        <w:tabs>
          <w:tab w:val="left" w:pos="1234"/>
        </w:tabs>
        <w:ind w:firstLine="709"/>
        <w:jc w:val="both"/>
        <w:rPr>
          <w:lang w:eastAsia="ru-RU"/>
        </w:rPr>
      </w:pPr>
      <w:r w:rsidRPr="00D20DC7">
        <w:rPr>
          <w:lang w:eastAsia="ru-RU"/>
        </w:rPr>
        <w:t>Предписания надзорных органов по запрещению дальнейшей эксплуатации участков тепловых сетей отсутствуют.</w:t>
      </w:r>
    </w:p>
    <w:p w14:paraId="7286BB70" w14:textId="77777777" w:rsidR="003638C6" w:rsidRPr="003638C6" w:rsidRDefault="008F0C73" w:rsidP="003638C6">
      <w:pPr>
        <w:pStyle w:val="a0"/>
        <w:rPr>
          <w:lang w:eastAsia="ru-RU"/>
        </w:rPr>
      </w:pPr>
    </w:p>
    <w:p w14:paraId="35D1A742" w14:textId="77777777" w:rsidR="00741815" w:rsidRPr="00741815" w:rsidRDefault="008F0C73" w:rsidP="00741815">
      <w:pPr>
        <w:pStyle w:val="2"/>
        <w:ind w:left="0" w:firstLine="0"/>
      </w:pPr>
      <w:hyperlink r:id="rId50" w:anchor="bookmark45" w:history="1">
        <w:bookmarkStart w:id="115" w:name="_Toc45099581"/>
        <w:bookmarkStart w:id="116" w:name="_Toc45614776"/>
        <w:bookmarkStart w:id="117" w:name="_Toc54952813"/>
        <w:bookmarkStart w:id="118" w:name="_Toc171606984"/>
        <w:r>
          <w:t>1.3.16</w:t>
        </w:r>
        <w:r w:rsidRPr="00741815">
          <w:t xml:space="preserve"> Описание наиболее распространённых типов присоединений теплопотребляющих установок потребителей к</w:t>
        </w:r>
      </w:hyperlink>
      <w:r w:rsidRPr="00741815">
        <w:t xml:space="preserve"> </w:t>
      </w:r>
      <w:hyperlink r:id="rId51" w:anchor="bookmark45" w:history="1">
        <w:r w:rsidRPr="00741815">
          <w:t>тепловым сетям с выделением наиболее распространенных, определяющих выбор и</w:t>
        </w:r>
      </w:hyperlink>
      <w:r w:rsidRPr="00741815">
        <w:t xml:space="preserve"> </w:t>
      </w:r>
      <w:hyperlink r:id="rId52" w:anchor="bookmark45" w:history="1">
        <w:r w:rsidRPr="00741815">
          <w:t>обоснование графика регулирования отпуска тепловой энергии потребителям</w:t>
        </w:r>
        <w:bookmarkEnd w:id="115"/>
        <w:bookmarkEnd w:id="116"/>
        <w:bookmarkEnd w:id="117"/>
        <w:bookmarkEnd w:id="118"/>
      </w:hyperlink>
    </w:p>
    <w:p w14:paraId="470A5449" w14:textId="77777777" w:rsidR="00741815" w:rsidRPr="00741815" w:rsidRDefault="008F0C73" w:rsidP="00741815">
      <w:pPr>
        <w:pStyle w:val="a0"/>
        <w:rPr>
          <w:lang w:eastAsia="ru-RU"/>
        </w:rPr>
      </w:pPr>
    </w:p>
    <w:p w14:paraId="4ED3DA92" w14:textId="77777777" w:rsidR="00DE48C0" w:rsidRPr="007000DE" w:rsidRDefault="00DE48C0" w:rsidP="00DE48C0">
      <w:pPr>
        <w:pStyle w:val="a0"/>
        <w:ind w:firstLine="567"/>
        <w:rPr>
          <w:rFonts w:cs="Times New Roman"/>
          <w:lang w:eastAsia="ru-RU"/>
        </w:rPr>
      </w:pPr>
      <w:r w:rsidRPr="00851C5A">
        <w:t>Схема подключения отопительных установок потребителей</w:t>
      </w:r>
      <w:r>
        <w:t xml:space="preserve"> –зависимая.</w:t>
      </w:r>
    </w:p>
    <w:p w14:paraId="06D94806" w14:textId="77777777" w:rsidR="00472B2C" w:rsidRPr="00CB74EF" w:rsidRDefault="008F0C73" w:rsidP="00472B2C">
      <w:pPr>
        <w:pStyle w:val="a0"/>
        <w:rPr>
          <w:lang w:eastAsia="ru-RU"/>
        </w:rPr>
      </w:pPr>
    </w:p>
    <w:p w14:paraId="58ACBA89" w14:textId="77777777" w:rsidR="002D6E1B" w:rsidRDefault="008F0C73" w:rsidP="008255B2">
      <w:pPr>
        <w:pStyle w:val="2"/>
        <w:ind w:left="0" w:firstLine="0"/>
      </w:pPr>
      <w:bookmarkStart w:id="119" w:name="_Toc29998117"/>
      <w:bookmarkStart w:id="120" w:name="_Toc30058680"/>
      <w:bookmarkStart w:id="121" w:name="_Toc31810032"/>
      <w:bookmarkStart w:id="122" w:name="_Toc171606985"/>
      <w:r>
        <w:t>1.3.17</w:t>
      </w:r>
      <w:r w:rsidRPr="00754A41">
        <w:t xml:space="preserve"> </w:t>
      </w:r>
      <w:bookmarkEnd w:id="119"/>
      <w:bookmarkEnd w:id="120"/>
      <w:bookmarkEnd w:id="121"/>
      <w:r>
        <w:fldChar w:fldCharType="begin"/>
      </w:r>
      <w:r>
        <w:instrText xml:space="preserve"> HYPERLINK "file:///C:\\Users\\t1\\Desktop\\кировск\\2019%20Том%201</w:instrText>
      </w:r>
      <w:r>
        <w:instrText xml:space="preserve">%20Схема%20ТС%20Кировск.doc" \l "bookmark46" </w:instrText>
      </w:r>
      <w:r>
        <w:fldChar w:fldCharType="separate"/>
      </w:r>
      <w:r w:rsidRPr="00D20DC7">
        <w:t>Сведения о наличии коммерческого приборного учета тепловой энергии,</w:t>
      </w:r>
      <w:r>
        <w:fldChar w:fldCharType="end"/>
      </w:r>
      <w:r w:rsidRPr="00D20DC7">
        <w:t xml:space="preserve"> </w:t>
      </w:r>
      <w:hyperlink r:id="rId53" w:anchor="bookmark46" w:history="1">
        <w:r w:rsidRPr="00D20DC7">
          <w:t>отпущенной из тепловых се</w:t>
        </w:r>
        <w:r w:rsidRPr="00D20DC7">
          <w:t>тей потребителям, и анализ планов по установке приборов</w:t>
        </w:r>
      </w:hyperlink>
      <w:r w:rsidRPr="00D20DC7">
        <w:t xml:space="preserve"> </w:t>
      </w:r>
      <w:hyperlink r:id="rId54" w:anchor="bookmark46" w:history="1">
        <w:r w:rsidRPr="00D20DC7">
          <w:t>учета тепловой энергии и теплоносителя</w:t>
        </w:r>
        <w:bookmarkEnd w:id="122"/>
      </w:hyperlink>
    </w:p>
    <w:p w14:paraId="58A8562A" w14:textId="77777777" w:rsidR="00C74D0C" w:rsidRDefault="008F0C73">
      <w:pPr>
        <w:spacing w:before="400" w:after="200"/>
      </w:pPr>
      <w:r>
        <w:rPr>
          <w:b/>
        </w:rPr>
        <w:t>Таблица 1.3.17.1 - Обеспеченность приборами у</w:t>
      </w:r>
      <w:r>
        <w:rPr>
          <w:b/>
        </w:rPr>
        <w:t>чета потребителей</w:t>
      </w:r>
    </w:p>
    <w:tbl>
      <w:tblPr>
        <w:tblStyle w:val="a8"/>
        <w:tblW w:w="5000" w:type="pct"/>
        <w:jc w:val="center"/>
        <w:tblLook w:val="04A0" w:firstRow="1" w:lastRow="0" w:firstColumn="1" w:lastColumn="0" w:noHBand="0" w:noVBand="1"/>
      </w:tblPr>
      <w:tblGrid>
        <w:gridCol w:w="639"/>
        <w:gridCol w:w="1638"/>
        <w:gridCol w:w="1460"/>
        <w:gridCol w:w="1658"/>
        <w:gridCol w:w="1659"/>
        <w:gridCol w:w="2291"/>
      </w:tblGrid>
      <w:tr w:rsidR="00C74D0C" w14:paraId="0837C363" w14:textId="77777777">
        <w:trPr>
          <w:jc w:val="center"/>
        </w:trPr>
        <w:tc>
          <w:tcPr>
            <w:tcW w:w="0" w:type="dxa"/>
            <w:vMerge w:val="restart"/>
            <w:shd w:val="clear" w:color="auto" w:fill="F2F2F2"/>
            <w:tcMar>
              <w:top w:w="120" w:type="dxa"/>
              <w:left w:w="200" w:type="dxa"/>
              <w:bottom w:w="120" w:type="dxa"/>
              <w:right w:w="200" w:type="dxa"/>
            </w:tcMar>
            <w:vAlign w:val="center"/>
          </w:tcPr>
          <w:p w14:paraId="4CFE80C5" w14:textId="77777777" w:rsidR="00C74D0C" w:rsidRDefault="008F0C73">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5A9ED48A" w14:textId="77777777" w:rsidR="00C74D0C" w:rsidRDefault="008F0C73">
            <w:pPr>
              <w:jc w:val="center"/>
            </w:pPr>
            <w:r>
              <w:rPr>
                <w:rFonts w:eastAsia="Times New Roman" w:cs="Times New Roman"/>
                <w:sz w:val="22"/>
              </w:rPr>
              <w:t>Источник тепловой энергии</w:t>
            </w:r>
          </w:p>
        </w:tc>
        <w:tc>
          <w:tcPr>
            <w:tcW w:w="0" w:type="dxa"/>
            <w:gridSpan w:val="4"/>
            <w:shd w:val="clear" w:color="auto" w:fill="F2F2F2"/>
            <w:tcMar>
              <w:top w:w="120" w:type="dxa"/>
              <w:left w:w="200" w:type="dxa"/>
              <w:bottom w:w="120" w:type="dxa"/>
              <w:right w:w="200" w:type="dxa"/>
            </w:tcMar>
            <w:vAlign w:val="center"/>
          </w:tcPr>
          <w:p w14:paraId="1A4C9D35" w14:textId="77777777" w:rsidR="00C74D0C" w:rsidRDefault="008F0C73">
            <w:pPr>
              <w:jc w:val="center"/>
            </w:pPr>
            <w:r>
              <w:rPr>
                <w:rFonts w:eastAsia="Times New Roman" w:cs="Times New Roman"/>
                <w:sz w:val="22"/>
              </w:rPr>
              <w:t>Обеспеченность приборами учета потребителей, %</w:t>
            </w:r>
          </w:p>
        </w:tc>
      </w:tr>
      <w:tr w:rsidR="00C74D0C" w14:paraId="42505986" w14:textId="77777777">
        <w:trPr>
          <w:jc w:val="center"/>
        </w:trPr>
        <w:tc>
          <w:tcPr>
            <w:tcW w:w="0" w:type="dxa"/>
            <w:vMerge/>
          </w:tcPr>
          <w:p w14:paraId="5E4F6B3B" w14:textId="77777777" w:rsidR="00C74D0C" w:rsidRDefault="00C74D0C"/>
        </w:tc>
        <w:tc>
          <w:tcPr>
            <w:tcW w:w="0" w:type="dxa"/>
            <w:vMerge/>
          </w:tcPr>
          <w:p w14:paraId="27D18E1A" w14:textId="77777777" w:rsidR="00C74D0C" w:rsidRDefault="00C74D0C"/>
        </w:tc>
        <w:tc>
          <w:tcPr>
            <w:tcW w:w="0" w:type="dxa"/>
            <w:shd w:val="clear" w:color="auto" w:fill="F2F2F2"/>
            <w:tcMar>
              <w:top w:w="120" w:type="dxa"/>
              <w:left w:w="200" w:type="dxa"/>
              <w:bottom w:w="120" w:type="dxa"/>
              <w:right w:w="200" w:type="dxa"/>
            </w:tcMar>
            <w:vAlign w:val="center"/>
          </w:tcPr>
          <w:p w14:paraId="2D4542DA" w14:textId="77777777" w:rsidR="00C74D0C" w:rsidRDefault="008F0C73">
            <w:pPr>
              <w:jc w:val="center"/>
            </w:pPr>
            <w:r>
              <w:rPr>
                <w:rFonts w:eastAsia="Times New Roman" w:cs="Times New Roman"/>
                <w:sz w:val="22"/>
              </w:rPr>
              <w:t>Население</w:t>
            </w:r>
          </w:p>
        </w:tc>
        <w:tc>
          <w:tcPr>
            <w:tcW w:w="0" w:type="dxa"/>
            <w:shd w:val="clear" w:color="auto" w:fill="F2F2F2"/>
            <w:tcMar>
              <w:top w:w="120" w:type="dxa"/>
              <w:left w:w="200" w:type="dxa"/>
              <w:bottom w:w="120" w:type="dxa"/>
              <w:right w:w="200" w:type="dxa"/>
            </w:tcMar>
            <w:vAlign w:val="center"/>
          </w:tcPr>
          <w:p w14:paraId="55228301" w14:textId="77777777" w:rsidR="00C74D0C" w:rsidRDefault="008F0C73">
            <w:pPr>
              <w:jc w:val="center"/>
            </w:pPr>
            <w:r>
              <w:rPr>
                <w:rFonts w:eastAsia="Times New Roman" w:cs="Times New Roman"/>
                <w:sz w:val="22"/>
              </w:rPr>
              <w:t>Бюджетные организации</w:t>
            </w:r>
          </w:p>
        </w:tc>
        <w:tc>
          <w:tcPr>
            <w:tcW w:w="0" w:type="dxa"/>
            <w:shd w:val="clear" w:color="auto" w:fill="F2F2F2"/>
            <w:tcMar>
              <w:top w:w="120" w:type="dxa"/>
              <w:left w:w="200" w:type="dxa"/>
              <w:bottom w:w="120" w:type="dxa"/>
              <w:right w:w="200" w:type="dxa"/>
            </w:tcMar>
            <w:vAlign w:val="center"/>
          </w:tcPr>
          <w:p w14:paraId="2808A717" w14:textId="77777777" w:rsidR="00C74D0C" w:rsidRDefault="008F0C73">
            <w:pPr>
              <w:jc w:val="center"/>
            </w:pPr>
            <w:r>
              <w:rPr>
                <w:rFonts w:eastAsia="Times New Roman" w:cs="Times New Roman"/>
                <w:sz w:val="22"/>
              </w:rPr>
              <w:t>Прочие потребители</w:t>
            </w:r>
          </w:p>
        </w:tc>
        <w:tc>
          <w:tcPr>
            <w:tcW w:w="0" w:type="dxa"/>
            <w:shd w:val="clear" w:color="auto" w:fill="F2F2F2"/>
            <w:tcMar>
              <w:top w:w="120" w:type="dxa"/>
              <w:left w:w="200" w:type="dxa"/>
              <w:bottom w:w="120" w:type="dxa"/>
              <w:right w:w="200" w:type="dxa"/>
            </w:tcMar>
            <w:vAlign w:val="center"/>
          </w:tcPr>
          <w:p w14:paraId="6EFEDC25" w14:textId="77777777" w:rsidR="00C74D0C" w:rsidRDefault="008F0C73">
            <w:pPr>
              <w:jc w:val="center"/>
            </w:pPr>
            <w:r>
              <w:rPr>
                <w:rFonts w:eastAsia="Times New Roman" w:cs="Times New Roman"/>
                <w:sz w:val="22"/>
              </w:rPr>
              <w:t>Производственные потребители</w:t>
            </w:r>
          </w:p>
        </w:tc>
      </w:tr>
      <w:tr w:rsidR="00C74D0C" w14:paraId="21E2E640" w14:textId="77777777">
        <w:trPr>
          <w:jc w:val="center"/>
        </w:trPr>
        <w:tc>
          <w:tcPr>
            <w:tcW w:w="0" w:type="dxa"/>
            <w:gridSpan w:val="6"/>
            <w:shd w:val="clear" w:color="auto" w:fill="DEEAF6"/>
            <w:tcMar>
              <w:top w:w="40" w:type="dxa"/>
              <w:left w:w="160" w:type="dxa"/>
              <w:bottom w:w="40" w:type="dxa"/>
              <w:right w:w="20" w:type="dxa"/>
            </w:tcMar>
            <w:vAlign w:val="center"/>
          </w:tcPr>
          <w:p w14:paraId="1F873AAE" w14:textId="77777777" w:rsidR="00C74D0C" w:rsidRDefault="008F0C73">
            <w:pPr>
              <w:jc w:val="center"/>
            </w:pPr>
            <w:r>
              <w:rPr>
                <w:rFonts w:eastAsia="Times New Roman" w:cs="Times New Roman"/>
                <w:sz w:val="22"/>
              </w:rPr>
              <w:t>МУП «Баганский коммунальщик»</w:t>
            </w:r>
          </w:p>
        </w:tc>
      </w:tr>
      <w:tr w:rsidR="00C74D0C" w14:paraId="3FCBD734" w14:textId="77777777">
        <w:trPr>
          <w:jc w:val="center"/>
        </w:trPr>
        <w:tc>
          <w:tcPr>
            <w:tcW w:w="0" w:type="dxa"/>
            <w:shd w:val="clear" w:color="auto" w:fill="FFFFFF"/>
            <w:tcMar>
              <w:top w:w="40" w:type="dxa"/>
              <w:left w:w="20" w:type="dxa"/>
              <w:bottom w:w="40" w:type="dxa"/>
              <w:right w:w="20" w:type="dxa"/>
            </w:tcMar>
            <w:vAlign w:val="center"/>
          </w:tcPr>
          <w:p w14:paraId="18A7F234"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E037D45" w14:textId="77777777" w:rsidR="00C74D0C" w:rsidRDefault="008F0C73">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66E9ABBC"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2D6E4C40"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B6FFDE0"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126B7749" w14:textId="77777777" w:rsidR="00C74D0C" w:rsidRDefault="008F0C73">
            <w:pPr>
              <w:jc w:val="center"/>
            </w:pPr>
            <w:r>
              <w:rPr>
                <w:rFonts w:eastAsia="Times New Roman" w:cs="Times New Roman"/>
                <w:sz w:val="22"/>
              </w:rPr>
              <w:t>-</w:t>
            </w:r>
          </w:p>
        </w:tc>
      </w:tr>
      <w:tr w:rsidR="00C74D0C" w14:paraId="7F2EE175" w14:textId="77777777">
        <w:trPr>
          <w:jc w:val="center"/>
        </w:trPr>
        <w:tc>
          <w:tcPr>
            <w:tcW w:w="0" w:type="dxa"/>
            <w:gridSpan w:val="6"/>
            <w:shd w:val="clear" w:color="auto" w:fill="DEEAF6"/>
            <w:tcMar>
              <w:top w:w="40" w:type="dxa"/>
              <w:left w:w="160" w:type="dxa"/>
              <w:bottom w:w="40" w:type="dxa"/>
              <w:right w:w="20" w:type="dxa"/>
            </w:tcMar>
            <w:vAlign w:val="center"/>
          </w:tcPr>
          <w:p w14:paraId="0A0BBBC3" w14:textId="77777777" w:rsidR="00C74D0C" w:rsidRDefault="008F0C73">
            <w:pPr>
              <w:jc w:val="center"/>
            </w:pPr>
            <w:r>
              <w:rPr>
                <w:rFonts w:eastAsia="Times New Roman" w:cs="Times New Roman"/>
                <w:sz w:val="22"/>
              </w:rPr>
              <w:t>МКУ «ЦМТО Казанского сельсовета»</w:t>
            </w:r>
          </w:p>
        </w:tc>
      </w:tr>
      <w:tr w:rsidR="00C74D0C" w14:paraId="6AFB8DBE" w14:textId="77777777">
        <w:trPr>
          <w:jc w:val="center"/>
        </w:trPr>
        <w:tc>
          <w:tcPr>
            <w:tcW w:w="0" w:type="dxa"/>
            <w:shd w:val="clear" w:color="auto" w:fill="FFFFFF"/>
            <w:tcMar>
              <w:top w:w="40" w:type="dxa"/>
              <w:left w:w="20" w:type="dxa"/>
              <w:bottom w:w="40" w:type="dxa"/>
              <w:right w:w="20" w:type="dxa"/>
            </w:tcMar>
            <w:vAlign w:val="center"/>
          </w:tcPr>
          <w:p w14:paraId="448C397E" w14:textId="77777777" w:rsidR="00C74D0C" w:rsidRDefault="008F0C73">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2867781" w14:textId="0CC10119"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0BA37CD0"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9F7EF16"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79BE952"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352CFD3" w14:textId="77777777" w:rsidR="00C74D0C" w:rsidRDefault="008F0C73">
            <w:pPr>
              <w:jc w:val="center"/>
            </w:pPr>
            <w:r>
              <w:rPr>
                <w:rFonts w:eastAsia="Times New Roman" w:cs="Times New Roman"/>
                <w:sz w:val="22"/>
              </w:rPr>
              <w:t>-</w:t>
            </w:r>
          </w:p>
        </w:tc>
      </w:tr>
    </w:tbl>
    <w:p w14:paraId="4F79A5C9" w14:textId="77777777" w:rsidR="0040303F" w:rsidRPr="008255B2" w:rsidRDefault="008F0C73" w:rsidP="0040303F">
      <w:pPr>
        <w:pStyle w:val="a0"/>
        <w:rPr>
          <w:highlight w:val="yellow"/>
          <w:lang w:eastAsia="ru-RU"/>
        </w:rPr>
      </w:pPr>
    </w:p>
    <w:p w14:paraId="08DA024A" w14:textId="77777777" w:rsidR="0040303F" w:rsidRPr="004F46ED" w:rsidRDefault="008F0C73" w:rsidP="0040303F">
      <w:pPr>
        <w:pStyle w:val="a0"/>
        <w:ind w:firstLine="709"/>
        <w:rPr>
          <w:lang w:eastAsia="ru-RU"/>
        </w:rPr>
      </w:pPr>
      <w:r w:rsidRPr="006229F2">
        <w:rPr>
          <w:lang w:eastAsia="ru-RU"/>
        </w:rPr>
        <w:t>Планы по установке приборов учета у потребителей отсутствуют.</w:t>
      </w:r>
    </w:p>
    <w:p w14:paraId="2E96846F" w14:textId="77777777" w:rsidR="008020B9" w:rsidRPr="0040303F" w:rsidRDefault="008F0C73" w:rsidP="008020B9">
      <w:pPr>
        <w:pStyle w:val="a0"/>
        <w:rPr>
          <w:highlight w:val="yellow"/>
          <w:lang w:eastAsia="ru-RU"/>
        </w:rPr>
      </w:pPr>
    </w:p>
    <w:p w14:paraId="5F636EF6" w14:textId="77777777" w:rsidR="00477C7A" w:rsidRPr="00477C7A" w:rsidRDefault="008F0C73" w:rsidP="00477C7A">
      <w:pPr>
        <w:pStyle w:val="2"/>
        <w:ind w:left="0" w:firstLine="0"/>
      </w:pPr>
      <w:bookmarkStart w:id="123" w:name="_Toc171606986"/>
      <w:r>
        <w:lastRenderedPageBreak/>
        <w:t>1.3.18</w:t>
      </w:r>
      <w:r w:rsidRPr="003638C6">
        <w:t xml:space="preserve"> </w:t>
      </w:r>
      <w:r>
        <w:fldChar w:fldCharType="begin"/>
      </w:r>
      <w:r>
        <w:instrText xml:space="preserve"> HYPERLINK "file:///C:\\Users\\t1\\Desktop\\кировск\\2019%20Том%201%20Схема%20ТС%20Кировск.doc" \l "bookmark38" </w:instrText>
      </w:r>
      <w:r>
        <w:fldChar w:fldCharType="separate"/>
      </w:r>
      <w:hyperlink r:id="rId55" w:anchor="bookmark47" w:history="1">
        <w:r w:rsidRPr="00477C7A">
          <w:t>Анализ работы диспетчерских с</w:t>
        </w:r>
        <w:r w:rsidRPr="00477C7A">
          <w:t>лужб теплоснабжающих (теплосетевых)</w:t>
        </w:r>
      </w:hyperlink>
      <w:r w:rsidRPr="00477C7A">
        <w:t xml:space="preserve"> </w:t>
      </w:r>
      <w:hyperlink r:id="rId56" w:anchor="bookmark47" w:history="1">
        <w:r w:rsidRPr="00477C7A">
          <w:t>организаций и используемых средств автоматизации, телемеханизации и связи</w:t>
        </w:r>
        <w:bookmarkEnd w:id="123"/>
      </w:hyperlink>
    </w:p>
    <w:p w14:paraId="04A4CF01" w14:textId="77777777" w:rsidR="00F07F67" w:rsidRPr="00555EBD" w:rsidRDefault="008F0C73" w:rsidP="00F07F67">
      <w:pPr>
        <w:pStyle w:val="ad"/>
        <w:spacing w:line="288" w:lineRule="auto"/>
        <w:ind w:right="108" w:firstLine="708"/>
        <w:jc w:val="both"/>
        <w:rPr>
          <w:lang w:val="ru-RU"/>
        </w:rPr>
      </w:pPr>
      <w:r>
        <w:fldChar w:fldCharType="end"/>
      </w:r>
    </w:p>
    <w:p w14:paraId="41A6019A" w14:textId="77777777" w:rsidR="003638C6" w:rsidRDefault="008F0C73" w:rsidP="00555EBD">
      <w:pPr>
        <w:pStyle w:val="ad"/>
        <w:spacing w:line="288" w:lineRule="auto"/>
        <w:ind w:right="108" w:firstLine="708"/>
        <w:jc w:val="both"/>
        <w:rPr>
          <w:rFonts w:eastAsiaTheme="minorHAnsi" w:cs="Times New Roman"/>
          <w:szCs w:val="22"/>
          <w:lang w:val="ru-RU" w:eastAsia="ru-RU"/>
        </w:rPr>
      </w:pPr>
      <w:r w:rsidRPr="005F7467">
        <w:rPr>
          <w:lang w:val="ru-RU" w:eastAsia="ru-RU"/>
        </w:rPr>
        <w:t xml:space="preserve"> </w:t>
      </w:r>
      <w:r w:rsidRPr="00555EBD">
        <w:rPr>
          <w:rFonts w:eastAsiaTheme="minorHAnsi" w:cs="Times New Roman"/>
          <w:szCs w:val="22"/>
          <w:lang w:val="ru-RU" w:eastAsia="ru-RU"/>
        </w:rPr>
        <w:t xml:space="preserve">Основной задачей </w:t>
      </w:r>
      <w:r w:rsidRPr="00555EBD">
        <w:rPr>
          <w:rFonts w:eastAsiaTheme="minorHAnsi" w:cs="Times New Roman"/>
          <w:szCs w:val="22"/>
          <w:lang w:val="ru-RU" w:eastAsia="ru-RU"/>
        </w:rPr>
        <w:t>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w:t>
      </w:r>
      <w:r w:rsidRPr="00555EBD">
        <w:rPr>
          <w:rFonts w:eastAsiaTheme="minorHAnsi" w:cs="Times New Roman"/>
          <w:szCs w:val="22"/>
          <w:lang w:val="ru-RU" w:eastAsia="ru-RU"/>
        </w:rPr>
        <w:t xml:space="preserve">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w:t>
      </w:r>
      <w:r w:rsidRPr="00555EBD">
        <w:rPr>
          <w:rFonts w:eastAsiaTheme="minorHAnsi" w:cs="Times New Roman"/>
          <w:szCs w:val="22"/>
          <w:lang w:val="ru-RU" w:eastAsia="ru-RU"/>
        </w:rPr>
        <w:t>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w:t>
      </w:r>
      <w:r w:rsidRPr="00555EBD">
        <w:rPr>
          <w:rFonts w:eastAsiaTheme="minorHAnsi" w:cs="Times New Roman"/>
          <w:szCs w:val="22"/>
          <w:lang w:val="ru-RU" w:eastAsia="ru-RU"/>
        </w:rPr>
        <w:t>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w:t>
      </w:r>
      <w:r w:rsidRPr="00555EBD">
        <w:rPr>
          <w:rFonts w:eastAsiaTheme="minorHAnsi" w:cs="Times New Roman"/>
          <w:szCs w:val="22"/>
          <w:lang w:val="ru-RU" w:eastAsia="ru-RU"/>
        </w:rPr>
        <w:t xml:space="preserve">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w:t>
      </w:r>
      <w:r w:rsidRPr="00555EBD">
        <w:rPr>
          <w:rFonts w:eastAsiaTheme="minorHAnsi" w:cs="Times New Roman"/>
          <w:szCs w:val="22"/>
          <w:lang w:val="ru-RU" w:eastAsia="ru-RU"/>
        </w:rPr>
        <w:t>и аварийных ситуаций на тепловых сетях.</w:t>
      </w:r>
    </w:p>
    <w:p w14:paraId="1898392E" w14:textId="77777777" w:rsidR="001210BD" w:rsidRPr="00555EBD" w:rsidRDefault="008F0C73" w:rsidP="00555EBD">
      <w:pPr>
        <w:pStyle w:val="ad"/>
        <w:spacing w:line="288" w:lineRule="auto"/>
        <w:ind w:right="108" w:firstLine="708"/>
        <w:jc w:val="both"/>
        <w:rPr>
          <w:lang w:val="ru-RU"/>
        </w:rPr>
      </w:pPr>
    </w:p>
    <w:p w14:paraId="22D65116" w14:textId="77777777" w:rsidR="00394609" w:rsidRPr="00D20DC7" w:rsidRDefault="008F0C73" w:rsidP="00394609">
      <w:pPr>
        <w:pStyle w:val="2"/>
        <w:ind w:left="0" w:firstLine="0"/>
      </w:pPr>
      <w:bookmarkStart w:id="124" w:name="_Toc171606987"/>
      <w:r>
        <w:t>1.3.19</w:t>
      </w:r>
      <w:r w:rsidRPr="003638C6">
        <w:t xml:space="preserve"> </w:t>
      </w:r>
      <w:hyperlink r:id="rId57" w:anchor="bookmark38" w:history="1">
        <w:hyperlink r:id="rId58" w:anchor="bookmark48" w:history="1">
          <w:r w:rsidRPr="004E4B4D">
            <w:t>Уровень автоматизации и обслуживания центральных тепловых пунктов, насосных</w:t>
          </w:r>
        </w:hyperlink>
        <w:r w:rsidRPr="004E4B4D">
          <w:t xml:space="preserve"> </w:t>
        </w:r>
        <w:hyperlink r:id="rId59" w:anchor="bookmark48" w:history="1">
          <w:r w:rsidRPr="004E4B4D">
            <w:t>станций</w:t>
          </w:r>
          <w:bookmarkEnd w:id="124"/>
        </w:hyperlink>
      </w:hyperlink>
    </w:p>
    <w:p w14:paraId="12F17563" w14:textId="77777777" w:rsidR="000735B3" w:rsidRPr="001605C5" w:rsidRDefault="008F0C73" w:rsidP="000735B3">
      <w:pPr>
        <w:rPr>
          <w:lang w:eastAsia="ru-RU"/>
        </w:rPr>
      </w:pPr>
    </w:p>
    <w:p w14:paraId="1D3CC79C" w14:textId="77777777" w:rsidR="00DE48C0" w:rsidRPr="00831188" w:rsidRDefault="00DE48C0" w:rsidP="00DE48C0">
      <w:pPr>
        <w:ind w:firstLine="709"/>
        <w:jc w:val="both"/>
      </w:pPr>
      <w:r w:rsidRPr="00831188">
        <w:rPr>
          <w:lang w:eastAsia="ru-RU"/>
        </w:rPr>
        <w:t xml:space="preserve">Центральные тепловые пункты, насосные станции на тепловых сетях </w:t>
      </w:r>
      <w:r w:rsidRPr="00831188">
        <w:t xml:space="preserve">в </w:t>
      </w:r>
      <w:r>
        <w:t>Лозовском</w:t>
      </w:r>
      <w:r w:rsidRPr="00831188">
        <w:t xml:space="preserve"> сельсовете </w:t>
      </w:r>
      <w:r w:rsidRPr="00831188">
        <w:rPr>
          <w:lang w:eastAsia="ru-RU"/>
        </w:rPr>
        <w:t>отсутствуют.</w:t>
      </w:r>
    </w:p>
    <w:p w14:paraId="1B4EC98A" w14:textId="77777777" w:rsidR="003638C6" w:rsidRPr="003638C6" w:rsidRDefault="008F0C73" w:rsidP="003638C6">
      <w:pPr>
        <w:pStyle w:val="a0"/>
        <w:rPr>
          <w:lang w:eastAsia="ru-RU"/>
        </w:rPr>
      </w:pPr>
    </w:p>
    <w:p w14:paraId="389664D0" w14:textId="77777777" w:rsidR="009E7E00" w:rsidRPr="00754A41" w:rsidRDefault="008F0C73" w:rsidP="009E7E00">
      <w:pPr>
        <w:pStyle w:val="2"/>
        <w:ind w:left="0" w:firstLine="0"/>
      </w:pPr>
      <w:bookmarkStart w:id="125" w:name="_Toc171606988"/>
      <w:r>
        <w:t>1.3.20</w:t>
      </w:r>
      <w:r w:rsidRPr="003638C6">
        <w:t xml:space="preserve"> </w:t>
      </w:r>
      <w:hyperlink r:id="rId60" w:anchor="bookmark49" w:history="1">
        <w:r w:rsidRPr="00754A41">
          <w:t>Сведения о наличии защиты тепловых сетей от превышения давления</w:t>
        </w:r>
        <w:bookmarkEnd w:id="125"/>
      </w:hyperlink>
    </w:p>
    <w:p w14:paraId="7CA64372" w14:textId="77777777" w:rsidR="009E7E00" w:rsidRDefault="008F0C73" w:rsidP="009E7E00">
      <w:pPr>
        <w:ind w:firstLine="709"/>
        <w:rPr>
          <w:lang w:eastAsia="ru-RU"/>
        </w:rPr>
      </w:pPr>
    </w:p>
    <w:p w14:paraId="11765BFC" w14:textId="77777777" w:rsidR="009E7E00" w:rsidRPr="00840D08" w:rsidRDefault="008F0C73" w:rsidP="00D550C6">
      <w:pPr>
        <w:ind w:firstLine="709"/>
        <w:jc w:val="both"/>
        <w:rPr>
          <w:lang w:eastAsia="ru-RU"/>
        </w:rPr>
      </w:pPr>
      <w:r w:rsidRPr="00840D08">
        <w:rPr>
          <w:lang w:eastAsia="ru-RU"/>
        </w:rPr>
        <w:t>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установок от недопустимо высоких давлений. Такие повышения давлений возникают обычно при аварийных внеза</w:t>
      </w:r>
      <w:r w:rsidRPr="00840D08">
        <w:rPr>
          <w:lang w:eastAsia="ru-RU"/>
        </w:rPr>
        <w:t xml:space="preserve">пных остановках сетевых насосов на источнике теплоты и насосных станциях от гидравлического удара. Для защиты тепловых сетей предусмотрено: </w:t>
      </w:r>
    </w:p>
    <w:p w14:paraId="04B397DC" w14:textId="77777777" w:rsidR="009E7E00" w:rsidRPr="00840D08" w:rsidRDefault="008F0C73" w:rsidP="00D550C6">
      <w:pPr>
        <w:ind w:firstLine="709"/>
        <w:jc w:val="both"/>
        <w:rPr>
          <w:lang w:eastAsia="ru-RU"/>
        </w:rPr>
      </w:pPr>
      <w:r w:rsidRPr="00840D08">
        <w:rPr>
          <w:lang w:eastAsia="ru-RU"/>
        </w:rPr>
        <w:t>- на насосных станциях установлены гидравлические регуляторы давления с датчиками</w:t>
      </w:r>
      <w:r w:rsidRPr="00840D08">
        <w:rPr>
          <w:lang w:eastAsia="ru-RU"/>
        </w:rPr>
        <w:t>;</w:t>
      </w:r>
    </w:p>
    <w:p w14:paraId="78D58712" w14:textId="77777777" w:rsidR="009E7E00" w:rsidRPr="00840D08" w:rsidRDefault="008F0C73" w:rsidP="00D550C6">
      <w:pPr>
        <w:ind w:firstLine="709"/>
        <w:jc w:val="both"/>
        <w:rPr>
          <w:lang w:eastAsia="ru-RU"/>
        </w:rPr>
      </w:pPr>
      <w:r w:rsidRPr="00840D08">
        <w:rPr>
          <w:lang w:eastAsia="ru-RU"/>
        </w:rPr>
        <w:t xml:space="preserve">-устройства для сброса давлений </w:t>
      </w:r>
      <w:r w:rsidRPr="00840D08">
        <w:rPr>
          <w:lang w:eastAsia="ru-RU"/>
        </w:rPr>
        <w:t>– сбросные предохранительные клапаны на насосных станциях;</w:t>
      </w:r>
    </w:p>
    <w:p w14:paraId="32ABA790" w14:textId="77777777" w:rsidR="009E7E00" w:rsidRPr="00840D08" w:rsidRDefault="008F0C73" w:rsidP="00D550C6">
      <w:pPr>
        <w:ind w:firstLine="709"/>
        <w:jc w:val="both"/>
        <w:rPr>
          <w:lang w:eastAsia="ru-RU"/>
        </w:rPr>
      </w:pPr>
      <w:r w:rsidRPr="00840D08">
        <w:rPr>
          <w:lang w:eastAsia="ru-RU"/>
        </w:rPr>
        <w:t xml:space="preserve">-автоматическое включение резервного насоса при выходе из строя рабочего насоса. </w:t>
      </w:r>
    </w:p>
    <w:p w14:paraId="7E481A0C" w14:textId="77777777" w:rsidR="009E7E00" w:rsidRPr="00840D08" w:rsidRDefault="008F0C73" w:rsidP="00D550C6">
      <w:pPr>
        <w:ind w:firstLine="709"/>
        <w:jc w:val="both"/>
        <w:rPr>
          <w:lang w:eastAsia="ru-RU"/>
        </w:rPr>
      </w:pPr>
      <w:r w:rsidRPr="00840D08">
        <w:rPr>
          <w:lang w:eastAsia="ru-RU"/>
        </w:rPr>
        <w:t>Для защиты теплопотребляющих установок от повышенных давлений наиболее эффективно присоединение их по независимой с</w:t>
      </w:r>
      <w:r w:rsidRPr="00840D08">
        <w:rPr>
          <w:lang w:eastAsia="ru-RU"/>
        </w:rPr>
        <w:t>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w:t>
      </w:r>
      <w:r w:rsidRPr="00840D08">
        <w:rPr>
          <w:lang w:eastAsia="ru-RU"/>
        </w:rPr>
        <w:t>в на насосных станциях.</w:t>
      </w:r>
    </w:p>
    <w:p w14:paraId="2F1C3D4A" w14:textId="77777777" w:rsidR="003638C6" w:rsidRPr="003638C6" w:rsidRDefault="008F0C73" w:rsidP="0077653C"/>
    <w:p w14:paraId="69680E55" w14:textId="77777777" w:rsidR="00394609" w:rsidRPr="00D20DC7" w:rsidRDefault="008F0C73" w:rsidP="00394609">
      <w:pPr>
        <w:pStyle w:val="2"/>
        <w:ind w:left="0" w:firstLine="0"/>
      </w:pPr>
      <w:bookmarkStart w:id="126" w:name="_Toc171606989"/>
      <w:r>
        <w:lastRenderedPageBreak/>
        <w:t>1.3.21</w:t>
      </w:r>
      <w:r w:rsidRPr="003638C6">
        <w:t xml:space="preserve"> </w:t>
      </w:r>
      <w:hyperlink r:id="rId61" w:anchor="bookmark50" w:history="1">
        <w:r w:rsidRPr="00754A41">
          <w:t>Перечень выявленных бесхозяйных тепловых сетей и обоснование выбора</w:t>
        </w:r>
      </w:hyperlink>
      <w:r w:rsidRPr="00754A41">
        <w:t xml:space="preserve"> </w:t>
      </w:r>
      <w:hyperlink r:id="rId62" w:anchor="bookmark50" w:history="1">
        <w:r w:rsidRPr="00754A41">
          <w:t>организации, уполномоченной на их эксплуатацию</w:t>
        </w:r>
        <w:bookmarkEnd w:id="126"/>
      </w:hyperlink>
    </w:p>
    <w:p w14:paraId="57FAB389" w14:textId="77777777" w:rsidR="00841420" w:rsidRDefault="008F0C73" w:rsidP="00841420">
      <w:pPr>
        <w:pStyle w:val="a0"/>
        <w:jc w:val="both"/>
        <w:rPr>
          <w:lang w:eastAsia="ru-RU"/>
        </w:rPr>
      </w:pPr>
    </w:p>
    <w:p w14:paraId="47C674BF" w14:textId="77777777" w:rsidR="00841420" w:rsidRDefault="008F0C73" w:rsidP="00841420">
      <w:pPr>
        <w:pStyle w:val="a0"/>
        <w:ind w:firstLine="709"/>
        <w:jc w:val="both"/>
        <w:rPr>
          <w:lang w:eastAsia="ru-RU"/>
        </w:rPr>
      </w:pPr>
      <w:r>
        <w:rPr>
          <w:lang w:eastAsia="ru-RU"/>
        </w:rPr>
        <w:t>На территории муниципального образования Казанский сельсовет</w:t>
      </w:r>
      <w:r w:rsidRPr="00841420">
        <w:rPr>
          <w:lang w:eastAsia="ru-RU"/>
        </w:rPr>
        <w:t xml:space="preserve"> </w:t>
      </w:r>
      <w:r>
        <w:rPr>
          <w:lang w:eastAsia="ru-RU"/>
        </w:rPr>
        <w:t>бесхозяйные тепловые сети отсутств</w:t>
      </w:r>
      <w:r>
        <w:rPr>
          <w:lang w:eastAsia="ru-RU"/>
        </w:rPr>
        <w:t>уют.</w:t>
      </w:r>
    </w:p>
    <w:p w14:paraId="0CCADDA6" w14:textId="77777777" w:rsidR="003638C6" w:rsidRPr="003638C6" w:rsidRDefault="008F0C73" w:rsidP="003638C6">
      <w:pPr>
        <w:pStyle w:val="a0"/>
        <w:rPr>
          <w:lang w:eastAsia="ru-RU"/>
        </w:rPr>
      </w:pPr>
    </w:p>
    <w:p w14:paraId="5DA5E77E" w14:textId="77777777" w:rsidR="005911D2" w:rsidRPr="00B9121B" w:rsidRDefault="008F0C73" w:rsidP="005911D2">
      <w:pPr>
        <w:pStyle w:val="2"/>
        <w:ind w:left="0" w:firstLine="0"/>
      </w:pPr>
      <w:bookmarkStart w:id="127" w:name="_Toc171606990"/>
      <w:r>
        <w:t>1.3.22</w:t>
      </w:r>
      <w:r w:rsidRPr="00B9121B">
        <w:t xml:space="preserve"> </w:t>
      </w:r>
      <w:r>
        <w:t>Данные энергетических характеристик тепловых сетей (при их наличии)</w:t>
      </w:r>
      <w:bookmarkEnd w:id="127"/>
    </w:p>
    <w:p w14:paraId="40AEC3D6" w14:textId="77777777" w:rsidR="005911D2" w:rsidRDefault="008F0C73" w:rsidP="005911D2">
      <w:pPr>
        <w:pStyle w:val="a0"/>
        <w:jc w:val="both"/>
        <w:rPr>
          <w:color w:val="000000" w:themeColor="text1"/>
          <w:lang w:eastAsia="ru-RU"/>
        </w:rPr>
      </w:pPr>
    </w:p>
    <w:p w14:paraId="0B9BB446" w14:textId="77777777" w:rsidR="005911D2" w:rsidRPr="00202D07" w:rsidRDefault="008F0C73" w:rsidP="005911D2">
      <w:pPr>
        <w:pStyle w:val="ad"/>
        <w:kinsoku w:val="0"/>
        <w:overflowPunct w:val="0"/>
        <w:spacing w:before="118"/>
        <w:ind w:left="0" w:firstLine="709"/>
        <w:jc w:val="both"/>
        <w:rPr>
          <w:rFonts w:cs="Times New Roman"/>
          <w:color w:val="000000" w:themeColor="text1"/>
          <w:lang w:val="ru-RU"/>
        </w:rPr>
      </w:pPr>
      <w:r w:rsidRPr="00202D07">
        <w:rPr>
          <w:rFonts w:cs="Times New Roman"/>
          <w:color w:val="000000" w:themeColor="text1"/>
          <w:lang w:val="ru-RU"/>
        </w:rPr>
        <w:t>Энергетические характеристики для тепловых сетей не</w:t>
      </w:r>
      <w:r w:rsidRPr="00202D07">
        <w:rPr>
          <w:rFonts w:cs="Times New Roman"/>
          <w:color w:val="000000" w:themeColor="text1"/>
          <w:spacing w:val="-16"/>
          <w:lang w:val="ru-RU"/>
        </w:rPr>
        <w:t xml:space="preserve"> </w:t>
      </w:r>
      <w:r w:rsidRPr="00202D07">
        <w:rPr>
          <w:rFonts w:cs="Times New Roman"/>
          <w:color w:val="000000" w:themeColor="text1"/>
          <w:lang w:val="ru-RU"/>
        </w:rPr>
        <w:t>разрабатывались.</w:t>
      </w:r>
    </w:p>
    <w:p w14:paraId="6F5F9880" w14:textId="77777777" w:rsidR="005911D2" w:rsidRPr="003638C6" w:rsidRDefault="008F0C73" w:rsidP="003638C6">
      <w:pPr>
        <w:pStyle w:val="a0"/>
        <w:rPr>
          <w:lang w:eastAsia="ru-RU"/>
        </w:rPr>
      </w:pPr>
    </w:p>
    <w:p w14:paraId="416A53BF" w14:textId="77777777" w:rsidR="00B9121B" w:rsidRPr="00B9121B" w:rsidRDefault="008F0C73" w:rsidP="00B9121B">
      <w:pPr>
        <w:pStyle w:val="2"/>
        <w:ind w:left="0" w:firstLine="0"/>
      </w:pPr>
      <w:bookmarkStart w:id="128" w:name="_Toc53926873"/>
      <w:bookmarkStart w:id="129" w:name="_Toc54952772"/>
      <w:bookmarkStart w:id="130" w:name="_Toc171606991"/>
      <w:r>
        <w:t>1.3.23</w:t>
      </w:r>
      <w:r w:rsidRPr="00B9121B">
        <w:t xml:space="preserve">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28"/>
      <w:bookmarkEnd w:id="129"/>
      <w:bookmarkEnd w:id="130"/>
    </w:p>
    <w:p w14:paraId="271B99EF" w14:textId="77777777" w:rsidR="00B9121B" w:rsidRPr="00B9121B" w:rsidRDefault="008F0C73" w:rsidP="00B9121B">
      <w:pPr>
        <w:pStyle w:val="ad"/>
        <w:ind w:left="142" w:right="102" w:firstLine="709"/>
        <w:jc w:val="both"/>
        <w:rPr>
          <w:rFonts w:cs="Times New Roman"/>
          <w:spacing w:val="1"/>
          <w:lang w:val="ru-RU"/>
        </w:rPr>
      </w:pPr>
    </w:p>
    <w:p w14:paraId="68ED2D9A" w14:textId="6D665E8A" w:rsidR="00B9121B" w:rsidRPr="00CE0EA1" w:rsidRDefault="00DE48C0" w:rsidP="00B9121B">
      <w:pPr>
        <w:pStyle w:val="ad"/>
        <w:ind w:left="142" w:right="102" w:firstLine="709"/>
        <w:jc w:val="both"/>
        <w:rPr>
          <w:rFonts w:cs="Times New Roman"/>
          <w:spacing w:val="1"/>
          <w:lang w:val="ru-RU"/>
        </w:rPr>
      </w:pPr>
      <w:r>
        <w:rPr>
          <w:rFonts w:cs="Times New Roman"/>
          <w:spacing w:val="1"/>
          <w:lang w:val="ru-RU"/>
        </w:rPr>
        <w:t xml:space="preserve">Изменения отсутствуют </w:t>
      </w:r>
    </w:p>
    <w:p w14:paraId="6DFB6D98" w14:textId="77777777" w:rsidR="003638C6" w:rsidRPr="003638C6" w:rsidRDefault="008F0C73" w:rsidP="003638C6">
      <w:pPr>
        <w:pStyle w:val="a0"/>
        <w:rPr>
          <w:lang w:eastAsia="ru-RU"/>
        </w:rPr>
      </w:pPr>
    </w:p>
    <w:p w14:paraId="12D2C90F" w14:textId="77777777" w:rsidR="00022534" w:rsidRPr="004760F5" w:rsidRDefault="008F0C73" w:rsidP="004760F5">
      <w:pPr>
        <w:pStyle w:val="2"/>
        <w:ind w:left="0" w:firstLine="0"/>
      </w:pPr>
      <w:hyperlink r:id="rId63" w:anchor="bookmark51" w:history="1">
        <w:bookmarkStart w:id="131" w:name="_Toc31810063"/>
        <w:bookmarkStart w:id="132" w:name="_Toc30058709"/>
        <w:bookmarkStart w:id="133" w:name="_Toc171606992"/>
        <w:r w:rsidRPr="00613B32">
          <w:t>Ч</w:t>
        </w:r>
        <w:r w:rsidRPr="004760F5">
          <w:t xml:space="preserve">асть </w:t>
        </w:r>
        <w:r>
          <w:t>4</w:t>
        </w:r>
        <w:r w:rsidRPr="004760F5">
          <w:t>. ЗОНЫ ДЕЙСТВИЯ ИСТОЧНИКОВ ТЕПЛОВОЙ ЭНЕРГИИ</w:t>
        </w:r>
        <w:bookmarkEnd w:id="131"/>
        <w:bookmarkEnd w:id="132"/>
        <w:bookmarkEnd w:id="133"/>
      </w:hyperlink>
    </w:p>
    <w:p w14:paraId="0307C0F0" w14:textId="77777777" w:rsidR="00E231C7" w:rsidRPr="00E231C7" w:rsidRDefault="008F0C73" w:rsidP="00613B32">
      <w:pPr>
        <w:pStyle w:val="a0"/>
        <w:rPr>
          <w:lang w:eastAsia="ru-RU"/>
        </w:rPr>
      </w:pPr>
    </w:p>
    <w:p w14:paraId="5B817A9F" w14:textId="77777777" w:rsidR="00151246" w:rsidRPr="006A3F6F" w:rsidRDefault="008F0C73" w:rsidP="00CF47DD">
      <w:pPr>
        <w:rPr>
          <w:b/>
          <w:bCs/>
        </w:rPr>
      </w:pPr>
      <w:r>
        <w:t>1.4.1</w:t>
      </w:r>
      <w:r w:rsidRPr="00EC148A">
        <w:t xml:space="preserve"> </w:t>
      </w:r>
      <w:r>
        <w:t>Котельная с.Казанка, ул. Школьная, 15</w:t>
      </w:r>
    </w:p>
    <w:p w14:paraId="619D0010" w14:textId="77777777" w:rsidR="00C74D0C" w:rsidRDefault="008F0C73">
      <w:pPr>
        <w:spacing w:before="400" w:after="200"/>
      </w:pPr>
      <w:r>
        <w:rPr>
          <w:b/>
        </w:rPr>
        <w:t>Таблица 1.4.1.1 - Потребители</w:t>
      </w:r>
    </w:p>
    <w:tbl>
      <w:tblPr>
        <w:tblStyle w:val="a8"/>
        <w:tblW w:w="5000" w:type="pct"/>
        <w:jc w:val="center"/>
        <w:tblLook w:val="04A0" w:firstRow="1" w:lastRow="0" w:firstColumn="1" w:lastColumn="0" w:noHBand="0" w:noVBand="1"/>
      </w:tblPr>
      <w:tblGrid>
        <w:gridCol w:w="686"/>
        <w:gridCol w:w="4299"/>
        <w:gridCol w:w="4360"/>
      </w:tblGrid>
      <w:tr w:rsidR="00C74D0C" w14:paraId="7F98BA06" w14:textId="77777777" w:rsidTr="00DE48C0">
        <w:trPr>
          <w:jc w:val="center"/>
        </w:trPr>
        <w:tc>
          <w:tcPr>
            <w:tcW w:w="686" w:type="dxa"/>
            <w:shd w:val="clear" w:color="auto" w:fill="F2F2F2"/>
            <w:tcMar>
              <w:top w:w="120" w:type="dxa"/>
              <w:left w:w="20" w:type="dxa"/>
              <w:bottom w:w="120" w:type="dxa"/>
              <w:right w:w="20" w:type="dxa"/>
            </w:tcMar>
            <w:vAlign w:val="center"/>
          </w:tcPr>
          <w:p w14:paraId="5F185468" w14:textId="77777777" w:rsidR="00C74D0C" w:rsidRDefault="008F0C73">
            <w:pPr>
              <w:jc w:val="center"/>
            </w:pPr>
            <w:r>
              <w:rPr>
                <w:rFonts w:eastAsia="Times New Roman" w:cs="Times New Roman"/>
                <w:sz w:val="22"/>
              </w:rPr>
              <w:t>№</w:t>
            </w:r>
          </w:p>
        </w:tc>
        <w:tc>
          <w:tcPr>
            <w:tcW w:w="4299" w:type="dxa"/>
            <w:shd w:val="clear" w:color="auto" w:fill="F2F2F2"/>
            <w:tcMar>
              <w:top w:w="120" w:type="dxa"/>
              <w:left w:w="200" w:type="dxa"/>
              <w:bottom w:w="120" w:type="dxa"/>
              <w:right w:w="200" w:type="dxa"/>
            </w:tcMar>
            <w:vAlign w:val="center"/>
          </w:tcPr>
          <w:p w14:paraId="436AF784" w14:textId="77777777" w:rsidR="00C74D0C" w:rsidRDefault="008F0C73">
            <w:pPr>
              <w:jc w:val="center"/>
            </w:pPr>
            <w:r>
              <w:rPr>
                <w:rFonts w:eastAsia="Times New Roman" w:cs="Times New Roman"/>
                <w:sz w:val="22"/>
              </w:rPr>
              <w:t>Адрес потре</w:t>
            </w:r>
            <w:r>
              <w:rPr>
                <w:rFonts w:eastAsia="Times New Roman" w:cs="Times New Roman"/>
                <w:sz w:val="22"/>
              </w:rPr>
              <w:t>бителя</w:t>
            </w:r>
          </w:p>
        </w:tc>
        <w:tc>
          <w:tcPr>
            <w:tcW w:w="4360" w:type="dxa"/>
            <w:shd w:val="clear" w:color="auto" w:fill="F2F2F2"/>
            <w:tcMar>
              <w:top w:w="120" w:type="dxa"/>
              <w:left w:w="200" w:type="dxa"/>
              <w:bottom w:w="120" w:type="dxa"/>
              <w:right w:w="200" w:type="dxa"/>
            </w:tcMar>
            <w:vAlign w:val="center"/>
          </w:tcPr>
          <w:p w14:paraId="79A665B5" w14:textId="77777777" w:rsidR="00C74D0C" w:rsidRDefault="008F0C73">
            <w:pPr>
              <w:jc w:val="center"/>
            </w:pPr>
            <w:r>
              <w:rPr>
                <w:rFonts w:eastAsia="Times New Roman" w:cs="Times New Roman"/>
                <w:sz w:val="22"/>
              </w:rPr>
              <w:t>Зона действия источника по типам потребления</w:t>
            </w:r>
          </w:p>
        </w:tc>
      </w:tr>
      <w:tr w:rsidR="00C74D0C" w14:paraId="14BE8552" w14:textId="77777777" w:rsidTr="00DE48C0">
        <w:trPr>
          <w:jc w:val="center"/>
        </w:trPr>
        <w:tc>
          <w:tcPr>
            <w:tcW w:w="686" w:type="dxa"/>
            <w:shd w:val="clear" w:color="auto" w:fill="FFFFFF"/>
            <w:tcMar>
              <w:top w:w="40" w:type="dxa"/>
              <w:left w:w="20" w:type="dxa"/>
              <w:bottom w:w="40" w:type="dxa"/>
              <w:right w:w="20" w:type="dxa"/>
            </w:tcMar>
            <w:vAlign w:val="center"/>
          </w:tcPr>
          <w:p w14:paraId="72808205" w14:textId="77777777" w:rsidR="00C74D0C" w:rsidRDefault="008F0C73">
            <w:pPr>
              <w:jc w:val="center"/>
            </w:pPr>
            <w:r>
              <w:rPr>
                <w:rFonts w:eastAsia="Times New Roman" w:cs="Times New Roman"/>
                <w:sz w:val="22"/>
              </w:rPr>
              <w:t>1</w:t>
            </w:r>
          </w:p>
        </w:tc>
        <w:tc>
          <w:tcPr>
            <w:tcW w:w="4299" w:type="dxa"/>
            <w:shd w:val="clear" w:color="auto" w:fill="FFFFFF"/>
            <w:tcMar>
              <w:top w:w="40" w:type="dxa"/>
              <w:left w:w="200" w:type="dxa"/>
              <w:bottom w:w="40" w:type="dxa"/>
              <w:right w:w="200" w:type="dxa"/>
            </w:tcMar>
            <w:vAlign w:val="center"/>
          </w:tcPr>
          <w:p w14:paraId="4708EB2F" w14:textId="77777777" w:rsidR="00C74D0C" w:rsidRDefault="008F0C73">
            <w:pPr>
              <w:jc w:val="center"/>
            </w:pPr>
            <w:r>
              <w:rPr>
                <w:rFonts w:eastAsia="Times New Roman" w:cs="Times New Roman"/>
                <w:sz w:val="22"/>
              </w:rPr>
              <w:t>с.Казанка</w:t>
            </w:r>
          </w:p>
        </w:tc>
        <w:tc>
          <w:tcPr>
            <w:tcW w:w="4360" w:type="dxa"/>
            <w:shd w:val="clear" w:color="auto" w:fill="FFFFFF"/>
            <w:tcMar>
              <w:top w:w="40" w:type="dxa"/>
              <w:left w:w="200" w:type="dxa"/>
              <w:bottom w:w="40" w:type="dxa"/>
              <w:right w:w="200" w:type="dxa"/>
            </w:tcMar>
            <w:vAlign w:val="center"/>
          </w:tcPr>
          <w:p w14:paraId="3C333D2C" w14:textId="77777777" w:rsidR="00C74D0C" w:rsidRDefault="008F0C73">
            <w:pPr>
              <w:jc w:val="center"/>
            </w:pPr>
            <w:r>
              <w:rPr>
                <w:rFonts w:eastAsia="Times New Roman" w:cs="Times New Roman"/>
                <w:sz w:val="22"/>
              </w:rPr>
              <w:t>отопление</w:t>
            </w:r>
          </w:p>
        </w:tc>
      </w:tr>
    </w:tbl>
    <w:p w14:paraId="0B6F2850" w14:textId="77777777" w:rsidR="00501E34" w:rsidRPr="00501E34" w:rsidRDefault="008F0C73" w:rsidP="00151246">
      <w:pPr>
        <w:pStyle w:val="a0"/>
        <w:rPr>
          <w:lang w:val="en-US" w:eastAsia="ru-RU"/>
        </w:rPr>
      </w:pPr>
    </w:p>
    <w:p w14:paraId="426A2B5A" w14:textId="22318868" w:rsidR="00151246" w:rsidRPr="006A3F6F" w:rsidRDefault="008F0C73" w:rsidP="00CF47DD">
      <w:pPr>
        <w:rPr>
          <w:b/>
          <w:bCs/>
        </w:rPr>
      </w:pPr>
      <w:bookmarkStart w:id="134" w:name="_Toc31810044"/>
      <w:r>
        <w:t>1.4.2</w:t>
      </w:r>
      <w:r w:rsidRPr="00EC148A">
        <w:t xml:space="preserve"> </w:t>
      </w:r>
      <w:bookmarkEnd w:id="134"/>
      <w:r>
        <w:t xml:space="preserve">Котельная с. Соловьевка, ул. </w:t>
      </w:r>
      <w:r w:rsidR="00C50F44">
        <w:t>Приозерная</w:t>
      </w:r>
      <w:r>
        <w:t>, 29а</w:t>
      </w:r>
    </w:p>
    <w:p w14:paraId="77860677" w14:textId="77777777" w:rsidR="00C74D0C" w:rsidRDefault="008F0C73">
      <w:pPr>
        <w:spacing w:before="400" w:after="200"/>
      </w:pPr>
      <w:r>
        <w:rPr>
          <w:b/>
        </w:rPr>
        <w:t>Таблица 1.4.2.1 - Потребители</w:t>
      </w:r>
    </w:p>
    <w:tbl>
      <w:tblPr>
        <w:tblStyle w:val="a8"/>
        <w:tblW w:w="5000" w:type="pct"/>
        <w:jc w:val="center"/>
        <w:tblLook w:val="04A0" w:firstRow="1" w:lastRow="0" w:firstColumn="1" w:lastColumn="0" w:noHBand="0" w:noVBand="1"/>
      </w:tblPr>
      <w:tblGrid>
        <w:gridCol w:w="1301"/>
        <w:gridCol w:w="3994"/>
        <w:gridCol w:w="4050"/>
      </w:tblGrid>
      <w:tr w:rsidR="00C74D0C" w:rsidRPr="00DE48C0" w14:paraId="21262C81" w14:textId="77777777">
        <w:trPr>
          <w:jc w:val="center"/>
        </w:trPr>
        <w:tc>
          <w:tcPr>
            <w:tcW w:w="0" w:type="dxa"/>
            <w:shd w:val="clear" w:color="auto" w:fill="F2F2F2"/>
            <w:tcMar>
              <w:top w:w="120" w:type="dxa"/>
              <w:left w:w="20" w:type="dxa"/>
              <w:bottom w:w="120" w:type="dxa"/>
              <w:right w:w="20" w:type="dxa"/>
            </w:tcMar>
            <w:vAlign w:val="center"/>
          </w:tcPr>
          <w:p w14:paraId="6BB302AE" w14:textId="77777777" w:rsidR="00C74D0C" w:rsidRPr="00DE48C0" w:rsidRDefault="008F0C73">
            <w:pPr>
              <w:jc w:val="center"/>
              <w:rPr>
                <w:sz w:val="22"/>
              </w:rPr>
            </w:pPr>
            <w:r w:rsidRPr="00DE48C0">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D7ACC5D" w14:textId="77777777" w:rsidR="00C74D0C" w:rsidRPr="00DE48C0" w:rsidRDefault="008F0C73">
            <w:pPr>
              <w:jc w:val="center"/>
              <w:rPr>
                <w:sz w:val="22"/>
              </w:rPr>
            </w:pPr>
            <w:r w:rsidRPr="00DE48C0">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7AFEEF10" w14:textId="77777777" w:rsidR="00C74D0C" w:rsidRPr="00DE48C0" w:rsidRDefault="008F0C73">
            <w:pPr>
              <w:jc w:val="center"/>
              <w:rPr>
                <w:sz w:val="22"/>
              </w:rPr>
            </w:pPr>
            <w:r w:rsidRPr="00DE48C0">
              <w:rPr>
                <w:rFonts w:eastAsia="Times New Roman" w:cs="Times New Roman"/>
                <w:sz w:val="22"/>
              </w:rPr>
              <w:t xml:space="preserve">Зона действия источника по типам </w:t>
            </w:r>
            <w:r w:rsidRPr="00DE48C0">
              <w:rPr>
                <w:rFonts w:eastAsia="Times New Roman" w:cs="Times New Roman"/>
                <w:sz w:val="22"/>
              </w:rPr>
              <w:t>потребления</w:t>
            </w:r>
          </w:p>
        </w:tc>
      </w:tr>
      <w:tr w:rsidR="00C74D0C" w:rsidRPr="00DE48C0" w14:paraId="410CF857" w14:textId="77777777" w:rsidTr="00DE48C0">
        <w:trPr>
          <w:jc w:val="center"/>
        </w:trPr>
        <w:tc>
          <w:tcPr>
            <w:tcW w:w="0" w:type="dxa"/>
            <w:shd w:val="clear" w:color="auto" w:fill="FFFFFF" w:themeFill="background1"/>
            <w:tcMar>
              <w:top w:w="20" w:type="dxa"/>
              <w:left w:w="200" w:type="dxa"/>
              <w:bottom w:w="20" w:type="dxa"/>
              <w:right w:w="200" w:type="dxa"/>
            </w:tcMar>
            <w:vAlign w:val="center"/>
          </w:tcPr>
          <w:p w14:paraId="508615B9" w14:textId="2054E5D0" w:rsidR="00C74D0C" w:rsidRPr="00DE48C0" w:rsidRDefault="00DE48C0">
            <w:pPr>
              <w:jc w:val="center"/>
              <w:rPr>
                <w:sz w:val="22"/>
              </w:rPr>
            </w:pPr>
            <w:r w:rsidRPr="00DE48C0">
              <w:rPr>
                <w:sz w:val="22"/>
              </w:rPr>
              <w:t>1</w:t>
            </w:r>
          </w:p>
        </w:tc>
        <w:tc>
          <w:tcPr>
            <w:tcW w:w="0" w:type="dxa"/>
            <w:shd w:val="clear" w:color="auto" w:fill="FFFFFF" w:themeFill="background1"/>
            <w:tcMar>
              <w:top w:w="20" w:type="dxa"/>
              <w:left w:w="200" w:type="dxa"/>
              <w:bottom w:w="20" w:type="dxa"/>
              <w:right w:w="200" w:type="dxa"/>
            </w:tcMar>
            <w:vAlign w:val="center"/>
          </w:tcPr>
          <w:p w14:paraId="42FC3146" w14:textId="104C8B9B" w:rsidR="00C74D0C" w:rsidRPr="00DE48C0" w:rsidRDefault="00DE48C0">
            <w:pPr>
              <w:jc w:val="center"/>
              <w:rPr>
                <w:sz w:val="22"/>
              </w:rPr>
            </w:pPr>
            <w:r w:rsidRPr="00DE48C0">
              <w:rPr>
                <w:sz w:val="22"/>
              </w:rPr>
              <w:t>с. Соловьевка</w:t>
            </w:r>
          </w:p>
        </w:tc>
        <w:tc>
          <w:tcPr>
            <w:tcW w:w="0" w:type="dxa"/>
            <w:shd w:val="clear" w:color="auto" w:fill="FFFFFF" w:themeFill="background1"/>
            <w:tcMar>
              <w:top w:w="20" w:type="dxa"/>
              <w:left w:w="200" w:type="dxa"/>
              <w:bottom w:w="20" w:type="dxa"/>
              <w:right w:w="200" w:type="dxa"/>
            </w:tcMar>
            <w:vAlign w:val="center"/>
          </w:tcPr>
          <w:p w14:paraId="5FFB26D1" w14:textId="639475A0" w:rsidR="00C74D0C" w:rsidRPr="00DE48C0" w:rsidRDefault="00DE48C0">
            <w:pPr>
              <w:jc w:val="center"/>
              <w:rPr>
                <w:sz w:val="22"/>
              </w:rPr>
            </w:pPr>
            <w:r w:rsidRPr="00DE48C0">
              <w:rPr>
                <w:sz w:val="22"/>
              </w:rPr>
              <w:t>с. Соловьевка</w:t>
            </w:r>
          </w:p>
        </w:tc>
      </w:tr>
    </w:tbl>
    <w:p w14:paraId="29A00855" w14:textId="77777777" w:rsidR="00501E34" w:rsidRPr="00DE48C0" w:rsidRDefault="008F0C73" w:rsidP="00DE48C0">
      <w:pPr>
        <w:jc w:val="center"/>
      </w:pPr>
    </w:p>
    <w:p w14:paraId="7B6C7FD7" w14:textId="77777777" w:rsidR="00C62FEE" w:rsidRPr="00C62FEE" w:rsidRDefault="008F0C73" w:rsidP="00C62FEE">
      <w:pPr>
        <w:pStyle w:val="2"/>
        <w:ind w:left="0" w:firstLine="0"/>
      </w:pPr>
      <w:hyperlink r:id="rId64" w:anchor="bookmark55" w:history="1">
        <w:bookmarkStart w:id="135" w:name="_Toc54952844"/>
        <w:bookmarkStart w:id="136" w:name="_Toc171606993"/>
        <w:r w:rsidRPr="00C62FEE">
          <w:t xml:space="preserve">Часть </w:t>
        </w:r>
        <w:r>
          <w:t>5</w:t>
        </w:r>
        <w:r w:rsidRPr="00C62FEE">
          <w:t>. ТЕПЛОВЫЕ НАГРУЗКИ ПОТРЕБИТЕЛЕЙ ТЕПЛОВОЙ ЭНЕРГИИ, ГРУПП</w:t>
        </w:r>
      </w:hyperlink>
      <w:r w:rsidRPr="00C62FEE">
        <w:t xml:space="preserve"> </w:t>
      </w:r>
      <w:hyperlink r:id="rId65" w:anchor="bookmark55" w:history="1">
        <w:r w:rsidRPr="00C62FEE">
          <w:t>ПОТРЕБИТЕЛЕЙ ТЕПЛОВОЙ ЭНЕРГИИ</w:t>
        </w:r>
        <w:bookmarkEnd w:id="135"/>
        <w:bookmarkEnd w:id="136"/>
      </w:hyperlink>
    </w:p>
    <w:p w14:paraId="0C714894" w14:textId="77777777" w:rsidR="00C62FEE" w:rsidRPr="00C62FEE" w:rsidRDefault="008F0C73" w:rsidP="00C62FEE">
      <w:pPr>
        <w:pStyle w:val="a0"/>
      </w:pPr>
    </w:p>
    <w:p w14:paraId="70FA17C6" w14:textId="77777777" w:rsidR="00C62FEE" w:rsidRDefault="008F0C73" w:rsidP="00C62FEE">
      <w:pPr>
        <w:pStyle w:val="2"/>
        <w:ind w:left="0" w:firstLine="0"/>
      </w:pPr>
      <w:bookmarkStart w:id="137" w:name="_Toc45099613"/>
      <w:bookmarkStart w:id="138" w:name="_Toc45614808"/>
      <w:bookmarkStart w:id="139" w:name="_Toc54952846"/>
      <w:bookmarkStart w:id="140" w:name="_Toc171606994"/>
      <w:r>
        <w:t>1.5</w:t>
      </w:r>
      <w:r w:rsidRPr="00C62FEE">
        <w:t xml:space="preserve">.1 </w:t>
      </w:r>
      <w:hyperlink r:id="rId66" w:anchor="bookmark56" w:history="1">
        <w:r w:rsidRPr="00C62FEE">
          <w:rPr>
            <w:szCs w:val="22"/>
          </w:rPr>
          <w:t>О</w:t>
        </w:r>
      </w:hyperlink>
      <w:bookmarkEnd w:id="137"/>
      <w:r w:rsidRPr="00C62FE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8"/>
      <w:bookmarkEnd w:id="139"/>
      <w:bookmarkEnd w:id="140"/>
    </w:p>
    <w:p w14:paraId="456F081B" w14:textId="77777777" w:rsidR="003E289E" w:rsidRDefault="008F0C73" w:rsidP="003E289E">
      <w:pPr>
        <w:pStyle w:val="a0"/>
        <w:rPr>
          <w:lang w:eastAsia="ru-RU"/>
        </w:rPr>
      </w:pPr>
    </w:p>
    <w:p w14:paraId="4F96D357" w14:textId="77777777" w:rsidR="00EB2274" w:rsidRDefault="008F0C73" w:rsidP="00EB2274">
      <w:pPr>
        <w:pStyle w:val="a0"/>
        <w:ind w:firstLine="709"/>
      </w:pPr>
      <w:r>
        <w:t xml:space="preserve">Значения спроса на тепловую мощность в </w:t>
      </w:r>
      <w:r>
        <w:t>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представлен в таблице ниже.</w:t>
      </w:r>
    </w:p>
    <w:p w14:paraId="66691E0B" w14:textId="77777777" w:rsidR="00DE48C0" w:rsidRDefault="00DE48C0">
      <w:pPr>
        <w:spacing w:before="400" w:after="200"/>
        <w:rPr>
          <w:b/>
        </w:rPr>
      </w:pPr>
      <w:r>
        <w:rPr>
          <w:b/>
        </w:rPr>
        <w:br w:type="page"/>
      </w:r>
    </w:p>
    <w:p w14:paraId="12D101E7" w14:textId="08094357" w:rsidR="00C74D0C" w:rsidRDefault="008F0C73">
      <w:pPr>
        <w:spacing w:before="400" w:after="200"/>
      </w:pPr>
      <w:r>
        <w:rPr>
          <w:b/>
        </w:rPr>
        <w:lastRenderedPageBreak/>
        <w:t xml:space="preserve">Таблица 1.5.1.1 - Значения тепловых нагрузок потребителей тепловой </w:t>
      </w:r>
      <w:r>
        <w:rPr>
          <w:b/>
        </w:rPr>
        <w:t>энергии</w:t>
      </w:r>
    </w:p>
    <w:tbl>
      <w:tblPr>
        <w:tblStyle w:val="a8"/>
        <w:tblW w:w="5000" w:type="pct"/>
        <w:jc w:val="center"/>
        <w:tblLook w:val="04A0" w:firstRow="1" w:lastRow="0" w:firstColumn="1" w:lastColumn="0" w:noHBand="0" w:noVBand="1"/>
      </w:tblPr>
      <w:tblGrid>
        <w:gridCol w:w="2748"/>
        <w:gridCol w:w="2748"/>
        <w:gridCol w:w="1704"/>
        <w:gridCol w:w="2145"/>
      </w:tblGrid>
      <w:tr w:rsidR="00C74D0C" w14:paraId="362E1CA6" w14:textId="77777777">
        <w:trPr>
          <w:jc w:val="center"/>
        </w:trPr>
        <w:tc>
          <w:tcPr>
            <w:tcW w:w="2310" w:type="pct"/>
            <w:vMerge w:val="restart"/>
            <w:shd w:val="clear" w:color="auto" w:fill="F2F2F2"/>
            <w:tcMar>
              <w:top w:w="120" w:type="dxa"/>
              <w:left w:w="200" w:type="dxa"/>
              <w:bottom w:w="120" w:type="dxa"/>
              <w:right w:w="200" w:type="dxa"/>
            </w:tcMar>
            <w:vAlign w:val="center"/>
          </w:tcPr>
          <w:p w14:paraId="7742BF40" w14:textId="77777777" w:rsidR="00C74D0C" w:rsidRDefault="008F0C73">
            <w:pPr>
              <w:jc w:val="center"/>
            </w:pPr>
            <w:r>
              <w:rPr>
                <w:rFonts w:eastAsia="Times New Roman" w:cs="Times New Roman"/>
                <w:sz w:val="22"/>
              </w:rPr>
              <w:t>Источник тепловой энергии</w:t>
            </w:r>
          </w:p>
        </w:tc>
        <w:tc>
          <w:tcPr>
            <w:tcW w:w="2310" w:type="pct"/>
            <w:gridSpan w:val="3"/>
            <w:shd w:val="clear" w:color="auto" w:fill="F2F2F2"/>
            <w:tcMar>
              <w:top w:w="120" w:type="dxa"/>
              <w:left w:w="200" w:type="dxa"/>
              <w:bottom w:w="120" w:type="dxa"/>
              <w:right w:w="200" w:type="dxa"/>
            </w:tcMar>
            <w:vAlign w:val="center"/>
          </w:tcPr>
          <w:p w14:paraId="56AFED44" w14:textId="77777777" w:rsidR="00C74D0C" w:rsidRDefault="008F0C73">
            <w:pPr>
              <w:jc w:val="center"/>
            </w:pPr>
            <w:r>
              <w:rPr>
                <w:rFonts w:eastAsia="Times New Roman" w:cs="Times New Roman"/>
                <w:sz w:val="22"/>
              </w:rPr>
              <w:t>Тепловая нагрузка, Гкал/ч</w:t>
            </w:r>
          </w:p>
        </w:tc>
      </w:tr>
      <w:tr w:rsidR="00C74D0C" w14:paraId="56E6E54B" w14:textId="77777777">
        <w:trPr>
          <w:jc w:val="center"/>
        </w:trPr>
        <w:tc>
          <w:tcPr>
            <w:tcW w:w="2310" w:type="pct"/>
            <w:vMerge/>
          </w:tcPr>
          <w:p w14:paraId="220DE911" w14:textId="77777777" w:rsidR="00C74D0C" w:rsidRDefault="00C74D0C"/>
        </w:tc>
        <w:tc>
          <w:tcPr>
            <w:tcW w:w="2310" w:type="pct"/>
            <w:shd w:val="clear" w:color="auto" w:fill="F2F2F2"/>
            <w:tcMar>
              <w:top w:w="120" w:type="dxa"/>
              <w:left w:w="200" w:type="dxa"/>
              <w:bottom w:w="120" w:type="dxa"/>
              <w:right w:w="200" w:type="dxa"/>
            </w:tcMar>
            <w:vAlign w:val="center"/>
          </w:tcPr>
          <w:p w14:paraId="0AB30613" w14:textId="77777777" w:rsidR="00C74D0C" w:rsidRDefault="008F0C73">
            <w:pPr>
              <w:jc w:val="center"/>
            </w:pPr>
            <w:r>
              <w:rPr>
                <w:rFonts w:eastAsia="Times New Roman" w:cs="Times New Roman"/>
                <w:sz w:val="22"/>
              </w:rPr>
              <w:t>жилой фонд</w:t>
            </w:r>
          </w:p>
        </w:tc>
        <w:tc>
          <w:tcPr>
            <w:tcW w:w="2310" w:type="pct"/>
            <w:shd w:val="clear" w:color="auto" w:fill="F2F2F2"/>
            <w:tcMar>
              <w:top w:w="120" w:type="dxa"/>
              <w:left w:w="200" w:type="dxa"/>
              <w:bottom w:w="120" w:type="dxa"/>
              <w:right w:w="200" w:type="dxa"/>
            </w:tcMar>
            <w:vAlign w:val="center"/>
          </w:tcPr>
          <w:p w14:paraId="10FCB2AA" w14:textId="77777777" w:rsidR="00C74D0C" w:rsidRDefault="008F0C73">
            <w:pPr>
              <w:jc w:val="center"/>
            </w:pPr>
            <w:r>
              <w:rPr>
                <w:rFonts w:eastAsia="Times New Roman" w:cs="Times New Roman"/>
                <w:sz w:val="22"/>
              </w:rPr>
              <w:t>общественно-деловые здания</w:t>
            </w:r>
          </w:p>
        </w:tc>
        <w:tc>
          <w:tcPr>
            <w:tcW w:w="2310" w:type="pct"/>
            <w:shd w:val="clear" w:color="auto" w:fill="F2F2F2"/>
            <w:tcMar>
              <w:top w:w="120" w:type="dxa"/>
              <w:left w:w="200" w:type="dxa"/>
              <w:bottom w:w="120" w:type="dxa"/>
              <w:right w:w="200" w:type="dxa"/>
            </w:tcMar>
            <w:vAlign w:val="center"/>
          </w:tcPr>
          <w:p w14:paraId="495EDA3B" w14:textId="77777777" w:rsidR="00C74D0C" w:rsidRDefault="008F0C73">
            <w:pPr>
              <w:jc w:val="center"/>
            </w:pPr>
            <w:r>
              <w:rPr>
                <w:rFonts w:eastAsia="Times New Roman" w:cs="Times New Roman"/>
                <w:sz w:val="22"/>
              </w:rPr>
              <w:t>производственные объекты</w:t>
            </w:r>
          </w:p>
        </w:tc>
      </w:tr>
      <w:tr w:rsidR="00C74D0C" w14:paraId="178ED7E3" w14:textId="77777777">
        <w:trPr>
          <w:jc w:val="center"/>
        </w:trPr>
        <w:tc>
          <w:tcPr>
            <w:tcW w:w="2310" w:type="pct"/>
            <w:gridSpan w:val="4"/>
            <w:shd w:val="clear" w:color="auto" w:fill="FFFFFF"/>
            <w:tcMar>
              <w:top w:w="40" w:type="dxa"/>
              <w:left w:w="160" w:type="dxa"/>
              <w:bottom w:w="40" w:type="dxa"/>
              <w:right w:w="200" w:type="dxa"/>
            </w:tcMar>
            <w:vAlign w:val="center"/>
          </w:tcPr>
          <w:p w14:paraId="72F7629B" w14:textId="77777777" w:rsidR="00C74D0C" w:rsidRDefault="00C74D0C">
            <w:pPr>
              <w:jc w:val="center"/>
              <w:rPr>
                <w:sz w:val="22"/>
              </w:rPr>
            </w:pPr>
          </w:p>
        </w:tc>
      </w:tr>
      <w:tr w:rsidR="00C74D0C" w14:paraId="7EAAA911" w14:textId="77777777">
        <w:trPr>
          <w:jc w:val="center"/>
        </w:trPr>
        <w:tc>
          <w:tcPr>
            <w:tcW w:w="2310" w:type="pct"/>
            <w:shd w:val="clear" w:color="auto" w:fill="FFFFFF"/>
            <w:tcMar>
              <w:top w:w="40" w:type="dxa"/>
              <w:left w:w="200" w:type="dxa"/>
              <w:bottom w:w="40" w:type="dxa"/>
              <w:right w:w="200" w:type="dxa"/>
            </w:tcMar>
            <w:vAlign w:val="center"/>
          </w:tcPr>
          <w:p w14:paraId="5DFCD171" w14:textId="77777777" w:rsidR="00C74D0C" w:rsidRDefault="008F0C73">
            <w:r>
              <w:rPr>
                <w:rFonts w:eastAsia="Times New Roman" w:cs="Times New Roman"/>
                <w:sz w:val="22"/>
              </w:rPr>
              <w:t>Котельная с.Казанка, ул. Школьная, 15</w:t>
            </w:r>
          </w:p>
        </w:tc>
        <w:tc>
          <w:tcPr>
            <w:tcW w:w="2310" w:type="pct"/>
            <w:shd w:val="clear" w:color="auto" w:fill="FFFFFF"/>
            <w:tcMar>
              <w:top w:w="40" w:type="dxa"/>
              <w:left w:w="200" w:type="dxa"/>
              <w:bottom w:w="40" w:type="dxa"/>
              <w:right w:w="200" w:type="dxa"/>
            </w:tcMar>
            <w:vAlign w:val="center"/>
          </w:tcPr>
          <w:p w14:paraId="46FBBBCF" w14:textId="77777777" w:rsidR="00C74D0C" w:rsidRDefault="008F0C73">
            <w:pPr>
              <w:jc w:val="center"/>
            </w:pPr>
            <w:r>
              <w:rPr>
                <w:rFonts w:eastAsia="Times New Roman" w:cs="Times New Roman"/>
                <w:sz w:val="22"/>
              </w:rPr>
              <w:t>0,8410</w:t>
            </w:r>
          </w:p>
        </w:tc>
        <w:tc>
          <w:tcPr>
            <w:tcW w:w="2310" w:type="pct"/>
            <w:shd w:val="clear" w:color="auto" w:fill="FFFFFF"/>
            <w:tcMar>
              <w:top w:w="40" w:type="dxa"/>
              <w:left w:w="200" w:type="dxa"/>
              <w:bottom w:w="40" w:type="dxa"/>
              <w:right w:w="200" w:type="dxa"/>
            </w:tcMar>
            <w:vAlign w:val="center"/>
          </w:tcPr>
          <w:p w14:paraId="4260D349" w14:textId="77777777" w:rsidR="00C74D0C" w:rsidRDefault="008F0C73">
            <w:pPr>
              <w:jc w:val="center"/>
            </w:pPr>
            <w:r>
              <w:rPr>
                <w:rFonts w:eastAsia="Times New Roman" w:cs="Times New Roman"/>
                <w:sz w:val="22"/>
              </w:rPr>
              <w:t>0,3740</w:t>
            </w:r>
          </w:p>
        </w:tc>
        <w:tc>
          <w:tcPr>
            <w:tcW w:w="2310" w:type="pct"/>
            <w:shd w:val="clear" w:color="auto" w:fill="FFFFFF"/>
            <w:tcMar>
              <w:top w:w="40" w:type="dxa"/>
              <w:left w:w="200" w:type="dxa"/>
              <w:bottom w:w="40" w:type="dxa"/>
              <w:right w:w="200" w:type="dxa"/>
            </w:tcMar>
            <w:vAlign w:val="center"/>
          </w:tcPr>
          <w:p w14:paraId="17965E41" w14:textId="77777777" w:rsidR="00C74D0C" w:rsidRDefault="008F0C73">
            <w:pPr>
              <w:jc w:val="center"/>
            </w:pPr>
            <w:r>
              <w:rPr>
                <w:rFonts w:eastAsia="Times New Roman" w:cs="Times New Roman"/>
                <w:sz w:val="22"/>
              </w:rPr>
              <w:t>0,0000</w:t>
            </w:r>
          </w:p>
        </w:tc>
      </w:tr>
      <w:tr w:rsidR="00C74D0C" w14:paraId="459E7D24" w14:textId="77777777">
        <w:trPr>
          <w:jc w:val="center"/>
        </w:trPr>
        <w:tc>
          <w:tcPr>
            <w:tcW w:w="2310" w:type="pct"/>
            <w:shd w:val="clear" w:color="auto" w:fill="FFFFFF"/>
            <w:tcMar>
              <w:top w:w="40" w:type="dxa"/>
              <w:left w:w="200" w:type="dxa"/>
              <w:bottom w:w="40" w:type="dxa"/>
              <w:right w:w="200" w:type="dxa"/>
            </w:tcMar>
            <w:vAlign w:val="center"/>
          </w:tcPr>
          <w:p w14:paraId="7424FFFC" w14:textId="0C61C16A" w:rsidR="00C74D0C" w:rsidRDefault="008F0C73">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2310" w:type="pct"/>
            <w:shd w:val="clear" w:color="auto" w:fill="FFFFFF"/>
            <w:tcMar>
              <w:top w:w="40" w:type="dxa"/>
              <w:left w:w="200" w:type="dxa"/>
              <w:bottom w:w="40" w:type="dxa"/>
              <w:right w:w="200" w:type="dxa"/>
            </w:tcMar>
            <w:vAlign w:val="center"/>
          </w:tcPr>
          <w:p w14:paraId="4A7D6ED7"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121788" w14:textId="77777777" w:rsidR="00C74D0C" w:rsidRDefault="008F0C73">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61D85AF" w14:textId="77777777" w:rsidR="00C74D0C" w:rsidRDefault="008F0C73">
            <w:pPr>
              <w:jc w:val="center"/>
            </w:pPr>
            <w:r>
              <w:rPr>
                <w:rFonts w:eastAsia="Times New Roman" w:cs="Times New Roman"/>
                <w:sz w:val="22"/>
              </w:rPr>
              <w:t>0,0000</w:t>
            </w:r>
          </w:p>
        </w:tc>
      </w:tr>
    </w:tbl>
    <w:p w14:paraId="6C339D80" w14:textId="77777777" w:rsidR="00EB2274" w:rsidRPr="003E289E" w:rsidRDefault="008F0C73" w:rsidP="003E289E">
      <w:pPr>
        <w:pStyle w:val="a0"/>
        <w:rPr>
          <w:lang w:eastAsia="ru-RU"/>
        </w:rPr>
      </w:pPr>
    </w:p>
    <w:p w14:paraId="132E2606" w14:textId="77777777" w:rsidR="003638C6" w:rsidRDefault="008F0C73" w:rsidP="00477C7A">
      <w:pPr>
        <w:pStyle w:val="2"/>
        <w:ind w:left="0" w:firstLine="0"/>
        <w:rPr>
          <w:szCs w:val="22"/>
        </w:rPr>
      </w:pPr>
      <w:bookmarkStart w:id="141" w:name="_Toc171606995"/>
      <w:r>
        <w:t>1.5.2</w:t>
      </w:r>
      <w:r w:rsidRPr="003638C6">
        <w:t xml:space="preserve"> </w:t>
      </w:r>
      <w:hyperlink r:id="rId67" w:anchor="bookmark60" w:history="1">
        <w:bookmarkStart w:id="142" w:name="_Toc30058718"/>
        <w:r w:rsidRPr="00E67A26">
          <w:rPr>
            <w:szCs w:val="22"/>
          </w:rPr>
          <w:t>Описание значений расчетных тепловых нагрузок на коллекторах источников</w:t>
        </w:r>
      </w:hyperlink>
      <w:r w:rsidRPr="00E67A26">
        <w:rPr>
          <w:szCs w:val="22"/>
        </w:rPr>
        <w:t xml:space="preserve"> </w:t>
      </w:r>
      <w:hyperlink r:id="rId68" w:anchor="bookmark60" w:history="1">
        <w:r w:rsidRPr="00E67A26">
          <w:rPr>
            <w:szCs w:val="22"/>
          </w:rPr>
          <w:t>тепловой энергии</w:t>
        </w:r>
        <w:bookmarkEnd w:id="141"/>
        <w:bookmarkEnd w:id="142"/>
      </w:hyperlink>
    </w:p>
    <w:p w14:paraId="6C7564A8" w14:textId="77777777" w:rsidR="00FE33B9" w:rsidRDefault="008F0C73" w:rsidP="00FE33B9">
      <w:pPr>
        <w:pStyle w:val="ad"/>
        <w:spacing w:before="2"/>
        <w:ind w:right="113" w:firstLine="708"/>
        <w:jc w:val="both"/>
        <w:rPr>
          <w:rFonts w:eastAsiaTheme="minorHAnsi" w:cs="Times New Roman"/>
          <w:szCs w:val="22"/>
          <w:highlight w:val="yellow"/>
          <w:lang w:val="ru-RU" w:eastAsia="ru-RU"/>
        </w:rPr>
      </w:pPr>
    </w:p>
    <w:p w14:paraId="6EA36EE0" w14:textId="77777777" w:rsidR="00FE33B9" w:rsidRDefault="008F0C73" w:rsidP="00FE33B9">
      <w:pPr>
        <w:pStyle w:val="ad"/>
        <w:spacing w:before="2"/>
        <w:ind w:right="113" w:firstLine="708"/>
        <w:jc w:val="both"/>
        <w:rPr>
          <w:rFonts w:eastAsiaTheme="minorHAnsi" w:cs="Times New Roman"/>
          <w:szCs w:val="22"/>
          <w:lang w:val="ru-RU" w:eastAsia="ru-RU"/>
        </w:rPr>
      </w:pPr>
      <w:r w:rsidRPr="00FE33B9">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w:t>
      </w:r>
      <w:r w:rsidRPr="00FE33B9">
        <w:rPr>
          <w:rFonts w:eastAsiaTheme="minorHAnsi" w:cs="Times New Roman"/>
          <w:szCs w:val="22"/>
          <w:lang w:val="ru-RU" w:eastAsia="ru-RU"/>
        </w:rPr>
        <w:t xml:space="preserve"> горячего водоснабжения.</w:t>
      </w:r>
    </w:p>
    <w:p w14:paraId="7904B995" w14:textId="77777777" w:rsidR="00C74D0C" w:rsidRDefault="008F0C73">
      <w:pPr>
        <w:spacing w:before="400" w:after="200"/>
      </w:pPr>
      <w:r>
        <w:rPr>
          <w:b/>
        </w:rPr>
        <w:t>Таблица 1.5.2.1 - Значения расчетных тепловых нагрузок на коллекторах</w:t>
      </w:r>
    </w:p>
    <w:tbl>
      <w:tblPr>
        <w:tblStyle w:val="a8"/>
        <w:tblW w:w="5000" w:type="pct"/>
        <w:jc w:val="center"/>
        <w:tblLook w:val="04A0" w:firstRow="1" w:lastRow="0" w:firstColumn="1" w:lastColumn="0" w:noHBand="0" w:noVBand="1"/>
      </w:tblPr>
      <w:tblGrid>
        <w:gridCol w:w="3192"/>
        <w:gridCol w:w="1905"/>
        <w:gridCol w:w="1420"/>
        <w:gridCol w:w="2828"/>
      </w:tblGrid>
      <w:tr w:rsidR="00C74D0C" w14:paraId="0B6330CB" w14:textId="77777777" w:rsidTr="00DE48C0">
        <w:trPr>
          <w:jc w:val="center"/>
        </w:trPr>
        <w:tc>
          <w:tcPr>
            <w:tcW w:w="1708" w:type="pct"/>
            <w:shd w:val="clear" w:color="auto" w:fill="F2F2F2"/>
            <w:tcMar>
              <w:top w:w="120" w:type="dxa"/>
              <w:left w:w="200" w:type="dxa"/>
              <w:bottom w:w="120" w:type="dxa"/>
              <w:right w:w="200" w:type="dxa"/>
            </w:tcMar>
            <w:vAlign w:val="center"/>
          </w:tcPr>
          <w:p w14:paraId="455093BF" w14:textId="77777777" w:rsidR="00C74D0C" w:rsidRDefault="008F0C73">
            <w:pPr>
              <w:jc w:val="center"/>
            </w:pPr>
            <w:r>
              <w:rPr>
                <w:rFonts w:eastAsia="Times New Roman" w:cs="Times New Roman"/>
                <w:sz w:val="22"/>
              </w:rPr>
              <w:t>Источник тепловой энергии</w:t>
            </w:r>
          </w:p>
        </w:tc>
        <w:tc>
          <w:tcPr>
            <w:tcW w:w="1019" w:type="pct"/>
            <w:shd w:val="clear" w:color="auto" w:fill="F2F2F2"/>
            <w:tcMar>
              <w:top w:w="120" w:type="dxa"/>
              <w:left w:w="200" w:type="dxa"/>
              <w:bottom w:w="120" w:type="dxa"/>
              <w:right w:w="200" w:type="dxa"/>
            </w:tcMar>
            <w:vAlign w:val="center"/>
          </w:tcPr>
          <w:p w14:paraId="3F40E1BA" w14:textId="77777777" w:rsidR="00C74D0C" w:rsidRDefault="008F0C73">
            <w:pPr>
              <w:jc w:val="center"/>
            </w:pPr>
            <w:r>
              <w:rPr>
                <w:rFonts w:eastAsia="Times New Roman" w:cs="Times New Roman"/>
                <w:sz w:val="22"/>
              </w:rPr>
              <w:t>Потери в сетях, Гкал/ч</w:t>
            </w:r>
          </w:p>
        </w:tc>
        <w:tc>
          <w:tcPr>
            <w:tcW w:w="760" w:type="pct"/>
            <w:shd w:val="clear" w:color="auto" w:fill="F2F2F2"/>
            <w:tcMar>
              <w:top w:w="120" w:type="dxa"/>
              <w:left w:w="200" w:type="dxa"/>
              <w:bottom w:w="120" w:type="dxa"/>
              <w:right w:w="200" w:type="dxa"/>
            </w:tcMar>
            <w:vAlign w:val="center"/>
          </w:tcPr>
          <w:p w14:paraId="37206028" w14:textId="77777777" w:rsidR="00C74D0C" w:rsidRDefault="008F0C73">
            <w:pPr>
              <w:jc w:val="center"/>
            </w:pPr>
            <w:r>
              <w:rPr>
                <w:rFonts w:eastAsia="Times New Roman" w:cs="Times New Roman"/>
                <w:sz w:val="22"/>
              </w:rPr>
              <w:t>Расчетная нагрузка, Гкал/ч</w:t>
            </w:r>
          </w:p>
        </w:tc>
        <w:tc>
          <w:tcPr>
            <w:tcW w:w="1513" w:type="pct"/>
            <w:shd w:val="clear" w:color="auto" w:fill="F2F2F2"/>
            <w:tcMar>
              <w:top w:w="120" w:type="dxa"/>
              <w:left w:w="200" w:type="dxa"/>
              <w:bottom w:w="120" w:type="dxa"/>
              <w:right w:w="200" w:type="dxa"/>
            </w:tcMar>
            <w:vAlign w:val="center"/>
          </w:tcPr>
          <w:p w14:paraId="7015B239" w14:textId="77777777" w:rsidR="00C74D0C" w:rsidRDefault="008F0C73">
            <w:pPr>
              <w:jc w:val="center"/>
            </w:pPr>
            <w:r>
              <w:rPr>
                <w:rFonts w:eastAsia="Times New Roman" w:cs="Times New Roman"/>
                <w:sz w:val="22"/>
              </w:rPr>
              <w:t>Расчетные значения тепловых нагрузок на коллекторах, Гкал/ч</w:t>
            </w:r>
          </w:p>
        </w:tc>
      </w:tr>
      <w:tr w:rsidR="00C74D0C" w14:paraId="5A7F5CD4" w14:textId="77777777" w:rsidTr="00DE48C0">
        <w:trPr>
          <w:jc w:val="center"/>
        </w:trPr>
        <w:tc>
          <w:tcPr>
            <w:tcW w:w="5000" w:type="pct"/>
            <w:gridSpan w:val="4"/>
            <w:shd w:val="clear" w:color="auto" w:fill="DBE5F1"/>
            <w:tcMar>
              <w:top w:w="40" w:type="dxa"/>
              <w:left w:w="200" w:type="dxa"/>
              <w:bottom w:w="40" w:type="dxa"/>
              <w:right w:w="200" w:type="dxa"/>
            </w:tcMar>
            <w:vAlign w:val="center"/>
          </w:tcPr>
          <w:p w14:paraId="7753876D" w14:textId="77777777" w:rsidR="00C74D0C" w:rsidRDefault="008F0C73">
            <w:pPr>
              <w:jc w:val="center"/>
            </w:pPr>
            <w:r>
              <w:rPr>
                <w:rFonts w:eastAsia="Times New Roman" w:cs="Times New Roman"/>
                <w:sz w:val="22"/>
              </w:rPr>
              <w:t xml:space="preserve">МУП </w:t>
            </w:r>
            <w:r>
              <w:rPr>
                <w:rFonts w:eastAsia="Times New Roman" w:cs="Times New Roman"/>
                <w:sz w:val="22"/>
              </w:rPr>
              <w:t>«Баганский коммунальщик»</w:t>
            </w:r>
          </w:p>
        </w:tc>
      </w:tr>
      <w:tr w:rsidR="00C74D0C" w14:paraId="18CAF37D" w14:textId="77777777" w:rsidTr="00DE48C0">
        <w:trPr>
          <w:jc w:val="center"/>
        </w:trPr>
        <w:tc>
          <w:tcPr>
            <w:tcW w:w="1708" w:type="pct"/>
            <w:shd w:val="clear" w:color="auto" w:fill="FFFFFF"/>
            <w:tcMar>
              <w:top w:w="40" w:type="dxa"/>
              <w:left w:w="200" w:type="dxa"/>
              <w:bottom w:w="40" w:type="dxa"/>
              <w:right w:w="200" w:type="dxa"/>
            </w:tcMar>
            <w:vAlign w:val="center"/>
          </w:tcPr>
          <w:p w14:paraId="63191126" w14:textId="77777777" w:rsidR="00C74D0C" w:rsidRDefault="008F0C73">
            <w:r>
              <w:rPr>
                <w:rFonts w:eastAsia="Times New Roman" w:cs="Times New Roman"/>
                <w:sz w:val="22"/>
              </w:rPr>
              <w:t>Котельная с.Казанка, ул. Школьная, 15</w:t>
            </w:r>
          </w:p>
        </w:tc>
        <w:tc>
          <w:tcPr>
            <w:tcW w:w="1019" w:type="pct"/>
            <w:shd w:val="clear" w:color="auto" w:fill="FFFFFF"/>
            <w:tcMar>
              <w:top w:w="40" w:type="dxa"/>
              <w:left w:w="200" w:type="dxa"/>
              <w:bottom w:w="40" w:type="dxa"/>
              <w:right w:w="200" w:type="dxa"/>
            </w:tcMar>
            <w:vAlign w:val="center"/>
          </w:tcPr>
          <w:p w14:paraId="53B3BA5E" w14:textId="77777777" w:rsidR="00C74D0C" w:rsidRDefault="008F0C73">
            <w:pPr>
              <w:jc w:val="center"/>
            </w:pPr>
            <w:r>
              <w:rPr>
                <w:rFonts w:eastAsia="Times New Roman" w:cs="Times New Roman"/>
                <w:sz w:val="22"/>
              </w:rPr>
              <w:t>0,0017</w:t>
            </w:r>
          </w:p>
        </w:tc>
        <w:tc>
          <w:tcPr>
            <w:tcW w:w="760" w:type="pct"/>
            <w:shd w:val="clear" w:color="auto" w:fill="FFFFFF"/>
            <w:tcMar>
              <w:top w:w="40" w:type="dxa"/>
              <w:left w:w="200" w:type="dxa"/>
              <w:bottom w:w="40" w:type="dxa"/>
              <w:right w:w="200" w:type="dxa"/>
            </w:tcMar>
            <w:vAlign w:val="center"/>
          </w:tcPr>
          <w:p w14:paraId="310180A4" w14:textId="77777777" w:rsidR="00C74D0C" w:rsidRDefault="008F0C73">
            <w:pPr>
              <w:jc w:val="center"/>
            </w:pPr>
            <w:r>
              <w:rPr>
                <w:rFonts w:eastAsia="Times New Roman" w:cs="Times New Roman"/>
                <w:sz w:val="22"/>
              </w:rPr>
              <w:t>1,2150</w:t>
            </w:r>
          </w:p>
        </w:tc>
        <w:tc>
          <w:tcPr>
            <w:tcW w:w="1513" w:type="pct"/>
            <w:shd w:val="clear" w:color="auto" w:fill="FFFFFF"/>
            <w:tcMar>
              <w:top w:w="40" w:type="dxa"/>
              <w:left w:w="200" w:type="dxa"/>
              <w:bottom w:w="40" w:type="dxa"/>
              <w:right w:w="200" w:type="dxa"/>
            </w:tcMar>
            <w:vAlign w:val="center"/>
          </w:tcPr>
          <w:p w14:paraId="21B0DAE9" w14:textId="77777777" w:rsidR="00C74D0C" w:rsidRDefault="008F0C73">
            <w:pPr>
              <w:jc w:val="center"/>
            </w:pPr>
            <w:r>
              <w:rPr>
                <w:rFonts w:eastAsia="Times New Roman" w:cs="Times New Roman"/>
                <w:sz w:val="22"/>
              </w:rPr>
              <w:t>1,2167</w:t>
            </w:r>
          </w:p>
        </w:tc>
      </w:tr>
      <w:tr w:rsidR="00C74D0C" w14:paraId="1292C18C" w14:textId="77777777" w:rsidTr="00DE48C0">
        <w:trPr>
          <w:jc w:val="center"/>
        </w:trPr>
        <w:tc>
          <w:tcPr>
            <w:tcW w:w="1708" w:type="pct"/>
            <w:shd w:val="clear" w:color="auto" w:fill="FBD4B4"/>
            <w:tcMar>
              <w:top w:w="40" w:type="dxa"/>
              <w:left w:w="200" w:type="dxa"/>
              <w:bottom w:w="40" w:type="dxa"/>
              <w:right w:w="200" w:type="dxa"/>
            </w:tcMar>
            <w:vAlign w:val="center"/>
          </w:tcPr>
          <w:p w14:paraId="3CEBC9E4" w14:textId="77777777" w:rsidR="00C74D0C" w:rsidRDefault="008F0C73">
            <w:r>
              <w:rPr>
                <w:rFonts w:eastAsia="Times New Roman" w:cs="Times New Roman"/>
                <w:b/>
                <w:color w:val="000000"/>
                <w:sz w:val="22"/>
              </w:rPr>
              <w:t>Итого:</w:t>
            </w:r>
          </w:p>
        </w:tc>
        <w:tc>
          <w:tcPr>
            <w:tcW w:w="1019" w:type="pct"/>
            <w:shd w:val="clear" w:color="auto" w:fill="FBD4B4"/>
            <w:tcMar>
              <w:top w:w="40" w:type="dxa"/>
              <w:left w:w="200" w:type="dxa"/>
              <w:bottom w:w="40" w:type="dxa"/>
              <w:right w:w="200" w:type="dxa"/>
            </w:tcMar>
            <w:vAlign w:val="center"/>
          </w:tcPr>
          <w:p w14:paraId="3CAD149B" w14:textId="77777777" w:rsidR="00C74D0C" w:rsidRDefault="008F0C73">
            <w:pPr>
              <w:jc w:val="center"/>
            </w:pPr>
            <w:r>
              <w:rPr>
                <w:rFonts w:eastAsia="Times New Roman" w:cs="Times New Roman"/>
                <w:color w:val="000000"/>
                <w:sz w:val="22"/>
              </w:rPr>
              <w:t>0,0017</w:t>
            </w:r>
          </w:p>
        </w:tc>
        <w:tc>
          <w:tcPr>
            <w:tcW w:w="760" w:type="pct"/>
            <w:shd w:val="clear" w:color="auto" w:fill="FBD4B4"/>
            <w:tcMar>
              <w:top w:w="40" w:type="dxa"/>
              <w:left w:w="200" w:type="dxa"/>
              <w:bottom w:w="40" w:type="dxa"/>
              <w:right w:w="200" w:type="dxa"/>
            </w:tcMar>
            <w:vAlign w:val="center"/>
          </w:tcPr>
          <w:p w14:paraId="56FC63E9" w14:textId="77777777" w:rsidR="00C74D0C" w:rsidRDefault="008F0C73">
            <w:pPr>
              <w:jc w:val="center"/>
            </w:pPr>
            <w:r>
              <w:rPr>
                <w:rFonts w:eastAsia="Times New Roman" w:cs="Times New Roman"/>
                <w:color w:val="000000"/>
                <w:sz w:val="22"/>
              </w:rPr>
              <w:t>1,2150</w:t>
            </w:r>
          </w:p>
        </w:tc>
        <w:tc>
          <w:tcPr>
            <w:tcW w:w="1513" w:type="pct"/>
            <w:shd w:val="clear" w:color="auto" w:fill="FBD4B4"/>
            <w:tcMar>
              <w:top w:w="40" w:type="dxa"/>
              <w:left w:w="200" w:type="dxa"/>
              <w:bottom w:w="40" w:type="dxa"/>
              <w:right w:w="200" w:type="dxa"/>
            </w:tcMar>
            <w:vAlign w:val="center"/>
          </w:tcPr>
          <w:p w14:paraId="2B91C72D" w14:textId="77777777" w:rsidR="00C74D0C" w:rsidRDefault="008F0C73">
            <w:pPr>
              <w:jc w:val="center"/>
            </w:pPr>
            <w:r>
              <w:rPr>
                <w:rFonts w:eastAsia="Times New Roman" w:cs="Times New Roman"/>
                <w:color w:val="000000"/>
                <w:sz w:val="22"/>
              </w:rPr>
              <w:t>1,2167</w:t>
            </w:r>
          </w:p>
        </w:tc>
      </w:tr>
      <w:tr w:rsidR="00C74D0C" w14:paraId="6433A4A7" w14:textId="77777777" w:rsidTr="00DE48C0">
        <w:trPr>
          <w:jc w:val="center"/>
        </w:trPr>
        <w:tc>
          <w:tcPr>
            <w:tcW w:w="5000" w:type="pct"/>
            <w:gridSpan w:val="4"/>
            <w:shd w:val="clear" w:color="auto" w:fill="DBE5F1"/>
            <w:tcMar>
              <w:top w:w="40" w:type="dxa"/>
              <w:left w:w="200" w:type="dxa"/>
              <w:bottom w:w="40" w:type="dxa"/>
              <w:right w:w="200" w:type="dxa"/>
            </w:tcMar>
            <w:vAlign w:val="center"/>
          </w:tcPr>
          <w:p w14:paraId="2317D42E" w14:textId="77777777" w:rsidR="00C74D0C" w:rsidRDefault="008F0C73">
            <w:pPr>
              <w:jc w:val="center"/>
            </w:pPr>
            <w:r>
              <w:rPr>
                <w:rFonts w:eastAsia="Times New Roman" w:cs="Times New Roman"/>
                <w:sz w:val="22"/>
              </w:rPr>
              <w:t>МКУ «ЦМТО Казанского сельсовета»</w:t>
            </w:r>
          </w:p>
        </w:tc>
      </w:tr>
      <w:tr w:rsidR="00C74D0C" w14:paraId="559A55DE" w14:textId="77777777" w:rsidTr="00DE48C0">
        <w:trPr>
          <w:jc w:val="center"/>
        </w:trPr>
        <w:tc>
          <w:tcPr>
            <w:tcW w:w="1708" w:type="pct"/>
            <w:shd w:val="clear" w:color="auto" w:fill="FFFFFF"/>
            <w:tcMar>
              <w:top w:w="40" w:type="dxa"/>
              <w:left w:w="200" w:type="dxa"/>
              <w:bottom w:w="40" w:type="dxa"/>
              <w:right w:w="200" w:type="dxa"/>
            </w:tcMar>
            <w:vAlign w:val="center"/>
          </w:tcPr>
          <w:p w14:paraId="2C40807F" w14:textId="1820C601" w:rsidR="00C74D0C" w:rsidRDefault="008F0C73">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1019" w:type="pct"/>
            <w:shd w:val="clear" w:color="auto" w:fill="FFFFFF"/>
            <w:tcMar>
              <w:top w:w="40" w:type="dxa"/>
              <w:left w:w="200" w:type="dxa"/>
              <w:bottom w:w="40" w:type="dxa"/>
              <w:right w:w="200" w:type="dxa"/>
            </w:tcMar>
            <w:vAlign w:val="center"/>
          </w:tcPr>
          <w:p w14:paraId="418E5C35" w14:textId="77777777" w:rsidR="00C74D0C" w:rsidRDefault="008F0C73">
            <w:pPr>
              <w:jc w:val="center"/>
            </w:pPr>
            <w:r>
              <w:rPr>
                <w:rFonts w:eastAsia="Times New Roman" w:cs="Times New Roman"/>
                <w:sz w:val="22"/>
              </w:rPr>
              <w:t>0,0000</w:t>
            </w:r>
          </w:p>
        </w:tc>
        <w:tc>
          <w:tcPr>
            <w:tcW w:w="760" w:type="pct"/>
            <w:shd w:val="clear" w:color="auto" w:fill="FFFFFF"/>
            <w:tcMar>
              <w:top w:w="40" w:type="dxa"/>
              <w:left w:w="200" w:type="dxa"/>
              <w:bottom w:w="40" w:type="dxa"/>
              <w:right w:w="200" w:type="dxa"/>
            </w:tcMar>
            <w:vAlign w:val="center"/>
          </w:tcPr>
          <w:p w14:paraId="0D742F74" w14:textId="77777777" w:rsidR="00C74D0C" w:rsidRDefault="008F0C73">
            <w:pPr>
              <w:jc w:val="center"/>
            </w:pPr>
            <w:r>
              <w:rPr>
                <w:rFonts w:eastAsia="Times New Roman" w:cs="Times New Roman"/>
                <w:sz w:val="22"/>
              </w:rPr>
              <w:t>0,0000</w:t>
            </w:r>
          </w:p>
        </w:tc>
        <w:tc>
          <w:tcPr>
            <w:tcW w:w="1513" w:type="pct"/>
            <w:shd w:val="clear" w:color="auto" w:fill="FFFFFF"/>
            <w:tcMar>
              <w:top w:w="40" w:type="dxa"/>
              <w:left w:w="200" w:type="dxa"/>
              <w:bottom w:w="40" w:type="dxa"/>
              <w:right w:w="200" w:type="dxa"/>
            </w:tcMar>
            <w:vAlign w:val="center"/>
          </w:tcPr>
          <w:p w14:paraId="3D4D3295" w14:textId="77777777" w:rsidR="00C74D0C" w:rsidRDefault="008F0C73">
            <w:pPr>
              <w:jc w:val="center"/>
            </w:pPr>
            <w:r>
              <w:rPr>
                <w:rFonts w:eastAsia="Times New Roman" w:cs="Times New Roman"/>
                <w:sz w:val="22"/>
              </w:rPr>
              <w:t>0,0000</w:t>
            </w:r>
          </w:p>
        </w:tc>
      </w:tr>
      <w:tr w:rsidR="00C74D0C" w14:paraId="4D3A3438" w14:textId="77777777" w:rsidTr="00DE48C0">
        <w:trPr>
          <w:jc w:val="center"/>
        </w:trPr>
        <w:tc>
          <w:tcPr>
            <w:tcW w:w="1708" w:type="pct"/>
            <w:shd w:val="clear" w:color="auto" w:fill="FBD4B4"/>
            <w:tcMar>
              <w:top w:w="40" w:type="dxa"/>
              <w:left w:w="200" w:type="dxa"/>
              <w:bottom w:w="40" w:type="dxa"/>
              <w:right w:w="200" w:type="dxa"/>
            </w:tcMar>
            <w:vAlign w:val="center"/>
          </w:tcPr>
          <w:p w14:paraId="1CDD1A64" w14:textId="77777777" w:rsidR="00C74D0C" w:rsidRDefault="008F0C73">
            <w:r>
              <w:rPr>
                <w:rFonts w:eastAsia="Times New Roman" w:cs="Times New Roman"/>
                <w:b/>
                <w:color w:val="000000"/>
                <w:sz w:val="22"/>
              </w:rPr>
              <w:t>Итого:</w:t>
            </w:r>
          </w:p>
        </w:tc>
        <w:tc>
          <w:tcPr>
            <w:tcW w:w="1019" w:type="pct"/>
            <w:shd w:val="clear" w:color="auto" w:fill="FBD4B4"/>
            <w:tcMar>
              <w:top w:w="40" w:type="dxa"/>
              <w:left w:w="200" w:type="dxa"/>
              <w:bottom w:w="40" w:type="dxa"/>
              <w:right w:w="200" w:type="dxa"/>
            </w:tcMar>
            <w:vAlign w:val="center"/>
          </w:tcPr>
          <w:p w14:paraId="694A21A7" w14:textId="77777777" w:rsidR="00C74D0C" w:rsidRDefault="008F0C73">
            <w:pPr>
              <w:jc w:val="center"/>
            </w:pPr>
            <w:r>
              <w:rPr>
                <w:rFonts w:eastAsia="Times New Roman" w:cs="Times New Roman"/>
                <w:color w:val="000000"/>
                <w:sz w:val="22"/>
              </w:rPr>
              <w:t>0,0000</w:t>
            </w:r>
          </w:p>
        </w:tc>
        <w:tc>
          <w:tcPr>
            <w:tcW w:w="760" w:type="pct"/>
            <w:shd w:val="clear" w:color="auto" w:fill="FBD4B4"/>
            <w:tcMar>
              <w:top w:w="40" w:type="dxa"/>
              <w:left w:w="200" w:type="dxa"/>
              <w:bottom w:w="40" w:type="dxa"/>
              <w:right w:w="200" w:type="dxa"/>
            </w:tcMar>
            <w:vAlign w:val="center"/>
          </w:tcPr>
          <w:p w14:paraId="5BF9EDC4" w14:textId="77777777" w:rsidR="00C74D0C" w:rsidRDefault="008F0C73">
            <w:pPr>
              <w:jc w:val="center"/>
            </w:pPr>
            <w:r>
              <w:rPr>
                <w:rFonts w:eastAsia="Times New Roman" w:cs="Times New Roman"/>
                <w:color w:val="000000"/>
                <w:sz w:val="22"/>
              </w:rPr>
              <w:t>0,0000</w:t>
            </w:r>
          </w:p>
        </w:tc>
        <w:tc>
          <w:tcPr>
            <w:tcW w:w="1513" w:type="pct"/>
            <w:shd w:val="clear" w:color="auto" w:fill="FBD4B4"/>
            <w:tcMar>
              <w:top w:w="40" w:type="dxa"/>
              <w:left w:w="200" w:type="dxa"/>
              <w:bottom w:w="40" w:type="dxa"/>
              <w:right w:w="200" w:type="dxa"/>
            </w:tcMar>
            <w:vAlign w:val="center"/>
          </w:tcPr>
          <w:p w14:paraId="1E2359D6" w14:textId="77777777" w:rsidR="00C74D0C" w:rsidRDefault="008F0C73">
            <w:pPr>
              <w:jc w:val="center"/>
            </w:pPr>
            <w:r>
              <w:rPr>
                <w:rFonts w:eastAsia="Times New Roman" w:cs="Times New Roman"/>
                <w:color w:val="000000"/>
                <w:sz w:val="22"/>
              </w:rPr>
              <w:t>0,0000</w:t>
            </w:r>
          </w:p>
        </w:tc>
      </w:tr>
      <w:tr w:rsidR="00C74D0C" w14:paraId="3416EB54" w14:textId="77777777" w:rsidTr="00DE48C0">
        <w:trPr>
          <w:jc w:val="center"/>
        </w:trPr>
        <w:tc>
          <w:tcPr>
            <w:tcW w:w="1708" w:type="pct"/>
            <w:shd w:val="clear" w:color="auto" w:fill="F2F2F2"/>
            <w:tcMar>
              <w:top w:w="40" w:type="dxa"/>
              <w:left w:w="200" w:type="dxa"/>
              <w:bottom w:w="40" w:type="dxa"/>
              <w:right w:w="200" w:type="dxa"/>
            </w:tcMar>
            <w:vAlign w:val="center"/>
          </w:tcPr>
          <w:p w14:paraId="4CF21B24" w14:textId="77777777" w:rsidR="00C74D0C" w:rsidRDefault="008F0C73">
            <w:pPr>
              <w:jc w:val="right"/>
            </w:pPr>
            <w:r>
              <w:rPr>
                <w:rFonts w:eastAsia="Times New Roman" w:cs="Times New Roman"/>
                <w:sz w:val="22"/>
              </w:rPr>
              <w:t xml:space="preserve">Итого по </w:t>
            </w:r>
            <w:r>
              <w:rPr>
                <w:rFonts w:eastAsia="Times New Roman" w:cs="Times New Roman"/>
                <w:sz w:val="22"/>
              </w:rPr>
              <w:t>МО:</w:t>
            </w:r>
          </w:p>
        </w:tc>
        <w:tc>
          <w:tcPr>
            <w:tcW w:w="1019" w:type="pct"/>
            <w:shd w:val="clear" w:color="auto" w:fill="F2F2F2"/>
            <w:tcMar>
              <w:top w:w="40" w:type="dxa"/>
              <w:left w:w="200" w:type="dxa"/>
              <w:bottom w:w="40" w:type="dxa"/>
              <w:right w:w="200" w:type="dxa"/>
            </w:tcMar>
            <w:vAlign w:val="center"/>
          </w:tcPr>
          <w:p w14:paraId="7F0802E6" w14:textId="77777777" w:rsidR="00C74D0C" w:rsidRDefault="008F0C73">
            <w:pPr>
              <w:jc w:val="center"/>
            </w:pPr>
            <w:r>
              <w:rPr>
                <w:rFonts w:eastAsia="Times New Roman" w:cs="Times New Roman"/>
                <w:sz w:val="22"/>
              </w:rPr>
              <w:t>0,0017</w:t>
            </w:r>
          </w:p>
        </w:tc>
        <w:tc>
          <w:tcPr>
            <w:tcW w:w="760" w:type="pct"/>
            <w:shd w:val="clear" w:color="auto" w:fill="F2F2F2"/>
            <w:tcMar>
              <w:top w:w="40" w:type="dxa"/>
              <w:left w:w="200" w:type="dxa"/>
              <w:bottom w:w="40" w:type="dxa"/>
              <w:right w:w="200" w:type="dxa"/>
            </w:tcMar>
            <w:vAlign w:val="center"/>
          </w:tcPr>
          <w:p w14:paraId="7164350D" w14:textId="77777777" w:rsidR="00C74D0C" w:rsidRDefault="008F0C73">
            <w:pPr>
              <w:jc w:val="center"/>
            </w:pPr>
            <w:r>
              <w:rPr>
                <w:rFonts w:eastAsia="Times New Roman" w:cs="Times New Roman"/>
                <w:sz w:val="22"/>
              </w:rPr>
              <w:t>1,2150</w:t>
            </w:r>
          </w:p>
        </w:tc>
        <w:tc>
          <w:tcPr>
            <w:tcW w:w="1513" w:type="pct"/>
            <w:shd w:val="clear" w:color="auto" w:fill="F2F2F2"/>
            <w:tcMar>
              <w:top w:w="40" w:type="dxa"/>
              <w:left w:w="200" w:type="dxa"/>
              <w:bottom w:w="40" w:type="dxa"/>
              <w:right w:w="200" w:type="dxa"/>
            </w:tcMar>
            <w:vAlign w:val="center"/>
          </w:tcPr>
          <w:p w14:paraId="2C542B89" w14:textId="77777777" w:rsidR="00C74D0C" w:rsidRDefault="008F0C73">
            <w:pPr>
              <w:jc w:val="center"/>
            </w:pPr>
            <w:r>
              <w:rPr>
                <w:rFonts w:eastAsia="Times New Roman" w:cs="Times New Roman"/>
                <w:sz w:val="22"/>
              </w:rPr>
              <w:t>1,2167</w:t>
            </w:r>
          </w:p>
        </w:tc>
      </w:tr>
    </w:tbl>
    <w:p w14:paraId="6E4ED712" w14:textId="77777777" w:rsidR="00FE33B9" w:rsidRPr="00FE33B9" w:rsidRDefault="008F0C73" w:rsidP="00DA39A1">
      <w:pPr>
        <w:pStyle w:val="a0"/>
        <w:rPr>
          <w:lang w:val="en-US" w:eastAsia="ru-RU"/>
        </w:rPr>
      </w:pPr>
    </w:p>
    <w:p w14:paraId="619DBA68" w14:textId="77777777" w:rsidR="00083C96" w:rsidRDefault="008F0C73" w:rsidP="00477C7A">
      <w:pPr>
        <w:pStyle w:val="2"/>
        <w:ind w:left="0" w:firstLine="0"/>
        <w:rPr>
          <w:szCs w:val="22"/>
        </w:rPr>
      </w:pPr>
      <w:bookmarkStart w:id="143" w:name="_Toc171606996"/>
      <w:r>
        <w:t>1.5.3</w:t>
      </w:r>
      <w:r w:rsidRPr="003638C6">
        <w:t xml:space="preserve"> </w:t>
      </w:r>
      <w:hyperlink r:id="rId69" w:anchor="bookmark61" w:history="1">
        <w:r w:rsidRPr="00E67A26">
          <w:rPr>
            <w:szCs w:val="22"/>
          </w:rPr>
          <w:t>Описание случаев и условий применения отопления жилых помещений в</w:t>
        </w:r>
      </w:hyperlink>
      <w:r w:rsidRPr="00E67A26">
        <w:rPr>
          <w:szCs w:val="22"/>
        </w:rPr>
        <w:t xml:space="preserve"> </w:t>
      </w:r>
      <w:hyperlink r:id="rId70" w:anchor="bookmark61" w:history="1">
        <w:r w:rsidRPr="00E67A26">
          <w:rPr>
            <w:szCs w:val="22"/>
          </w:rPr>
          <w:t>многоквартирных домах с использованием индивидуальных квартирных источников</w:t>
        </w:r>
      </w:hyperlink>
      <w:r w:rsidRPr="00E67A26">
        <w:rPr>
          <w:szCs w:val="22"/>
        </w:rPr>
        <w:t xml:space="preserve"> </w:t>
      </w:r>
      <w:hyperlink r:id="rId71" w:anchor="bookmark61" w:history="1">
        <w:r w:rsidRPr="00E67A26">
          <w:rPr>
            <w:szCs w:val="22"/>
          </w:rPr>
          <w:t>тепловой энергии</w:t>
        </w:r>
        <w:bookmarkEnd w:id="143"/>
      </w:hyperlink>
    </w:p>
    <w:p w14:paraId="7B052522" w14:textId="77777777" w:rsidR="004C18F9" w:rsidRDefault="008F0C73" w:rsidP="00C57F94"/>
    <w:p w14:paraId="0F6E8523" w14:textId="77777777" w:rsidR="004C18F9" w:rsidRPr="004C18F9" w:rsidRDefault="008F0C73" w:rsidP="004C18F9">
      <w:pPr>
        <w:ind w:firstLine="709"/>
        <w:rPr>
          <w:lang w:eastAsia="ru-RU"/>
        </w:rPr>
      </w:pPr>
      <w:hyperlink r:id="rId72" w:anchor="bookmark38" w:history="1"/>
      <w:r w:rsidRPr="004C18F9">
        <w:rPr>
          <w:lang w:eastAsia="ru-RU"/>
        </w:rPr>
        <w:t>Квартиры с индивидуальными источниками тепловой энергии отсутствуют.</w:t>
      </w:r>
    </w:p>
    <w:p w14:paraId="1DF645E4" w14:textId="77777777" w:rsidR="003638C6" w:rsidRPr="003638C6" w:rsidRDefault="008F0C73" w:rsidP="00C57F94">
      <w:hyperlink r:id="rId73" w:anchor="bookmark38" w:history="1"/>
    </w:p>
    <w:p w14:paraId="0BE3FBD2" w14:textId="77777777" w:rsidR="006A5CA6" w:rsidRPr="00E67A26" w:rsidRDefault="008F0C73" w:rsidP="006A5CA6">
      <w:pPr>
        <w:pStyle w:val="2"/>
        <w:ind w:left="0" w:firstLine="0"/>
        <w:rPr>
          <w:szCs w:val="22"/>
        </w:rPr>
      </w:pPr>
      <w:bookmarkStart w:id="144" w:name="_Toc171606997"/>
      <w:r>
        <w:t>1.5.4</w:t>
      </w:r>
      <w:r w:rsidRPr="003638C6">
        <w:t xml:space="preserve"> </w:t>
      </w:r>
      <w:hyperlink r:id="rId74" w:anchor="bookmark62" w:history="1">
        <w:r w:rsidRPr="00E67A26">
          <w:rPr>
            <w:szCs w:val="22"/>
          </w:rPr>
          <w:t>Описание величины потребления тепловой энергии в расчетных элементах</w:t>
        </w:r>
      </w:hyperlink>
      <w:r w:rsidRPr="00E67A26">
        <w:rPr>
          <w:szCs w:val="22"/>
        </w:rPr>
        <w:t xml:space="preserve"> </w:t>
      </w:r>
      <w:hyperlink r:id="rId75" w:anchor="bookmark62" w:history="1">
        <w:r w:rsidRPr="00E67A26">
          <w:rPr>
            <w:szCs w:val="22"/>
          </w:rPr>
          <w:t>территориального деления за отопительный период и за год в целом</w:t>
        </w:r>
        <w:bookmarkEnd w:id="144"/>
      </w:hyperlink>
    </w:p>
    <w:p w14:paraId="66940195" w14:textId="77777777" w:rsidR="00DE48C0" w:rsidRDefault="00DE48C0">
      <w:pPr>
        <w:spacing w:before="400" w:after="200"/>
        <w:rPr>
          <w:b/>
        </w:rPr>
      </w:pPr>
    </w:p>
    <w:p w14:paraId="74991ADB" w14:textId="0426FBBC" w:rsidR="00C74D0C" w:rsidRDefault="008F0C73">
      <w:pPr>
        <w:spacing w:before="400" w:after="200"/>
      </w:pPr>
      <w:r>
        <w:rPr>
          <w:b/>
        </w:rPr>
        <w:lastRenderedPageBreak/>
        <w:t>Таблица 1.5.4.1 - Потребление тепловой энергии за отопительный период и за год в целом</w:t>
      </w:r>
    </w:p>
    <w:tbl>
      <w:tblPr>
        <w:tblStyle w:val="a8"/>
        <w:tblW w:w="5000" w:type="pct"/>
        <w:jc w:val="center"/>
        <w:tblLook w:val="04A0" w:firstRow="1" w:lastRow="0" w:firstColumn="1" w:lastColumn="0" w:noHBand="0" w:noVBand="1"/>
      </w:tblPr>
      <w:tblGrid>
        <w:gridCol w:w="1036"/>
        <w:gridCol w:w="3010"/>
        <w:gridCol w:w="3034"/>
        <w:gridCol w:w="2265"/>
      </w:tblGrid>
      <w:tr w:rsidR="00C74D0C" w14:paraId="3BDA8A8C" w14:textId="77777777">
        <w:trPr>
          <w:jc w:val="center"/>
        </w:trPr>
        <w:tc>
          <w:tcPr>
            <w:tcW w:w="0" w:type="dxa"/>
            <w:vMerge w:val="restart"/>
            <w:shd w:val="clear" w:color="auto" w:fill="F2F2F2"/>
            <w:tcMar>
              <w:top w:w="120" w:type="dxa"/>
              <w:left w:w="200" w:type="dxa"/>
              <w:bottom w:w="120" w:type="dxa"/>
              <w:right w:w="200" w:type="dxa"/>
            </w:tcMar>
            <w:vAlign w:val="center"/>
          </w:tcPr>
          <w:p w14:paraId="30A829FD" w14:textId="77777777" w:rsidR="00C74D0C" w:rsidRDefault="008F0C73">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3E5F8E13" w14:textId="77777777" w:rsidR="00C74D0C" w:rsidRDefault="008F0C73">
            <w:pPr>
              <w:jc w:val="center"/>
            </w:pPr>
            <w:r>
              <w:rPr>
                <w:rFonts w:eastAsia="Times New Roman" w:cs="Times New Roman"/>
                <w:sz w:val="22"/>
              </w:rPr>
              <w:t>Наименован</w:t>
            </w:r>
            <w:r>
              <w:rPr>
                <w:rFonts w:eastAsia="Times New Roman" w:cs="Times New Roman"/>
                <w:sz w:val="22"/>
              </w:rPr>
              <w:t>ие источника</w:t>
            </w:r>
          </w:p>
        </w:tc>
        <w:tc>
          <w:tcPr>
            <w:tcW w:w="0" w:type="dxa"/>
            <w:gridSpan w:val="2"/>
            <w:shd w:val="clear" w:color="auto" w:fill="F2F2F2"/>
            <w:tcMar>
              <w:top w:w="120" w:type="dxa"/>
              <w:left w:w="200" w:type="dxa"/>
              <w:bottom w:w="120" w:type="dxa"/>
              <w:right w:w="200" w:type="dxa"/>
            </w:tcMar>
            <w:vAlign w:val="center"/>
          </w:tcPr>
          <w:p w14:paraId="72DA4D76" w14:textId="77777777" w:rsidR="00C74D0C" w:rsidRDefault="008F0C73">
            <w:pPr>
              <w:jc w:val="center"/>
            </w:pPr>
            <w:r>
              <w:rPr>
                <w:rFonts w:eastAsia="Times New Roman" w:cs="Times New Roman"/>
                <w:sz w:val="22"/>
              </w:rPr>
              <w:t>Потребление тепловой энергии, Гкал/год</w:t>
            </w:r>
          </w:p>
        </w:tc>
      </w:tr>
      <w:tr w:rsidR="00C74D0C" w14:paraId="41B0A3E6" w14:textId="77777777">
        <w:trPr>
          <w:jc w:val="center"/>
        </w:trPr>
        <w:tc>
          <w:tcPr>
            <w:tcW w:w="0" w:type="dxa"/>
            <w:vMerge/>
          </w:tcPr>
          <w:p w14:paraId="4A01FF3D" w14:textId="77777777" w:rsidR="00C74D0C" w:rsidRDefault="00C74D0C"/>
        </w:tc>
        <w:tc>
          <w:tcPr>
            <w:tcW w:w="0" w:type="dxa"/>
            <w:vMerge/>
          </w:tcPr>
          <w:p w14:paraId="49A9B3F5" w14:textId="77777777" w:rsidR="00C74D0C" w:rsidRDefault="00C74D0C"/>
        </w:tc>
        <w:tc>
          <w:tcPr>
            <w:tcW w:w="0" w:type="dxa"/>
            <w:shd w:val="clear" w:color="auto" w:fill="F2F2F2"/>
            <w:tcMar>
              <w:top w:w="120" w:type="dxa"/>
              <w:left w:w="200" w:type="dxa"/>
              <w:bottom w:w="120" w:type="dxa"/>
              <w:right w:w="200" w:type="dxa"/>
            </w:tcMar>
            <w:vAlign w:val="center"/>
          </w:tcPr>
          <w:p w14:paraId="0E698DF5" w14:textId="77777777" w:rsidR="00C74D0C" w:rsidRDefault="008F0C73">
            <w:pPr>
              <w:jc w:val="center"/>
            </w:pPr>
            <w:r>
              <w:rPr>
                <w:rFonts w:eastAsia="Times New Roman" w:cs="Times New Roman"/>
                <w:sz w:val="22"/>
              </w:rPr>
              <w:t>Отопительный период</w:t>
            </w:r>
          </w:p>
        </w:tc>
        <w:tc>
          <w:tcPr>
            <w:tcW w:w="0" w:type="dxa"/>
            <w:shd w:val="clear" w:color="auto" w:fill="F2F2F2"/>
            <w:tcMar>
              <w:top w:w="120" w:type="dxa"/>
              <w:left w:w="200" w:type="dxa"/>
              <w:bottom w:w="120" w:type="dxa"/>
              <w:right w:w="200" w:type="dxa"/>
            </w:tcMar>
            <w:vAlign w:val="center"/>
          </w:tcPr>
          <w:p w14:paraId="02779C37" w14:textId="77777777" w:rsidR="00C74D0C" w:rsidRDefault="008F0C73">
            <w:pPr>
              <w:jc w:val="center"/>
            </w:pPr>
            <w:r>
              <w:rPr>
                <w:rFonts w:eastAsia="Times New Roman" w:cs="Times New Roman"/>
                <w:sz w:val="22"/>
              </w:rPr>
              <w:t>Всего за год</w:t>
            </w:r>
          </w:p>
        </w:tc>
      </w:tr>
      <w:tr w:rsidR="00C74D0C" w14:paraId="62E44E86" w14:textId="77777777">
        <w:trPr>
          <w:jc w:val="center"/>
        </w:trPr>
        <w:tc>
          <w:tcPr>
            <w:tcW w:w="0" w:type="dxa"/>
            <w:shd w:val="clear" w:color="auto" w:fill="F2F2F2"/>
            <w:tcMar>
              <w:top w:w="20" w:type="dxa"/>
              <w:left w:w="20" w:type="dxa"/>
              <w:bottom w:w="20" w:type="dxa"/>
              <w:right w:w="20" w:type="dxa"/>
            </w:tcMar>
            <w:vAlign w:val="center"/>
          </w:tcPr>
          <w:p w14:paraId="308C980F" w14:textId="77777777" w:rsidR="00C74D0C" w:rsidRDefault="008F0C73">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1CB23857" w14:textId="77777777" w:rsidR="00C74D0C" w:rsidRDefault="008F0C73">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C28209E" w14:textId="77777777" w:rsidR="00C74D0C" w:rsidRDefault="008F0C73">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2A784463" w14:textId="77777777" w:rsidR="00C74D0C" w:rsidRDefault="008F0C73">
            <w:pPr>
              <w:jc w:val="center"/>
            </w:pPr>
            <w:r>
              <w:rPr>
                <w:rFonts w:eastAsia="Times New Roman" w:cs="Times New Roman"/>
                <w:sz w:val="16"/>
                <w:szCs w:val="16"/>
              </w:rPr>
              <w:t>4</w:t>
            </w:r>
          </w:p>
        </w:tc>
      </w:tr>
      <w:tr w:rsidR="00C74D0C" w14:paraId="64EFD32D" w14:textId="77777777">
        <w:trPr>
          <w:jc w:val="center"/>
        </w:trPr>
        <w:tc>
          <w:tcPr>
            <w:tcW w:w="0" w:type="dxa"/>
            <w:shd w:val="clear" w:color="auto" w:fill="FFFFFF"/>
            <w:tcMar>
              <w:top w:w="40" w:type="dxa"/>
              <w:left w:w="20" w:type="dxa"/>
              <w:bottom w:w="40" w:type="dxa"/>
              <w:right w:w="20" w:type="dxa"/>
            </w:tcMar>
            <w:vAlign w:val="center"/>
          </w:tcPr>
          <w:p w14:paraId="6BA54C3C"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F6A86AB" w14:textId="77777777" w:rsidR="00C74D0C" w:rsidRDefault="008F0C73">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74BD251C" w14:textId="77777777" w:rsidR="00C74D0C" w:rsidRDefault="008F0C73">
            <w:pPr>
              <w:jc w:val="center"/>
            </w:pPr>
            <w:r>
              <w:rPr>
                <w:rFonts w:eastAsia="Times New Roman" w:cs="Times New Roman"/>
                <w:sz w:val="22"/>
              </w:rPr>
              <w:t>2210,0000</w:t>
            </w:r>
          </w:p>
        </w:tc>
        <w:tc>
          <w:tcPr>
            <w:tcW w:w="0" w:type="dxa"/>
            <w:shd w:val="clear" w:color="auto" w:fill="FFFFFF"/>
            <w:tcMar>
              <w:top w:w="40" w:type="dxa"/>
              <w:left w:w="200" w:type="dxa"/>
              <w:bottom w:w="40" w:type="dxa"/>
              <w:right w:w="200" w:type="dxa"/>
            </w:tcMar>
            <w:vAlign w:val="center"/>
          </w:tcPr>
          <w:p w14:paraId="17459EF5" w14:textId="77777777" w:rsidR="00C74D0C" w:rsidRDefault="008F0C73">
            <w:pPr>
              <w:jc w:val="center"/>
            </w:pPr>
            <w:r>
              <w:rPr>
                <w:rFonts w:eastAsia="Times New Roman" w:cs="Times New Roman"/>
                <w:sz w:val="22"/>
              </w:rPr>
              <w:t>2210,0000</w:t>
            </w:r>
          </w:p>
        </w:tc>
      </w:tr>
      <w:tr w:rsidR="00C74D0C" w14:paraId="0975B383" w14:textId="77777777">
        <w:trPr>
          <w:jc w:val="center"/>
        </w:trPr>
        <w:tc>
          <w:tcPr>
            <w:tcW w:w="0" w:type="dxa"/>
            <w:shd w:val="clear" w:color="auto" w:fill="FFFFFF"/>
            <w:tcMar>
              <w:top w:w="40" w:type="dxa"/>
              <w:left w:w="20" w:type="dxa"/>
              <w:bottom w:w="40" w:type="dxa"/>
              <w:right w:w="20" w:type="dxa"/>
            </w:tcMar>
            <w:vAlign w:val="center"/>
          </w:tcPr>
          <w:p w14:paraId="5F854BB3" w14:textId="77777777" w:rsidR="00C74D0C" w:rsidRDefault="008F0C73">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7B5F084" w14:textId="3533B210"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39D8AD4E"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87D4966" w14:textId="77777777" w:rsidR="00C74D0C" w:rsidRDefault="008F0C73">
            <w:pPr>
              <w:jc w:val="center"/>
            </w:pPr>
            <w:r>
              <w:rPr>
                <w:rFonts w:eastAsia="Times New Roman" w:cs="Times New Roman"/>
                <w:sz w:val="22"/>
              </w:rPr>
              <w:t>0,0000</w:t>
            </w:r>
          </w:p>
        </w:tc>
      </w:tr>
    </w:tbl>
    <w:p w14:paraId="037459D2" w14:textId="77777777" w:rsidR="003638C6" w:rsidRPr="003638C6" w:rsidRDefault="008F0C73" w:rsidP="006904B1">
      <w:hyperlink r:id="rId76" w:anchor="bookmark38" w:history="1"/>
    </w:p>
    <w:p w14:paraId="21A68DBB" w14:textId="77777777" w:rsidR="001300CC" w:rsidRPr="00E67A26" w:rsidRDefault="008F0C73" w:rsidP="001300CC">
      <w:pPr>
        <w:pStyle w:val="2"/>
        <w:ind w:left="0" w:firstLine="0"/>
        <w:rPr>
          <w:szCs w:val="22"/>
        </w:rPr>
      </w:pPr>
      <w:bookmarkStart w:id="145" w:name="_Toc171606998"/>
      <w:r>
        <w:t>1.5.5</w:t>
      </w:r>
      <w:r w:rsidRPr="003638C6">
        <w:t xml:space="preserve"> </w:t>
      </w:r>
      <w:hyperlink r:id="rId77" w:anchor="bookmark63" w:history="1">
        <w:r w:rsidRPr="00E67A26">
          <w:rPr>
            <w:szCs w:val="22"/>
          </w:rPr>
          <w:t xml:space="preserve">Описание существующих </w:t>
        </w:r>
        <w:r w:rsidRPr="00E67A26">
          <w:rPr>
            <w:szCs w:val="22"/>
          </w:rPr>
          <w:t>нормативов потребления тепловой энергии для населения</w:t>
        </w:r>
      </w:hyperlink>
      <w:r w:rsidRPr="00E67A26">
        <w:rPr>
          <w:szCs w:val="22"/>
        </w:rPr>
        <w:t xml:space="preserve"> </w:t>
      </w:r>
      <w:hyperlink r:id="rId78" w:anchor="bookmark63" w:history="1">
        <w:r w:rsidRPr="00E67A26">
          <w:rPr>
            <w:szCs w:val="22"/>
          </w:rPr>
          <w:t>на отопление и горячее водоснабжение</w:t>
        </w:r>
        <w:bookmarkEnd w:id="145"/>
      </w:hyperlink>
    </w:p>
    <w:p w14:paraId="0D97FA81" w14:textId="77777777" w:rsidR="001300CC" w:rsidRPr="00840D08" w:rsidRDefault="008F0C73" w:rsidP="001300CC">
      <w:pPr>
        <w:ind w:firstLine="709"/>
        <w:rPr>
          <w:lang w:eastAsia="ru-RU"/>
        </w:rPr>
      </w:pPr>
    </w:p>
    <w:p w14:paraId="6CEF592B" w14:textId="77777777" w:rsidR="00DE48C0" w:rsidRPr="00831188" w:rsidRDefault="00DE48C0" w:rsidP="00DE48C0">
      <w:pPr>
        <w:ind w:firstLine="709"/>
        <w:jc w:val="both"/>
        <w:rPr>
          <w:rFonts w:cs="Times New Roman"/>
          <w:color w:val="000000" w:themeColor="text1"/>
          <w:lang w:eastAsia="ru-RU"/>
        </w:rPr>
      </w:pPr>
      <w:bookmarkStart w:id="146" w:name="_Toc171606999"/>
      <w:r w:rsidRPr="00831188">
        <w:rPr>
          <w:rFonts w:cs="Times New Roman"/>
          <w:color w:val="000000" w:themeColor="text1"/>
          <w:lang w:eastAsia="ru-RU"/>
        </w:rPr>
        <w:t>Норматив потребления жилищно-коммунальных услуг утвержден приказом департамента по тарифам Новосибирской области от 15.06.2016 № 85-ТЭ Об утверждении нормативов потребления коммунальной услуги по отоплению на территории Новосибирской области</w:t>
      </w:r>
    </w:p>
    <w:p w14:paraId="353CAF99" w14:textId="77777777" w:rsidR="00DE48C0" w:rsidRPr="00831188" w:rsidRDefault="00DE48C0" w:rsidP="00DE48C0">
      <w:r w:rsidRPr="00831188">
        <w:rPr>
          <w:noProof/>
        </w:rPr>
        <w:drawing>
          <wp:inline distT="0" distB="0" distL="0" distR="0" wp14:anchorId="59DBAC96" wp14:editId="5B78DFC4">
            <wp:extent cx="6133381" cy="3975125"/>
            <wp:effectExtent l="0" t="0" r="127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3853" t="6575" r="3531" b="8618"/>
                    <a:stretch/>
                  </pic:blipFill>
                  <pic:spPr bwMode="auto">
                    <a:xfrm>
                      <a:off x="0" y="0"/>
                      <a:ext cx="6138410" cy="3978385"/>
                    </a:xfrm>
                    <a:prstGeom prst="rect">
                      <a:avLst/>
                    </a:prstGeom>
                    <a:noFill/>
                    <a:ln>
                      <a:noFill/>
                    </a:ln>
                    <a:extLst>
                      <a:ext uri="{53640926-AAD7-44D8-BBD7-CCE9431645EC}">
                        <a14:shadowObscured xmlns:a14="http://schemas.microsoft.com/office/drawing/2010/main"/>
                      </a:ext>
                    </a:extLst>
                  </pic:spPr>
                </pic:pic>
              </a:graphicData>
            </a:graphic>
          </wp:inline>
        </w:drawing>
      </w:r>
    </w:p>
    <w:p w14:paraId="7429467D" w14:textId="77777777" w:rsidR="00DE48C0" w:rsidRPr="00831188" w:rsidRDefault="00DE48C0" w:rsidP="00DE48C0">
      <w:r w:rsidRPr="00831188">
        <w:rPr>
          <w:noProof/>
        </w:rPr>
        <w:lastRenderedPageBreak/>
        <w:drawing>
          <wp:inline distT="0" distB="0" distL="0" distR="0" wp14:anchorId="472D43E9" wp14:editId="2E931617">
            <wp:extent cx="6211019" cy="3844670"/>
            <wp:effectExtent l="0" t="0" r="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3531" t="7256" r="3371" b="11338"/>
                    <a:stretch/>
                  </pic:blipFill>
                  <pic:spPr bwMode="auto">
                    <a:xfrm>
                      <a:off x="0" y="0"/>
                      <a:ext cx="6222020" cy="3851480"/>
                    </a:xfrm>
                    <a:prstGeom prst="rect">
                      <a:avLst/>
                    </a:prstGeom>
                    <a:noFill/>
                    <a:ln>
                      <a:noFill/>
                    </a:ln>
                    <a:extLst>
                      <a:ext uri="{53640926-AAD7-44D8-BBD7-CCE9431645EC}">
                        <a14:shadowObscured xmlns:a14="http://schemas.microsoft.com/office/drawing/2010/main"/>
                      </a:ext>
                    </a:extLst>
                  </pic:spPr>
                </pic:pic>
              </a:graphicData>
            </a:graphic>
          </wp:inline>
        </w:drawing>
      </w:r>
    </w:p>
    <w:p w14:paraId="6E82154E" w14:textId="77777777" w:rsidR="00DE48C0" w:rsidRPr="00831188" w:rsidRDefault="00DE48C0" w:rsidP="00DE48C0">
      <w:pPr>
        <w:pStyle w:val="a0"/>
      </w:pPr>
    </w:p>
    <w:p w14:paraId="0F7840C2" w14:textId="77777777" w:rsidR="00DE48C0" w:rsidRDefault="00DE48C0" w:rsidP="00DE48C0">
      <w:r w:rsidRPr="00831188">
        <w:rPr>
          <w:noProof/>
        </w:rPr>
        <w:drawing>
          <wp:inline distT="0" distB="0" distL="0" distR="0" wp14:anchorId="5BC33F07" wp14:editId="6C55E51A">
            <wp:extent cx="6366161" cy="34194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3531" t="6576" r="3531" b="22903"/>
                    <a:stretch/>
                  </pic:blipFill>
                  <pic:spPr bwMode="auto">
                    <a:xfrm>
                      <a:off x="0" y="0"/>
                      <a:ext cx="6378690" cy="3426205"/>
                    </a:xfrm>
                    <a:prstGeom prst="rect">
                      <a:avLst/>
                    </a:prstGeom>
                    <a:noFill/>
                    <a:ln>
                      <a:noFill/>
                    </a:ln>
                    <a:extLst>
                      <a:ext uri="{53640926-AAD7-44D8-BBD7-CCE9431645EC}">
                        <a14:shadowObscured xmlns:a14="http://schemas.microsoft.com/office/drawing/2010/main"/>
                      </a:ext>
                    </a:extLst>
                  </pic:spPr>
                </pic:pic>
              </a:graphicData>
            </a:graphic>
          </wp:inline>
        </w:drawing>
      </w:r>
    </w:p>
    <w:p w14:paraId="135909DA" w14:textId="77777777" w:rsidR="00DE48C0" w:rsidRPr="00443CEC" w:rsidRDefault="00DE48C0" w:rsidP="00DE48C0">
      <w:pPr>
        <w:pStyle w:val="a0"/>
      </w:pPr>
    </w:p>
    <w:p w14:paraId="01645147" w14:textId="77777777" w:rsidR="00934735" w:rsidRDefault="008F0C73" w:rsidP="00934735">
      <w:pPr>
        <w:pStyle w:val="2"/>
        <w:ind w:left="0" w:firstLine="0"/>
      </w:pPr>
      <w:r>
        <w:t>1.5.6</w:t>
      </w:r>
      <w:r w:rsidRPr="00934735">
        <w:t xml:space="preserve"> Описание сравнения величины договорной и расчетной тепловой нагрузки по зоне </w:t>
      </w:r>
      <w:r w:rsidRPr="00934735">
        <w:t>действия каждого источника тепловой энергии</w:t>
      </w:r>
      <w:bookmarkEnd w:id="146"/>
    </w:p>
    <w:p w14:paraId="008EB630" w14:textId="77777777" w:rsidR="00A735B9" w:rsidRDefault="008F0C73" w:rsidP="00A735B9">
      <w:pPr>
        <w:ind w:firstLine="709"/>
        <w:rPr>
          <w:lang w:eastAsia="ru-RU"/>
        </w:rPr>
      </w:pPr>
    </w:p>
    <w:p w14:paraId="7DEFF50D" w14:textId="77777777" w:rsidR="00A735B9" w:rsidRPr="00840D08" w:rsidRDefault="008F0C73" w:rsidP="00A735B9">
      <w:pPr>
        <w:ind w:firstLine="709"/>
        <w:rPr>
          <w:lang w:eastAsia="ru-RU"/>
        </w:rPr>
      </w:pPr>
      <w:r w:rsidRPr="00840D08">
        <w:rPr>
          <w:lang w:eastAsia="ru-RU"/>
        </w:rPr>
        <w:t xml:space="preserve">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w:t>
      </w:r>
      <w:r w:rsidRPr="00840D08">
        <w:rPr>
          <w:lang w:eastAsia="ru-RU"/>
        </w:rPr>
        <w:t>температурах наружного воздуха в зонах действия источников тепловой энергии.</w:t>
      </w:r>
    </w:p>
    <w:p w14:paraId="78DA3802" w14:textId="77777777" w:rsidR="00C74D0C" w:rsidRDefault="008F0C73">
      <w:pPr>
        <w:spacing w:before="400" w:after="200"/>
      </w:pPr>
      <w:r>
        <w:rPr>
          <w:b/>
        </w:rPr>
        <w:lastRenderedPageBreak/>
        <w:t>Таблица 1.5.6.1 - Тепловые нагрузки</w:t>
      </w:r>
    </w:p>
    <w:tbl>
      <w:tblPr>
        <w:tblStyle w:val="a8"/>
        <w:tblW w:w="5000" w:type="pct"/>
        <w:jc w:val="center"/>
        <w:tblLook w:val="04A0" w:firstRow="1" w:lastRow="0" w:firstColumn="1" w:lastColumn="0" w:noHBand="0" w:noVBand="1"/>
      </w:tblPr>
      <w:tblGrid>
        <w:gridCol w:w="302"/>
        <w:gridCol w:w="2140"/>
        <w:gridCol w:w="2196"/>
        <w:gridCol w:w="2378"/>
        <w:gridCol w:w="2329"/>
      </w:tblGrid>
      <w:tr w:rsidR="00C74D0C" w14:paraId="17421392" w14:textId="77777777">
        <w:trPr>
          <w:jc w:val="center"/>
        </w:trPr>
        <w:tc>
          <w:tcPr>
            <w:tcW w:w="0" w:type="dxa"/>
            <w:shd w:val="clear" w:color="auto" w:fill="F2F2F2"/>
            <w:tcMar>
              <w:top w:w="120" w:type="dxa"/>
              <w:left w:w="20" w:type="dxa"/>
              <w:bottom w:w="120" w:type="dxa"/>
              <w:right w:w="20" w:type="dxa"/>
            </w:tcMar>
            <w:vAlign w:val="center"/>
          </w:tcPr>
          <w:p w14:paraId="66A39A96" w14:textId="77777777" w:rsidR="00C74D0C" w:rsidRDefault="008F0C73">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D6E620E" w14:textId="77777777" w:rsidR="00C74D0C" w:rsidRDefault="008F0C73">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7EB48CB2" w14:textId="77777777" w:rsidR="00C74D0C" w:rsidRDefault="008F0C73">
            <w:pPr>
              <w:jc w:val="center"/>
            </w:pPr>
            <w:r>
              <w:rPr>
                <w:rFonts w:eastAsia="Times New Roman" w:cs="Times New Roman"/>
                <w:sz w:val="22"/>
              </w:rPr>
              <w:t>Установленная мощность, Гкал/час</w:t>
            </w:r>
          </w:p>
        </w:tc>
        <w:tc>
          <w:tcPr>
            <w:tcW w:w="0" w:type="dxa"/>
            <w:shd w:val="clear" w:color="auto" w:fill="F2F2F2"/>
            <w:tcMar>
              <w:top w:w="120" w:type="dxa"/>
              <w:left w:w="200" w:type="dxa"/>
              <w:bottom w:w="120" w:type="dxa"/>
              <w:right w:w="200" w:type="dxa"/>
            </w:tcMar>
            <w:vAlign w:val="center"/>
          </w:tcPr>
          <w:p w14:paraId="6F869228" w14:textId="77777777" w:rsidR="00C74D0C" w:rsidRDefault="008F0C73">
            <w:pPr>
              <w:jc w:val="center"/>
            </w:pPr>
            <w:r>
              <w:rPr>
                <w:rFonts w:eastAsia="Times New Roman" w:cs="Times New Roman"/>
                <w:sz w:val="22"/>
              </w:rPr>
              <w:t>Присоединенная нагрузка, Гкал/час</w:t>
            </w:r>
          </w:p>
        </w:tc>
        <w:tc>
          <w:tcPr>
            <w:tcW w:w="0" w:type="dxa"/>
            <w:shd w:val="clear" w:color="auto" w:fill="F2F2F2"/>
            <w:tcMar>
              <w:top w:w="120" w:type="dxa"/>
              <w:left w:w="200" w:type="dxa"/>
              <w:bottom w:w="120" w:type="dxa"/>
              <w:right w:w="200" w:type="dxa"/>
            </w:tcMar>
            <w:vAlign w:val="center"/>
          </w:tcPr>
          <w:p w14:paraId="18A1EE5D" w14:textId="77777777" w:rsidR="00C74D0C" w:rsidRDefault="008F0C73">
            <w:pPr>
              <w:jc w:val="center"/>
            </w:pPr>
            <w:r>
              <w:rPr>
                <w:rFonts w:eastAsia="Times New Roman" w:cs="Times New Roman"/>
                <w:sz w:val="22"/>
              </w:rPr>
              <w:t>Перспективная присоединенная нагрузка, Гкал/час</w:t>
            </w:r>
          </w:p>
        </w:tc>
      </w:tr>
      <w:tr w:rsidR="00C74D0C" w14:paraId="1F73E40D" w14:textId="77777777">
        <w:trPr>
          <w:jc w:val="center"/>
        </w:trPr>
        <w:tc>
          <w:tcPr>
            <w:tcW w:w="0" w:type="dxa"/>
            <w:shd w:val="clear" w:color="auto" w:fill="F2F2F2"/>
            <w:tcMar>
              <w:top w:w="20" w:type="dxa"/>
              <w:left w:w="20" w:type="dxa"/>
              <w:bottom w:w="20" w:type="dxa"/>
              <w:right w:w="20" w:type="dxa"/>
            </w:tcMar>
            <w:vAlign w:val="center"/>
          </w:tcPr>
          <w:p w14:paraId="5CF57AD7" w14:textId="77777777" w:rsidR="00C74D0C" w:rsidRDefault="008F0C73">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07669CA" w14:textId="77777777" w:rsidR="00C74D0C" w:rsidRDefault="008F0C73">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69C5427F" w14:textId="77777777" w:rsidR="00C74D0C" w:rsidRDefault="008F0C73">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4F94F35A" w14:textId="77777777" w:rsidR="00C74D0C" w:rsidRDefault="008F0C73">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2048AF25" w14:textId="77777777" w:rsidR="00C74D0C" w:rsidRDefault="008F0C73">
            <w:pPr>
              <w:jc w:val="center"/>
            </w:pPr>
            <w:r>
              <w:rPr>
                <w:rFonts w:eastAsia="Times New Roman" w:cs="Times New Roman"/>
                <w:sz w:val="16"/>
                <w:szCs w:val="16"/>
              </w:rPr>
              <w:t>5</w:t>
            </w:r>
          </w:p>
        </w:tc>
      </w:tr>
      <w:tr w:rsidR="00C74D0C" w14:paraId="7DA3F6EC" w14:textId="77777777">
        <w:trPr>
          <w:jc w:val="center"/>
        </w:trPr>
        <w:tc>
          <w:tcPr>
            <w:tcW w:w="0" w:type="dxa"/>
            <w:gridSpan w:val="5"/>
            <w:shd w:val="clear" w:color="auto" w:fill="DBE5F1"/>
            <w:tcMar>
              <w:top w:w="40" w:type="dxa"/>
              <w:left w:w="20" w:type="dxa"/>
              <w:bottom w:w="40" w:type="dxa"/>
              <w:right w:w="20" w:type="dxa"/>
            </w:tcMar>
            <w:vAlign w:val="center"/>
          </w:tcPr>
          <w:p w14:paraId="3C0096BF" w14:textId="77777777" w:rsidR="00C74D0C" w:rsidRDefault="008F0C73">
            <w:pPr>
              <w:jc w:val="center"/>
            </w:pPr>
            <w:r>
              <w:rPr>
                <w:rFonts w:eastAsia="Times New Roman" w:cs="Times New Roman"/>
                <w:sz w:val="22"/>
              </w:rPr>
              <w:t>МУП «Баганский коммунальщик»</w:t>
            </w:r>
          </w:p>
        </w:tc>
      </w:tr>
      <w:tr w:rsidR="00C74D0C" w14:paraId="73C5FB07" w14:textId="77777777">
        <w:trPr>
          <w:jc w:val="center"/>
        </w:trPr>
        <w:tc>
          <w:tcPr>
            <w:tcW w:w="0" w:type="dxa"/>
            <w:shd w:val="clear" w:color="auto" w:fill="FFFFFF"/>
            <w:tcMar>
              <w:top w:w="40" w:type="dxa"/>
              <w:left w:w="20" w:type="dxa"/>
              <w:bottom w:w="40" w:type="dxa"/>
              <w:right w:w="20" w:type="dxa"/>
            </w:tcMar>
            <w:vAlign w:val="center"/>
          </w:tcPr>
          <w:p w14:paraId="1644BE43"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643D400" w14:textId="77777777" w:rsidR="00C74D0C" w:rsidRDefault="008F0C73">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5328DEAA" w14:textId="77777777" w:rsidR="00C74D0C" w:rsidRDefault="008F0C73">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61F2F15A" w14:textId="77777777" w:rsidR="00C74D0C" w:rsidRDefault="008F0C73">
            <w:pPr>
              <w:jc w:val="center"/>
            </w:pPr>
            <w:r>
              <w:rPr>
                <w:rFonts w:eastAsia="Times New Roman" w:cs="Times New Roman"/>
                <w:sz w:val="22"/>
              </w:rPr>
              <w:t>1,2150</w:t>
            </w:r>
          </w:p>
        </w:tc>
        <w:tc>
          <w:tcPr>
            <w:tcW w:w="0" w:type="dxa"/>
            <w:shd w:val="clear" w:color="auto" w:fill="FFFFFF"/>
            <w:tcMar>
              <w:top w:w="40" w:type="dxa"/>
              <w:left w:w="200" w:type="dxa"/>
              <w:bottom w:w="40" w:type="dxa"/>
              <w:right w:w="200" w:type="dxa"/>
            </w:tcMar>
            <w:vAlign w:val="center"/>
          </w:tcPr>
          <w:p w14:paraId="4022027B" w14:textId="77777777" w:rsidR="00C74D0C" w:rsidRDefault="008F0C73">
            <w:pPr>
              <w:jc w:val="center"/>
            </w:pPr>
            <w:r>
              <w:rPr>
                <w:rFonts w:eastAsia="Times New Roman" w:cs="Times New Roman"/>
                <w:sz w:val="22"/>
              </w:rPr>
              <w:t>1,2150</w:t>
            </w:r>
          </w:p>
        </w:tc>
      </w:tr>
      <w:tr w:rsidR="00C74D0C" w14:paraId="714130D1" w14:textId="77777777">
        <w:trPr>
          <w:jc w:val="center"/>
        </w:trPr>
        <w:tc>
          <w:tcPr>
            <w:tcW w:w="0" w:type="dxa"/>
            <w:gridSpan w:val="2"/>
            <w:shd w:val="clear" w:color="auto" w:fill="FBD4B4"/>
            <w:tcMar>
              <w:top w:w="40" w:type="dxa"/>
              <w:left w:w="20" w:type="dxa"/>
              <w:bottom w:w="40" w:type="dxa"/>
              <w:right w:w="20" w:type="dxa"/>
            </w:tcMar>
            <w:vAlign w:val="center"/>
          </w:tcPr>
          <w:p w14:paraId="0D3C2D4A" w14:textId="77777777" w:rsidR="00C74D0C" w:rsidRDefault="008F0C73">
            <w:pPr>
              <w:jc w:val="center"/>
            </w:pPr>
            <w:r>
              <w:rPr>
                <w:rFonts w:eastAsia="Times New Roman" w:cs="Times New Roman"/>
                <w:b/>
                <w:color w:val="000000"/>
                <w:sz w:val="22"/>
              </w:rPr>
              <w:t>Итого по МУП «Баганский коммунальщик»</w:t>
            </w:r>
          </w:p>
        </w:tc>
        <w:tc>
          <w:tcPr>
            <w:tcW w:w="0" w:type="dxa"/>
            <w:shd w:val="clear" w:color="auto" w:fill="FBD4B4"/>
            <w:tcMar>
              <w:top w:w="40" w:type="dxa"/>
              <w:left w:w="200" w:type="dxa"/>
              <w:bottom w:w="40" w:type="dxa"/>
              <w:right w:w="200" w:type="dxa"/>
            </w:tcMar>
            <w:vAlign w:val="center"/>
          </w:tcPr>
          <w:p w14:paraId="58A2192B" w14:textId="77777777" w:rsidR="00C74D0C" w:rsidRDefault="008F0C73">
            <w:pPr>
              <w:jc w:val="center"/>
            </w:pPr>
            <w:r>
              <w:rPr>
                <w:rFonts w:eastAsia="Times New Roman" w:cs="Times New Roman"/>
                <w:color w:val="000000"/>
                <w:sz w:val="22"/>
              </w:rPr>
              <w:t>1,7200</w:t>
            </w:r>
          </w:p>
        </w:tc>
        <w:tc>
          <w:tcPr>
            <w:tcW w:w="0" w:type="dxa"/>
            <w:shd w:val="clear" w:color="auto" w:fill="FBD4B4"/>
            <w:tcMar>
              <w:top w:w="40" w:type="dxa"/>
              <w:left w:w="200" w:type="dxa"/>
              <w:bottom w:w="40" w:type="dxa"/>
              <w:right w:w="200" w:type="dxa"/>
            </w:tcMar>
            <w:vAlign w:val="center"/>
          </w:tcPr>
          <w:p w14:paraId="5DAC63AE" w14:textId="77777777" w:rsidR="00C74D0C" w:rsidRDefault="008F0C73">
            <w:pPr>
              <w:jc w:val="center"/>
            </w:pPr>
            <w:r>
              <w:rPr>
                <w:rFonts w:eastAsia="Times New Roman" w:cs="Times New Roman"/>
                <w:color w:val="000000"/>
                <w:sz w:val="22"/>
              </w:rPr>
              <w:t>1,2150</w:t>
            </w:r>
          </w:p>
        </w:tc>
        <w:tc>
          <w:tcPr>
            <w:tcW w:w="0" w:type="dxa"/>
            <w:shd w:val="clear" w:color="auto" w:fill="FBD4B4"/>
            <w:tcMar>
              <w:top w:w="40" w:type="dxa"/>
              <w:left w:w="200" w:type="dxa"/>
              <w:bottom w:w="40" w:type="dxa"/>
              <w:right w:w="200" w:type="dxa"/>
            </w:tcMar>
            <w:vAlign w:val="center"/>
          </w:tcPr>
          <w:p w14:paraId="3978FAFB" w14:textId="77777777" w:rsidR="00C74D0C" w:rsidRDefault="008F0C73">
            <w:pPr>
              <w:jc w:val="center"/>
            </w:pPr>
            <w:r>
              <w:rPr>
                <w:rFonts w:eastAsia="Times New Roman" w:cs="Times New Roman"/>
                <w:color w:val="000000"/>
                <w:sz w:val="22"/>
              </w:rPr>
              <w:t>1,2150</w:t>
            </w:r>
          </w:p>
        </w:tc>
      </w:tr>
      <w:tr w:rsidR="00C74D0C" w14:paraId="6BA2B5F9" w14:textId="77777777">
        <w:trPr>
          <w:jc w:val="center"/>
        </w:trPr>
        <w:tc>
          <w:tcPr>
            <w:tcW w:w="0" w:type="dxa"/>
            <w:gridSpan w:val="5"/>
            <w:shd w:val="clear" w:color="auto" w:fill="DBE5F1"/>
            <w:tcMar>
              <w:top w:w="40" w:type="dxa"/>
              <w:left w:w="20" w:type="dxa"/>
              <w:bottom w:w="40" w:type="dxa"/>
              <w:right w:w="20" w:type="dxa"/>
            </w:tcMar>
            <w:vAlign w:val="center"/>
          </w:tcPr>
          <w:p w14:paraId="6CFAC69F" w14:textId="77777777" w:rsidR="00C74D0C" w:rsidRDefault="008F0C73">
            <w:pPr>
              <w:jc w:val="center"/>
            </w:pPr>
            <w:r>
              <w:rPr>
                <w:rFonts w:eastAsia="Times New Roman" w:cs="Times New Roman"/>
                <w:sz w:val="22"/>
              </w:rPr>
              <w:t>МКУ «ЦМТО Казанского сельсовета»</w:t>
            </w:r>
          </w:p>
        </w:tc>
      </w:tr>
      <w:tr w:rsidR="00C74D0C" w14:paraId="67B2AAED" w14:textId="77777777">
        <w:trPr>
          <w:jc w:val="center"/>
        </w:trPr>
        <w:tc>
          <w:tcPr>
            <w:tcW w:w="0" w:type="dxa"/>
            <w:shd w:val="clear" w:color="auto" w:fill="FFFFFF"/>
            <w:tcMar>
              <w:top w:w="40" w:type="dxa"/>
              <w:left w:w="20" w:type="dxa"/>
              <w:bottom w:w="40" w:type="dxa"/>
              <w:right w:w="20" w:type="dxa"/>
            </w:tcMar>
            <w:vAlign w:val="center"/>
          </w:tcPr>
          <w:p w14:paraId="5C2C072B" w14:textId="77777777" w:rsidR="00C74D0C" w:rsidRDefault="008F0C73">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01BE440" w14:textId="6F80AF0E"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691026BE"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BAB2968"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0604136" w14:textId="77777777" w:rsidR="00C74D0C" w:rsidRDefault="008F0C73">
            <w:pPr>
              <w:jc w:val="center"/>
            </w:pPr>
            <w:r>
              <w:rPr>
                <w:rFonts w:eastAsia="Times New Roman" w:cs="Times New Roman"/>
                <w:sz w:val="22"/>
              </w:rPr>
              <w:t>0,0000</w:t>
            </w:r>
          </w:p>
        </w:tc>
      </w:tr>
      <w:tr w:rsidR="00C74D0C" w14:paraId="7E9913C4" w14:textId="77777777">
        <w:trPr>
          <w:jc w:val="center"/>
        </w:trPr>
        <w:tc>
          <w:tcPr>
            <w:tcW w:w="0" w:type="dxa"/>
            <w:gridSpan w:val="2"/>
            <w:shd w:val="clear" w:color="auto" w:fill="FBD4B4"/>
            <w:tcMar>
              <w:top w:w="40" w:type="dxa"/>
              <w:left w:w="20" w:type="dxa"/>
              <w:bottom w:w="40" w:type="dxa"/>
              <w:right w:w="20" w:type="dxa"/>
            </w:tcMar>
            <w:vAlign w:val="center"/>
          </w:tcPr>
          <w:p w14:paraId="4C543F08" w14:textId="77777777" w:rsidR="00C74D0C" w:rsidRDefault="008F0C73">
            <w:pPr>
              <w:jc w:val="center"/>
            </w:pPr>
            <w:r>
              <w:rPr>
                <w:rFonts w:eastAsia="Times New Roman" w:cs="Times New Roman"/>
                <w:b/>
                <w:color w:val="000000"/>
                <w:sz w:val="22"/>
              </w:rPr>
              <w:t>Итого по МКУ «ЦМТО Казанского сельсовета»</w:t>
            </w:r>
          </w:p>
        </w:tc>
        <w:tc>
          <w:tcPr>
            <w:tcW w:w="0" w:type="dxa"/>
            <w:shd w:val="clear" w:color="auto" w:fill="FBD4B4"/>
            <w:tcMar>
              <w:top w:w="40" w:type="dxa"/>
              <w:left w:w="200" w:type="dxa"/>
              <w:bottom w:w="40" w:type="dxa"/>
              <w:right w:w="200" w:type="dxa"/>
            </w:tcMar>
            <w:vAlign w:val="center"/>
          </w:tcPr>
          <w:p w14:paraId="5702F630" w14:textId="77777777" w:rsidR="00C74D0C" w:rsidRDefault="008F0C73">
            <w:pPr>
              <w:jc w:val="center"/>
            </w:pPr>
            <w:r>
              <w:rPr>
                <w:rFonts w:eastAsia="Times New Roman" w:cs="Times New Roman"/>
                <w:color w:val="000000"/>
                <w:sz w:val="22"/>
              </w:rPr>
              <w:t>0,0000</w:t>
            </w:r>
          </w:p>
        </w:tc>
        <w:tc>
          <w:tcPr>
            <w:tcW w:w="0" w:type="dxa"/>
            <w:shd w:val="clear" w:color="auto" w:fill="FBD4B4"/>
            <w:tcMar>
              <w:top w:w="40" w:type="dxa"/>
              <w:left w:w="200" w:type="dxa"/>
              <w:bottom w:w="40" w:type="dxa"/>
              <w:right w:w="200" w:type="dxa"/>
            </w:tcMar>
            <w:vAlign w:val="center"/>
          </w:tcPr>
          <w:p w14:paraId="27AB78F0" w14:textId="77777777" w:rsidR="00C74D0C" w:rsidRDefault="008F0C73">
            <w:pPr>
              <w:jc w:val="center"/>
            </w:pPr>
            <w:r>
              <w:rPr>
                <w:rFonts w:eastAsia="Times New Roman" w:cs="Times New Roman"/>
                <w:color w:val="000000"/>
                <w:sz w:val="22"/>
              </w:rPr>
              <w:t>0,0000</w:t>
            </w:r>
          </w:p>
        </w:tc>
        <w:tc>
          <w:tcPr>
            <w:tcW w:w="0" w:type="dxa"/>
            <w:shd w:val="clear" w:color="auto" w:fill="FBD4B4"/>
            <w:tcMar>
              <w:top w:w="40" w:type="dxa"/>
              <w:left w:w="200" w:type="dxa"/>
              <w:bottom w:w="40" w:type="dxa"/>
              <w:right w:w="200" w:type="dxa"/>
            </w:tcMar>
            <w:vAlign w:val="center"/>
          </w:tcPr>
          <w:p w14:paraId="784B5F6F" w14:textId="77777777" w:rsidR="00C74D0C" w:rsidRDefault="008F0C73">
            <w:pPr>
              <w:jc w:val="center"/>
            </w:pPr>
            <w:r>
              <w:rPr>
                <w:rFonts w:eastAsia="Times New Roman" w:cs="Times New Roman"/>
                <w:color w:val="000000"/>
                <w:sz w:val="22"/>
              </w:rPr>
              <w:t>0,0000</w:t>
            </w:r>
          </w:p>
        </w:tc>
      </w:tr>
      <w:tr w:rsidR="00C74D0C" w14:paraId="5B56E519" w14:textId="77777777">
        <w:trPr>
          <w:jc w:val="center"/>
        </w:trPr>
        <w:tc>
          <w:tcPr>
            <w:tcW w:w="0" w:type="dxa"/>
            <w:gridSpan w:val="2"/>
            <w:shd w:val="clear" w:color="auto" w:fill="F2F2F2"/>
            <w:tcMar>
              <w:top w:w="40" w:type="dxa"/>
              <w:left w:w="200" w:type="dxa"/>
              <w:bottom w:w="40" w:type="dxa"/>
              <w:right w:w="200" w:type="dxa"/>
            </w:tcMar>
            <w:vAlign w:val="center"/>
          </w:tcPr>
          <w:p w14:paraId="51983C84" w14:textId="77777777" w:rsidR="00C74D0C" w:rsidRDefault="008F0C73">
            <w:pPr>
              <w:jc w:val="right"/>
            </w:pPr>
            <w:r>
              <w:rPr>
                <w:rFonts w:eastAsia="Times New Roman" w:cs="Times New Roman"/>
                <w:sz w:val="22"/>
              </w:rPr>
              <w:t>Итого по МО:</w:t>
            </w:r>
          </w:p>
        </w:tc>
        <w:tc>
          <w:tcPr>
            <w:tcW w:w="0" w:type="dxa"/>
            <w:shd w:val="clear" w:color="auto" w:fill="F2F2F2"/>
            <w:tcMar>
              <w:top w:w="40" w:type="dxa"/>
              <w:left w:w="200" w:type="dxa"/>
              <w:bottom w:w="40" w:type="dxa"/>
              <w:right w:w="200" w:type="dxa"/>
            </w:tcMar>
            <w:vAlign w:val="center"/>
          </w:tcPr>
          <w:p w14:paraId="58566699" w14:textId="77777777" w:rsidR="00C74D0C" w:rsidRDefault="008F0C73">
            <w:pPr>
              <w:jc w:val="center"/>
            </w:pPr>
            <w:r>
              <w:rPr>
                <w:rFonts w:eastAsia="Times New Roman" w:cs="Times New Roman"/>
                <w:sz w:val="22"/>
              </w:rPr>
              <w:t>1,7200</w:t>
            </w:r>
          </w:p>
        </w:tc>
        <w:tc>
          <w:tcPr>
            <w:tcW w:w="0" w:type="dxa"/>
            <w:shd w:val="clear" w:color="auto" w:fill="F2F2F2"/>
            <w:tcMar>
              <w:top w:w="40" w:type="dxa"/>
              <w:left w:w="200" w:type="dxa"/>
              <w:bottom w:w="40" w:type="dxa"/>
              <w:right w:w="200" w:type="dxa"/>
            </w:tcMar>
            <w:vAlign w:val="center"/>
          </w:tcPr>
          <w:p w14:paraId="05AAE2D6" w14:textId="77777777" w:rsidR="00C74D0C" w:rsidRDefault="008F0C73">
            <w:pPr>
              <w:jc w:val="center"/>
            </w:pPr>
            <w:r>
              <w:rPr>
                <w:rFonts w:eastAsia="Times New Roman" w:cs="Times New Roman"/>
                <w:sz w:val="22"/>
              </w:rPr>
              <w:t>1,2150</w:t>
            </w:r>
          </w:p>
        </w:tc>
        <w:tc>
          <w:tcPr>
            <w:tcW w:w="0" w:type="dxa"/>
            <w:shd w:val="clear" w:color="auto" w:fill="F2F2F2"/>
            <w:tcMar>
              <w:top w:w="40" w:type="dxa"/>
              <w:left w:w="200" w:type="dxa"/>
              <w:bottom w:w="40" w:type="dxa"/>
              <w:right w:w="200" w:type="dxa"/>
            </w:tcMar>
            <w:vAlign w:val="center"/>
          </w:tcPr>
          <w:p w14:paraId="07CCEAC3" w14:textId="77777777" w:rsidR="00C74D0C" w:rsidRDefault="008F0C73">
            <w:pPr>
              <w:jc w:val="center"/>
            </w:pPr>
            <w:r>
              <w:rPr>
                <w:rFonts w:eastAsia="Times New Roman" w:cs="Times New Roman"/>
                <w:sz w:val="22"/>
              </w:rPr>
              <w:t>1,2150</w:t>
            </w:r>
          </w:p>
        </w:tc>
      </w:tr>
    </w:tbl>
    <w:p w14:paraId="2F9FDB02" w14:textId="77777777" w:rsidR="003638C6" w:rsidRPr="003638C6" w:rsidRDefault="008F0C73" w:rsidP="008D039B">
      <w:hyperlink r:id="rId82" w:anchor="bookmark38" w:history="1"/>
    </w:p>
    <w:p w14:paraId="22A196EC" w14:textId="77777777" w:rsidR="00934735" w:rsidRDefault="008F0C73" w:rsidP="00934735">
      <w:pPr>
        <w:pStyle w:val="2"/>
        <w:ind w:left="0" w:firstLine="0"/>
      </w:pPr>
      <w:bookmarkStart w:id="147" w:name="_Toc171607000"/>
      <w:r>
        <w:t>1.5.7</w:t>
      </w:r>
      <w:r w:rsidRPr="002F426D">
        <w:t xml:space="preserve"> </w:t>
      </w:r>
      <w:r w:rsidRPr="002F426D">
        <w:t xml:space="preserve">Описание изменений тепловых нагрузок потребителей тепловой энергии, в том числе подключенных к тепловым сетям каждой системы </w:t>
      </w:r>
      <w:r w:rsidRPr="002F426D">
        <w:t>теплоснабжения, зафиксированных за период, предшествующий актуализации схемы теплоснабжения</w:t>
      </w:r>
      <w:bookmarkEnd w:id="147"/>
    </w:p>
    <w:p w14:paraId="0787FB72" w14:textId="77777777" w:rsidR="00C74D0C" w:rsidRDefault="008F0C73">
      <w:pPr>
        <w:spacing w:before="400" w:after="200"/>
      </w:pPr>
      <w:r>
        <w:rPr>
          <w:b/>
        </w:rPr>
        <w:t>Таблица 1.5.7.1 - Изменения тепловых нагрузок потребителей тепловой энергии</w:t>
      </w:r>
    </w:p>
    <w:tbl>
      <w:tblPr>
        <w:tblStyle w:val="a8"/>
        <w:tblW w:w="5000" w:type="pct"/>
        <w:jc w:val="center"/>
        <w:tblLook w:val="04A0" w:firstRow="1" w:lastRow="0" w:firstColumn="1" w:lastColumn="0" w:noHBand="0" w:noVBand="1"/>
      </w:tblPr>
      <w:tblGrid>
        <w:gridCol w:w="290"/>
        <w:gridCol w:w="1812"/>
        <w:gridCol w:w="1176"/>
        <w:gridCol w:w="2462"/>
        <w:gridCol w:w="1941"/>
        <w:gridCol w:w="1664"/>
      </w:tblGrid>
      <w:tr w:rsidR="00C74D0C" w14:paraId="16FFB63D" w14:textId="77777777">
        <w:trPr>
          <w:jc w:val="center"/>
        </w:trPr>
        <w:tc>
          <w:tcPr>
            <w:tcW w:w="0" w:type="dxa"/>
            <w:shd w:val="clear" w:color="auto" w:fill="F2F2F2"/>
            <w:tcMar>
              <w:top w:w="120" w:type="dxa"/>
              <w:left w:w="20" w:type="dxa"/>
              <w:bottom w:w="120" w:type="dxa"/>
              <w:right w:w="20" w:type="dxa"/>
            </w:tcMar>
            <w:vAlign w:val="center"/>
          </w:tcPr>
          <w:p w14:paraId="06C5EC81" w14:textId="77777777" w:rsidR="00C74D0C" w:rsidRDefault="008F0C73">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20ECB28" w14:textId="77777777" w:rsidR="00C74D0C" w:rsidRDefault="008F0C73">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3C94A382" w14:textId="77777777" w:rsidR="00C74D0C" w:rsidRDefault="008F0C73">
            <w:pPr>
              <w:jc w:val="center"/>
            </w:pPr>
            <w:r>
              <w:rPr>
                <w:rFonts w:eastAsia="Times New Roman" w:cs="Times New Roman"/>
                <w:sz w:val="22"/>
              </w:rPr>
              <w:t>Ед. изм.</w:t>
            </w:r>
          </w:p>
        </w:tc>
        <w:tc>
          <w:tcPr>
            <w:tcW w:w="0" w:type="dxa"/>
            <w:shd w:val="clear" w:color="auto" w:fill="F2F2F2"/>
            <w:tcMar>
              <w:top w:w="120" w:type="dxa"/>
              <w:left w:w="200" w:type="dxa"/>
              <w:bottom w:w="120" w:type="dxa"/>
              <w:right w:w="200" w:type="dxa"/>
            </w:tcMar>
            <w:vAlign w:val="center"/>
          </w:tcPr>
          <w:p w14:paraId="2D51944F" w14:textId="77777777" w:rsidR="00C74D0C" w:rsidRDefault="008F0C73">
            <w:pPr>
              <w:jc w:val="center"/>
            </w:pPr>
            <w:r>
              <w:rPr>
                <w:rFonts w:eastAsia="Times New Roman" w:cs="Times New Roman"/>
                <w:sz w:val="22"/>
              </w:rPr>
              <w:t>Предшествующий  актуализации схемы теплоснабжения</w:t>
            </w:r>
          </w:p>
        </w:tc>
        <w:tc>
          <w:tcPr>
            <w:tcW w:w="0" w:type="dxa"/>
            <w:shd w:val="clear" w:color="auto" w:fill="F2F2F2"/>
            <w:tcMar>
              <w:top w:w="120" w:type="dxa"/>
              <w:left w:w="200" w:type="dxa"/>
              <w:bottom w:w="120" w:type="dxa"/>
              <w:right w:w="200" w:type="dxa"/>
            </w:tcMar>
            <w:vAlign w:val="center"/>
          </w:tcPr>
          <w:p w14:paraId="2DB36BA0" w14:textId="77777777" w:rsidR="00C74D0C" w:rsidRDefault="008F0C73">
            <w:pPr>
              <w:jc w:val="center"/>
            </w:pPr>
            <w:r>
              <w:rPr>
                <w:rFonts w:eastAsia="Times New Roman" w:cs="Times New Roman"/>
                <w:sz w:val="22"/>
              </w:rPr>
              <w:t>На момент актуализации 2023</w:t>
            </w:r>
          </w:p>
        </w:tc>
        <w:tc>
          <w:tcPr>
            <w:tcW w:w="0" w:type="dxa"/>
            <w:shd w:val="clear" w:color="auto" w:fill="F2F2F2"/>
            <w:tcMar>
              <w:top w:w="120" w:type="dxa"/>
              <w:left w:w="200" w:type="dxa"/>
              <w:bottom w:w="120" w:type="dxa"/>
              <w:right w:w="200" w:type="dxa"/>
            </w:tcMar>
            <w:vAlign w:val="center"/>
          </w:tcPr>
          <w:p w14:paraId="57349331" w14:textId="77777777" w:rsidR="00C74D0C" w:rsidRDefault="008F0C73">
            <w:pPr>
              <w:jc w:val="center"/>
            </w:pPr>
            <w:r>
              <w:rPr>
                <w:rFonts w:eastAsia="Times New Roman" w:cs="Times New Roman"/>
                <w:sz w:val="22"/>
              </w:rPr>
              <w:t>Изменения</w:t>
            </w:r>
          </w:p>
        </w:tc>
      </w:tr>
      <w:tr w:rsidR="00C74D0C" w14:paraId="5535DC73" w14:textId="77777777">
        <w:trPr>
          <w:jc w:val="center"/>
        </w:trPr>
        <w:tc>
          <w:tcPr>
            <w:tcW w:w="0" w:type="dxa"/>
            <w:gridSpan w:val="6"/>
            <w:shd w:val="clear" w:color="auto" w:fill="DBE5F1"/>
            <w:tcMar>
              <w:top w:w="40" w:type="dxa"/>
              <w:left w:w="20" w:type="dxa"/>
              <w:bottom w:w="40" w:type="dxa"/>
              <w:right w:w="20" w:type="dxa"/>
            </w:tcMar>
            <w:vAlign w:val="center"/>
          </w:tcPr>
          <w:p w14:paraId="6AFF0A2A" w14:textId="77777777" w:rsidR="00C74D0C" w:rsidRDefault="008F0C73">
            <w:pPr>
              <w:jc w:val="center"/>
            </w:pPr>
            <w:r>
              <w:rPr>
                <w:rFonts w:eastAsia="Times New Roman" w:cs="Times New Roman"/>
                <w:sz w:val="22"/>
              </w:rPr>
              <w:t>МУП «Баганский коммунальщик»</w:t>
            </w:r>
          </w:p>
        </w:tc>
      </w:tr>
      <w:tr w:rsidR="00C74D0C" w14:paraId="0DC09C6A" w14:textId="77777777">
        <w:trPr>
          <w:jc w:val="center"/>
        </w:trPr>
        <w:tc>
          <w:tcPr>
            <w:tcW w:w="0" w:type="dxa"/>
            <w:shd w:val="clear" w:color="auto" w:fill="FFFFFF"/>
            <w:tcMar>
              <w:top w:w="40" w:type="dxa"/>
              <w:left w:w="20" w:type="dxa"/>
              <w:bottom w:w="40" w:type="dxa"/>
              <w:right w:w="20" w:type="dxa"/>
            </w:tcMar>
            <w:vAlign w:val="center"/>
          </w:tcPr>
          <w:p w14:paraId="0E5716E6"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E163758" w14:textId="77777777" w:rsidR="00C74D0C" w:rsidRDefault="008F0C73">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7555F0E0" w14:textId="77777777" w:rsidR="00C74D0C" w:rsidRDefault="008F0C73">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14:paraId="7D06AD45" w14:textId="55E157F1" w:rsidR="00C74D0C" w:rsidRDefault="00113086">
            <w:pPr>
              <w:jc w:val="center"/>
              <w:rPr>
                <w:sz w:val="22"/>
              </w:rPr>
            </w:pPr>
            <w:r>
              <w:rPr>
                <w:rFonts w:eastAsia="Times New Roman" w:cs="Times New Roman"/>
                <w:sz w:val="22"/>
              </w:rPr>
              <w:t>1,2150</w:t>
            </w:r>
          </w:p>
        </w:tc>
        <w:tc>
          <w:tcPr>
            <w:tcW w:w="0" w:type="dxa"/>
            <w:shd w:val="clear" w:color="auto" w:fill="FFFFFF"/>
            <w:tcMar>
              <w:top w:w="40" w:type="dxa"/>
              <w:left w:w="200" w:type="dxa"/>
              <w:bottom w:w="40" w:type="dxa"/>
              <w:right w:w="200" w:type="dxa"/>
            </w:tcMar>
            <w:vAlign w:val="center"/>
          </w:tcPr>
          <w:p w14:paraId="04321F7D" w14:textId="77777777" w:rsidR="00C74D0C" w:rsidRDefault="008F0C73">
            <w:pPr>
              <w:jc w:val="center"/>
            </w:pPr>
            <w:r>
              <w:rPr>
                <w:rFonts w:eastAsia="Times New Roman" w:cs="Times New Roman"/>
                <w:sz w:val="22"/>
              </w:rPr>
              <w:t>1,2150</w:t>
            </w:r>
          </w:p>
        </w:tc>
        <w:tc>
          <w:tcPr>
            <w:tcW w:w="0" w:type="dxa"/>
            <w:shd w:val="clear" w:color="auto" w:fill="FFFFFF"/>
            <w:tcMar>
              <w:top w:w="40" w:type="dxa"/>
              <w:left w:w="200" w:type="dxa"/>
              <w:bottom w:w="40" w:type="dxa"/>
              <w:right w:w="200" w:type="dxa"/>
            </w:tcMar>
            <w:vAlign w:val="center"/>
          </w:tcPr>
          <w:p w14:paraId="11EEB5C9" w14:textId="0BF26E16" w:rsidR="00C74D0C" w:rsidRDefault="00113086">
            <w:pPr>
              <w:jc w:val="center"/>
              <w:rPr>
                <w:sz w:val="22"/>
              </w:rPr>
            </w:pPr>
            <w:r>
              <w:rPr>
                <w:rFonts w:eastAsia="Times New Roman" w:cs="Times New Roman"/>
                <w:sz w:val="22"/>
              </w:rPr>
              <w:t>0,0000</w:t>
            </w:r>
          </w:p>
        </w:tc>
      </w:tr>
      <w:tr w:rsidR="00C74D0C" w14:paraId="18695795" w14:textId="77777777">
        <w:trPr>
          <w:jc w:val="center"/>
        </w:trPr>
        <w:tc>
          <w:tcPr>
            <w:tcW w:w="0" w:type="dxa"/>
            <w:gridSpan w:val="6"/>
            <w:shd w:val="clear" w:color="auto" w:fill="DBE5F1"/>
            <w:tcMar>
              <w:top w:w="40" w:type="dxa"/>
              <w:left w:w="20" w:type="dxa"/>
              <w:bottom w:w="40" w:type="dxa"/>
              <w:right w:w="20" w:type="dxa"/>
            </w:tcMar>
            <w:vAlign w:val="center"/>
          </w:tcPr>
          <w:p w14:paraId="313D516C" w14:textId="77777777" w:rsidR="00C74D0C" w:rsidRDefault="008F0C73">
            <w:pPr>
              <w:jc w:val="center"/>
            </w:pPr>
            <w:r>
              <w:rPr>
                <w:rFonts w:eastAsia="Times New Roman" w:cs="Times New Roman"/>
                <w:sz w:val="22"/>
              </w:rPr>
              <w:t>МКУ «ЦМТО Казанского сельсовета»</w:t>
            </w:r>
          </w:p>
        </w:tc>
      </w:tr>
      <w:tr w:rsidR="00C74D0C" w14:paraId="630BCAB1" w14:textId="77777777">
        <w:trPr>
          <w:jc w:val="center"/>
        </w:trPr>
        <w:tc>
          <w:tcPr>
            <w:tcW w:w="0" w:type="dxa"/>
            <w:shd w:val="clear" w:color="auto" w:fill="FFFFFF"/>
            <w:tcMar>
              <w:top w:w="40" w:type="dxa"/>
              <w:left w:w="20" w:type="dxa"/>
              <w:bottom w:w="40" w:type="dxa"/>
              <w:right w:w="20" w:type="dxa"/>
            </w:tcMar>
            <w:vAlign w:val="center"/>
          </w:tcPr>
          <w:p w14:paraId="1C519D36" w14:textId="77777777" w:rsidR="00C74D0C" w:rsidRDefault="008F0C73">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208EF4C" w14:textId="49D45815"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2BD0DF72" w14:textId="77777777" w:rsidR="00C74D0C" w:rsidRDefault="008F0C73">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14:paraId="0718F209" w14:textId="283B7489" w:rsidR="00C74D0C" w:rsidRDefault="00113086">
            <w:pPr>
              <w:jc w:val="center"/>
              <w:rPr>
                <w:sz w:val="22"/>
              </w:rP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309F0AD"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F62F98A" w14:textId="6E75EBF3" w:rsidR="00C74D0C" w:rsidRDefault="00113086">
            <w:pPr>
              <w:jc w:val="center"/>
              <w:rPr>
                <w:sz w:val="22"/>
              </w:rPr>
            </w:pPr>
            <w:r>
              <w:rPr>
                <w:rFonts w:eastAsia="Times New Roman" w:cs="Times New Roman"/>
                <w:sz w:val="22"/>
              </w:rPr>
              <w:t>0,0000</w:t>
            </w:r>
          </w:p>
        </w:tc>
      </w:tr>
    </w:tbl>
    <w:p w14:paraId="566BE4E8" w14:textId="77777777" w:rsidR="003638C6" w:rsidRPr="003638C6" w:rsidRDefault="008F0C73" w:rsidP="008D039B">
      <w:hyperlink r:id="rId83" w:anchor="bookmark38" w:history="1"/>
    </w:p>
    <w:p w14:paraId="043974BF" w14:textId="77777777" w:rsidR="00D41C79" w:rsidRDefault="008F0C73" w:rsidP="00D41C79">
      <w:pPr>
        <w:pStyle w:val="2"/>
        <w:ind w:left="0" w:firstLine="0"/>
      </w:pPr>
      <w:hyperlink r:id="rId84" w:anchor="bookmark66" w:history="1">
        <w:bookmarkStart w:id="148" w:name="_Toc31810078"/>
        <w:bookmarkStart w:id="149" w:name="_Toc30058724"/>
        <w:bookmarkStart w:id="150" w:name="_Toc171607001"/>
        <w:r w:rsidRPr="008D5F87">
          <w:t xml:space="preserve">Часть </w:t>
        </w:r>
        <w:r>
          <w:t>6</w:t>
        </w:r>
        <w:r w:rsidRPr="008D5F87">
          <w:t>. БАЛАНСЫ ТЕПЛОВОЙ МОЩН</w:t>
        </w:r>
        <w:r w:rsidRPr="008D5F87">
          <w:t>ОСТИ И ТЕПЛОВОЙ НАГРУЗКИ</w:t>
        </w:r>
        <w:bookmarkEnd w:id="148"/>
        <w:bookmarkEnd w:id="150"/>
        <w:r w:rsidRPr="008D5F87">
          <w:t xml:space="preserve"> </w:t>
        </w:r>
      </w:hyperlink>
      <w:bookmarkEnd w:id="149"/>
    </w:p>
    <w:p w14:paraId="2B407C69" w14:textId="77777777" w:rsidR="00512C40" w:rsidRPr="00683A90" w:rsidRDefault="008F0C73" w:rsidP="00512C40">
      <w:pPr>
        <w:pStyle w:val="a0"/>
      </w:pPr>
      <w:bookmarkStart w:id="151" w:name="_Toc53926922"/>
      <w:bookmarkStart w:id="152" w:name="_Toc54952854"/>
      <w:bookmarkStart w:id="153" w:name="_Toc30058725"/>
      <w:bookmarkStart w:id="154" w:name="_Toc31810079"/>
      <w:bookmarkStart w:id="155" w:name="_Hlk55504295"/>
    </w:p>
    <w:p w14:paraId="63F18463" w14:textId="77777777" w:rsidR="00512C40" w:rsidRPr="00FF051F" w:rsidRDefault="008F0C73" w:rsidP="00512C40">
      <w:pPr>
        <w:pStyle w:val="2"/>
        <w:ind w:left="0" w:firstLine="0"/>
      </w:pPr>
      <w:bookmarkStart w:id="156" w:name="_Toc171607002"/>
      <w:r>
        <w:rPr>
          <w:szCs w:val="22"/>
        </w:rPr>
        <w:t>1.6</w:t>
      </w:r>
      <w:r w:rsidRPr="00683A90">
        <w:rPr>
          <w:szCs w:val="22"/>
        </w:rPr>
        <w:t xml:space="preserve">.1 </w:t>
      </w:r>
      <w:r w:rsidRPr="00683A9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w:t>
      </w:r>
      <w:r w:rsidRPr="00683A90">
        <w:t xml:space="preserve"> теплоснабжения - по каждой системе теплоснабжения</w:t>
      </w:r>
      <w:bookmarkEnd w:id="156"/>
    </w:p>
    <w:bookmarkEnd w:id="151"/>
    <w:bookmarkEnd w:id="152"/>
    <w:bookmarkEnd w:id="153"/>
    <w:bookmarkEnd w:id="154"/>
    <w:bookmarkEnd w:id="155"/>
    <w:p w14:paraId="4370A54D" w14:textId="77777777" w:rsidR="008D5B2B" w:rsidRDefault="008F0C73" w:rsidP="008D5B2B">
      <w:pPr>
        <w:ind w:firstLine="709"/>
        <w:rPr>
          <w:lang w:eastAsia="ru-RU"/>
        </w:rPr>
      </w:pPr>
    </w:p>
    <w:p w14:paraId="538264EC" w14:textId="77777777" w:rsidR="008D5B2B" w:rsidRPr="0090639C" w:rsidRDefault="008F0C73" w:rsidP="008D5B2B">
      <w:pPr>
        <w:ind w:firstLine="709"/>
        <w:rPr>
          <w:lang w:eastAsia="ru-RU"/>
        </w:rPr>
      </w:pPr>
      <w:r w:rsidRPr="0090639C">
        <w:rPr>
          <w:lang w:eastAsia="ru-RU"/>
        </w:rPr>
        <w:lastRenderedPageBreak/>
        <w:t>Балансы тепловой мощности приведены в таблице ниже</w:t>
      </w:r>
    </w:p>
    <w:p w14:paraId="1419A2AF" w14:textId="77777777" w:rsidR="00C74D0C" w:rsidRDefault="008F0C73">
      <w:pPr>
        <w:spacing w:before="400" w:after="200"/>
      </w:pPr>
      <w:r>
        <w:rPr>
          <w:b/>
        </w:rPr>
        <w:t>Таблица 1.6.1.1 - Балансы тепловой мощности</w:t>
      </w:r>
    </w:p>
    <w:tbl>
      <w:tblPr>
        <w:tblStyle w:val="a8"/>
        <w:tblW w:w="5000" w:type="pct"/>
        <w:jc w:val="center"/>
        <w:tblLook w:val="04A0" w:firstRow="1" w:lastRow="0" w:firstColumn="1" w:lastColumn="0" w:noHBand="0" w:noVBand="1"/>
      </w:tblPr>
      <w:tblGrid>
        <w:gridCol w:w="284"/>
        <w:gridCol w:w="1369"/>
        <w:gridCol w:w="1402"/>
        <w:gridCol w:w="1371"/>
        <w:gridCol w:w="1278"/>
        <w:gridCol w:w="1103"/>
        <w:gridCol w:w="1030"/>
        <w:gridCol w:w="1508"/>
      </w:tblGrid>
      <w:tr w:rsidR="00C74D0C" w14:paraId="6F0490A0" w14:textId="77777777">
        <w:trPr>
          <w:jc w:val="center"/>
        </w:trPr>
        <w:tc>
          <w:tcPr>
            <w:tcW w:w="0" w:type="dxa"/>
            <w:shd w:val="clear" w:color="auto" w:fill="F2F2F2"/>
            <w:tcMar>
              <w:top w:w="120" w:type="dxa"/>
              <w:left w:w="20" w:type="dxa"/>
              <w:bottom w:w="120" w:type="dxa"/>
              <w:right w:w="20" w:type="dxa"/>
            </w:tcMar>
            <w:vAlign w:val="center"/>
          </w:tcPr>
          <w:p w14:paraId="3682BF42" w14:textId="77777777" w:rsidR="00C74D0C" w:rsidRDefault="008F0C73">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0F01CD8" w14:textId="77777777" w:rsidR="00C74D0C" w:rsidRDefault="008F0C73">
            <w:pPr>
              <w:jc w:val="center"/>
            </w:pPr>
            <w:r>
              <w:rPr>
                <w:rFonts w:eastAsia="Times New Roman" w:cs="Times New Roman"/>
                <w:sz w:val="20"/>
                <w:szCs w:val="20"/>
              </w:rPr>
              <w:t>Наименование</w:t>
            </w:r>
          </w:p>
        </w:tc>
        <w:tc>
          <w:tcPr>
            <w:tcW w:w="0" w:type="dxa"/>
            <w:shd w:val="clear" w:color="auto" w:fill="F2F2F2"/>
            <w:tcMar>
              <w:top w:w="120" w:type="dxa"/>
              <w:left w:w="200" w:type="dxa"/>
              <w:bottom w:w="120" w:type="dxa"/>
              <w:right w:w="200" w:type="dxa"/>
            </w:tcMar>
            <w:vAlign w:val="center"/>
          </w:tcPr>
          <w:p w14:paraId="268F6A74" w14:textId="77777777" w:rsidR="00C74D0C" w:rsidRDefault="008F0C73">
            <w:pPr>
              <w:jc w:val="center"/>
            </w:pPr>
            <w:r>
              <w:rPr>
                <w:rFonts w:eastAsia="Times New Roman" w:cs="Times New Roman"/>
                <w:sz w:val="20"/>
                <w:szCs w:val="20"/>
              </w:rPr>
              <w:t>Установленная мощность, Гкал/час</w:t>
            </w:r>
          </w:p>
        </w:tc>
        <w:tc>
          <w:tcPr>
            <w:tcW w:w="0" w:type="dxa"/>
            <w:shd w:val="clear" w:color="auto" w:fill="F2F2F2"/>
            <w:tcMar>
              <w:top w:w="120" w:type="dxa"/>
              <w:left w:w="200" w:type="dxa"/>
              <w:bottom w:w="120" w:type="dxa"/>
              <w:right w:w="200" w:type="dxa"/>
            </w:tcMar>
            <w:vAlign w:val="center"/>
          </w:tcPr>
          <w:p w14:paraId="66F3B1C4" w14:textId="77777777" w:rsidR="00C74D0C" w:rsidRDefault="008F0C73">
            <w:pPr>
              <w:jc w:val="center"/>
            </w:pPr>
            <w:r>
              <w:rPr>
                <w:rFonts w:eastAsia="Times New Roman" w:cs="Times New Roman"/>
                <w:sz w:val="20"/>
                <w:szCs w:val="20"/>
              </w:rPr>
              <w:t>Располагаемая мощность, Гкал/час</w:t>
            </w:r>
          </w:p>
        </w:tc>
        <w:tc>
          <w:tcPr>
            <w:tcW w:w="0" w:type="dxa"/>
            <w:shd w:val="clear" w:color="auto" w:fill="F2F2F2"/>
            <w:tcMar>
              <w:top w:w="120" w:type="dxa"/>
              <w:left w:w="200" w:type="dxa"/>
              <w:bottom w:w="120" w:type="dxa"/>
              <w:right w:w="200" w:type="dxa"/>
            </w:tcMar>
            <w:vAlign w:val="center"/>
          </w:tcPr>
          <w:p w14:paraId="2DF78CF0" w14:textId="77777777" w:rsidR="00C74D0C" w:rsidRDefault="008F0C73">
            <w:pPr>
              <w:jc w:val="center"/>
            </w:pPr>
            <w:r>
              <w:rPr>
                <w:rFonts w:eastAsia="Times New Roman" w:cs="Times New Roman"/>
                <w:sz w:val="20"/>
                <w:szCs w:val="20"/>
              </w:rPr>
              <w:t xml:space="preserve">Собственные нужды, </w:t>
            </w:r>
            <w:r>
              <w:rPr>
                <w:rFonts w:eastAsia="Times New Roman" w:cs="Times New Roman"/>
                <w:sz w:val="20"/>
                <w:szCs w:val="20"/>
              </w:rPr>
              <w:t>Гкал/час</w:t>
            </w:r>
          </w:p>
        </w:tc>
        <w:tc>
          <w:tcPr>
            <w:tcW w:w="0" w:type="dxa"/>
            <w:shd w:val="clear" w:color="auto" w:fill="F2F2F2"/>
            <w:tcMar>
              <w:top w:w="120" w:type="dxa"/>
              <w:left w:w="200" w:type="dxa"/>
              <w:bottom w:w="120" w:type="dxa"/>
              <w:right w:w="200" w:type="dxa"/>
            </w:tcMar>
            <w:vAlign w:val="center"/>
          </w:tcPr>
          <w:p w14:paraId="0CE699C6" w14:textId="77777777" w:rsidR="00C74D0C" w:rsidRDefault="008F0C73">
            <w:pPr>
              <w:jc w:val="center"/>
            </w:pPr>
            <w:r>
              <w:rPr>
                <w:rFonts w:eastAsia="Times New Roman" w:cs="Times New Roman"/>
                <w:sz w:val="20"/>
                <w:szCs w:val="20"/>
              </w:rPr>
              <w:t>Мощность нетто, Гкал/час</w:t>
            </w:r>
          </w:p>
        </w:tc>
        <w:tc>
          <w:tcPr>
            <w:tcW w:w="0" w:type="dxa"/>
            <w:shd w:val="clear" w:color="auto" w:fill="F2F2F2"/>
            <w:tcMar>
              <w:top w:w="120" w:type="dxa"/>
              <w:left w:w="200" w:type="dxa"/>
              <w:bottom w:w="120" w:type="dxa"/>
              <w:right w:w="200" w:type="dxa"/>
            </w:tcMar>
            <w:vAlign w:val="center"/>
          </w:tcPr>
          <w:p w14:paraId="05A5F875" w14:textId="77777777" w:rsidR="00C74D0C" w:rsidRDefault="008F0C73">
            <w:pPr>
              <w:jc w:val="center"/>
            </w:pPr>
            <w:r>
              <w:rPr>
                <w:rFonts w:eastAsia="Times New Roman" w:cs="Times New Roman"/>
                <w:sz w:val="20"/>
                <w:szCs w:val="20"/>
              </w:rPr>
              <w:t>Потери в тепловых сетях, Гкал/час</w:t>
            </w:r>
          </w:p>
        </w:tc>
        <w:tc>
          <w:tcPr>
            <w:tcW w:w="0" w:type="dxa"/>
            <w:shd w:val="clear" w:color="auto" w:fill="F2F2F2"/>
            <w:tcMar>
              <w:top w:w="120" w:type="dxa"/>
              <w:left w:w="200" w:type="dxa"/>
              <w:bottom w:w="120" w:type="dxa"/>
              <w:right w:w="200" w:type="dxa"/>
            </w:tcMar>
            <w:vAlign w:val="center"/>
          </w:tcPr>
          <w:p w14:paraId="4B394478" w14:textId="77777777" w:rsidR="00C74D0C" w:rsidRDefault="008F0C73">
            <w:pPr>
              <w:jc w:val="center"/>
            </w:pPr>
            <w:r>
              <w:rPr>
                <w:rFonts w:eastAsia="Times New Roman" w:cs="Times New Roman"/>
                <w:sz w:val="20"/>
                <w:szCs w:val="20"/>
              </w:rPr>
              <w:t>Присоединенная нагрузка, Гкал/час</w:t>
            </w:r>
          </w:p>
        </w:tc>
      </w:tr>
      <w:tr w:rsidR="00C74D0C" w14:paraId="4F805F5C" w14:textId="77777777">
        <w:trPr>
          <w:jc w:val="center"/>
        </w:trPr>
        <w:tc>
          <w:tcPr>
            <w:tcW w:w="0" w:type="dxa"/>
            <w:shd w:val="clear" w:color="auto" w:fill="F2F2F2"/>
            <w:tcMar>
              <w:top w:w="20" w:type="dxa"/>
              <w:left w:w="20" w:type="dxa"/>
              <w:bottom w:w="20" w:type="dxa"/>
              <w:right w:w="20" w:type="dxa"/>
            </w:tcMar>
            <w:vAlign w:val="center"/>
          </w:tcPr>
          <w:p w14:paraId="1D2D2C95" w14:textId="77777777" w:rsidR="00C74D0C" w:rsidRDefault="008F0C73">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69141DAD" w14:textId="77777777" w:rsidR="00C74D0C" w:rsidRDefault="008F0C73">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43C375FA" w14:textId="77777777" w:rsidR="00C74D0C" w:rsidRDefault="008F0C73">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3C91C286" w14:textId="77777777" w:rsidR="00C74D0C" w:rsidRDefault="008F0C73">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3EE06C31" w14:textId="77777777" w:rsidR="00C74D0C" w:rsidRDefault="008F0C73">
            <w:pPr>
              <w:jc w:val="center"/>
            </w:pPr>
            <w:r>
              <w:rPr>
                <w:rFonts w:eastAsia="Times New Roman" w:cs="Times New Roman"/>
                <w:sz w:val="16"/>
                <w:szCs w:val="16"/>
              </w:rPr>
              <w:t>5</w:t>
            </w:r>
          </w:p>
        </w:tc>
        <w:tc>
          <w:tcPr>
            <w:tcW w:w="0" w:type="dxa"/>
            <w:shd w:val="clear" w:color="auto" w:fill="F2F2F2"/>
            <w:tcMar>
              <w:top w:w="20" w:type="dxa"/>
              <w:left w:w="200" w:type="dxa"/>
              <w:bottom w:w="20" w:type="dxa"/>
              <w:right w:w="200" w:type="dxa"/>
            </w:tcMar>
            <w:vAlign w:val="center"/>
          </w:tcPr>
          <w:p w14:paraId="42A361A7" w14:textId="77777777" w:rsidR="00C74D0C" w:rsidRDefault="008F0C73">
            <w:pPr>
              <w:jc w:val="center"/>
            </w:pPr>
            <w:r>
              <w:rPr>
                <w:rFonts w:eastAsia="Times New Roman" w:cs="Times New Roman"/>
                <w:sz w:val="16"/>
                <w:szCs w:val="16"/>
              </w:rPr>
              <w:t>6</w:t>
            </w:r>
          </w:p>
        </w:tc>
        <w:tc>
          <w:tcPr>
            <w:tcW w:w="0" w:type="dxa"/>
            <w:shd w:val="clear" w:color="auto" w:fill="F2F2F2"/>
            <w:tcMar>
              <w:top w:w="20" w:type="dxa"/>
              <w:left w:w="200" w:type="dxa"/>
              <w:bottom w:w="20" w:type="dxa"/>
              <w:right w:w="200" w:type="dxa"/>
            </w:tcMar>
            <w:vAlign w:val="center"/>
          </w:tcPr>
          <w:p w14:paraId="10E612F2" w14:textId="77777777" w:rsidR="00C74D0C" w:rsidRDefault="008F0C73">
            <w:pPr>
              <w:jc w:val="center"/>
            </w:pPr>
            <w:r>
              <w:rPr>
                <w:rFonts w:eastAsia="Times New Roman" w:cs="Times New Roman"/>
                <w:sz w:val="16"/>
                <w:szCs w:val="16"/>
              </w:rPr>
              <w:t>7</w:t>
            </w:r>
          </w:p>
        </w:tc>
        <w:tc>
          <w:tcPr>
            <w:tcW w:w="0" w:type="dxa"/>
            <w:shd w:val="clear" w:color="auto" w:fill="F2F2F2"/>
            <w:tcMar>
              <w:top w:w="20" w:type="dxa"/>
              <w:left w:w="200" w:type="dxa"/>
              <w:bottom w:w="20" w:type="dxa"/>
              <w:right w:w="200" w:type="dxa"/>
            </w:tcMar>
            <w:vAlign w:val="center"/>
          </w:tcPr>
          <w:p w14:paraId="65718822" w14:textId="77777777" w:rsidR="00C74D0C" w:rsidRDefault="008F0C73">
            <w:pPr>
              <w:jc w:val="center"/>
            </w:pPr>
            <w:r>
              <w:rPr>
                <w:rFonts w:eastAsia="Times New Roman" w:cs="Times New Roman"/>
                <w:sz w:val="16"/>
                <w:szCs w:val="16"/>
              </w:rPr>
              <w:t>8</w:t>
            </w:r>
          </w:p>
        </w:tc>
      </w:tr>
      <w:tr w:rsidR="00C74D0C" w14:paraId="7CBB14CD" w14:textId="77777777">
        <w:trPr>
          <w:jc w:val="center"/>
        </w:trPr>
        <w:tc>
          <w:tcPr>
            <w:tcW w:w="0" w:type="dxa"/>
            <w:gridSpan w:val="8"/>
            <w:shd w:val="clear" w:color="auto" w:fill="DBE5F1"/>
            <w:tcMar>
              <w:top w:w="40" w:type="dxa"/>
              <w:left w:w="20" w:type="dxa"/>
              <w:bottom w:w="40" w:type="dxa"/>
              <w:right w:w="20" w:type="dxa"/>
            </w:tcMar>
            <w:vAlign w:val="center"/>
          </w:tcPr>
          <w:p w14:paraId="0AD7328D" w14:textId="77777777" w:rsidR="00C74D0C" w:rsidRDefault="008F0C73">
            <w:pPr>
              <w:jc w:val="center"/>
            </w:pPr>
            <w:r>
              <w:rPr>
                <w:rFonts w:eastAsia="Times New Roman" w:cs="Times New Roman"/>
                <w:sz w:val="20"/>
                <w:szCs w:val="20"/>
              </w:rPr>
              <w:t>МУП «Баганский коммунальщик»</w:t>
            </w:r>
          </w:p>
        </w:tc>
      </w:tr>
      <w:tr w:rsidR="00C74D0C" w14:paraId="13911E9F" w14:textId="77777777">
        <w:trPr>
          <w:jc w:val="center"/>
        </w:trPr>
        <w:tc>
          <w:tcPr>
            <w:tcW w:w="0" w:type="dxa"/>
            <w:shd w:val="clear" w:color="auto" w:fill="FFFFFF"/>
            <w:tcMar>
              <w:top w:w="40" w:type="dxa"/>
              <w:left w:w="20" w:type="dxa"/>
              <w:bottom w:w="40" w:type="dxa"/>
              <w:right w:w="20" w:type="dxa"/>
            </w:tcMar>
            <w:vAlign w:val="center"/>
          </w:tcPr>
          <w:p w14:paraId="3019E48D" w14:textId="77777777" w:rsidR="00C74D0C" w:rsidRDefault="008F0C73">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6C61B43C" w14:textId="77777777" w:rsidR="00C74D0C" w:rsidRDefault="008F0C73">
            <w:pPr>
              <w:jc w:val="center"/>
            </w:pPr>
            <w:r>
              <w:rPr>
                <w:rFonts w:eastAsia="Times New Roman" w:cs="Times New Roman"/>
                <w:sz w:val="20"/>
                <w:szCs w:val="20"/>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7B4C58C8" w14:textId="77777777" w:rsidR="00C74D0C" w:rsidRDefault="008F0C73">
            <w:pPr>
              <w:jc w:val="center"/>
            </w:pPr>
            <w:r>
              <w:rPr>
                <w:rFonts w:eastAsia="Times New Roman" w:cs="Times New Roman"/>
                <w:sz w:val="20"/>
                <w:szCs w:val="20"/>
              </w:rPr>
              <w:t>1,7200</w:t>
            </w:r>
          </w:p>
        </w:tc>
        <w:tc>
          <w:tcPr>
            <w:tcW w:w="0" w:type="dxa"/>
            <w:shd w:val="clear" w:color="auto" w:fill="FFFFFF"/>
            <w:tcMar>
              <w:top w:w="40" w:type="dxa"/>
              <w:left w:w="200" w:type="dxa"/>
              <w:bottom w:w="40" w:type="dxa"/>
              <w:right w:w="200" w:type="dxa"/>
            </w:tcMar>
            <w:vAlign w:val="center"/>
          </w:tcPr>
          <w:p w14:paraId="3AF6DB94" w14:textId="77777777" w:rsidR="00C74D0C" w:rsidRDefault="008F0C73">
            <w:pPr>
              <w:jc w:val="center"/>
            </w:pPr>
            <w:r>
              <w:rPr>
                <w:rFonts w:eastAsia="Times New Roman" w:cs="Times New Roman"/>
                <w:sz w:val="20"/>
                <w:szCs w:val="20"/>
              </w:rPr>
              <w:t>1,7200</w:t>
            </w:r>
          </w:p>
        </w:tc>
        <w:tc>
          <w:tcPr>
            <w:tcW w:w="0" w:type="dxa"/>
            <w:shd w:val="clear" w:color="auto" w:fill="FFFFFF"/>
            <w:tcMar>
              <w:top w:w="40" w:type="dxa"/>
              <w:left w:w="200" w:type="dxa"/>
              <w:bottom w:w="40" w:type="dxa"/>
              <w:right w:w="200" w:type="dxa"/>
            </w:tcMar>
            <w:vAlign w:val="center"/>
          </w:tcPr>
          <w:p w14:paraId="2B529E66" w14:textId="77777777" w:rsidR="00C74D0C" w:rsidRDefault="008F0C73">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B937C88" w14:textId="77777777" w:rsidR="00C74D0C" w:rsidRDefault="008F0C73">
            <w:pPr>
              <w:jc w:val="center"/>
            </w:pPr>
            <w:r>
              <w:rPr>
                <w:rFonts w:eastAsia="Times New Roman" w:cs="Times New Roman"/>
                <w:sz w:val="20"/>
                <w:szCs w:val="20"/>
              </w:rPr>
              <w:t>1,7200</w:t>
            </w:r>
          </w:p>
        </w:tc>
        <w:tc>
          <w:tcPr>
            <w:tcW w:w="0" w:type="dxa"/>
            <w:shd w:val="clear" w:color="auto" w:fill="FFFFFF"/>
            <w:tcMar>
              <w:top w:w="40" w:type="dxa"/>
              <w:left w:w="200" w:type="dxa"/>
              <w:bottom w:w="40" w:type="dxa"/>
              <w:right w:w="200" w:type="dxa"/>
            </w:tcMar>
            <w:vAlign w:val="center"/>
          </w:tcPr>
          <w:p w14:paraId="041D4035" w14:textId="77777777" w:rsidR="00C74D0C" w:rsidRDefault="008F0C73">
            <w:pPr>
              <w:jc w:val="center"/>
            </w:pPr>
            <w:r>
              <w:rPr>
                <w:rFonts w:eastAsia="Times New Roman" w:cs="Times New Roman"/>
                <w:sz w:val="20"/>
                <w:szCs w:val="20"/>
              </w:rPr>
              <w:t>0,0017</w:t>
            </w:r>
          </w:p>
        </w:tc>
        <w:tc>
          <w:tcPr>
            <w:tcW w:w="0" w:type="dxa"/>
            <w:shd w:val="clear" w:color="auto" w:fill="FFFFFF"/>
            <w:tcMar>
              <w:top w:w="40" w:type="dxa"/>
              <w:left w:w="200" w:type="dxa"/>
              <w:bottom w:w="40" w:type="dxa"/>
              <w:right w:w="200" w:type="dxa"/>
            </w:tcMar>
            <w:vAlign w:val="center"/>
          </w:tcPr>
          <w:p w14:paraId="7134D9B6" w14:textId="77777777" w:rsidR="00C74D0C" w:rsidRDefault="008F0C73">
            <w:pPr>
              <w:jc w:val="center"/>
            </w:pPr>
            <w:r>
              <w:rPr>
                <w:rFonts w:eastAsia="Times New Roman" w:cs="Times New Roman"/>
                <w:sz w:val="20"/>
                <w:szCs w:val="20"/>
              </w:rPr>
              <w:t>1,2150</w:t>
            </w:r>
          </w:p>
        </w:tc>
      </w:tr>
      <w:tr w:rsidR="00C74D0C" w14:paraId="13E34F1A" w14:textId="77777777">
        <w:trPr>
          <w:jc w:val="center"/>
        </w:trPr>
        <w:tc>
          <w:tcPr>
            <w:tcW w:w="0" w:type="dxa"/>
            <w:gridSpan w:val="2"/>
            <w:shd w:val="clear" w:color="auto" w:fill="FBD4B4"/>
            <w:tcMar>
              <w:top w:w="40" w:type="dxa"/>
              <w:left w:w="20" w:type="dxa"/>
              <w:bottom w:w="40" w:type="dxa"/>
              <w:right w:w="20" w:type="dxa"/>
            </w:tcMar>
            <w:vAlign w:val="center"/>
          </w:tcPr>
          <w:p w14:paraId="415064D9" w14:textId="77777777" w:rsidR="00C74D0C" w:rsidRDefault="008F0C73">
            <w:pPr>
              <w:jc w:val="center"/>
            </w:pPr>
            <w:r>
              <w:rPr>
                <w:rFonts w:eastAsia="Times New Roman" w:cs="Times New Roman"/>
                <w:b/>
                <w:color w:val="000000"/>
                <w:sz w:val="20"/>
                <w:szCs w:val="20"/>
              </w:rPr>
              <w:t xml:space="preserve">Итого по МУП </w:t>
            </w:r>
            <w:r>
              <w:rPr>
                <w:rFonts w:eastAsia="Times New Roman" w:cs="Times New Roman"/>
                <w:b/>
                <w:color w:val="000000"/>
                <w:sz w:val="20"/>
                <w:szCs w:val="20"/>
              </w:rPr>
              <w:t>«Баганский коммунальщик»</w:t>
            </w:r>
          </w:p>
        </w:tc>
        <w:tc>
          <w:tcPr>
            <w:tcW w:w="0" w:type="dxa"/>
            <w:shd w:val="clear" w:color="auto" w:fill="FBD4B4"/>
            <w:tcMar>
              <w:top w:w="40" w:type="dxa"/>
              <w:left w:w="200" w:type="dxa"/>
              <w:bottom w:w="40" w:type="dxa"/>
              <w:right w:w="200" w:type="dxa"/>
            </w:tcMar>
            <w:vAlign w:val="center"/>
          </w:tcPr>
          <w:p w14:paraId="44399D51" w14:textId="77777777" w:rsidR="00C74D0C" w:rsidRDefault="008F0C73">
            <w:pPr>
              <w:jc w:val="center"/>
            </w:pPr>
            <w:r>
              <w:rPr>
                <w:rFonts w:eastAsia="Times New Roman" w:cs="Times New Roman"/>
                <w:color w:val="000000"/>
                <w:sz w:val="20"/>
                <w:szCs w:val="20"/>
              </w:rPr>
              <w:t>1,7200</w:t>
            </w:r>
          </w:p>
        </w:tc>
        <w:tc>
          <w:tcPr>
            <w:tcW w:w="0" w:type="dxa"/>
            <w:shd w:val="clear" w:color="auto" w:fill="FBD4B4"/>
            <w:tcMar>
              <w:top w:w="40" w:type="dxa"/>
              <w:left w:w="200" w:type="dxa"/>
              <w:bottom w:w="40" w:type="dxa"/>
              <w:right w:w="200" w:type="dxa"/>
            </w:tcMar>
            <w:vAlign w:val="center"/>
          </w:tcPr>
          <w:p w14:paraId="71550703" w14:textId="77777777" w:rsidR="00C74D0C" w:rsidRDefault="008F0C73">
            <w:pPr>
              <w:jc w:val="center"/>
            </w:pPr>
            <w:r>
              <w:rPr>
                <w:rFonts w:eastAsia="Times New Roman" w:cs="Times New Roman"/>
                <w:color w:val="000000"/>
                <w:sz w:val="20"/>
                <w:szCs w:val="20"/>
              </w:rPr>
              <w:t>1,7200</w:t>
            </w:r>
          </w:p>
        </w:tc>
        <w:tc>
          <w:tcPr>
            <w:tcW w:w="0" w:type="dxa"/>
            <w:shd w:val="clear" w:color="auto" w:fill="FBD4B4"/>
            <w:tcMar>
              <w:top w:w="40" w:type="dxa"/>
              <w:left w:w="200" w:type="dxa"/>
              <w:bottom w:w="40" w:type="dxa"/>
              <w:right w:w="200" w:type="dxa"/>
            </w:tcMar>
            <w:vAlign w:val="center"/>
          </w:tcPr>
          <w:p w14:paraId="65FAEF14" w14:textId="77777777" w:rsidR="00C74D0C" w:rsidRDefault="008F0C73">
            <w:pPr>
              <w:jc w:val="center"/>
            </w:pPr>
            <w:r>
              <w:rPr>
                <w:rFonts w:eastAsia="Times New Roman" w:cs="Times New Roman"/>
                <w:color w:val="000000"/>
                <w:sz w:val="20"/>
                <w:szCs w:val="20"/>
              </w:rPr>
              <w:t>0,0000</w:t>
            </w:r>
          </w:p>
        </w:tc>
        <w:tc>
          <w:tcPr>
            <w:tcW w:w="0" w:type="dxa"/>
            <w:shd w:val="clear" w:color="auto" w:fill="FBD4B4"/>
            <w:tcMar>
              <w:top w:w="40" w:type="dxa"/>
              <w:left w:w="200" w:type="dxa"/>
              <w:bottom w:w="40" w:type="dxa"/>
              <w:right w:w="200" w:type="dxa"/>
            </w:tcMar>
            <w:vAlign w:val="center"/>
          </w:tcPr>
          <w:p w14:paraId="66B2CF2B" w14:textId="77777777" w:rsidR="00C74D0C" w:rsidRDefault="008F0C73">
            <w:pPr>
              <w:jc w:val="center"/>
            </w:pPr>
            <w:r>
              <w:rPr>
                <w:rFonts w:eastAsia="Times New Roman" w:cs="Times New Roman"/>
                <w:color w:val="000000"/>
                <w:sz w:val="20"/>
                <w:szCs w:val="20"/>
              </w:rPr>
              <w:t>1,7200</w:t>
            </w:r>
          </w:p>
        </w:tc>
        <w:tc>
          <w:tcPr>
            <w:tcW w:w="0" w:type="dxa"/>
            <w:shd w:val="clear" w:color="auto" w:fill="FBD4B4"/>
            <w:tcMar>
              <w:top w:w="40" w:type="dxa"/>
              <w:left w:w="200" w:type="dxa"/>
              <w:bottom w:w="40" w:type="dxa"/>
              <w:right w:w="200" w:type="dxa"/>
            </w:tcMar>
            <w:vAlign w:val="center"/>
          </w:tcPr>
          <w:p w14:paraId="74C29CF4" w14:textId="77777777" w:rsidR="00C74D0C" w:rsidRDefault="008F0C73">
            <w:pPr>
              <w:jc w:val="center"/>
            </w:pPr>
            <w:r>
              <w:rPr>
                <w:rFonts w:eastAsia="Times New Roman" w:cs="Times New Roman"/>
                <w:color w:val="000000"/>
                <w:sz w:val="20"/>
                <w:szCs w:val="20"/>
              </w:rPr>
              <w:t>0,0017</w:t>
            </w:r>
          </w:p>
        </w:tc>
        <w:tc>
          <w:tcPr>
            <w:tcW w:w="0" w:type="dxa"/>
            <w:shd w:val="clear" w:color="auto" w:fill="FBD4B4"/>
            <w:tcMar>
              <w:top w:w="40" w:type="dxa"/>
              <w:left w:w="200" w:type="dxa"/>
              <w:bottom w:w="40" w:type="dxa"/>
              <w:right w:w="200" w:type="dxa"/>
            </w:tcMar>
            <w:vAlign w:val="center"/>
          </w:tcPr>
          <w:p w14:paraId="690C31E7" w14:textId="77777777" w:rsidR="00C74D0C" w:rsidRDefault="008F0C73">
            <w:pPr>
              <w:jc w:val="center"/>
            </w:pPr>
            <w:r>
              <w:rPr>
                <w:rFonts w:eastAsia="Times New Roman" w:cs="Times New Roman"/>
                <w:color w:val="000000"/>
                <w:sz w:val="20"/>
                <w:szCs w:val="20"/>
              </w:rPr>
              <w:t>1,2150</w:t>
            </w:r>
          </w:p>
        </w:tc>
      </w:tr>
      <w:tr w:rsidR="00C74D0C" w14:paraId="45BBD81B" w14:textId="77777777">
        <w:trPr>
          <w:jc w:val="center"/>
        </w:trPr>
        <w:tc>
          <w:tcPr>
            <w:tcW w:w="0" w:type="dxa"/>
            <w:gridSpan w:val="8"/>
            <w:shd w:val="clear" w:color="auto" w:fill="DBE5F1"/>
            <w:tcMar>
              <w:top w:w="40" w:type="dxa"/>
              <w:left w:w="20" w:type="dxa"/>
              <w:bottom w:w="40" w:type="dxa"/>
              <w:right w:w="20" w:type="dxa"/>
            </w:tcMar>
            <w:vAlign w:val="center"/>
          </w:tcPr>
          <w:p w14:paraId="125E464E" w14:textId="77777777" w:rsidR="00C74D0C" w:rsidRDefault="008F0C73">
            <w:pPr>
              <w:jc w:val="center"/>
            </w:pPr>
            <w:r>
              <w:rPr>
                <w:rFonts w:eastAsia="Times New Roman" w:cs="Times New Roman"/>
                <w:sz w:val="20"/>
                <w:szCs w:val="20"/>
              </w:rPr>
              <w:t>МКУ «ЦМТО Казанского сельсовета»</w:t>
            </w:r>
          </w:p>
        </w:tc>
      </w:tr>
      <w:tr w:rsidR="00C74D0C" w14:paraId="3A0EFF94" w14:textId="77777777">
        <w:trPr>
          <w:jc w:val="center"/>
        </w:trPr>
        <w:tc>
          <w:tcPr>
            <w:tcW w:w="0" w:type="dxa"/>
            <w:shd w:val="clear" w:color="auto" w:fill="FFFFFF"/>
            <w:tcMar>
              <w:top w:w="40" w:type="dxa"/>
              <w:left w:w="20" w:type="dxa"/>
              <w:bottom w:w="40" w:type="dxa"/>
              <w:right w:w="20" w:type="dxa"/>
            </w:tcMar>
            <w:vAlign w:val="center"/>
          </w:tcPr>
          <w:p w14:paraId="525E5F5F" w14:textId="77777777" w:rsidR="00C74D0C" w:rsidRDefault="008F0C73">
            <w:pPr>
              <w:jc w:val="cente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097D9801" w14:textId="35AD1A6E" w:rsidR="00C74D0C" w:rsidRDefault="008F0C73">
            <w:pPr>
              <w:jc w:val="center"/>
            </w:pPr>
            <w:r>
              <w:rPr>
                <w:rFonts w:eastAsia="Times New Roman" w:cs="Times New Roman"/>
                <w:sz w:val="20"/>
                <w:szCs w:val="20"/>
              </w:rPr>
              <w:t xml:space="preserve">Котельная с. Соловьевка, ул. </w:t>
            </w:r>
            <w:r w:rsidR="00C50F44">
              <w:rPr>
                <w:rFonts w:eastAsia="Times New Roman" w:cs="Times New Roman"/>
                <w:sz w:val="20"/>
                <w:szCs w:val="20"/>
              </w:rPr>
              <w:t>Приозерная</w:t>
            </w:r>
            <w:r>
              <w:rPr>
                <w:rFonts w:eastAsia="Times New Roman" w:cs="Times New Roman"/>
                <w:sz w:val="20"/>
                <w:szCs w:val="20"/>
              </w:rPr>
              <w:t>, 29а</w:t>
            </w:r>
          </w:p>
        </w:tc>
        <w:tc>
          <w:tcPr>
            <w:tcW w:w="0" w:type="dxa"/>
            <w:shd w:val="clear" w:color="auto" w:fill="FFFFFF"/>
            <w:tcMar>
              <w:top w:w="40" w:type="dxa"/>
              <w:left w:w="200" w:type="dxa"/>
              <w:bottom w:w="40" w:type="dxa"/>
              <w:right w:w="200" w:type="dxa"/>
            </w:tcMar>
            <w:vAlign w:val="center"/>
          </w:tcPr>
          <w:p w14:paraId="323D25B2" w14:textId="77777777" w:rsidR="00C74D0C" w:rsidRDefault="008F0C73">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EDBF481" w14:textId="77777777" w:rsidR="00C74D0C" w:rsidRDefault="008F0C73">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73FE6B6" w14:textId="77777777" w:rsidR="00C74D0C" w:rsidRDefault="008F0C73">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98292AF" w14:textId="77777777" w:rsidR="00C74D0C" w:rsidRDefault="008F0C73">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14210C0" w14:textId="77777777" w:rsidR="00C74D0C" w:rsidRDefault="008F0C73">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E897309" w14:textId="77777777" w:rsidR="00C74D0C" w:rsidRDefault="008F0C73">
            <w:pPr>
              <w:jc w:val="center"/>
            </w:pPr>
            <w:r>
              <w:rPr>
                <w:rFonts w:eastAsia="Times New Roman" w:cs="Times New Roman"/>
                <w:sz w:val="20"/>
                <w:szCs w:val="20"/>
              </w:rPr>
              <w:t>0,0000</w:t>
            </w:r>
          </w:p>
        </w:tc>
      </w:tr>
      <w:tr w:rsidR="00C74D0C" w14:paraId="6F83BD16" w14:textId="77777777">
        <w:trPr>
          <w:jc w:val="center"/>
        </w:trPr>
        <w:tc>
          <w:tcPr>
            <w:tcW w:w="0" w:type="dxa"/>
            <w:gridSpan w:val="2"/>
            <w:shd w:val="clear" w:color="auto" w:fill="FBD4B4"/>
            <w:tcMar>
              <w:top w:w="40" w:type="dxa"/>
              <w:left w:w="20" w:type="dxa"/>
              <w:bottom w:w="40" w:type="dxa"/>
              <w:right w:w="20" w:type="dxa"/>
            </w:tcMar>
            <w:vAlign w:val="center"/>
          </w:tcPr>
          <w:p w14:paraId="6C6FAC67" w14:textId="77777777" w:rsidR="00C74D0C" w:rsidRDefault="008F0C73">
            <w:pPr>
              <w:jc w:val="center"/>
            </w:pPr>
            <w:r>
              <w:rPr>
                <w:rFonts w:eastAsia="Times New Roman" w:cs="Times New Roman"/>
                <w:b/>
                <w:color w:val="000000"/>
                <w:sz w:val="20"/>
                <w:szCs w:val="20"/>
              </w:rPr>
              <w:t>Итого по МКУ «ЦМТО Казанского сельсовета»</w:t>
            </w:r>
          </w:p>
        </w:tc>
        <w:tc>
          <w:tcPr>
            <w:tcW w:w="0" w:type="dxa"/>
            <w:shd w:val="clear" w:color="auto" w:fill="FBD4B4"/>
            <w:tcMar>
              <w:top w:w="40" w:type="dxa"/>
              <w:left w:w="200" w:type="dxa"/>
              <w:bottom w:w="40" w:type="dxa"/>
              <w:right w:w="200" w:type="dxa"/>
            </w:tcMar>
            <w:vAlign w:val="center"/>
          </w:tcPr>
          <w:p w14:paraId="1335CAE1" w14:textId="77777777" w:rsidR="00C74D0C" w:rsidRDefault="008F0C73">
            <w:pPr>
              <w:jc w:val="center"/>
            </w:pPr>
            <w:r>
              <w:rPr>
                <w:rFonts w:eastAsia="Times New Roman" w:cs="Times New Roman"/>
                <w:color w:val="000000"/>
                <w:sz w:val="20"/>
                <w:szCs w:val="20"/>
              </w:rPr>
              <w:t>0,0000</w:t>
            </w:r>
          </w:p>
        </w:tc>
        <w:tc>
          <w:tcPr>
            <w:tcW w:w="0" w:type="dxa"/>
            <w:shd w:val="clear" w:color="auto" w:fill="FBD4B4"/>
            <w:tcMar>
              <w:top w:w="40" w:type="dxa"/>
              <w:left w:w="200" w:type="dxa"/>
              <w:bottom w:w="40" w:type="dxa"/>
              <w:right w:w="200" w:type="dxa"/>
            </w:tcMar>
            <w:vAlign w:val="center"/>
          </w:tcPr>
          <w:p w14:paraId="11B4DD1A" w14:textId="77777777" w:rsidR="00C74D0C" w:rsidRDefault="008F0C73">
            <w:pPr>
              <w:jc w:val="center"/>
            </w:pPr>
            <w:r>
              <w:rPr>
                <w:rFonts w:eastAsia="Times New Roman" w:cs="Times New Roman"/>
                <w:color w:val="000000"/>
                <w:sz w:val="20"/>
                <w:szCs w:val="20"/>
              </w:rPr>
              <w:t>0,0000</w:t>
            </w:r>
          </w:p>
        </w:tc>
        <w:tc>
          <w:tcPr>
            <w:tcW w:w="0" w:type="dxa"/>
            <w:shd w:val="clear" w:color="auto" w:fill="FBD4B4"/>
            <w:tcMar>
              <w:top w:w="40" w:type="dxa"/>
              <w:left w:w="200" w:type="dxa"/>
              <w:bottom w:w="40" w:type="dxa"/>
              <w:right w:w="200" w:type="dxa"/>
            </w:tcMar>
            <w:vAlign w:val="center"/>
          </w:tcPr>
          <w:p w14:paraId="6292ED3C" w14:textId="77777777" w:rsidR="00C74D0C" w:rsidRDefault="008F0C73">
            <w:pPr>
              <w:jc w:val="center"/>
            </w:pPr>
            <w:r>
              <w:rPr>
                <w:rFonts w:eastAsia="Times New Roman" w:cs="Times New Roman"/>
                <w:color w:val="000000"/>
                <w:sz w:val="20"/>
                <w:szCs w:val="20"/>
              </w:rPr>
              <w:t>0,0000</w:t>
            </w:r>
          </w:p>
        </w:tc>
        <w:tc>
          <w:tcPr>
            <w:tcW w:w="0" w:type="dxa"/>
            <w:shd w:val="clear" w:color="auto" w:fill="FBD4B4"/>
            <w:tcMar>
              <w:top w:w="40" w:type="dxa"/>
              <w:left w:w="200" w:type="dxa"/>
              <w:bottom w:w="40" w:type="dxa"/>
              <w:right w:w="200" w:type="dxa"/>
            </w:tcMar>
            <w:vAlign w:val="center"/>
          </w:tcPr>
          <w:p w14:paraId="39A3F8E1" w14:textId="77777777" w:rsidR="00C74D0C" w:rsidRDefault="008F0C73">
            <w:pPr>
              <w:jc w:val="center"/>
            </w:pPr>
            <w:r>
              <w:rPr>
                <w:rFonts w:eastAsia="Times New Roman" w:cs="Times New Roman"/>
                <w:color w:val="000000"/>
                <w:sz w:val="20"/>
                <w:szCs w:val="20"/>
              </w:rPr>
              <w:t>0,0000</w:t>
            </w:r>
          </w:p>
        </w:tc>
        <w:tc>
          <w:tcPr>
            <w:tcW w:w="0" w:type="dxa"/>
            <w:shd w:val="clear" w:color="auto" w:fill="FBD4B4"/>
            <w:tcMar>
              <w:top w:w="40" w:type="dxa"/>
              <w:left w:w="200" w:type="dxa"/>
              <w:bottom w:w="40" w:type="dxa"/>
              <w:right w:w="200" w:type="dxa"/>
            </w:tcMar>
            <w:vAlign w:val="center"/>
          </w:tcPr>
          <w:p w14:paraId="628FA0A9" w14:textId="77777777" w:rsidR="00C74D0C" w:rsidRDefault="008F0C73">
            <w:pPr>
              <w:jc w:val="center"/>
            </w:pPr>
            <w:r>
              <w:rPr>
                <w:rFonts w:eastAsia="Times New Roman" w:cs="Times New Roman"/>
                <w:color w:val="000000"/>
                <w:sz w:val="20"/>
                <w:szCs w:val="20"/>
              </w:rPr>
              <w:t>0,0000</w:t>
            </w:r>
          </w:p>
        </w:tc>
        <w:tc>
          <w:tcPr>
            <w:tcW w:w="0" w:type="dxa"/>
            <w:shd w:val="clear" w:color="auto" w:fill="FBD4B4"/>
            <w:tcMar>
              <w:top w:w="40" w:type="dxa"/>
              <w:left w:w="200" w:type="dxa"/>
              <w:bottom w:w="40" w:type="dxa"/>
              <w:right w:w="200" w:type="dxa"/>
            </w:tcMar>
            <w:vAlign w:val="center"/>
          </w:tcPr>
          <w:p w14:paraId="3B1353D4" w14:textId="77777777" w:rsidR="00C74D0C" w:rsidRDefault="008F0C73">
            <w:pPr>
              <w:jc w:val="center"/>
            </w:pPr>
            <w:r>
              <w:rPr>
                <w:rFonts w:eastAsia="Times New Roman" w:cs="Times New Roman"/>
                <w:color w:val="000000"/>
                <w:sz w:val="20"/>
                <w:szCs w:val="20"/>
              </w:rPr>
              <w:t>0,0000</w:t>
            </w:r>
          </w:p>
        </w:tc>
      </w:tr>
      <w:tr w:rsidR="00C74D0C" w14:paraId="659DB4F6" w14:textId="77777777">
        <w:trPr>
          <w:jc w:val="center"/>
        </w:trPr>
        <w:tc>
          <w:tcPr>
            <w:tcW w:w="0" w:type="dxa"/>
            <w:gridSpan w:val="2"/>
            <w:shd w:val="clear" w:color="auto" w:fill="F2F2F2"/>
            <w:tcMar>
              <w:top w:w="40" w:type="dxa"/>
              <w:left w:w="200" w:type="dxa"/>
              <w:bottom w:w="40" w:type="dxa"/>
              <w:right w:w="200" w:type="dxa"/>
            </w:tcMar>
            <w:vAlign w:val="center"/>
          </w:tcPr>
          <w:p w14:paraId="2BF9E35D" w14:textId="77777777" w:rsidR="00C74D0C" w:rsidRDefault="008F0C73">
            <w:pPr>
              <w:jc w:val="right"/>
            </w:pPr>
            <w:r>
              <w:rPr>
                <w:rFonts w:eastAsia="Times New Roman" w:cs="Times New Roman"/>
                <w:sz w:val="20"/>
                <w:szCs w:val="20"/>
              </w:rPr>
              <w:t>Итого по МО:</w:t>
            </w:r>
          </w:p>
        </w:tc>
        <w:tc>
          <w:tcPr>
            <w:tcW w:w="0" w:type="dxa"/>
            <w:shd w:val="clear" w:color="auto" w:fill="F2F2F2"/>
            <w:tcMar>
              <w:top w:w="40" w:type="dxa"/>
              <w:left w:w="200" w:type="dxa"/>
              <w:bottom w:w="40" w:type="dxa"/>
              <w:right w:w="200" w:type="dxa"/>
            </w:tcMar>
            <w:vAlign w:val="center"/>
          </w:tcPr>
          <w:p w14:paraId="2C942FB1" w14:textId="77777777" w:rsidR="00C74D0C" w:rsidRDefault="008F0C73">
            <w:pPr>
              <w:jc w:val="center"/>
            </w:pPr>
            <w:r>
              <w:rPr>
                <w:rFonts w:eastAsia="Times New Roman" w:cs="Times New Roman"/>
                <w:sz w:val="20"/>
                <w:szCs w:val="20"/>
              </w:rPr>
              <w:t>1,7200</w:t>
            </w:r>
          </w:p>
        </w:tc>
        <w:tc>
          <w:tcPr>
            <w:tcW w:w="0" w:type="dxa"/>
            <w:shd w:val="clear" w:color="auto" w:fill="F2F2F2"/>
            <w:tcMar>
              <w:top w:w="40" w:type="dxa"/>
              <w:left w:w="200" w:type="dxa"/>
              <w:bottom w:w="40" w:type="dxa"/>
              <w:right w:w="200" w:type="dxa"/>
            </w:tcMar>
            <w:vAlign w:val="center"/>
          </w:tcPr>
          <w:p w14:paraId="4BF66906" w14:textId="77777777" w:rsidR="00C74D0C" w:rsidRDefault="008F0C73">
            <w:pPr>
              <w:jc w:val="center"/>
            </w:pPr>
            <w:r>
              <w:rPr>
                <w:rFonts w:eastAsia="Times New Roman" w:cs="Times New Roman"/>
                <w:sz w:val="20"/>
                <w:szCs w:val="20"/>
              </w:rPr>
              <w:t>1,7200</w:t>
            </w:r>
          </w:p>
        </w:tc>
        <w:tc>
          <w:tcPr>
            <w:tcW w:w="0" w:type="dxa"/>
            <w:shd w:val="clear" w:color="auto" w:fill="F2F2F2"/>
            <w:tcMar>
              <w:top w:w="40" w:type="dxa"/>
              <w:left w:w="200" w:type="dxa"/>
              <w:bottom w:w="40" w:type="dxa"/>
              <w:right w:w="200" w:type="dxa"/>
            </w:tcMar>
            <w:vAlign w:val="center"/>
          </w:tcPr>
          <w:p w14:paraId="4727EF35" w14:textId="77777777" w:rsidR="00C74D0C" w:rsidRDefault="008F0C73">
            <w:pPr>
              <w:jc w:val="center"/>
            </w:pPr>
            <w:r>
              <w:rPr>
                <w:rFonts w:eastAsia="Times New Roman" w:cs="Times New Roman"/>
                <w:sz w:val="20"/>
                <w:szCs w:val="20"/>
              </w:rPr>
              <w:t>0,0000</w:t>
            </w:r>
          </w:p>
        </w:tc>
        <w:tc>
          <w:tcPr>
            <w:tcW w:w="0" w:type="dxa"/>
            <w:shd w:val="clear" w:color="auto" w:fill="F2F2F2"/>
            <w:tcMar>
              <w:top w:w="40" w:type="dxa"/>
              <w:left w:w="200" w:type="dxa"/>
              <w:bottom w:w="40" w:type="dxa"/>
              <w:right w:w="200" w:type="dxa"/>
            </w:tcMar>
            <w:vAlign w:val="center"/>
          </w:tcPr>
          <w:p w14:paraId="6210B0E6" w14:textId="77777777" w:rsidR="00C74D0C" w:rsidRDefault="008F0C73">
            <w:pPr>
              <w:jc w:val="center"/>
            </w:pPr>
            <w:r>
              <w:rPr>
                <w:rFonts w:eastAsia="Times New Roman" w:cs="Times New Roman"/>
                <w:sz w:val="20"/>
                <w:szCs w:val="20"/>
              </w:rPr>
              <w:t>1,7200</w:t>
            </w:r>
          </w:p>
        </w:tc>
        <w:tc>
          <w:tcPr>
            <w:tcW w:w="0" w:type="dxa"/>
            <w:shd w:val="clear" w:color="auto" w:fill="F2F2F2"/>
            <w:tcMar>
              <w:top w:w="40" w:type="dxa"/>
              <w:left w:w="200" w:type="dxa"/>
              <w:bottom w:w="40" w:type="dxa"/>
              <w:right w:w="200" w:type="dxa"/>
            </w:tcMar>
            <w:vAlign w:val="center"/>
          </w:tcPr>
          <w:p w14:paraId="355F4FEE" w14:textId="77777777" w:rsidR="00C74D0C" w:rsidRDefault="008F0C73">
            <w:pPr>
              <w:jc w:val="center"/>
            </w:pPr>
            <w:r>
              <w:rPr>
                <w:rFonts w:eastAsia="Times New Roman" w:cs="Times New Roman"/>
                <w:sz w:val="20"/>
                <w:szCs w:val="20"/>
              </w:rPr>
              <w:t>0,0017</w:t>
            </w:r>
          </w:p>
        </w:tc>
        <w:tc>
          <w:tcPr>
            <w:tcW w:w="0" w:type="dxa"/>
            <w:shd w:val="clear" w:color="auto" w:fill="F2F2F2"/>
            <w:tcMar>
              <w:top w:w="40" w:type="dxa"/>
              <w:left w:w="200" w:type="dxa"/>
              <w:bottom w:w="40" w:type="dxa"/>
              <w:right w:w="200" w:type="dxa"/>
            </w:tcMar>
            <w:vAlign w:val="center"/>
          </w:tcPr>
          <w:p w14:paraId="248A3847" w14:textId="77777777" w:rsidR="00C74D0C" w:rsidRDefault="008F0C73">
            <w:pPr>
              <w:jc w:val="center"/>
            </w:pPr>
            <w:r>
              <w:rPr>
                <w:rFonts w:eastAsia="Times New Roman" w:cs="Times New Roman"/>
                <w:sz w:val="20"/>
                <w:szCs w:val="20"/>
              </w:rPr>
              <w:t>1,2150</w:t>
            </w:r>
          </w:p>
        </w:tc>
      </w:tr>
    </w:tbl>
    <w:p w14:paraId="6E3431E8" w14:textId="77777777" w:rsidR="00022534" w:rsidRPr="00022534" w:rsidRDefault="008F0C73" w:rsidP="00022534">
      <w:pPr>
        <w:rPr>
          <w:lang w:eastAsia="ru-RU"/>
        </w:rPr>
      </w:pPr>
    </w:p>
    <w:p w14:paraId="636B8ABD" w14:textId="77777777" w:rsidR="006B7766" w:rsidRPr="00FF051F" w:rsidRDefault="008F0C73" w:rsidP="006B7766">
      <w:pPr>
        <w:pStyle w:val="2"/>
        <w:ind w:left="0" w:firstLine="0"/>
        <w:rPr>
          <w:szCs w:val="22"/>
        </w:rPr>
      </w:pPr>
      <w:bookmarkStart w:id="157" w:name="_Toc45099622"/>
      <w:bookmarkStart w:id="158" w:name="_Toc45614817"/>
      <w:bookmarkStart w:id="159" w:name="_Toc54952856"/>
      <w:bookmarkStart w:id="160" w:name="_Toc171607003"/>
      <w:r>
        <w:rPr>
          <w:rFonts w:eastAsiaTheme="minorHAnsi"/>
          <w:szCs w:val="22"/>
        </w:rPr>
        <w:t>1.6.2</w:t>
      </w:r>
      <w:r w:rsidRPr="006B7766">
        <w:rPr>
          <w:rFonts w:eastAsiaTheme="minorHAnsi"/>
          <w:szCs w:val="22"/>
        </w:rPr>
        <w:t xml:space="preserve"> Описание</w:t>
      </w:r>
      <w:r w:rsidRPr="006B7766">
        <w:rPr>
          <w:rFonts w:eastAsiaTheme="minorHAnsi"/>
          <w:b w:val="0"/>
          <w:bCs w:val="0"/>
          <w:szCs w:val="22"/>
        </w:rPr>
        <w:t xml:space="preserve"> </w:t>
      </w:r>
      <w:hyperlink r:id="rId85" w:anchor="bookmark71" w:history="1">
        <w:r w:rsidRPr="006B7766">
          <w:rPr>
            <w:szCs w:val="22"/>
          </w:rPr>
          <w:t>резервов и дефицитов тепловой мощности нетто по каждому источнику тепловой</w:t>
        </w:r>
      </w:hyperlink>
      <w:r w:rsidRPr="006B7766">
        <w:rPr>
          <w:szCs w:val="22"/>
        </w:rPr>
        <w:t xml:space="preserve"> </w:t>
      </w:r>
      <w:hyperlink r:id="rId86" w:anchor="bookmark71" w:history="1">
        <w:r w:rsidRPr="006B7766">
          <w:rPr>
            <w:szCs w:val="22"/>
          </w:rPr>
          <w:t>энергии</w:t>
        </w:r>
        <w:bookmarkEnd w:id="157"/>
      </w:hyperlink>
      <w:r w:rsidRPr="006B7766">
        <w:rPr>
          <w:szCs w:val="22"/>
        </w:rPr>
        <w:t xml:space="preserve">, </w:t>
      </w:r>
      <w:r w:rsidRPr="006B7766">
        <w:t>а в ценовых зонах теплоснабжения - по каждой системе теплоснабжения</w:t>
      </w:r>
      <w:bookmarkEnd w:id="158"/>
      <w:bookmarkEnd w:id="159"/>
      <w:bookmarkEnd w:id="160"/>
    </w:p>
    <w:p w14:paraId="2FB65F6F" w14:textId="77777777" w:rsidR="00A52612" w:rsidRDefault="008F0C73" w:rsidP="00A52612">
      <w:pPr>
        <w:pStyle w:val="a0"/>
        <w:rPr>
          <w:lang w:eastAsia="ru-RU"/>
        </w:rPr>
      </w:pPr>
    </w:p>
    <w:p w14:paraId="0277F8F3" w14:textId="77777777" w:rsidR="00A52612" w:rsidRDefault="008F0C73" w:rsidP="00FA1638">
      <w:pPr>
        <w:pStyle w:val="a0"/>
        <w:ind w:firstLine="708"/>
        <w:rPr>
          <w:lang w:eastAsia="ru-RU"/>
        </w:rPr>
      </w:pPr>
      <w:r w:rsidRPr="00840D08">
        <w:rPr>
          <w:lang w:eastAsia="ru-RU"/>
        </w:rPr>
        <w:t>Анализируя данные о балансах тепловой мощности и тепловой нагрузки можно сделать следующие выводы</w:t>
      </w:r>
      <w:r>
        <w:rPr>
          <w:lang w:eastAsia="ru-RU"/>
        </w:rPr>
        <w:t xml:space="preserve"> </w:t>
      </w:r>
      <w:r w:rsidRPr="00A52612">
        <w:rPr>
          <w:lang w:eastAsia="ru-RU"/>
        </w:rPr>
        <w:t xml:space="preserve">о том что </w:t>
      </w:r>
      <w:bookmarkStart w:id="161" w:name="OLE_LINK24"/>
      <w:bookmarkStart w:id="162" w:name="OLE_LINK25"/>
      <w:bookmarkEnd w:id="161"/>
      <w:bookmarkEnd w:id="162"/>
      <w:r>
        <w:rPr>
          <w:lang w:eastAsia="ru-RU"/>
        </w:rPr>
        <w:t>каждый из источников им</w:t>
      </w:r>
      <w:r>
        <w:rPr>
          <w:lang w:eastAsia="ru-RU"/>
        </w:rPr>
        <w:t>еет резерв тепловой мощности</w:t>
      </w:r>
      <w:r w:rsidRPr="00A52612">
        <w:rPr>
          <w:lang w:eastAsia="ru-RU"/>
        </w:rPr>
        <w:t>.</w:t>
      </w:r>
      <w:r>
        <w:rPr>
          <w:lang w:eastAsia="ru-RU"/>
        </w:rPr>
        <w:t xml:space="preserve">                                      </w:t>
      </w:r>
      <w:r w:rsidRPr="00840D08">
        <w:rPr>
          <w:lang w:eastAsia="ru-RU"/>
        </w:rPr>
        <w:t xml:space="preserve"> </w:t>
      </w:r>
      <w:r>
        <w:rPr>
          <w:lang w:eastAsia="ru-RU"/>
        </w:rPr>
        <w:t xml:space="preserve">                                                         </w:t>
      </w:r>
    </w:p>
    <w:p w14:paraId="4F962AAA" w14:textId="77777777" w:rsidR="00A52612" w:rsidRPr="00A52612" w:rsidRDefault="008F0C73" w:rsidP="00A52612">
      <w:pPr>
        <w:pStyle w:val="a0"/>
        <w:rPr>
          <w:lang w:eastAsia="ru-RU"/>
        </w:rPr>
      </w:pPr>
      <w:r w:rsidRPr="00A52612">
        <w:rPr>
          <w:lang w:eastAsia="ru-RU"/>
        </w:rPr>
        <w:t>В таблице ниже представлены данные</w:t>
      </w:r>
      <w:r w:rsidRPr="00840D08">
        <w:rPr>
          <w:lang w:eastAsia="ru-RU"/>
        </w:rPr>
        <w:t>:</w:t>
      </w:r>
    </w:p>
    <w:p w14:paraId="57BE1D98" w14:textId="77777777" w:rsidR="00C74D0C" w:rsidRDefault="008F0C73">
      <w:pPr>
        <w:spacing w:before="400" w:after="200"/>
      </w:pPr>
      <w:r>
        <w:rPr>
          <w:b/>
        </w:rPr>
        <w:t>Таблица 1.6.2.1 - Резервы и дефициты тепловой мощности</w:t>
      </w:r>
    </w:p>
    <w:tbl>
      <w:tblPr>
        <w:tblStyle w:val="a8"/>
        <w:tblW w:w="5000" w:type="pct"/>
        <w:jc w:val="center"/>
        <w:tblLook w:val="04A0" w:firstRow="1" w:lastRow="0" w:firstColumn="1" w:lastColumn="0" w:noHBand="0" w:noVBand="1"/>
      </w:tblPr>
      <w:tblGrid>
        <w:gridCol w:w="324"/>
        <w:gridCol w:w="2296"/>
        <w:gridCol w:w="1736"/>
        <w:gridCol w:w="2553"/>
        <w:gridCol w:w="2436"/>
      </w:tblGrid>
      <w:tr w:rsidR="00C74D0C" w14:paraId="4C240025" w14:textId="77777777" w:rsidTr="00113086">
        <w:trPr>
          <w:tblHeader/>
          <w:jc w:val="center"/>
        </w:trPr>
        <w:tc>
          <w:tcPr>
            <w:tcW w:w="0" w:type="dxa"/>
            <w:shd w:val="clear" w:color="auto" w:fill="F2F2F2"/>
            <w:tcMar>
              <w:top w:w="120" w:type="dxa"/>
              <w:left w:w="20" w:type="dxa"/>
              <w:bottom w:w="120" w:type="dxa"/>
              <w:right w:w="20" w:type="dxa"/>
            </w:tcMar>
            <w:vAlign w:val="center"/>
          </w:tcPr>
          <w:p w14:paraId="33822AA9" w14:textId="77777777" w:rsidR="00C74D0C" w:rsidRDefault="008F0C73">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3AB5217" w14:textId="77777777" w:rsidR="00C74D0C" w:rsidRDefault="008F0C73">
            <w:pPr>
              <w:jc w:val="center"/>
            </w:pPr>
            <w:r>
              <w:rPr>
                <w:rFonts w:eastAsia="Times New Roman" w:cs="Times New Roman"/>
                <w:sz w:val="22"/>
              </w:rPr>
              <w:t xml:space="preserve">Наименование теплового </w:t>
            </w:r>
            <w:r>
              <w:rPr>
                <w:rFonts w:eastAsia="Times New Roman" w:cs="Times New Roman"/>
                <w:sz w:val="22"/>
              </w:rPr>
              <w:t>источника</w:t>
            </w:r>
          </w:p>
        </w:tc>
        <w:tc>
          <w:tcPr>
            <w:tcW w:w="0" w:type="dxa"/>
            <w:shd w:val="clear" w:color="auto" w:fill="F2F2F2"/>
            <w:tcMar>
              <w:top w:w="120" w:type="dxa"/>
              <w:left w:w="200" w:type="dxa"/>
              <w:bottom w:w="120" w:type="dxa"/>
              <w:right w:w="200" w:type="dxa"/>
            </w:tcMar>
            <w:vAlign w:val="center"/>
          </w:tcPr>
          <w:p w14:paraId="7E78F4C6" w14:textId="77777777" w:rsidR="00C74D0C" w:rsidRDefault="008F0C73">
            <w:pPr>
              <w:jc w:val="center"/>
            </w:pPr>
            <w:r>
              <w:rPr>
                <w:rFonts w:eastAsia="Times New Roman" w:cs="Times New Roman"/>
                <w:sz w:val="22"/>
              </w:rPr>
              <w:t>Тепловая мощность нетто, Гкал/час</w:t>
            </w:r>
          </w:p>
        </w:tc>
        <w:tc>
          <w:tcPr>
            <w:tcW w:w="0" w:type="dxa"/>
            <w:shd w:val="clear" w:color="auto" w:fill="F2F2F2"/>
            <w:tcMar>
              <w:top w:w="120" w:type="dxa"/>
              <w:left w:w="200" w:type="dxa"/>
              <w:bottom w:w="120" w:type="dxa"/>
              <w:right w:w="200" w:type="dxa"/>
            </w:tcMar>
            <w:vAlign w:val="center"/>
          </w:tcPr>
          <w:p w14:paraId="01534785" w14:textId="77777777" w:rsidR="00C74D0C" w:rsidRDefault="008F0C73">
            <w:pPr>
              <w:jc w:val="center"/>
            </w:pPr>
            <w:r>
              <w:rPr>
                <w:rFonts w:eastAsia="Times New Roman" w:cs="Times New Roman"/>
                <w:sz w:val="22"/>
              </w:rPr>
              <w:t>Присоединенная Тепловая нагрузка, Гкал/час</w:t>
            </w:r>
          </w:p>
        </w:tc>
        <w:tc>
          <w:tcPr>
            <w:tcW w:w="0" w:type="dxa"/>
            <w:shd w:val="clear" w:color="auto" w:fill="F2F2F2"/>
            <w:tcMar>
              <w:top w:w="120" w:type="dxa"/>
              <w:left w:w="200" w:type="dxa"/>
              <w:bottom w:w="120" w:type="dxa"/>
              <w:right w:w="200" w:type="dxa"/>
            </w:tcMar>
            <w:vAlign w:val="center"/>
          </w:tcPr>
          <w:p w14:paraId="72EB68E5" w14:textId="77777777" w:rsidR="00C74D0C" w:rsidRDefault="008F0C73">
            <w:pPr>
              <w:jc w:val="center"/>
            </w:pPr>
            <w:r>
              <w:rPr>
                <w:rFonts w:eastAsia="Times New Roman" w:cs="Times New Roman"/>
                <w:sz w:val="22"/>
              </w:rPr>
              <w:t>Резерв/дефицит</w:t>
            </w:r>
          </w:p>
        </w:tc>
      </w:tr>
      <w:tr w:rsidR="00C74D0C" w14:paraId="24A7DEA7" w14:textId="77777777">
        <w:trPr>
          <w:jc w:val="center"/>
        </w:trPr>
        <w:tc>
          <w:tcPr>
            <w:tcW w:w="0" w:type="dxa"/>
            <w:shd w:val="clear" w:color="auto" w:fill="F2F2F2"/>
            <w:tcMar>
              <w:top w:w="20" w:type="dxa"/>
              <w:left w:w="20" w:type="dxa"/>
              <w:bottom w:w="20" w:type="dxa"/>
              <w:right w:w="20" w:type="dxa"/>
            </w:tcMar>
            <w:vAlign w:val="center"/>
          </w:tcPr>
          <w:p w14:paraId="1C26607D" w14:textId="77777777" w:rsidR="00C74D0C" w:rsidRDefault="008F0C73">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0750551C" w14:textId="77777777" w:rsidR="00C74D0C" w:rsidRDefault="008F0C73">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2FDDC167" w14:textId="77777777" w:rsidR="00C74D0C" w:rsidRDefault="008F0C73">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69516907" w14:textId="77777777" w:rsidR="00C74D0C" w:rsidRDefault="008F0C73">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73371EDC" w14:textId="77777777" w:rsidR="00C74D0C" w:rsidRDefault="008F0C73">
            <w:pPr>
              <w:jc w:val="center"/>
            </w:pPr>
            <w:r>
              <w:rPr>
                <w:rFonts w:eastAsia="Times New Roman" w:cs="Times New Roman"/>
                <w:sz w:val="16"/>
                <w:szCs w:val="16"/>
              </w:rPr>
              <w:t>5</w:t>
            </w:r>
          </w:p>
        </w:tc>
      </w:tr>
      <w:tr w:rsidR="00C74D0C" w14:paraId="79AF8043" w14:textId="77777777">
        <w:trPr>
          <w:jc w:val="center"/>
        </w:trPr>
        <w:tc>
          <w:tcPr>
            <w:tcW w:w="0" w:type="dxa"/>
            <w:shd w:val="clear" w:color="auto" w:fill="FFFFFF"/>
            <w:tcMar>
              <w:top w:w="40" w:type="dxa"/>
              <w:left w:w="20" w:type="dxa"/>
              <w:bottom w:w="40" w:type="dxa"/>
              <w:right w:w="20" w:type="dxa"/>
            </w:tcMar>
            <w:vAlign w:val="center"/>
          </w:tcPr>
          <w:p w14:paraId="5715628A" w14:textId="77777777" w:rsidR="00C74D0C" w:rsidRDefault="008F0C73">
            <w:pPr>
              <w:jc w:val="center"/>
            </w:pPr>
            <w:r>
              <w:rPr>
                <w:rFonts w:eastAsia="Times New Roman" w:cs="Times New Roman"/>
                <w:sz w:val="22"/>
              </w:rPr>
              <w:lastRenderedPageBreak/>
              <w:t>1</w:t>
            </w:r>
          </w:p>
        </w:tc>
        <w:tc>
          <w:tcPr>
            <w:tcW w:w="0" w:type="dxa"/>
            <w:shd w:val="clear" w:color="auto" w:fill="FFFFFF"/>
            <w:tcMar>
              <w:top w:w="40" w:type="dxa"/>
              <w:left w:w="200" w:type="dxa"/>
              <w:bottom w:w="40" w:type="dxa"/>
              <w:right w:w="200" w:type="dxa"/>
            </w:tcMar>
            <w:vAlign w:val="center"/>
          </w:tcPr>
          <w:p w14:paraId="6A7238F9" w14:textId="77777777" w:rsidR="00C74D0C" w:rsidRDefault="008F0C73">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3B00976D" w14:textId="77777777" w:rsidR="00C74D0C" w:rsidRDefault="008F0C73">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20BE0AD0" w14:textId="77777777" w:rsidR="00C74D0C" w:rsidRDefault="008F0C73">
            <w:pPr>
              <w:jc w:val="center"/>
            </w:pPr>
            <w:r>
              <w:rPr>
                <w:rFonts w:eastAsia="Times New Roman" w:cs="Times New Roman"/>
                <w:sz w:val="22"/>
              </w:rPr>
              <w:t>1,2150</w:t>
            </w:r>
          </w:p>
        </w:tc>
        <w:tc>
          <w:tcPr>
            <w:tcW w:w="0" w:type="dxa"/>
            <w:shd w:val="clear" w:color="auto" w:fill="FFFFFF"/>
            <w:tcMar>
              <w:top w:w="40" w:type="dxa"/>
              <w:left w:w="200" w:type="dxa"/>
              <w:bottom w:w="40" w:type="dxa"/>
              <w:right w:w="200" w:type="dxa"/>
            </w:tcMar>
            <w:vAlign w:val="center"/>
          </w:tcPr>
          <w:p w14:paraId="35B19BB7" w14:textId="77777777" w:rsidR="00C74D0C" w:rsidRDefault="008F0C73">
            <w:pPr>
              <w:jc w:val="center"/>
            </w:pPr>
            <w:r>
              <w:rPr>
                <w:rFonts w:eastAsia="Times New Roman" w:cs="Times New Roman"/>
                <w:sz w:val="22"/>
              </w:rPr>
              <w:t>0,5033</w:t>
            </w:r>
          </w:p>
        </w:tc>
      </w:tr>
      <w:tr w:rsidR="00C74D0C" w14:paraId="0FBF2939" w14:textId="77777777">
        <w:trPr>
          <w:jc w:val="center"/>
        </w:trPr>
        <w:tc>
          <w:tcPr>
            <w:tcW w:w="0" w:type="dxa"/>
            <w:shd w:val="clear" w:color="auto" w:fill="FFFFFF"/>
            <w:tcMar>
              <w:top w:w="40" w:type="dxa"/>
              <w:left w:w="20" w:type="dxa"/>
              <w:bottom w:w="40" w:type="dxa"/>
              <w:right w:w="20" w:type="dxa"/>
            </w:tcMar>
            <w:vAlign w:val="center"/>
          </w:tcPr>
          <w:p w14:paraId="5CD880CD" w14:textId="77777777" w:rsidR="00C74D0C" w:rsidRDefault="008F0C73">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8D2190D" w14:textId="23A73683"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2F180D19"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8BB37D9" w14:textId="77777777" w:rsidR="00C74D0C" w:rsidRDefault="008F0C73">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15A4969" w14:textId="77777777" w:rsidR="00C74D0C" w:rsidRDefault="008F0C73">
            <w:pPr>
              <w:jc w:val="center"/>
            </w:pPr>
            <w:r>
              <w:rPr>
                <w:rFonts w:eastAsia="Times New Roman" w:cs="Times New Roman"/>
                <w:sz w:val="22"/>
              </w:rPr>
              <w:t>0,0000</w:t>
            </w:r>
          </w:p>
        </w:tc>
      </w:tr>
    </w:tbl>
    <w:p w14:paraId="339D2EA6" w14:textId="77777777" w:rsidR="007057CB" w:rsidRPr="00A52612" w:rsidRDefault="008F0C73" w:rsidP="00222706">
      <w:pPr>
        <w:pStyle w:val="a0"/>
        <w:rPr>
          <w:lang w:eastAsia="ru-RU"/>
        </w:rPr>
      </w:pPr>
    </w:p>
    <w:p w14:paraId="30135FF6" w14:textId="77777777" w:rsidR="0086533D" w:rsidRPr="00FF051F" w:rsidRDefault="008F0C73" w:rsidP="0086533D">
      <w:pPr>
        <w:pStyle w:val="2"/>
        <w:ind w:left="0" w:firstLine="0"/>
        <w:rPr>
          <w:szCs w:val="22"/>
        </w:rPr>
      </w:pPr>
      <w:bookmarkStart w:id="163" w:name="_Toc45614818"/>
      <w:bookmarkStart w:id="164" w:name="_Toc54952857"/>
      <w:bookmarkStart w:id="165" w:name="_Toc171607004"/>
      <w:r>
        <w:t>1.6.3</w:t>
      </w:r>
      <w:r w:rsidRPr="0086533D">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w:t>
      </w:r>
      <w:r w:rsidRPr="0086533D">
        <w:t>ии от источника тепловой энергии к потребителю</w:t>
      </w:r>
      <w:bookmarkEnd w:id="163"/>
      <w:bookmarkEnd w:id="164"/>
      <w:bookmarkEnd w:id="165"/>
    </w:p>
    <w:p w14:paraId="7255290B" w14:textId="77777777" w:rsidR="0043575B" w:rsidRDefault="008F0C73" w:rsidP="002B33E0"/>
    <w:p w14:paraId="4814928B" w14:textId="77777777" w:rsidR="0043575B" w:rsidRPr="00E435CE" w:rsidRDefault="008F0C73" w:rsidP="00315D00">
      <w:pPr>
        <w:pStyle w:val="afffffffff0"/>
        <w:shd w:val="clear" w:color="auto" w:fill="FFFFFF" w:themeFill="background1"/>
        <w:ind w:firstLine="624"/>
        <w:jc w:val="both"/>
        <w:rPr>
          <w:rFonts w:eastAsia="Arial"/>
          <w:lang w:eastAsia="zh-CN"/>
        </w:rPr>
      </w:pPr>
      <w:r w:rsidRPr="0043575B">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5846A899" w14:textId="77777777" w:rsidR="00CC71E4" w:rsidRPr="00CC71E4" w:rsidRDefault="008F0C73" w:rsidP="00CC71E4">
      <w:pPr>
        <w:rPr>
          <w:lang w:eastAsia="ru-RU"/>
        </w:rPr>
      </w:pPr>
    </w:p>
    <w:p w14:paraId="29BEE813" w14:textId="77777777" w:rsidR="00A37F1A" w:rsidRPr="00FF051F" w:rsidRDefault="008F0C73" w:rsidP="00A37F1A">
      <w:pPr>
        <w:pStyle w:val="2"/>
        <w:ind w:left="0" w:firstLine="0"/>
        <w:rPr>
          <w:szCs w:val="22"/>
        </w:rPr>
      </w:pPr>
      <w:bookmarkStart w:id="166" w:name="_Toc45099624"/>
      <w:bookmarkStart w:id="167" w:name="_Toc45614819"/>
      <w:bookmarkStart w:id="168" w:name="_Toc54952858"/>
      <w:bookmarkStart w:id="169" w:name="_Toc171607005"/>
      <w:r>
        <w:t>1.6.4</w:t>
      </w:r>
      <w:r w:rsidRPr="00A37F1A">
        <w:t xml:space="preserve"> Описание </w:t>
      </w:r>
      <w:hyperlink r:id="rId87" w:anchor="bookmark73" w:history="1">
        <w:r w:rsidRPr="00A37F1A">
          <w:rPr>
            <w:szCs w:val="22"/>
          </w:rPr>
          <w:t>причины возникновения дефицитов тепловой мощности и последствий влияния</w:t>
        </w:r>
      </w:hyperlink>
      <w:r w:rsidRPr="00A37F1A">
        <w:rPr>
          <w:szCs w:val="22"/>
        </w:rPr>
        <w:t xml:space="preserve"> </w:t>
      </w:r>
      <w:hyperlink r:id="rId88" w:anchor="bookmark73" w:history="1">
        <w:r w:rsidRPr="00A37F1A">
          <w:rPr>
            <w:szCs w:val="22"/>
          </w:rPr>
          <w:t>дефицитов на качество теплоснабжения</w:t>
        </w:r>
        <w:bookmarkEnd w:id="166"/>
        <w:bookmarkEnd w:id="167"/>
        <w:bookmarkEnd w:id="168"/>
        <w:bookmarkEnd w:id="169"/>
      </w:hyperlink>
    </w:p>
    <w:p w14:paraId="1BD9E95C" w14:textId="77777777" w:rsidR="00F95D81" w:rsidRDefault="008F0C73" w:rsidP="00F95D81">
      <w:pPr>
        <w:ind w:firstLine="709"/>
        <w:rPr>
          <w:lang w:eastAsia="ru-RU"/>
        </w:rPr>
      </w:pPr>
    </w:p>
    <w:p w14:paraId="11DA3AB4" w14:textId="77777777" w:rsidR="008859E8" w:rsidRPr="00CB74EF" w:rsidRDefault="008F0C73" w:rsidP="008859E8">
      <w:pPr>
        <w:ind w:firstLine="709"/>
        <w:rPr>
          <w:lang w:eastAsia="ru-RU"/>
        </w:rPr>
      </w:pPr>
      <w:r>
        <w:rPr>
          <w:lang w:eastAsia="ru-RU"/>
        </w:rPr>
        <w:t>Дефициты тепловой мощности отсутствуют</w:t>
      </w:r>
      <w:r w:rsidRPr="00CB74EF">
        <w:rPr>
          <w:lang w:eastAsia="ru-RU"/>
        </w:rPr>
        <w:t>.</w:t>
      </w:r>
    </w:p>
    <w:p w14:paraId="7C0ABB6B" w14:textId="77777777" w:rsidR="00CC71E4" w:rsidRPr="00CC71E4" w:rsidRDefault="008F0C73" w:rsidP="006D6C0B"/>
    <w:p w14:paraId="42C4E245" w14:textId="77777777" w:rsidR="00EF4A5C" w:rsidRPr="001C55C4" w:rsidRDefault="008F0C73" w:rsidP="00EF4A5C">
      <w:pPr>
        <w:pStyle w:val="2"/>
        <w:ind w:left="0" w:firstLine="0"/>
      </w:pPr>
      <w:bookmarkStart w:id="170" w:name="_Toc45099625"/>
      <w:bookmarkStart w:id="171" w:name="_Toc45614820"/>
      <w:bookmarkStart w:id="172" w:name="_Toc54952859"/>
      <w:bookmarkStart w:id="173" w:name="_Toc171607006"/>
      <w:r>
        <w:t>1.6.5</w:t>
      </w:r>
      <w:r w:rsidRPr="00EF4A5C">
        <w:t xml:space="preserve"> </w:t>
      </w:r>
      <w:bookmarkEnd w:id="170"/>
      <w:r w:rsidRPr="00EF4A5C">
        <w:t>Описание резервов тепловой мощности нетто источников тепловой энергии и возможностей расширения технологических зон действия ис</w:t>
      </w:r>
      <w:r w:rsidRPr="00EF4A5C">
        <w:t>точников тепловой энергии с резервами тепловой мощности нетто в зоны действия с дефицитом тепловой мощности</w:t>
      </w:r>
      <w:bookmarkEnd w:id="171"/>
      <w:bookmarkEnd w:id="172"/>
      <w:bookmarkEnd w:id="173"/>
    </w:p>
    <w:p w14:paraId="16294836" w14:textId="77777777" w:rsidR="003E1861" w:rsidRDefault="008F0C73" w:rsidP="003E1861">
      <w:pPr>
        <w:ind w:firstLine="709"/>
        <w:rPr>
          <w:lang w:eastAsia="ru-RU"/>
        </w:rPr>
      </w:pPr>
    </w:p>
    <w:p w14:paraId="48C3FC9C" w14:textId="77777777" w:rsidR="003E1861" w:rsidRPr="0090639C" w:rsidRDefault="008F0C73" w:rsidP="003E1861">
      <w:pPr>
        <w:ind w:firstLine="709"/>
        <w:rPr>
          <w:lang w:eastAsia="ru-RU"/>
        </w:rPr>
      </w:pPr>
      <w:r w:rsidRPr="0090639C">
        <w:rPr>
          <w:lang w:eastAsia="ru-RU"/>
        </w:rPr>
        <w:t>Балансы тепловой мощности представлены в пункте 1.6.</w:t>
      </w:r>
      <w:r w:rsidRPr="00EF4A5C">
        <w:rPr>
          <w:lang w:eastAsia="ru-RU"/>
        </w:rPr>
        <w:t>1</w:t>
      </w:r>
      <w:r w:rsidRPr="0090639C">
        <w:rPr>
          <w:lang w:eastAsia="ru-RU"/>
        </w:rPr>
        <w:t>.</w:t>
      </w:r>
    </w:p>
    <w:p w14:paraId="21BEC0F8" w14:textId="77777777" w:rsidR="00CC71E4" w:rsidRPr="00CC71E4" w:rsidRDefault="008F0C73" w:rsidP="004C328E"/>
    <w:p w14:paraId="2DFDAAD5" w14:textId="77777777" w:rsidR="00934735" w:rsidRDefault="008F0C73" w:rsidP="00934735">
      <w:pPr>
        <w:pStyle w:val="2"/>
        <w:ind w:left="0" w:firstLine="0"/>
      </w:pPr>
      <w:bookmarkStart w:id="174" w:name="_Toc171607007"/>
      <w:r>
        <w:t>1.6.6</w:t>
      </w:r>
      <w:r w:rsidRPr="002F426D">
        <w:t xml:space="preserve"> </w:t>
      </w:r>
      <w:bookmarkStart w:id="175" w:name="OLE_LINK54"/>
      <w:bookmarkStart w:id="176" w:name="OLE_LINK55"/>
      <w:bookmarkStart w:id="177" w:name="OLE_LINK56"/>
      <w:r w:rsidRPr="00972DAC">
        <w:rPr>
          <w:szCs w:val="22"/>
        </w:rPr>
        <w:t>Описание изменений в балансах тепловой мощности и тепловой нагрузки</w:t>
      </w:r>
      <w:bookmarkEnd w:id="175"/>
      <w:bookmarkEnd w:id="176"/>
      <w:bookmarkEnd w:id="177"/>
      <w:r w:rsidRPr="00972DAC">
        <w:rPr>
          <w:szCs w:val="22"/>
        </w:rPr>
        <w:t xml:space="preserve"> каждой системы те</w:t>
      </w:r>
      <w:r w:rsidRPr="00972DAC">
        <w:rPr>
          <w:szCs w:val="22"/>
        </w:rPr>
        <w:t>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74"/>
    </w:p>
    <w:p w14:paraId="57E74527" w14:textId="77777777" w:rsidR="00C74D0C" w:rsidRDefault="008F0C73">
      <w:pPr>
        <w:spacing w:before="400" w:after="200"/>
      </w:pPr>
      <w:r>
        <w:rPr>
          <w:b/>
        </w:rPr>
        <w:t xml:space="preserve">Таблица 1.6.6.1 - </w:t>
      </w:r>
      <w:r>
        <w:rPr>
          <w:b/>
        </w:rPr>
        <w:t>Изменения в балансах тепловой мощности и тепловой нагрузке</w:t>
      </w:r>
    </w:p>
    <w:tbl>
      <w:tblPr>
        <w:tblStyle w:val="a8"/>
        <w:tblW w:w="5000" w:type="pct"/>
        <w:jc w:val="center"/>
        <w:tblLook w:val="04A0" w:firstRow="1" w:lastRow="0" w:firstColumn="1" w:lastColumn="0" w:noHBand="0" w:noVBand="1"/>
      </w:tblPr>
      <w:tblGrid>
        <w:gridCol w:w="333"/>
        <w:gridCol w:w="2620"/>
        <w:gridCol w:w="1347"/>
        <w:gridCol w:w="2821"/>
        <w:gridCol w:w="2224"/>
      </w:tblGrid>
      <w:tr w:rsidR="00C74D0C" w14:paraId="248DDF2A" w14:textId="77777777" w:rsidTr="00113086">
        <w:trPr>
          <w:tblHeader/>
          <w:jc w:val="center"/>
        </w:trPr>
        <w:tc>
          <w:tcPr>
            <w:tcW w:w="333" w:type="dxa"/>
            <w:shd w:val="clear" w:color="auto" w:fill="F2F2F2"/>
            <w:tcMar>
              <w:top w:w="120" w:type="dxa"/>
              <w:left w:w="20" w:type="dxa"/>
              <w:bottom w:w="120" w:type="dxa"/>
              <w:right w:w="20" w:type="dxa"/>
            </w:tcMar>
            <w:vAlign w:val="center"/>
          </w:tcPr>
          <w:p w14:paraId="5E54D37D" w14:textId="77777777" w:rsidR="00C74D0C" w:rsidRDefault="008F0C73">
            <w:pPr>
              <w:jc w:val="center"/>
            </w:pPr>
            <w:r>
              <w:rPr>
                <w:rFonts w:eastAsia="Times New Roman" w:cs="Times New Roman"/>
                <w:sz w:val="22"/>
              </w:rPr>
              <w:t>№</w:t>
            </w:r>
          </w:p>
        </w:tc>
        <w:tc>
          <w:tcPr>
            <w:tcW w:w="2620" w:type="dxa"/>
            <w:shd w:val="clear" w:color="auto" w:fill="F2F2F2"/>
            <w:tcMar>
              <w:top w:w="120" w:type="dxa"/>
              <w:left w:w="200" w:type="dxa"/>
              <w:bottom w:w="120" w:type="dxa"/>
              <w:right w:w="200" w:type="dxa"/>
            </w:tcMar>
            <w:vAlign w:val="center"/>
          </w:tcPr>
          <w:p w14:paraId="774258F2" w14:textId="77777777" w:rsidR="00C74D0C" w:rsidRDefault="008F0C73">
            <w:pPr>
              <w:jc w:val="center"/>
            </w:pPr>
            <w:r>
              <w:rPr>
                <w:rFonts w:eastAsia="Times New Roman" w:cs="Times New Roman"/>
                <w:sz w:val="22"/>
              </w:rPr>
              <w:t>Показатель</w:t>
            </w:r>
          </w:p>
        </w:tc>
        <w:tc>
          <w:tcPr>
            <w:tcW w:w="1347" w:type="dxa"/>
            <w:shd w:val="clear" w:color="auto" w:fill="F2F2F2"/>
            <w:tcMar>
              <w:top w:w="120" w:type="dxa"/>
              <w:left w:w="200" w:type="dxa"/>
              <w:bottom w:w="120" w:type="dxa"/>
              <w:right w:w="200" w:type="dxa"/>
            </w:tcMar>
            <w:vAlign w:val="center"/>
          </w:tcPr>
          <w:p w14:paraId="475B2364" w14:textId="77777777" w:rsidR="00C74D0C" w:rsidRDefault="008F0C73">
            <w:pPr>
              <w:jc w:val="center"/>
            </w:pPr>
            <w:r>
              <w:rPr>
                <w:rFonts w:eastAsia="Times New Roman" w:cs="Times New Roman"/>
                <w:sz w:val="22"/>
              </w:rPr>
              <w:t>Ед. изм.</w:t>
            </w:r>
          </w:p>
        </w:tc>
        <w:tc>
          <w:tcPr>
            <w:tcW w:w="2821" w:type="dxa"/>
            <w:shd w:val="clear" w:color="auto" w:fill="F2F2F2"/>
            <w:tcMar>
              <w:top w:w="120" w:type="dxa"/>
              <w:left w:w="200" w:type="dxa"/>
              <w:bottom w:w="120" w:type="dxa"/>
              <w:right w:w="200" w:type="dxa"/>
            </w:tcMar>
            <w:vAlign w:val="center"/>
          </w:tcPr>
          <w:p w14:paraId="0E698753" w14:textId="77777777" w:rsidR="00C74D0C" w:rsidRDefault="008F0C73">
            <w:pPr>
              <w:jc w:val="center"/>
            </w:pPr>
            <w:r>
              <w:rPr>
                <w:rFonts w:eastAsia="Times New Roman" w:cs="Times New Roman"/>
                <w:sz w:val="22"/>
              </w:rPr>
              <w:t>Предшествующий  актуализации схемы теплоснабжения</w:t>
            </w:r>
          </w:p>
        </w:tc>
        <w:tc>
          <w:tcPr>
            <w:tcW w:w="2224" w:type="dxa"/>
            <w:shd w:val="clear" w:color="auto" w:fill="F2F2F2"/>
            <w:tcMar>
              <w:top w:w="120" w:type="dxa"/>
              <w:left w:w="200" w:type="dxa"/>
              <w:bottom w:w="120" w:type="dxa"/>
              <w:right w:w="200" w:type="dxa"/>
            </w:tcMar>
            <w:vAlign w:val="center"/>
          </w:tcPr>
          <w:p w14:paraId="01794662" w14:textId="77777777" w:rsidR="00C74D0C" w:rsidRDefault="008F0C73">
            <w:pPr>
              <w:jc w:val="center"/>
            </w:pPr>
            <w:r>
              <w:rPr>
                <w:rFonts w:eastAsia="Times New Roman" w:cs="Times New Roman"/>
                <w:sz w:val="22"/>
              </w:rPr>
              <w:t>На момент актуализации</w:t>
            </w:r>
          </w:p>
        </w:tc>
      </w:tr>
      <w:tr w:rsidR="00C74D0C" w14:paraId="1A2B4887" w14:textId="77777777" w:rsidTr="00113086">
        <w:trPr>
          <w:jc w:val="center"/>
        </w:trPr>
        <w:tc>
          <w:tcPr>
            <w:tcW w:w="9345" w:type="dxa"/>
            <w:gridSpan w:val="5"/>
            <w:shd w:val="clear" w:color="auto" w:fill="DBE5F1"/>
            <w:tcMar>
              <w:top w:w="40" w:type="dxa"/>
              <w:left w:w="20" w:type="dxa"/>
              <w:bottom w:w="40" w:type="dxa"/>
              <w:right w:w="20" w:type="dxa"/>
            </w:tcMar>
            <w:vAlign w:val="center"/>
          </w:tcPr>
          <w:p w14:paraId="71B7259F" w14:textId="77777777" w:rsidR="00C74D0C" w:rsidRDefault="008F0C73">
            <w:pPr>
              <w:jc w:val="center"/>
            </w:pPr>
            <w:r>
              <w:rPr>
                <w:rFonts w:eastAsia="Times New Roman" w:cs="Times New Roman"/>
                <w:sz w:val="22"/>
              </w:rPr>
              <w:t>МУП «Баганский коммунальщик»</w:t>
            </w:r>
          </w:p>
        </w:tc>
      </w:tr>
      <w:tr w:rsidR="00C74D0C" w14:paraId="1116036C" w14:textId="77777777" w:rsidTr="00113086">
        <w:trPr>
          <w:jc w:val="center"/>
        </w:trPr>
        <w:tc>
          <w:tcPr>
            <w:tcW w:w="9345" w:type="dxa"/>
            <w:gridSpan w:val="5"/>
            <w:shd w:val="clear" w:color="auto" w:fill="FFFFFF"/>
            <w:tcMar>
              <w:top w:w="40" w:type="dxa"/>
              <w:left w:w="20" w:type="dxa"/>
              <w:bottom w:w="40" w:type="dxa"/>
              <w:right w:w="20" w:type="dxa"/>
            </w:tcMar>
            <w:vAlign w:val="center"/>
          </w:tcPr>
          <w:p w14:paraId="098A1360" w14:textId="77777777" w:rsidR="00C74D0C" w:rsidRDefault="008F0C73">
            <w:pPr>
              <w:jc w:val="center"/>
            </w:pPr>
            <w:r>
              <w:rPr>
                <w:rFonts w:eastAsia="Times New Roman" w:cs="Times New Roman"/>
                <w:sz w:val="22"/>
              </w:rPr>
              <w:t>Котельная с.Казанка, ул. Школьная, 15</w:t>
            </w:r>
          </w:p>
        </w:tc>
      </w:tr>
      <w:tr w:rsidR="00113086" w14:paraId="7E24B28B" w14:textId="77777777" w:rsidTr="00113086">
        <w:trPr>
          <w:jc w:val="center"/>
        </w:trPr>
        <w:tc>
          <w:tcPr>
            <w:tcW w:w="333" w:type="dxa"/>
            <w:shd w:val="clear" w:color="auto" w:fill="FFFFFF"/>
            <w:tcMar>
              <w:top w:w="40" w:type="dxa"/>
              <w:left w:w="20" w:type="dxa"/>
              <w:bottom w:w="40" w:type="dxa"/>
              <w:right w:w="20" w:type="dxa"/>
            </w:tcMar>
            <w:vAlign w:val="center"/>
          </w:tcPr>
          <w:p w14:paraId="148E0CE5" w14:textId="77777777" w:rsidR="00113086" w:rsidRDefault="00113086" w:rsidP="00113086">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28916BAF" w14:textId="77777777" w:rsidR="00113086" w:rsidRDefault="00113086" w:rsidP="00113086">
            <w:pPr>
              <w:jc w:val="center"/>
            </w:pPr>
            <w:r>
              <w:rPr>
                <w:rFonts w:eastAsia="Times New Roman" w:cs="Times New Roman"/>
                <w:sz w:val="22"/>
              </w:rPr>
              <w:t>Мощность нетто</w:t>
            </w:r>
          </w:p>
        </w:tc>
        <w:tc>
          <w:tcPr>
            <w:tcW w:w="1347" w:type="dxa"/>
            <w:shd w:val="clear" w:color="auto" w:fill="FFFFFF"/>
            <w:tcMar>
              <w:top w:w="40" w:type="dxa"/>
              <w:left w:w="200" w:type="dxa"/>
              <w:bottom w:w="40" w:type="dxa"/>
              <w:right w:w="200" w:type="dxa"/>
            </w:tcMar>
            <w:vAlign w:val="center"/>
          </w:tcPr>
          <w:p w14:paraId="6DDCDEC8" w14:textId="77777777" w:rsidR="00113086" w:rsidRDefault="00113086" w:rsidP="00113086">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4D5B8010" w14:textId="55E931BA" w:rsidR="00113086" w:rsidRDefault="00113086" w:rsidP="00113086">
            <w:pPr>
              <w:jc w:val="center"/>
              <w:rPr>
                <w:sz w:val="22"/>
              </w:rPr>
            </w:pPr>
            <w:r>
              <w:rPr>
                <w:rFonts w:eastAsia="Times New Roman" w:cs="Times New Roman"/>
                <w:sz w:val="22"/>
              </w:rPr>
              <w:t>1,7200</w:t>
            </w:r>
          </w:p>
        </w:tc>
        <w:tc>
          <w:tcPr>
            <w:tcW w:w="2224" w:type="dxa"/>
            <w:shd w:val="clear" w:color="auto" w:fill="FFFFFF"/>
            <w:tcMar>
              <w:top w:w="40" w:type="dxa"/>
              <w:left w:w="200" w:type="dxa"/>
              <w:bottom w:w="40" w:type="dxa"/>
              <w:right w:w="200" w:type="dxa"/>
            </w:tcMar>
            <w:vAlign w:val="center"/>
          </w:tcPr>
          <w:p w14:paraId="4A4CC4BF" w14:textId="77777777" w:rsidR="00113086" w:rsidRDefault="00113086" w:rsidP="00113086">
            <w:pPr>
              <w:jc w:val="center"/>
            </w:pPr>
            <w:r>
              <w:rPr>
                <w:rFonts w:eastAsia="Times New Roman" w:cs="Times New Roman"/>
                <w:sz w:val="22"/>
              </w:rPr>
              <w:t>1,7200</w:t>
            </w:r>
          </w:p>
        </w:tc>
      </w:tr>
      <w:tr w:rsidR="00113086" w14:paraId="2AAB353F" w14:textId="77777777" w:rsidTr="00113086">
        <w:trPr>
          <w:jc w:val="center"/>
        </w:trPr>
        <w:tc>
          <w:tcPr>
            <w:tcW w:w="333" w:type="dxa"/>
            <w:shd w:val="clear" w:color="auto" w:fill="FFFFFF"/>
            <w:tcMar>
              <w:top w:w="40" w:type="dxa"/>
              <w:left w:w="20" w:type="dxa"/>
              <w:bottom w:w="40" w:type="dxa"/>
              <w:right w:w="20" w:type="dxa"/>
            </w:tcMar>
            <w:vAlign w:val="center"/>
          </w:tcPr>
          <w:p w14:paraId="60E2728F" w14:textId="77777777" w:rsidR="00113086" w:rsidRDefault="00113086" w:rsidP="00113086">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6A51BFB9" w14:textId="77777777" w:rsidR="00113086" w:rsidRDefault="00113086" w:rsidP="00113086">
            <w:pPr>
              <w:jc w:val="center"/>
            </w:pPr>
            <w:r>
              <w:rPr>
                <w:rFonts w:eastAsia="Times New Roman" w:cs="Times New Roman"/>
                <w:sz w:val="22"/>
              </w:rPr>
              <w:t>Присоединенная нагрузка</w:t>
            </w:r>
          </w:p>
        </w:tc>
        <w:tc>
          <w:tcPr>
            <w:tcW w:w="1347" w:type="dxa"/>
            <w:shd w:val="clear" w:color="auto" w:fill="FFFFFF"/>
            <w:tcMar>
              <w:top w:w="40" w:type="dxa"/>
              <w:left w:w="200" w:type="dxa"/>
              <w:bottom w:w="40" w:type="dxa"/>
              <w:right w:w="200" w:type="dxa"/>
            </w:tcMar>
            <w:vAlign w:val="center"/>
          </w:tcPr>
          <w:p w14:paraId="5D350C00" w14:textId="77777777" w:rsidR="00113086" w:rsidRDefault="00113086" w:rsidP="00113086">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571A3623" w14:textId="6E2594C1" w:rsidR="00113086" w:rsidRDefault="00113086" w:rsidP="00113086">
            <w:pPr>
              <w:jc w:val="center"/>
              <w:rPr>
                <w:sz w:val="22"/>
              </w:rPr>
            </w:pPr>
            <w:r>
              <w:rPr>
                <w:rFonts w:eastAsia="Times New Roman" w:cs="Times New Roman"/>
                <w:sz w:val="22"/>
              </w:rPr>
              <w:t>1,2150</w:t>
            </w:r>
          </w:p>
        </w:tc>
        <w:tc>
          <w:tcPr>
            <w:tcW w:w="2224" w:type="dxa"/>
            <w:shd w:val="clear" w:color="auto" w:fill="FFFFFF"/>
            <w:tcMar>
              <w:top w:w="40" w:type="dxa"/>
              <w:left w:w="200" w:type="dxa"/>
              <w:bottom w:w="40" w:type="dxa"/>
              <w:right w:w="200" w:type="dxa"/>
            </w:tcMar>
            <w:vAlign w:val="center"/>
          </w:tcPr>
          <w:p w14:paraId="239BCA43" w14:textId="77777777" w:rsidR="00113086" w:rsidRDefault="00113086" w:rsidP="00113086">
            <w:pPr>
              <w:jc w:val="center"/>
            </w:pPr>
            <w:r>
              <w:rPr>
                <w:rFonts w:eastAsia="Times New Roman" w:cs="Times New Roman"/>
                <w:sz w:val="22"/>
              </w:rPr>
              <w:t>1,2150</w:t>
            </w:r>
          </w:p>
        </w:tc>
      </w:tr>
      <w:tr w:rsidR="00113086" w14:paraId="75269FD4" w14:textId="77777777" w:rsidTr="00113086">
        <w:trPr>
          <w:jc w:val="center"/>
        </w:trPr>
        <w:tc>
          <w:tcPr>
            <w:tcW w:w="333" w:type="dxa"/>
            <w:shd w:val="clear" w:color="auto" w:fill="FFFFFF"/>
            <w:tcMar>
              <w:top w:w="40" w:type="dxa"/>
              <w:left w:w="20" w:type="dxa"/>
              <w:bottom w:w="40" w:type="dxa"/>
              <w:right w:w="20" w:type="dxa"/>
            </w:tcMar>
            <w:vAlign w:val="center"/>
          </w:tcPr>
          <w:p w14:paraId="0526819D" w14:textId="77777777" w:rsidR="00113086" w:rsidRDefault="00113086" w:rsidP="00113086">
            <w:pPr>
              <w:jc w:val="center"/>
            </w:pPr>
            <w:r>
              <w:rPr>
                <w:rFonts w:eastAsia="Times New Roman" w:cs="Times New Roman"/>
                <w:sz w:val="22"/>
              </w:rPr>
              <w:lastRenderedPageBreak/>
              <w:t>3</w:t>
            </w:r>
          </w:p>
        </w:tc>
        <w:tc>
          <w:tcPr>
            <w:tcW w:w="2620" w:type="dxa"/>
            <w:shd w:val="clear" w:color="auto" w:fill="FFFFFF"/>
            <w:tcMar>
              <w:top w:w="40" w:type="dxa"/>
              <w:left w:w="200" w:type="dxa"/>
              <w:bottom w:w="40" w:type="dxa"/>
              <w:right w:w="200" w:type="dxa"/>
            </w:tcMar>
            <w:vAlign w:val="center"/>
          </w:tcPr>
          <w:p w14:paraId="314721B4" w14:textId="77777777" w:rsidR="00113086" w:rsidRDefault="00113086" w:rsidP="00113086">
            <w:pPr>
              <w:jc w:val="center"/>
            </w:pPr>
            <w:r>
              <w:rPr>
                <w:rFonts w:eastAsia="Times New Roman" w:cs="Times New Roman"/>
                <w:sz w:val="22"/>
              </w:rPr>
              <w:t>Потери в сетях</w:t>
            </w:r>
          </w:p>
        </w:tc>
        <w:tc>
          <w:tcPr>
            <w:tcW w:w="1347" w:type="dxa"/>
            <w:shd w:val="clear" w:color="auto" w:fill="FFFFFF"/>
            <w:tcMar>
              <w:top w:w="40" w:type="dxa"/>
              <w:left w:w="200" w:type="dxa"/>
              <w:bottom w:w="40" w:type="dxa"/>
              <w:right w:w="200" w:type="dxa"/>
            </w:tcMar>
            <w:vAlign w:val="center"/>
          </w:tcPr>
          <w:p w14:paraId="10E4BCAD" w14:textId="77777777" w:rsidR="00113086" w:rsidRDefault="00113086" w:rsidP="00113086">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3226FADC" w14:textId="32C8B317" w:rsidR="00113086" w:rsidRDefault="00113086" w:rsidP="00113086">
            <w:pPr>
              <w:jc w:val="center"/>
              <w:rPr>
                <w:sz w:val="22"/>
              </w:rPr>
            </w:pPr>
            <w:r>
              <w:rPr>
                <w:rFonts w:eastAsia="Times New Roman" w:cs="Times New Roman"/>
                <w:sz w:val="22"/>
              </w:rPr>
              <w:t>0,0330</w:t>
            </w:r>
          </w:p>
        </w:tc>
        <w:tc>
          <w:tcPr>
            <w:tcW w:w="2224" w:type="dxa"/>
            <w:shd w:val="clear" w:color="auto" w:fill="FFFFFF"/>
            <w:tcMar>
              <w:top w:w="40" w:type="dxa"/>
              <w:left w:w="200" w:type="dxa"/>
              <w:bottom w:w="40" w:type="dxa"/>
              <w:right w:w="200" w:type="dxa"/>
            </w:tcMar>
            <w:vAlign w:val="center"/>
          </w:tcPr>
          <w:p w14:paraId="1C72A4BD" w14:textId="77777777" w:rsidR="00113086" w:rsidRDefault="00113086" w:rsidP="00113086">
            <w:pPr>
              <w:jc w:val="center"/>
            </w:pPr>
            <w:r>
              <w:rPr>
                <w:rFonts w:eastAsia="Times New Roman" w:cs="Times New Roman"/>
                <w:sz w:val="22"/>
              </w:rPr>
              <w:t>0,0017</w:t>
            </w:r>
          </w:p>
        </w:tc>
      </w:tr>
      <w:tr w:rsidR="00113086" w14:paraId="09712004" w14:textId="77777777" w:rsidTr="00113086">
        <w:trPr>
          <w:jc w:val="center"/>
        </w:trPr>
        <w:tc>
          <w:tcPr>
            <w:tcW w:w="333" w:type="dxa"/>
            <w:shd w:val="clear" w:color="auto" w:fill="FFFFFF"/>
            <w:tcMar>
              <w:top w:w="40" w:type="dxa"/>
              <w:left w:w="20" w:type="dxa"/>
              <w:bottom w:w="40" w:type="dxa"/>
              <w:right w:w="20" w:type="dxa"/>
            </w:tcMar>
            <w:vAlign w:val="center"/>
          </w:tcPr>
          <w:p w14:paraId="65CE788E" w14:textId="77777777" w:rsidR="00113086" w:rsidRDefault="00113086" w:rsidP="00113086">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3CF3D932" w14:textId="77777777" w:rsidR="00113086" w:rsidRDefault="00113086" w:rsidP="00113086">
            <w:pPr>
              <w:jc w:val="center"/>
            </w:pPr>
            <w:r>
              <w:rPr>
                <w:rFonts w:eastAsia="Times New Roman" w:cs="Times New Roman"/>
                <w:sz w:val="22"/>
              </w:rPr>
              <w:t>Резерв/дефицит</w:t>
            </w:r>
          </w:p>
        </w:tc>
        <w:tc>
          <w:tcPr>
            <w:tcW w:w="1347" w:type="dxa"/>
            <w:shd w:val="clear" w:color="auto" w:fill="FFFFFF"/>
            <w:tcMar>
              <w:top w:w="40" w:type="dxa"/>
              <w:left w:w="200" w:type="dxa"/>
              <w:bottom w:w="40" w:type="dxa"/>
              <w:right w:w="200" w:type="dxa"/>
            </w:tcMar>
            <w:vAlign w:val="center"/>
          </w:tcPr>
          <w:p w14:paraId="71E0256F" w14:textId="77777777" w:rsidR="00113086" w:rsidRDefault="00113086" w:rsidP="00113086">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3F08FE19" w14:textId="588B4050" w:rsidR="00113086" w:rsidRDefault="00113086" w:rsidP="00113086">
            <w:pPr>
              <w:jc w:val="center"/>
              <w:rPr>
                <w:sz w:val="22"/>
              </w:rPr>
            </w:pPr>
            <w:r>
              <w:rPr>
                <w:rFonts w:eastAsia="Times New Roman" w:cs="Times New Roman"/>
                <w:sz w:val="22"/>
              </w:rPr>
              <w:t>0,4720</w:t>
            </w:r>
          </w:p>
        </w:tc>
        <w:tc>
          <w:tcPr>
            <w:tcW w:w="2224" w:type="dxa"/>
            <w:shd w:val="clear" w:color="auto" w:fill="FFFFFF"/>
            <w:tcMar>
              <w:top w:w="40" w:type="dxa"/>
              <w:left w:w="200" w:type="dxa"/>
              <w:bottom w:w="40" w:type="dxa"/>
              <w:right w:w="200" w:type="dxa"/>
            </w:tcMar>
            <w:vAlign w:val="center"/>
          </w:tcPr>
          <w:p w14:paraId="5708D8C7" w14:textId="77777777" w:rsidR="00113086" w:rsidRDefault="00113086" w:rsidP="00113086">
            <w:pPr>
              <w:jc w:val="center"/>
            </w:pPr>
            <w:r>
              <w:rPr>
                <w:rFonts w:eastAsia="Times New Roman" w:cs="Times New Roman"/>
                <w:sz w:val="22"/>
              </w:rPr>
              <w:t>0,5033</w:t>
            </w:r>
          </w:p>
        </w:tc>
      </w:tr>
      <w:tr w:rsidR="00113086" w14:paraId="35944595" w14:textId="77777777" w:rsidTr="00113086">
        <w:trPr>
          <w:jc w:val="center"/>
        </w:trPr>
        <w:tc>
          <w:tcPr>
            <w:tcW w:w="9345" w:type="dxa"/>
            <w:gridSpan w:val="5"/>
            <w:shd w:val="clear" w:color="auto" w:fill="DBE5F1"/>
            <w:tcMar>
              <w:top w:w="40" w:type="dxa"/>
              <w:left w:w="20" w:type="dxa"/>
              <w:bottom w:w="40" w:type="dxa"/>
              <w:right w:w="20" w:type="dxa"/>
            </w:tcMar>
            <w:vAlign w:val="center"/>
          </w:tcPr>
          <w:p w14:paraId="53E5E523" w14:textId="77777777" w:rsidR="00113086" w:rsidRDefault="00113086" w:rsidP="00113086">
            <w:pPr>
              <w:jc w:val="center"/>
            </w:pPr>
            <w:r>
              <w:rPr>
                <w:rFonts w:eastAsia="Times New Roman" w:cs="Times New Roman"/>
                <w:sz w:val="22"/>
              </w:rPr>
              <w:t>МКУ «ЦМТО Казанского сельсовета»</w:t>
            </w:r>
          </w:p>
        </w:tc>
      </w:tr>
      <w:tr w:rsidR="00113086" w14:paraId="33EE3729" w14:textId="77777777" w:rsidTr="00113086">
        <w:trPr>
          <w:jc w:val="center"/>
        </w:trPr>
        <w:tc>
          <w:tcPr>
            <w:tcW w:w="9345" w:type="dxa"/>
            <w:gridSpan w:val="5"/>
            <w:shd w:val="clear" w:color="auto" w:fill="FFFFFF"/>
            <w:tcMar>
              <w:top w:w="40" w:type="dxa"/>
              <w:left w:w="20" w:type="dxa"/>
              <w:bottom w:w="40" w:type="dxa"/>
              <w:right w:w="20" w:type="dxa"/>
            </w:tcMar>
            <w:vAlign w:val="center"/>
          </w:tcPr>
          <w:p w14:paraId="143E451D" w14:textId="019E764B" w:rsidR="00113086" w:rsidRDefault="00113086" w:rsidP="00113086">
            <w:pPr>
              <w:jc w:val="center"/>
            </w:pPr>
            <w:r>
              <w:rPr>
                <w:rFonts w:eastAsia="Times New Roman" w:cs="Times New Roman"/>
                <w:sz w:val="22"/>
              </w:rPr>
              <w:t>Котельная с. Соловьевка, ул. Приозерная, 29а</w:t>
            </w:r>
          </w:p>
        </w:tc>
      </w:tr>
      <w:tr w:rsidR="00113086" w14:paraId="65C88D34" w14:textId="77777777" w:rsidTr="00113086">
        <w:trPr>
          <w:jc w:val="center"/>
        </w:trPr>
        <w:tc>
          <w:tcPr>
            <w:tcW w:w="333" w:type="dxa"/>
            <w:shd w:val="clear" w:color="auto" w:fill="FFFFFF"/>
            <w:tcMar>
              <w:top w:w="40" w:type="dxa"/>
              <w:left w:w="20" w:type="dxa"/>
              <w:bottom w:w="40" w:type="dxa"/>
              <w:right w:w="20" w:type="dxa"/>
            </w:tcMar>
            <w:vAlign w:val="center"/>
          </w:tcPr>
          <w:p w14:paraId="54C700A0" w14:textId="77777777" w:rsidR="00113086" w:rsidRDefault="00113086" w:rsidP="00113086">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716FE711" w14:textId="77777777" w:rsidR="00113086" w:rsidRDefault="00113086" w:rsidP="00113086">
            <w:pPr>
              <w:jc w:val="center"/>
            </w:pPr>
            <w:r>
              <w:rPr>
                <w:rFonts w:eastAsia="Times New Roman" w:cs="Times New Roman"/>
                <w:sz w:val="22"/>
              </w:rPr>
              <w:t>Мощность нетто</w:t>
            </w:r>
          </w:p>
        </w:tc>
        <w:tc>
          <w:tcPr>
            <w:tcW w:w="1347" w:type="dxa"/>
            <w:shd w:val="clear" w:color="auto" w:fill="FFFFFF"/>
            <w:tcMar>
              <w:top w:w="40" w:type="dxa"/>
              <w:left w:w="200" w:type="dxa"/>
              <w:bottom w:w="40" w:type="dxa"/>
              <w:right w:w="200" w:type="dxa"/>
            </w:tcMar>
            <w:vAlign w:val="center"/>
          </w:tcPr>
          <w:p w14:paraId="6D007B6C" w14:textId="77777777" w:rsidR="00113086" w:rsidRDefault="00113086" w:rsidP="00113086">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468BCF00" w14:textId="085470EB" w:rsidR="00113086" w:rsidRDefault="00113086" w:rsidP="00113086">
            <w:pPr>
              <w:jc w:val="center"/>
              <w:rPr>
                <w:sz w:val="22"/>
              </w:rPr>
            </w:pPr>
            <w:r>
              <w:rPr>
                <w:rFonts w:eastAsia="Times New Roman" w:cs="Times New Roman"/>
                <w:sz w:val="22"/>
              </w:rPr>
              <w:t>0,0000</w:t>
            </w:r>
          </w:p>
        </w:tc>
        <w:tc>
          <w:tcPr>
            <w:tcW w:w="2224" w:type="dxa"/>
            <w:shd w:val="clear" w:color="auto" w:fill="FFFFFF"/>
            <w:tcMar>
              <w:top w:w="40" w:type="dxa"/>
              <w:left w:w="200" w:type="dxa"/>
              <w:bottom w:w="40" w:type="dxa"/>
              <w:right w:w="200" w:type="dxa"/>
            </w:tcMar>
            <w:vAlign w:val="center"/>
          </w:tcPr>
          <w:p w14:paraId="7C911B12" w14:textId="77777777" w:rsidR="00113086" w:rsidRDefault="00113086" w:rsidP="00113086">
            <w:pPr>
              <w:jc w:val="center"/>
            </w:pPr>
            <w:r>
              <w:rPr>
                <w:rFonts w:eastAsia="Times New Roman" w:cs="Times New Roman"/>
                <w:sz w:val="22"/>
              </w:rPr>
              <w:t>0,0000</w:t>
            </w:r>
          </w:p>
        </w:tc>
      </w:tr>
      <w:tr w:rsidR="00113086" w14:paraId="64EEEB6E" w14:textId="77777777" w:rsidTr="00113086">
        <w:trPr>
          <w:jc w:val="center"/>
        </w:trPr>
        <w:tc>
          <w:tcPr>
            <w:tcW w:w="333" w:type="dxa"/>
            <w:shd w:val="clear" w:color="auto" w:fill="FFFFFF"/>
            <w:tcMar>
              <w:top w:w="40" w:type="dxa"/>
              <w:left w:w="20" w:type="dxa"/>
              <w:bottom w:w="40" w:type="dxa"/>
              <w:right w:w="20" w:type="dxa"/>
            </w:tcMar>
            <w:vAlign w:val="center"/>
          </w:tcPr>
          <w:p w14:paraId="59DDF3E8" w14:textId="77777777" w:rsidR="00113086" w:rsidRDefault="00113086" w:rsidP="00113086">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32E2FA53" w14:textId="77777777" w:rsidR="00113086" w:rsidRDefault="00113086" w:rsidP="00113086">
            <w:pPr>
              <w:jc w:val="center"/>
            </w:pPr>
            <w:r>
              <w:rPr>
                <w:rFonts w:eastAsia="Times New Roman" w:cs="Times New Roman"/>
                <w:sz w:val="22"/>
              </w:rPr>
              <w:t>Присоединенная нагрузка</w:t>
            </w:r>
          </w:p>
        </w:tc>
        <w:tc>
          <w:tcPr>
            <w:tcW w:w="1347" w:type="dxa"/>
            <w:shd w:val="clear" w:color="auto" w:fill="FFFFFF"/>
            <w:tcMar>
              <w:top w:w="40" w:type="dxa"/>
              <w:left w:w="200" w:type="dxa"/>
              <w:bottom w:w="40" w:type="dxa"/>
              <w:right w:w="200" w:type="dxa"/>
            </w:tcMar>
            <w:vAlign w:val="center"/>
          </w:tcPr>
          <w:p w14:paraId="48AA2356" w14:textId="77777777" w:rsidR="00113086" w:rsidRDefault="00113086" w:rsidP="00113086">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421A6446" w14:textId="2A7CA796" w:rsidR="00113086" w:rsidRDefault="00113086" w:rsidP="00113086">
            <w:pPr>
              <w:jc w:val="center"/>
              <w:rPr>
                <w:sz w:val="22"/>
              </w:rPr>
            </w:pPr>
            <w:r>
              <w:rPr>
                <w:rFonts w:eastAsia="Times New Roman" w:cs="Times New Roman"/>
                <w:sz w:val="22"/>
              </w:rPr>
              <w:t>0,0000</w:t>
            </w:r>
          </w:p>
        </w:tc>
        <w:tc>
          <w:tcPr>
            <w:tcW w:w="2224" w:type="dxa"/>
            <w:shd w:val="clear" w:color="auto" w:fill="FFFFFF"/>
            <w:tcMar>
              <w:top w:w="40" w:type="dxa"/>
              <w:left w:w="200" w:type="dxa"/>
              <w:bottom w:w="40" w:type="dxa"/>
              <w:right w:w="200" w:type="dxa"/>
            </w:tcMar>
            <w:vAlign w:val="center"/>
          </w:tcPr>
          <w:p w14:paraId="09859698" w14:textId="77777777" w:rsidR="00113086" w:rsidRDefault="00113086" w:rsidP="00113086">
            <w:pPr>
              <w:jc w:val="center"/>
            </w:pPr>
            <w:r>
              <w:rPr>
                <w:rFonts w:eastAsia="Times New Roman" w:cs="Times New Roman"/>
                <w:sz w:val="22"/>
              </w:rPr>
              <w:t>0,0000</w:t>
            </w:r>
          </w:p>
        </w:tc>
      </w:tr>
      <w:tr w:rsidR="00113086" w14:paraId="245B164B" w14:textId="77777777" w:rsidTr="00113086">
        <w:trPr>
          <w:jc w:val="center"/>
        </w:trPr>
        <w:tc>
          <w:tcPr>
            <w:tcW w:w="333" w:type="dxa"/>
            <w:shd w:val="clear" w:color="auto" w:fill="FFFFFF"/>
            <w:tcMar>
              <w:top w:w="40" w:type="dxa"/>
              <w:left w:w="20" w:type="dxa"/>
              <w:bottom w:w="40" w:type="dxa"/>
              <w:right w:w="20" w:type="dxa"/>
            </w:tcMar>
            <w:vAlign w:val="center"/>
          </w:tcPr>
          <w:p w14:paraId="3CCACD3A" w14:textId="77777777" w:rsidR="00113086" w:rsidRDefault="00113086" w:rsidP="00113086">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4B3003FC" w14:textId="77777777" w:rsidR="00113086" w:rsidRDefault="00113086" w:rsidP="00113086">
            <w:pPr>
              <w:jc w:val="center"/>
            </w:pPr>
            <w:r>
              <w:rPr>
                <w:rFonts w:eastAsia="Times New Roman" w:cs="Times New Roman"/>
                <w:sz w:val="22"/>
              </w:rPr>
              <w:t>Потери в сетях</w:t>
            </w:r>
          </w:p>
        </w:tc>
        <w:tc>
          <w:tcPr>
            <w:tcW w:w="1347" w:type="dxa"/>
            <w:shd w:val="clear" w:color="auto" w:fill="FFFFFF"/>
            <w:tcMar>
              <w:top w:w="40" w:type="dxa"/>
              <w:left w:w="200" w:type="dxa"/>
              <w:bottom w:w="40" w:type="dxa"/>
              <w:right w:w="200" w:type="dxa"/>
            </w:tcMar>
            <w:vAlign w:val="center"/>
          </w:tcPr>
          <w:p w14:paraId="0C15B331" w14:textId="77777777" w:rsidR="00113086" w:rsidRDefault="00113086" w:rsidP="00113086">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37880DB5" w14:textId="0B35F286" w:rsidR="00113086" w:rsidRDefault="00113086" w:rsidP="00113086">
            <w:pPr>
              <w:jc w:val="center"/>
              <w:rPr>
                <w:sz w:val="22"/>
              </w:rPr>
            </w:pPr>
            <w:r>
              <w:rPr>
                <w:rFonts w:eastAsia="Times New Roman" w:cs="Times New Roman"/>
                <w:sz w:val="22"/>
              </w:rPr>
              <w:t>0,0000</w:t>
            </w:r>
          </w:p>
        </w:tc>
        <w:tc>
          <w:tcPr>
            <w:tcW w:w="2224" w:type="dxa"/>
            <w:shd w:val="clear" w:color="auto" w:fill="FFFFFF"/>
            <w:tcMar>
              <w:top w:w="40" w:type="dxa"/>
              <w:left w:w="200" w:type="dxa"/>
              <w:bottom w:w="40" w:type="dxa"/>
              <w:right w:w="200" w:type="dxa"/>
            </w:tcMar>
            <w:vAlign w:val="center"/>
          </w:tcPr>
          <w:p w14:paraId="7982A75A" w14:textId="77777777" w:rsidR="00113086" w:rsidRDefault="00113086" w:rsidP="00113086">
            <w:pPr>
              <w:jc w:val="center"/>
            </w:pPr>
            <w:r>
              <w:rPr>
                <w:rFonts w:eastAsia="Times New Roman" w:cs="Times New Roman"/>
                <w:sz w:val="22"/>
              </w:rPr>
              <w:t>0,0000</w:t>
            </w:r>
          </w:p>
        </w:tc>
      </w:tr>
      <w:tr w:rsidR="00113086" w14:paraId="4F966969" w14:textId="77777777" w:rsidTr="00113086">
        <w:trPr>
          <w:jc w:val="center"/>
        </w:trPr>
        <w:tc>
          <w:tcPr>
            <w:tcW w:w="333" w:type="dxa"/>
            <w:shd w:val="clear" w:color="auto" w:fill="FFFFFF"/>
            <w:tcMar>
              <w:top w:w="40" w:type="dxa"/>
              <w:left w:w="20" w:type="dxa"/>
              <w:bottom w:w="40" w:type="dxa"/>
              <w:right w:w="20" w:type="dxa"/>
            </w:tcMar>
            <w:vAlign w:val="center"/>
          </w:tcPr>
          <w:p w14:paraId="5572F29E" w14:textId="77777777" w:rsidR="00113086" w:rsidRDefault="00113086" w:rsidP="00113086">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35D27A28" w14:textId="77777777" w:rsidR="00113086" w:rsidRDefault="00113086" w:rsidP="00113086">
            <w:pPr>
              <w:jc w:val="center"/>
            </w:pPr>
            <w:r>
              <w:rPr>
                <w:rFonts w:eastAsia="Times New Roman" w:cs="Times New Roman"/>
                <w:sz w:val="22"/>
              </w:rPr>
              <w:t>Резерв/дефицит</w:t>
            </w:r>
          </w:p>
        </w:tc>
        <w:tc>
          <w:tcPr>
            <w:tcW w:w="1347" w:type="dxa"/>
            <w:shd w:val="clear" w:color="auto" w:fill="FFFFFF"/>
            <w:tcMar>
              <w:top w:w="40" w:type="dxa"/>
              <w:left w:w="200" w:type="dxa"/>
              <w:bottom w:w="40" w:type="dxa"/>
              <w:right w:w="200" w:type="dxa"/>
            </w:tcMar>
            <w:vAlign w:val="center"/>
          </w:tcPr>
          <w:p w14:paraId="66A51371" w14:textId="77777777" w:rsidR="00113086" w:rsidRDefault="00113086" w:rsidP="00113086">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65E7B7C1" w14:textId="2FA5A7AB" w:rsidR="00113086" w:rsidRDefault="00113086" w:rsidP="00113086">
            <w:pPr>
              <w:jc w:val="center"/>
              <w:rPr>
                <w:sz w:val="22"/>
              </w:rPr>
            </w:pPr>
            <w:r>
              <w:rPr>
                <w:rFonts w:eastAsia="Times New Roman" w:cs="Times New Roman"/>
                <w:sz w:val="22"/>
              </w:rPr>
              <w:t>0,0000</w:t>
            </w:r>
          </w:p>
        </w:tc>
        <w:tc>
          <w:tcPr>
            <w:tcW w:w="2224" w:type="dxa"/>
            <w:shd w:val="clear" w:color="auto" w:fill="FFFFFF"/>
            <w:tcMar>
              <w:top w:w="40" w:type="dxa"/>
              <w:left w:w="200" w:type="dxa"/>
              <w:bottom w:w="40" w:type="dxa"/>
              <w:right w:w="200" w:type="dxa"/>
            </w:tcMar>
            <w:vAlign w:val="center"/>
          </w:tcPr>
          <w:p w14:paraId="058161ED" w14:textId="77777777" w:rsidR="00113086" w:rsidRDefault="00113086" w:rsidP="00113086">
            <w:pPr>
              <w:jc w:val="center"/>
            </w:pPr>
            <w:r>
              <w:rPr>
                <w:rFonts w:eastAsia="Times New Roman" w:cs="Times New Roman"/>
                <w:sz w:val="22"/>
              </w:rPr>
              <w:t>0,0000</w:t>
            </w:r>
          </w:p>
        </w:tc>
      </w:tr>
    </w:tbl>
    <w:p w14:paraId="5856B058" w14:textId="77777777" w:rsidR="003638C6" w:rsidRPr="003638C6" w:rsidRDefault="008F0C73" w:rsidP="008D039B">
      <w:hyperlink r:id="rId89" w:anchor="bookmark38" w:history="1"/>
    </w:p>
    <w:p w14:paraId="7CEEAC41" w14:textId="77777777" w:rsidR="00393642" w:rsidRDefault="008F0C73" w:rsidP="00393642">
      <w:pPr>
        <w:pStyle w:val="2"/>
        <w:ind w:left="0" w:firstLine="0"/>
      </w:pPr>
      <w:hyperlink r:id="rId90" w:anchor="bookmark75" w:history="1">
        <w:bookmarkStart w:id="178" w:name="_Toc31810087"/>
        <w:bookmarkStart w:id="179" w:name="_Toc30058733"/>
        <w:bookmarkStart w:id="180" w:name="_Toc171607008"/>
        <w:r w:rsidRPr="008D5F87">
          <w:t xml:space="preserve">Часть </w:t>
        </w:r>
        <w:r>
          <w:t>7</w:t>
        </w:r>
        <w:r w:rsidRPr="008D5F87">
          <w:t>. БАЛА</w:t>
        </w:r>
        <w:r w:rsidRPr="008D5F87">
          <w:t>НСЫ ТЕПЛОНОСИТЕЛЯ</w:t>
        </w:r>
        <w:bookmarkEnd w:id="178"/>
        <w:bookmarkEnd w:id="179"/>
        <w:bookmarkEnd w:id="180"/>
      </w:hyperlink>
    </w:p>
    <w:p w14:paraId="6B5345BA" w14:textId="77777777" w:rsidR="00393642" w:rsidRDefault="008F0C73" w:rsidP="00221BBF">
      <w:bookmarkStart w:id="181" w:name="_Toc30058734"/>
      <w:bookmarkStart w:id="182" w:name="_Toc31810088"/>
    </w:p>
    <w:p w14:paraId="74A6E42F" w14:textId="77777777" w:rsidR="00393642" w:rsidRPr="00E67A26" w:rsidRDefault="008F0C73" w:rsidP="00393642">
      <w:pPr>
        <w:pStyle w:val="2"/>
        <w:ind w:left="0" w:firstLine="0"/>
        <w:rPr>
          <w:szCs w:val="22"/>
        </w:rPr>
      </w:pPr>
      <w:bookmarkStart w:id="183" w:name="_Toc171607009"/>
      <w:r>
        <w:rPr>
          <w:szCs w:val="22"/>
        </w:rPr>
        <w:t>1.7</w:t>
      </w:r>
      <w:r w:rsidRPr="00393642">
        <w:rPr>
          <w:szCs w:val="22"/>
        </w:rPr>
        <w:t>.1</w:t>
      </w:r>
      <w:r w:rsidRPr="00E67A26">
        <w:rPr>
          <w:szCs w:val="22"/>
        </w:rPr>
        <w:t xml:space="preserve"> </w:t>
      </w:r>
      <w:hyperlink r:id="rId91" w:anchor="bookmark76" w:history="1">
        <w:r w:rsidRPr="00E67A26">
          <w:rPr>
            <w:szCs w:val="22"/>
          </w:rPr>
          <w:t>Описание балансов производительности водоподготовительных установок</w:t>
        </w:r>
      </w:hyperlink>
      <w:r w:rsidRPr="00E67A26">
        <w:rPr>
          <w:szCs w:val="22"/>
        </w:rPr>
        <w:t xml:space="preserve"> </w:t>
      </w:r>
      <w:hyperlink r:id="rId92" w:anchor="bookmark76" w:history="1">
        <w:r w:rsidRPr="00E67A26">
          <w:rPr>
            <w:szCs w:val="22"/>
          </w:rPr>
          <w:t>теплоносителя для тепловых сетей и максимального потребления теплоносителя в</w:t>
        </w:r>
      </w:hyperlink>
      <w:r w:rsidRPr="00E67A26">
        <w:rPr>
          <w:szCs w:val="22"/>
        </w:rPr>
        <w:t xml:space="preserve"> </w:t>
      </w:r>
      <w:hyperlink r:id="rId93" w:anchor="bookmark76" w:history="1">
        <w:r w:rsidRPr="00E67A26">
          <w:rPr>
            <w:szCs w:val="22"/>
          </w:rPr>
          <w:t>теплоиспользующих установках потребителей в перспективных зонах действия систем</w:t>
        </w:r>
      </w:hyperlink>
      <w:r w:rsidRPr="00E67A26">
        <w:rPr>
          <w:szCs w:val="22"/>
        </w:rPr>
        <w:t xml:space="preserve"> </w:t>
      </w:r>
      <w:hyperlink r:id="rId94" w:anchor="bookmark76" w:history="1">
        <w:r w:rsidRPr="00E67A26">
          <w:rPr>
            <w:szCs w:val="22"/>
          </w:rPr>
          <w:t xml:space="preserve">теплоснабжения и источников тепловой энергии, в том числе </w:t>
        </w:r>
        <w:r w:rsidRPr="00E67A26">
          <w:rPr>
            <w:szCs w:val="22"/>
          </w:rPr>
          <w:t>работающих на единую</w:t>
        </w:r>
      </w:hyperlink>
      <w:r w:rsidRPr="00E67A26">
        <w:rPr>
          <w:szCs w:val="22"/>
        </w:rPr>
        <w:t xml:space="preserve"> </w:t>
      </w:r>
      <w:hyperlink r:id="rId95" w:anchor="bookmark76" w:history="1">
        <w:r w:rsidRPr="00E67A26">
          <w:rPr>
            <w:szCs w:val="22"/>
          </w:rPr>
          <w:t>тепловую сеть</w:t>
        </w:r>
        <w:bookmarkEnd w:id="181"/>
        <w:bookmarkEnd w:id="182"/>
        <w:bookmarkEnd w:id="183"/>
      </w:hyperlink>
    </w:p>
    <w:p w14:paraId="418CC367" w14:textId="77777777" w:rsidR="00393642" w:rsidRPr="00393642" w:rsidRDefault="008F0C73" w:rsidP="00393642">
      <w:pPr>
        <w:pStyle w:val="a0"/>
        <w:rPr>
          <w:lang w:eastAsia="ru-RU"/>
        </w:rPr>
      </w:pPr>
    </w:p>
    <w:p w14:paraId="503128A6" w14:textId="77777777" w:rsidR="00226B1C" w:rsidRPr="00113086" w:rsidRDefault="008F0C73" w:rsidP="00886B5F">
      <w:pPr>
        <w:rPr>
          <w:b/>
          <w:bCs/>
        </w:rPr>
      </w:pPr>
      <w:r w:rsidRPr="00113086">
        <w:t>1.7.1.1</w:t>
      </w:r>
      <w:r w:rsidRPr="00226B1C">
        <w:t xml:space="preserve"> </w:t>
      </w:r>
      <w:r w:rsidRPr="00113086">
        <w:t>Котельная с.Казанка, ул. Школьная, 15</w:t>
      </w:r>
    </w:p>
    <w:p w14:paraId="20D519FF" w14:textId="77777777" w:rsidR="00113086" w:rsidRPr="00BA72F6" w:rsidRDefault="008F0C73" w:rsidP="00113086">
      <w:pPr>
        <w:pStyle w:val="a0"/>
        <w:rPr>
          <w:spacing w:val="-5"/>
          <w:lang w:val="en-US"/>
        </w:rPr>
      </w:pPr>
      <w:r w:rsidRPr="00113086">
        <w:rPr>
          <w:spacing w:val="-5"/>
        </w:rPr>
        <w:tab/>
      </w:r>
      <w:r w:rsidR="00113086" w:rsidRPr="000B3B25">
        <w:rPr>
          <w:spacing w:val="-5"/>
        </w:rPr>
        <w:t xml:space="preserve">Водоподготовительная установка на Котельная с. Казанка, ул. </w:t>
      </w:r>
      <w:r w:rsidR="00113086">
        <w:rPr>
          <w:spacing w:val="-5"/>
          <w:lang w:val="en-US"/>
        </w:rPr>
        <w:t>Школьная, 15</w:t>
      </w:r>
      <w:r w:rsidR="00113086" w:rsidRPr="00BA72F6">
        <w:rPr>
          <w:spacing w:val="-5"/>
          <w:lang w:val="en-US"/>
        </w:rPr>
        <w:t xml:space="preserve"> отсутствует.</w:t>
      </w:r>
    </w:p>
    <w:p w14:paraId="15E7BCF3" w14:textId="77777777" w:rsidR="00C74D0C" w:rsidRDefault="008F0C73">
      <w:pPr>
        <w:spacing w:before="400" w:after="200"/>
      </w:pPr>
      <w:r>
        <w:rPr>
          <w:b/>
        </w:rPr>
        <w:t>Т</w:t>
      </w:r>
      <w:r>
        <w:rPr>
          <w:b/>
        </w:rPr>
        <w:t xml:space="preserve">аблица 1.7.1.1.2 - Баланс </w:t>
      </w:r>
      <w:r>
        <w:rPr>
          <w:b/>
        </w:rPr>
        <w:t>теплоносителя</w:t>
      </w:r>
    </w:p>
    <w:tbl>
      <w:tblPr>
        <w:tblStyle w:val="a8"/>
        <w:tblW w:w="5000" w:type="pct"/>
        <w:jc w:val="center"/>
        <w:tblLook w:val="04A0" w:firstRow="1" w:lastRow="0" w:firstColumn="1" w:lastColumn="0" w:noHBand="0" w:noVBand="1"/>
      </w:tblPr>
      <w:tblGrid>
        <w:gridCol w:w="882"/>
        <w:gridCol w:w="5186"/>
        <w:gridCol w:w="946"/>
        <w:gridCol w:w="2331"/>
      </w:tblGrid>
      <w:tr w:rsidR="00C74D0C" w14:paraId="4D3BB6F1" w14:textId="77777777" w:rsidTr="00113086">
        <w:trPr>
          <w:jc w:val="center"/>
        </w:trPr>
        <w:tc>
          <w:tcPr>
            <w:tcW w:w="882" w:type="dxa"/>
            <w:shd w:val="clear" w:color="auto" w:fill="F2F2F2"/>
            <w:tcMar>
              <w:top w:w="40" w:type="dxa"/>
              <w:left w:w="100" w:type="dxa"/>
              <w:bottom w:w="40" w:type="dxa"/>
              <w:right w:w="100" w:type="dxa"/>
            </w:tcMar>
            <w:vAlign w:val="center"/>
          </w:tcPr>
          <w:p w14:paraId="76487D62" w14:textId="77777777" w:rsidR="00C74D0C" w:rsidRDefault="008F0C73">
            <w:pPr>
              <w:jc w:val="center"/>
            </w:pPr>
            <w:r>
              <w:rPr>
                <w:rFonts w:eastAsia="Times New Roman" w:cs="Times New Roman"/>
                <w:sz w:val="22"/>
              </w:rPr>
              <w:t>№</w:t>
            </w:r>
          </w:p>
        </w:tc>
        <w:tc>
          <w:tcPr>
            <w:tcW w:w="5186" w:type="dxa"/>
            <w:shd w:val="clear" w:color="auto" w:fill="F2F2F2"/>
            <w:tcMar>
              <w:top w:w="40" w:type="dxa"/>
              <w:left w:w="200" w:type="dxa"/>
              <w:bottom w:w="40" w:type="dxa"/>
              <w:right w:w="400" w:type="dxa"/>
            </w:tcMar>
            <w:vAlign w:val="center"/>
          </w:tcPr>
          <w:p w14:paraId="55FF00E7" w14:textId="77777777" w:rsidR="00C74D0C" w:rsidRDefault="008F0C73">
            <w:pPr>
              <w:jc w:val="center"/>
            </w:pPr>
            <w:r>
              <w:rPr>
                <w:rFonts w:eastAsia="Times New Roman" w:cs="Times New Roman"/>
                <w:sz w:val="22"/>
              </w:rPr>
              <w:t>Показатель</w:t>
            </w:r>
          </w:p>
        </w:tc>
        <w:tc>
          <w:tcPr>
            <w:tcW w:w="946" w:type="dxa"/>
            <w:shd w:val="clear" w:color="auto" w:fill="F2F2F2"/>
            <w:tcMar>
              <w:top w:w="40" w:type="dxa"/>
              <w:left w:w="200" w:type="dxa"/>
              <w:bottom w:w="40" w:type="dxa"/>
              <w:right w:w="100" w:type="dxa"/>
            </w:tcMar>
            <w:vAlign w:val="center"/>
          </w:tcPr>
          <w:p w14:paraId="32D271C4" w14:textId="77777777" w:rsidR="00C74D0C" w:rsidRDefault="008F0C73">
            <w:pPr>
              <w:jc w:val="center"/>
            </w:pPr>
            <w:r>
              <w:rPr>
                <w:rFonts w:eastAsia="Times New Roman" w:cs="Times New Roman"/>
                <w:sz w:val="22"/>
              </w:rPr>
              <w:t>Ед.изм</w:t>
            </w:r>
          </w:p>
        </w:tc>
        <w:tc>
          <w:tcPr>
            <w:tcW w:w="2331" w:type="dxa"/>
            <w:shd w:val="clear" w:color="auto" w:fill="F2F2F2"/>
            <w:tcMar>
              <w:top w:w="120" w:type="dxa"/>
              <w:left w:w="200" w:type="dxa"/>
              <w:bottom w:w="120" w:type="dxa"/>
              <w:right w:w="200" w:type="dxa"/>
            </w:tcMar>
            <w:vAlign w:val="center"/>
          </w:tcPr>
          <w:p w14:paraId="4E63297E" w14:textId="77777777" w:rsidR="00C74D0C" w:rsidRDefault="008F0C73">
            <w:pPr>
              <w:jc w:val="center"/>
            </w:pPr>
            <w:r>
              <w:rPr>
                <w:rFonts w:eastAsia="Times New Roman" w:cs="Times New Roman"/>
                <w:sz w:val="22"/>
              </w:rPr>
              <w:t>Значение за 2023 год</w:t>
            </w:r>
          </w:p>
        </w:tc>
      </w:tr>
      <w:tr w:rsidR="00C74D0C" w14:paraId="48A385AD" w14:textId="77777777" w:rsidTr="00113086">
        <w:trPr>
          <w:jc w:val="center"/>
        </w:trPr>
        <w:tc>
          <w:tcPr>
            <w:tcW w:w="882" w:type="dxa"/>
            <w:vMerge w:val="restart"/>
            <w:shd w:val="clear" w:color="auto" w:fill="F2F2F2"/>
            <w:tcMar>
              <w:top w:w="40" w:type="dxa"/>
              <w:left w:w="100" w:type="dxa"/>
              <w:bottom w:w="40" w:type="dxa"/>
              <w:right w:w="100" w:type="dxa"/>
            </w:tcMar>
            <w:vAlign w:val="center"/>
          </w:tcPr>
          <w:p w14:paraId="7CDE0CAE" w14:textId="77777777" w:rsidR="00C74D0C" w:rsidRDefault="008F0C73">
            <w:pPr>
              <w:jc w:val="center"/>
            </w:pPr>
            <w:r>
              <w:rPr>
                <w:rFonts w:eastAsia="Times New Roman" w:cs="Times New Roman"/>
                <w:sz w:val="22"/>
              </w:rPr>
              <w:t>1</w:t>
            </w:r>
          </w:p>
        </w:tc>
        <w:tc>
          <w:tcPr>
            <w:tcW w:w="5186" w:type="dxa"/>
            <w:shd w:val="clear" w:color="auto" w:fill="F2F2F2"/>
            <w:tcMar>
              <w:top w:w="40" w:type="dxa"/>
              <w:left w:w="200" w:type="dxa"/>
              <w:bottom w:w="40" w:type="dxa"/>
              <w:right w:w="400" w:type="dxa"/>
            </w:tcMar>
            <w:vAlign w:val="center"/>
          </w:tcPr>
          <w:p w14:paraId="6D99709C" w14:textId="77777777" w:rsidR="00C74D0C" w:rsidRDefault="008F0C73">
            <w:r>
              <w:rPr>
                <w:rFonts w:eastAsia="Times New Roman" w:cs="Times New Roman"/>
                <w:sz w:val="22"/>
              </w:rPr>
              <w:t>Всего подпитки тепловой сети</w:t>
            </w:r>
          </w:p>
        </w:tc>
        <w:tc>
          <w:tcPr>
            <w:tcW w:w="946" w:type="dxa"/>
          </w:tcPr>
          <w:p w14:paraId="32820530" w14:textId="77777777" w:rsidR="00C74D0C" w:rsidRDefault="00C74D0C"/>
        </w:tc>
        <w:tc>
          <w:tcPr>
            <w:tcW w:w="2331" w:type="dxa"/>
            <w:shd w:val="clear" w:color="auto" w:fill="FFFFFF"/>
            <w:tcMar>
              <w:top w:w="40" w:type="dxa"/>
              <w:left w:w="200" w:type="dxa"/>
              <w:bottom w:w="40" w:type="dxa"/>
              <w:right w:w="200" w:type="dxa"/>
            </w:tcMar>
            <w:vAlign w:val="center"/>
          </w:tcPr>
          <w:p w14:paraId="410DC74C" w14:textId="77777777" w:rsidR="00C74D0C" w:rsidRDefault="008F0C73">
            <w:pPr>
              <w:jc w:val="center"/>
            </w:pPr>
            <w:r>
              <w:rPr>
                <w:rFonts w:eastAsia="Times New Roman" w:cs="Times New Roman"/>
                <w:sz w:val="22"/>
              </w:rPr>
              <w:t>0,0000</w:t>
            </w:r>
          </w:p>
        </w:tc>
      </w:tr>
      <w:tr w:rsidR="00C74D0C" w14:paraId="2F580FEF" w14:textId="77777777" w:rsidTr="00113086">
        <w:trPr>
          <w:jc w:val="center"/>
        </w:trPr>
        <w:tc>
          <w:tcPr>
            <w:tcW w:w="882" w:type="dxa"/>
            <w:vMerge/>
          </w:tcPr>
          <w:p w14:paraId="444C1A3C" w14:textId="77777777" w:rsidR="00C74D0C" w:rsidRDefault="00C74D0C"/>
        </w:tc>
        <w:tc>
          <w:tcPr>
            <w:tcW w:w="5186" w:type="dxa"/>
            <w:shd w:val="clear" w:color="auto" w:fill="F2F2F2"/>
            <w:tcMar>
              <w:top w:w="40" w:type="dxa"/>
              <w:left w:w="200" w:type="dxa"/>
              <w:bottom w:w="40" w:type="dxa"/>
              <w:right w:w="400" w:type="dxa"/>
            </w:tcMar>
            <w:vAlign w:val="center"/>
          </w:tcPr>
          <w:p w14:paraId="36974837" w14:textId="77777777" w:rsidR="00C74D0C" w:rsidRDefault="008F0C73">
            <w:r>
              <w:rPr>
                <w:rFonts w:eastAsia="Times New Roman" w:cs="Times New Roman"/>
                <w:sz w:val="22"/>
              </w:rPr>
              <w:t>- нормативные утечки теплоносителя</w:t>
            </w:r>
          </w:p>
        </w:tc>
        <w:tc>
          <w:tcPr>
            <w:tcW w:w="946" w:type="dxa"/>
          </w:tcPr>
          <w:p w14:paraId="64BA2658" w14:textId="77777777" w:rsidR="00C74D0C" w:rsidRDefault="00C74D0C"/>
        </w:tc>
        <w:tc>
          <w:tcPr>
            <w:tcW w:w="2331" w:type="dxa"/>
            <w:shd w:val="clear" w:color="auto" w:fill="FFFFFF"/>
            <w:tcMar>
              <w:top w:w="40" w:type="dxa"/>
              <w:left w:w="200" w:type="dxa"/>
              <w:bottom w:w="40" w:type="dxa"/>
              <w:right w:w="200" w:type="dxa"/>
            </w:tcMar>
            <w:vAlign w:val="center"/>
          </w:tcPr>
          <w:p w14:paraId="545DD8EE" w14:textId="77777777" w:rsidR="00C74D0C" w:rsidRDefault="008F0C73">
            <w:pPr>
              <w:jc w:val="center"/>
            </w:pPr>
            <w:r>
              <w:rPr>
                <w:rFonts w:eastAsia="Times New Roman" w:cs="Times New Roman"/>
                <w:sz w:val="22"/>
              </w:rPr>
              <w:t>0,0000</w:t>
            </w:r>
          </w:p>
        </w:tc>
      </w:tr>
      <w:tr w:rsidR="00C74D0C" w14:paraId="71178DD9" w14:textId="77777777" w:rsidTr="00113086">
        <w:trPr>
          <w:jc w:val="center"/>
        </w:trPr>
        <w:tc>
          <w:tcPr>
            <w:tcW w:w="882" w:type="dxa"/>
            <w:vMerge/>
          </w:tcPr>
          <w:p w14:paraId="606805C2" w14:textId="77777777" w:rsidR="00C74D0C" w:rsidRDefault="00C74D0C"/>
        </w:tc>
        <w:tc>
          <w:tcPr>
            <w:tcW w:w="5186" w:type="dxa"/>
            <w:shd w:val="clear" w:color="auto" w:fill="F2F2F2"/>
            <w:tcMar>
              <w:top w:w="40" w:type="dxa"/>
              <w:left w:w="200" w:type="dxa"/>
              <w:bottom w:w="40" w:type="dxa"/>
              <w:right w:w="400" w:type="dxa"/>
            </w:tcMar>
            <w:vAlign w:val="center"/>
          </w:tcPr>
          <w:p w14:paraId="11B1DDB0" w14:textId="77777777" w:rsidR="00C74D0C" w:rsidRDefault="008F0C73">
            <w:r>
              <w:rPr>
                <w:rFonts w:eastAsia="Times New Roman" w:cs="Times New Roman"/>
                <w:sz w:val="22"/>
              </w:rPr>
              <w:t>- сверхнормативные утечки теплоносителя</w:t>
            </w:r>
          </w:p>
        </w:tc>
        <w:tc>
          <w:tcPr>
            <w:tcW w:w="946" w:type="dxa"/>
          </w:tcPr>
          <w:p w14:paraId="6F92663A" w14:textId="77777777" w:rsidR="00C74D0C" w:rsidRDefault="00C74D0C"/>
        </w:tc>
        <w:tc>
          <w:tcPr>
            <w:tcW w:w="2331" w:type="dxa"/>
            <w:shd w:val="clear" w:color="auto" w:fill="FFFFFF"/>
            <w:tcMar>
              <w:top w:w="40" w:type="dxa"/>
              <w:left w:w="200" w:type="dxa"/>
              <w:bottom w:w="40" w:type="dxa"/>
              <w:right w:w="200" w:type="dxa"/>
            </w:tcMar>
            <w:vAlign w:val="center"/>
          </w:tcPr>
          <w:p w14:paraId="5E68AF3D" w14:textId="77777777" w:rsidR="00C74D0C" w:rsidRDefault="008F0C73">
            <w:pPr>
              <w:jc w:val="center"/>
            </w:pPr>
            <w:r>
              <w:rPr>
                <w:rFonts w:eastAsia="Times New Roman" w:cs="Times New Roman"/>
                <w:sz w:val="22"/>
              </w:rPr>
              <w:t>0,0000</w:t>
            </w:r>
          </w:p>
        </w:tc>
      </w:tr>
      <w:tr w:rsidR="00C74D0C" w14:paraId="0BE23803" w14:textId="77777777" w:rsidTr="00113086">
        <w:trPr>
          <w:jc w:val="center"/>
        </w:trPr>
        <w:tc>
          <w:tcPr>
            <w:tcW w:w="882" w:type="dxa"/>
            <w:vMerge/>
          </w:tcPr>
          <w:p w14:paraId="2FA9C41B" w14:textId="77777777" w:rsidR="00C74D0C" w:rsidRDefault="00C74D0C"/>
        </w:tc>
        <w:tc>
          <w:tcPr>
            <w:tcW w:w="5186" w:type="dxa"/>
            <w:shd w:val="clear" w:color="auto" w:fill="F2F2F2"/>
            <w:tcMar>
              <w:top w:w="40" w:type="dxa"/>
              <w:left w:w="200" w:type="dxa"/>
              <w:bottom w:w="40" w:type="dxa"/>
              <w:right w:w="400" w:type="dxa"/>
            </w:tcMar>
            <w:vAlign w:val="center"/>
          </w:tcPr>
          <w:p w14:paraId="1ED50678" w14:textId="77777777" w:rsidR="00C74D0C" w:rsidRDefault="008F0C73">
            <w:r>
              <w:rPr>
                <w:rFonts w:eastAsia="Times New Roman" w:cs="Times New Roman"/>
                <w:sz w:val="22"/>
              </w:rPr>
              <w:t xml:space="preserve">- отпуск теплоносителя на цели ГВС (для </w:t>
            </w:r>
            <w:r>
              <w:rPr>
                <w:rFonts w:eastAsia="Times New Roman" w:cs="Times New Roman"/>
                <w:sz w:val="22"/>
              </w:rPr>
              <w:t>открытых систем теплоснабжения</w:t>
            </w:r>
          </w:p>
        </w:tc>
        <w:tc>
          <w:tcPr>
            <w:tcW w:w="946" w:type="dxa"/>
          </w:tcPr>
          <w:p w14:paraId="6D65E815" w14:textId="77777777" w:rsidR="00C74D0C" w:rsidRDefault="00C74D0C"/>
        </w:tc>
        <w:tc>
          <w:tcPr>
            <w:tcW w:w="2331" w:type="dxa"/>
            <w:shd w:val="clear" w:color="auto" w:fill="FFFFFF"/>
            <w:tcMar>
              <w:top w:w="40" w:type="dxa"/>
              <w:left w:w="200" w:type="dxa"/>
              <w:bottom w:w="40" w:type="dxa"/>
              <w:right w:w="200" w:type="dxa"/>
            </w:tcMar>
            <w:vAlign w:val="center"/>
          </w:tcPr>
          <w:p w14:paraId="79855A32" w14:textId="77777777" w:rsidR="00C74D0C" w:rsidRDefault="008F0C73">
            <w:pPr>
              <w:jc w:val="center"/>
            </w:pPr>
            <w:r>
              <w:rPr>
                <w:rFonts w:eastAsia="Times New Roman" w:cs="Times New Roman"/>
                <w:sz w:val="22"/>
              </w:rPr>
              <w:t>0,0000</w:t>
            </w:r>
          </w:p>
        </w:tc>
      </w:tr>
      <w:tr w:rsidR="00C74D0C" w14:paraId="18445209" w14:textId="77777777" w:rsidTr="00113086">
        <w:trPr>
          <w:jc w:val="center"/>
        </w:trPr>
        <w:tc>
          <w:tcPr>
            <w:tcW w:w="882" w:type="dxa"/>
            <w:shd w:val="clear" w:color="auto" w:fill="F2F2F2"/>
            <w:tcMar>
              <w:top w:w="40" w:type="dxa"/>
              <w:left w:w="100" w:type="dxa"/>
              <w:bottom w:w="40" w:type="dxa"/>
              <w:right w:w="100" w:type="dxa"/>
            </w:tcMar>
            <w:vAlign w:val="center"/>
          </w:tcPr>
          <w:p w14:paraId="008B8AB5" w14:textId="77777777" w:rsidR="00C74D0C" w:rsidRDefault="008F0C73">
            <w:pPr>
              <w:jc w:val="center"/>
            </w:pPr>
            <w:r>
              <w:rPr>
                <w:rFonts w:eastAsia="Times New Roman" w:cs="Times New Roman"/>
                <w:sz w:val="22"/>
              </w:rPr>
              <w:t>2</w:t>
            </w:r>
          </w:p>
        </w:tc>
        <w:tc>
          <w:tcPr>
            <w:tcW w:w="5186" w:type="dxa"/>
            <w:shd w:val="clear" w:color="auto" w:fill="F2F2F2"/>
            <w:tcMar>
              <w:top w:w="40" w:type="dxa"/>
              <w:left w:w="200" w:type="dxa"/>
              <w:bottom w:w="40" w:type="dxa"/>
              <w:right w:w="400" w:type="dxa"/>
            </w:tcMar>
            <w:vAlign w:val="center"/>
          </w:tcPr>
          <w:p w14:paraId="0454FD67" w14:textId="77777777" w:rsidR="00C74D0C" w:rsidRDefault="008F0C73">
            <w:r>
              <w:rPr>
                <w:rFonts w:eastAsia="Times New Roman" w:cs="Times New Roman"/>
                <w:sz w:val="22"/>
              </w:rPr>
              <w:t>Максимум подпитки тепловой сети в эксплуатационном режиме</w:t>
            </w:r>
          </w:p>
        </w:tc>
        <w:tc>
          <w:tcPr>
            <w:tcW w:w="946" w:type="dxa"/>
          </w:tcPr>
          <w:p w14:paraId="4B89FC02" w14:textId="77777777" w:rsidR="00C74D0C" w:rsidRDefault="00C74D0C"/>
        </w:tc>
        <w:tc>
          <w:tcPr>
            <w:tcW w:w="2331" w:type="dxa"/>
            <w:shd w:val="clear" w:color="auto" w:fill="FFFFFF"/>
            <w:tcMar>
              <w:top w:w="40" w:type="dxa"/>
              <w:left w:w="200" w:type="dxa"/>
              <w:bottom w:w="40" w:type="dxa"/>
              <w:right w:w="200" w:type="dxa"/>
            </w:tcMar>
            <w:vAlign w:val="center"/>
          </w:tcPr>
          <w:p w14:paraId="0795C8C8" w14:textId="77777777" w:rsidR="00C74D0C" w:rsidRDefault="008F0C73">
            <w:pPr>
              <w:jc w:val="center"/>
            </w:pPr>
            <w:r>
              <w:rPr>
                <w:rFonts w:eastAsia="Times New Roman" w:cs="Times New Roman"/>
                <w:sz w:val="22"/>
              </w:rPr>
              <w:t>0,0000</w:t>
            </w:r>
          </w:p>
        </w:tc>
      </w:tr>
      <w:tr w:rsidR="00C74D0C" w14:paraId="68537F19" w14:textId="77777777" w:rsidTr="00113086">
        <w:trPr>
          <w:jc w:val="center"/>
        </w:trPr>
        <w:tc>
          <w:tcPr>
            <w:tcW w:w="882" w:type="dxa"/>
            <w:shd w:val="clear" w:color="auto" w:fill="F2F2F2"/>
            <w:tcMar>
              <w:top w:w="40" w:type="dxa"/>
              <w:left w:w="100" w:type="dxa"/>
              <w:bottom w:w="40" w:type="dxa"/>
              <w:right w:w="100" w:type="dxa"/>
            </w:tcMar>
            <w:vAlign w:val="center"/>
          </w:tcPr>
          <w:p w14:paraId="100BF1A6" w14:textId="77777777" w:rsidR="00C74D0C" w:rsidRDefault="008F0C73">
            <w:pPr>
              <w:jc w:val="center"/>
            </w:pPr>
            <w:r>
              <w:rPr>
                <w:rFonts w:eastAsia="Times New Roman" w:cs="Times New Roman"/>
                <w:sz w:val="22"/>
              </w:rPr>
              <w:t>3</w:t>
            </w:r>
          </w:p>
        </w:tc>
        <w:tc>
          <w:tcPr>
            <w:tcW w:w="5186" w:type="dxa"/>
            <w:shd w:val="clear" w:color="auto" w:fill="F2F2F2"/>
            <w:tcMar>
              <w:top w:w="40" w:type="dxa"/>
              <w:left w:w="200" w:type="dxa"/>
              <w:bottom w:w="40" w:type="dxa"/>
              <w:right w:w="400" w:type="dxa"/>
            </w:tcMar>
            <w:vAlign w:val="center"/>
          </w:tcPr>
          <w:p w14:paraId="354220A2" w14:textId="77777777" w:rsidR="00C74D0C" w:rsidRDefault="008F0C73">
            <w:r>
              <w:rPr>
                <w:rFonts w:eastAsia="Times New Roman" w:cs="Times New Roman"/>
                <w:sz w:val="22"/>
              </w:rPr>
              <w:t>Максимум подпитки тепловой сети в период повреждения участка (в аварийном режиме)</w:t>
            </w:r>
          </w:p>
        </w:tc>
        <w:tc>
          <w:tcPr>
            <w:tcW w:w="946" w:type="dxa"/>
          </w:tcPr>
          <w:p w14:paraId="44EAAA96" w14:textId="77777777" w:rsidR="00C74D0C" w:rsidRDefault="00C74D0C"/>
        </w:tc>
        <w:tc>
          <w:tcPr>
            <w:tcW w:w="2331" w:type="dxa"/>
            <w:shd w:val="clear" w:color="auto" w:fill="FFFFFF"/>
            <w:tcMar>
              <w:top w:w="40" w:type="dxa"/>
              <w:left w:w="200" w:type="dxa"/>
              <w:bottom w:w="40" w:type="dxa"/>
              <w:right w:w="200" w:type="dxa"/>
            </w:tcMar>
            <w:vAlign w:val="center"/>
          </w:tcPr>
          <w:p w14:paraId="799F1E1F" w14:textId="77777777" w:rsidR="00C74D0C" w:rsidRDefault="008F0C73">
            <w:pPr>
              <w:jc w:val="center"/>
            </w:pPr>
            <w:r>
              <w:rPr>
                <w:rFonts w:eastAsia="Times New Roman" w:cs="Times New Roman"/>
                <w:sz w:val="22"/>
              </w:rPr>
              <w:t>0,0000</w:t>
            </w:r>
          </w:p>
        </w:tc>
      </w:tr>
    </w:tbl>
    <w:p w14:paraId="663FDB64" w14:textId="77777777" w:rsidR="00C951E0" w:rsidRPr="00FB7B71" w:rsidRDefault="008F0C73" w:rsidP="00C951E0">
      <w:pPr>
        <w:pStyle w:val="a0"/>
        <w:rPr>
          <w:lang w:val="en-US" w:eastAsia="ru-RU"/>
        </w:rPr>
      </w:pPr>
    </w:p>
    <w:p w14:paraId="3AD06817" w14:textId="4ED50BEE" w:rsidR="00226B1C" w:rsidRPr="00CB74EF" w:rsidRDefault="008F0C73" w:rsidP="00886B5F">
      <w:pPr>
        <w:rPr>
          <w:b/>
          <w:bCs/>
        </w:rPr>
      </w:pPr>
      <w:bookmarkStart w:id="184" w:name="_Toc30058735"/>
      <w:bookmarkStart w:id="185" w:name="_Toc31810089"/>
      <w:r w:rsidRPr="00CB74EF">
        <w:t>1.7.1.2</w:t>
      </w:r>
      <w:r w:rsidRPr="00226B1C">
        <w:t xml:space="preserve"> </w:t>
      </w:r>
      <w:bookmarkEnd w:id="184"/>
      <w:r w:rsidRPr="00CB74EF">
        <w:t xml:space="preserve">Котельная с. Соловьевка, ул. </w:t>
      </w:r>
      <w:r w:rsidR="00C50F44">
        <w:t>Приозерная</w:t>
      </w:r>
      <w:r w:rsidRPr="00CB74EF">
        <w:t>, 29а</w:t>
      </w:r>
      <w:bookmarkEnd w:id="185"/>
    </w:p>
    <w:p w14:paraId="6BC4B9FC" w14:textId="10EF86DF" w:rsidR="00B1615B" w:rsidRDefault="008F0C73" w:rsidP="00113086">
      <w:pPr>
        <w:pStyle w:val="a0"/>
        <w:rPr>
          <w:spacing w:val="-5"/>
        </w:rPr>
      </w:pPr>
      <w:bookmarkStart w:id="186" w:name="OLE_LINK59"/>
      <w:bookmarkStart w:id="187" w:name="OLE_LINK60"/>
      <w:r w:rsidRPr="00CB74EF">
        <w:rPr>
          <w:spacing w:val="-5"/>
        </w:rPr>
        <w:tab/>
      </w:r>
      <w:bookmarkStart w:id="188" w:name="OLE_LINK69"/>
      <w:bookmarkStart w:id="189" w:name="OLE_LINK70"/>
      <w:bookmarkEnd w:id="186"/>
      <w:bookmarkEnd w:id="187"/>
      <w:bookmarkEnd w:id="188"/>
      <w:bookmarkEnd w:id="189"/>
      <w:r w:rsidR="00113086" w:rsidRPr="000B3B25">
        <w:rPr>
          <w:spacing w:val="-5"/>
        </w:rPr>
        <w:t xml:space="preserve">Водоподготовительная установка на Котельная с. Соловьевка, ул. </w:t>
      </w:r>
      <w:r w:rsidR="00113086" w:rsidRPr="00285063">
        <w:rPr>
          <w:spacing w:val="-5"/>
        </w:rPr>
        <w:t>Приозерная, 29а отсутствует.</w:t>
      </w:r>
    </w:p>
    <w:p w14:paraId="751FE45E" w14:textId="77777777" w:rsidR="00C74D0C" w:rsidRDefault="008F0C73">
      <w:pPr>
        <w:spacing w:before="400" w:after="200"/>
      </w:pPr>
      <w:r>
        <w:rPr>
          <w:b/>
        </w:rPr>
        <w:t>Т</w:t>
      </w:r>
      <w:r>
        <w:rPr>
          <w:b/>
        </w:rPr>
        <w:t>аблица 1.7.1.2.2 - Баланс теплоносителя</w:t>
      </w:r>
    </w:p>
    <w:tbl>
      <w:tblPr>
        <w:tblStyle w:val="a8"/>
        <w:tblW w:w="5000" w:type="pct"/>
        <w:jc w:val="center"/>
        <w:tblLook w:val="04A0" w:firstRow="1" w:lastRow="0" w:firstColumn="1" w:lastColumn="0" w:noHBand="0" w:noVBand="1"/>
      </w:tblPr>
      <w:tblGrid>
        <w:gridCol w:w="858"/>
        <w:gridCol w:w="5286"/>
        <w:gridCol w:w="946"/>
        <w:gridCol w:w="2255"/>
      </w:tblGrid>
      <w:tr w:rsidR="00C74D0C" w14:paraId="36684FC7" w14:textId="77777777" w:rsidTr="00113086">
        <w:trPr>
          <w:tblHeader/>
          <w:jc w:val="center"/>
        </w:trPr>
        <w:tc>
          <w:tcPr>
            <w:tcW w:w="858" w:type="dxa"/>
            <w:shd w:val="clear" w:color="auto" w:fill="F2F2F2"/>
            <w:tcMar>
              <w:top w:w="40" w:type="dxa"/>
              <w:left w:w="100" w:type="dxa"/>
              <w:bottom w:w="40" w:type="dxa"/>
              <w:right w:w="100" w:type="dxa"/>
            </w:tcMar>
            <w:vAlign w:val="center"/>
          </w:tcPr>
          <w:p w14:paraId="6388D2AC" w14:textId="77777777" w:rsidR="00C74D0C" w:rsidRDefault="008F0C73">
            <w:pPr>
              <w:jc w:val="center"/>
            </w:pPr>
            <w:r>
              <w:rPr>
                <w:rFonts w:eastAsia="Times New Roman" w:cs="Times New Roman"/>
                <w:sz w:val="22"/>
              </w:rPr>
              <w:lastRenderedPageBreak/>
              <w:t>№</w:t>
            </w:r>
          </w:p>
        </w:tc>
        <w:tc>
          <w:tcPr>
            <w:tcW w:w="5286" w:type="dxa"/>
            <w:shd w:val="clear" w:color="auto" w:fill="F2F2F2"/>
            <w:tcMar>
              <w:top w:w="40" w:type="dxa"/>
              <w:left w:w="200" w:type="dxa"/>
              <w:bottom w:w="40" w:type="dxa"/>
              <w:right w:w="400" w:type="dxa"/>
            </w:tcMar>
            <w:vAlign w:val="center"/>
          </w:tcPr>
          <w:p w14:paraId="1306F950" w14:textId="77777777" w:rsidR="00C74D0C" w:rsidRDefault="008F0C73">
            <w:pPr>
              <w:jc w:val="center"/>
            </w:pPr>
            <w:r>
              <w:rPr>
                <w:rFonts w:eastAsia="Times New Roman" w:cs="Times New Roman"/>
                <w:sz w:val="22"/>
              </w:rPr>
              <w:t>Показатель</w:t>
            </w:r>
          </w:p>
        </w:tc>
        <w:tc>
          <w:tcPr>
            <w:tcW w:w="946" w:type="dxa"/>
            <w:shd w:val="clear" w:color="auto" w:fill="F2F2F2"/>
            <w:tcMar>
              <w:top w:w="40" w:type="dxa"/>
              <w:left w:w="200" w:type="dxa"/>
              <w:bottom w:w="40" w:type="dxa"/>
              <w:right w:w="100" w:type="dxa"/>
            </w:tcMar>
            <w:vAlign w:val="center"/>
          </w:tcPr>
          <w:p w14:paraId="0D9729F6" w14:textId="77777777" w:rsidR="00C74D0C" w:rsidRDefault="008F0C73">
            <w:pPr>
              <w:jc w:val="center"/>
            </w:pPr>
            <w:r>
              <w:rPr>
                <w:rFonts w:eastAsia="Times New Roman" w:cs="Times New Roman"/>
                <w:sz w:val="22"/>
              </w:rPr>
              <w:t>Ед.изм</w:t>
            </w:r>
          </w:p>
        </w:tc>
        <w:tc>
          <w:tcPr>
            <w:tcW w:w="2255" w:type="dxa"/>
            <w:shd w:val="clear" w:color="auto" w:fill="F2F2F2"/>
            <w:tcMar>
              <w:top w:w="120" w:type="dxa"/>
              <w:left w:w="200" w:type="dxa"/>
              <w:bottom w:w="120" w:type="dxa"/>
              <w:right w:w="200" w:type="dxa"/>
            </w:tcMar>
            <w:vAlign w:val="center"/>
          </w:tcPr>
          <w:p w14:paraId="7B31892C" w14:textId="77777777" w:rsidR="00C74D0C" w:rsidRDefault="008F0C73" w:rsidP="00113086">
            <w:pPr>
              <w:ind w:left="-201" w:right="-63"/>
              <w:jc w:val="center"/>
            </w:pPr>
            <w:r>
              <w:rPr>
                <w:rFonts w:eastAsia="Times New Roman" w:cs="Times New Roman"/>
                <w:sz w:val="22"/>
              </w:rPr>
              <w:t>Значение за 2023 год</w:t>
            </w:r>
          </w:p>
        </w:tc>
      </w:tr>
      <w:tr w:rsidR="00C74D0C" w14:paraId="74939794" w14:textId="77777777" w:rsidTr="00113086">
        <w:trPr>
          <w:jc w:val="center"/>
        </w:trPr>
        <w:tc>
          <w:tcPr>
            <w:tcW w:w="858" w:type="dxa"/>
            <w:vMerge w:val="restart"/>
            <w:shd w:val="clear" w:color="auto" w:fill="F2F2F2"/>
            <w:tcMar>
              <w:top w:w="40" w:type="dxa"/>
              <w:left w:w="100" w:type="dxa"/>
              <w:bottom w:w="40" w:type="dxa"/>
              <w:right w:w="100" w:type="dxa"/>
            </w:tcMar>
            <w:vAlign w:val="center"/>
          </w:tcPr>
          <w:p w14:paraId="506F302D" w14:textId="77777777" w:rsidR="00C74D0C" w:rsidRDefault="008F0C73">
            <w:pPr>
              <w:jc w:val="center"/>
            </w:pPr>
            <w:r>
              <w:rPr>
                <w:rFonts w:eastAsia="Times New Roman" w:cs="Times New Roman"/>
                <w:sz w:val="22"/>
              </w:rPr>
              <w:t>1</w:t>
            </w:r>
          </w:p>
        </w:tc>
        <w:tc>
          <w:tcPr>
            <w:tcW w:w="5286" w:type="dxa"/>
            <w:shd w:val="clear" w:color="auto" w:fill="F2F2F2"/>
            <w:tcMar>
              <w:top w:w="40" w:type="dxa"/>
              <w:left w:w="200" w:type="dxa"/>
              <w:bottom w:w="40" w:type="dxa"/>
              <w:right w:w="400" w:type="dxa"/>
            </w:tcMar>
            <w:vAlign w:val="center"/>
          </w:tcPr>
          <w:p w14:paraId="5498094F" w14:textId="77777777" w:rsidR="00C74D0C" w:rsidRDefault="008F0C73">
            <w:r>
              <w:rPr>
                <w:rFonts w:eastAsia="Times New Roman" w:cs="Times New Roman"/>
                <w:sz w:val="22"/>
              </w:rPr>
              <w:t>Всего подпитки тепловой сети</w:t>
            </w:r>
          </w:p>
        </w:tc>
        <w:tc>
          <w:tcPr>
            <w:tcW w:w="946" w:type="dxa"/>
          </w:tcPr>
          <w:p w14:paraId="67AA092B" w14:textId="77777777" w:rsidR="00C74D0C" w:rsidRDefault="00C74D0C"/>
        </w:tc>
        <w:tc>
          <w:tcPr>
            <w:tcW w:w="2255" w:type="dxa"/>
            <w:shd w:val="clear" w:color="auto" w:fill="FFFFFF"/>
            <w:tcMar>
              <w:top w:w="40" w:type="dxa"/>
              <w:left w:w="200" w:type="dxa"/>
              <w:bottom w:w="40" w:type="dxa"/>
              <w:right w:w="200" w:type="dxa"/>
            </w:tcMar>
            <w:vAlign w:val="center"/>
          </w:tcPr>
          <w:p w14:paraId="012E9EED" w14:textId="77777777" w:rsidR="00C74D0C" w:rsidRDefault="008F0C73">
            <w:pPr>
              <w:jc w:val="center"/>
            </w:pPr>
            <w:r>
              <w:rPr>
                <w:rFonts w:eastAsia="Times New Roman" w:cs="Times New Roman"/>
                <w:sz w:val="22"/>
              </w:rPr>
              <w:t>0,0000</w:t>
            </w:r>
          </w:p>
        </w:tc>
      </w:tr>
      <w:tr w:rsidR="00C74D0C" w14:paraId="7A9A20CD" w14:textId="77777777" w:rsidTr="00113086">
        <w:trPr>
          <w:jc w:val="center"/>
        </w:trPr>
        <w:tc>
          <w:tcPr>
            <w:tcW w:w="858" w:type="dxa"/>
            <w:vMerge/>
          </w:tcPr>
          <w:p w14:paraId="5D2AEC6C" w14:textId="77777777" w:rsidR="00C74D0C" w:rsidRDefault="00C74D0C"/>
        </w:tc>
        <w:tc>
          <w:tcPr>
            <w:tcW w:w="5286" w:type="dxa"/>
            <w:shd w:val="clear" w:color="auto" w:fill="F2F2F2"/>
            <w:tcMar>
              <w:top w:w="40" w:type="dxa"/>
              <w:left w:w="200" w:type="dxa"/>
              <w:bottom w:w="40" w:type="dxa"/>
              <w:right w:w="400" w:type="dxa"/>
            </w:tcMar>
            <w:vAlign w:val="center"/>
          </w:tcPr>
          <w:p w14:paraId="52BCC094" w14:textId="77777777" w:rsidR="00C74D0C" w:rsidRDefault="008F0C73">
            <w:r>
              <w:rPr>
                <w:rFonts w:eastAsia="Times New Roman" w:cs="Times New Roman"/>
                <w:sz w:val="22"/>
              </w:rPr>
              <w:t>- нормативные утечки теплоносителя</w:t>
            </w:r>
          </w:p>
        </w:tc>
        <w:tc>
          <w:tcPr>
            <w:tcW w:w="946" w:type="dxa"/>
          </w:tcPr>
          <w:p w14:paraId="2E34C356" w14:textId="77777777" w:rsidR="00C74D0C" w:rsidRDefault="00C74D0C"/>
        </w:tc>
        <w:tc>
          <w:tcPr>
            <w:tcW w:w="2255" w:type="dxa"/>
            <w:shd w:val="clear" w:color="auto" w:fill="FFFFFF"/>
            <w:tcMar>
              <w:top w:w="40" w:type="dxa"/>
              <w:left w:w="200" w:type="dxa"/>
              <w:bottom w:w="40" w:type="dxa"/>
              <w:right w:w="200" w:type="dxa"/>
            </w:tcMar>
            <w:vAlign w:val="center"/>
          </w:tcPr>
          <w:p w14:paraId="39367E5A" w14:textId="77777777" w:rsidR="00C74D0C" w:rsidRDefault="008F0C73">
            <w:pPr>
              <w:jc w:val="center"/>
            </w:pPr>
            <w:r>
              <w:rPr>
                <w:rFonts w:eastAsia="Times New Roman" w:cs="Times New Roman"/>
                <w:sz w:val="22"/>
              </w:rPr>
              <w:t>0,0000</w:t>
            </w:r>
          </w:p>
        </w:tc>
      </w:tr>
      <w:tr w:rsidR="00C74D0C" w14:paraId="5B2C31B5" w14:textId="77777777" w:rsidTr="00113086">
        <w:trPr>
          <w:jc w:val="center"/>
        </w:trPr>
        <w:tc>
          <w:tcPr>
            <w:tcW w:w="858" w:type="dxa"/>
            <w:vMerge/>
          </w:tcPr>
          <w:p w14:paraId="05E95E13" w14:textId="77777777" w:rsidR="00C74D0C" w:rsidRDefault="00C74D0C"/>
        </w:tc>
        <w:tc>
          <w:tcPr>
            <w:tcW w:w="5286" w:type="dxa"/>
            <w:shd w:val="clear" w:color="auto" w:fill="F2F2F2"/>
            <w:tcMar>
              <w:top w:w="40" w:type="dxa"/>
              <w:left w:w="200" w:type="dxa"/>
              <w:bottom w:w="40" w:type="dxa"/>
              <w:right w:w="400" w:type="dxa"/>
            </w:tcMar>
            <w:vAlign w:val="center"/>
          </w:tcPr>
          <w:p w14:paraId="64CAAD48" w14:textId="77777777" w:rsidR="00C74D0C" w:rsidRDefault="008F0C73">
            <w:r>
              <w:rPr>
                <w:rFonts w:eastAsia="Times New Roman" w:cs="Times New Roman"/>
                <w:sz w:val="22"/>
              </w:rPr>
              <w:t xml:space="preserve">- сверхнормативные утечки </w:t>
            </w:r>
            <w:r>
              <w:rPr>
                <w:rFonts w:eastAsia="Times New Roman" w:cs="Times New Roman"/>
                <w:sz w:val="22"/>
              </w:rPr>
              <w:t>теплоносителя</w:t>
            </w:r>
          </w:p>
        </w:tc>
        <w:tc>
          <w:tcPr>
            <w:tcW w:w="946" w:type="dxa"/>
          </w:tcPr>
          <w:p w14:paraId="4E668DB4" w14:textId="77777777" w:rsidR="00C74D0C" w:rsidRDefault="00C74D0C"/>
        </w:tc>
        <w:tc>
          <w:tcPr>
            <w:tcW w:w="2255" w:type="dxa"/>
            <w:shd w:val="clear" w:color="auto" w:fill="FFFFFF"/>
            <w:tcMar>
              <w:top w:w="40" w:type="dxa"/>
              <w:left w:w="200" w:type="dxa"/>
              <w:bottom w:w="40" w:type="dxa"/>
              <w:right w:w="200" w:type="dxa"/>
            </w:tcMar>
            <w:vAlign w:val="center"/>
          </w:tcPr>
          <w:p w14:paraId="4F571778" w14:textId="77777777" w:rsidR="00C74D0C" w:rsidRDefault="008F0C73">
            <w:pPr>
              <w:jc w:val="center"/>
            </w:pPr>
            <w:r>
              <w:rPr>
                <w:rFonts w:eastAsia="Times New Roman" w:cs="Times New Roman"/>
                <w:sz w:val="22"/>
              </w:rPr>
              <w:t>0,0000</w:t>
            </w:r>
          </w:p>
        </w:tc>
      </w:tr>
      <w:tr w:rsidR="00C74D0C" w14:paraId="2212C12E" w14:textId="77777777" w:rsidTr="00113086">
        <w:trPr>
          <w:jc w:val="center"/>
        </w:trPr>
        <w:tc>
          <w:tcPr>
            <w:tcW w:w="858" w:type="dxa"/>
            <w:vMerge/>
          </w:tcPr>
          <w:p w14:paraId="497BC1CC" w14:textId="77777777" w:rsidR="00C74D0C" w:rsidRDefault="00C74D0C"/>
        </w:tc>
        <w:tc>
          <w:tcPr>
            <w:tcW w:w="5286" w:type="dxa"/>
            <w:shd w:val="clear" w:color="auto" w:fill="F2F2F2"/>
            <w:tcMar>
              <w:top w:w="40" w:type="dxa"/>
              <w:left w:w="200" w:type="dxa"/>
              <w:bottom w:w="40" w:type="dxa"/>
              <w:right w:w="400" w:type="dxa"/>
            </w:tcMar>
            <w:vAlign w:val="center"/>
          </w:tcPr>
          <w:p w14:paraId="2BC68F2B" w14:textId="77777777" w:rsidR="00C74D0C" w:rsidRDefault="008F0C73">
            <w:r>
              <w:rPr>
                <w:rFonts w:eastAsia="Times New Roman" w:cs="Times New Roman"/>
                <w:sz w:val="22"/>
              </w:rPr>
              <w:t>- отпуск теплоносителя на цели ГВС (для открытых систем теплоснабжения</w:t>
            </w:r>
          </w:p>
        </w:tc>
        <w:tc>
          <w:tcPr>
            <w:tcW w:w="946" w:type="dxa"/>
          </w:tcPr>
          <w:p w14:paraId="7B6F3936" w14:textId="77777777" w:rsidR="00C74D0C" w:rsidRDefault="00C74D0C"/>
        </w:tc>
        <w:tc>
          <w:tcPr>
            <w:tcW w:w="2255" w:type="dxa"/>
            <w:shd w:val="clear" w:color="auto" w:fill="FFFFFF"/>
            <w:tcMar>
              <w:top w:w="40" w:type="dxa"/>
              <w:left w:w="200" w:type="dxa"/>
              <w:bottom w:w="40" w:type="dxa"/>
              <w:right w:w="200" w:type="dxa"/>
            </w:tcMar>
            <w:vAlign w:val="center"/>
          </w:tcPr>
          <w:p w14:paraId="74F2CF97" w14:textId="77777777" w:rsidR="00C74D0C" w:rsidRDefault="008F0C73">
            <w:pPr>
              <w:jc w:val="center"/>
            </w:pPr>
            <w:r>
              <w:rPr>
                <w:rFonts w:eastAsia="Times New Roman" w:cs="Times New Roman"/>
                <w:sz w:val="22"/>
              </w:rPr>
              <w:t>0,0000</w:t>
            </w:r>
          </w:p>
        </w:tc>
      </w:tr>
      <w:tr w:rsidR="00C74D0C" w14:paraId="6FB125B5" w14:textId="77777777" w:rsidTr="00113086">
        <w:trPr>
          <w:jc w:val="center"/>
        </w:trPr>
        <w:tc>
          <w:tcPr>
            <w:tcW w:w="858" w:type="dxa"/>
            <w:shd w:val="clear" w:color="auto" w:fill="F2F2F2"/>
            <w:tcMar>
              <w:top w:w="40" w:type="dxa"/>
              <w:left w:w="100" w:type="dxa"/>
              <w:bottom w:w="40" w:type="dxa"/>
              <w:right w:w="100" w:type="dxa"/>
            </w:tcMar>
            <w:vAlign w:val="center"/>
          </w:tcPr>
          <w:p w14:paraId="4489B5C9" w14:textId="77777777" w:rsidR="00C74D0C" w:rsidRDefault="008F0C73">
            <w:pPr>
              <w:jc w:val="center"/>
            </w:pPr>
            <w:r>
              <w:rPr>
                <w:rFonts w:eastAsia="Times New Roman" w:cs="Times New Roman"/>
                <w:sz w:val="22"/>
              </w:rPr>
              <w:t>2</w:t>
            </w:r>
          </w:p>
        </w:tc>
        <w:tc>
          <w:tcPr>
            <w:tcW w:w="5286" w:type="dxa"/>
            <w:shd w:val="clear" w:color="auto" w:fill="F2F2F2"/>
            <w:tcMar>
              <w:top w:w="40" w:type="dxa"/>
              <w:left w:w="200" w:type="dxa"/>
              <w:bottom w:w="40" w:type="dxa"/>
              <w:right w:w="400" w:type="dxa"/>
            </w:tcMar>
            <w:vAlign w:val="center"/>
          </w:tcPr>
          <w:p w14:paraId="720FC312" w14:textId="77777777" w:rsidR="00C74D0C" w:rsidRDefault="008F0C73">
            <w:r>
              <w:rPr>
                <w:rFonts w:eastAsia="Times New Roman" w:cs="Times New Roman"/>
                <w:sz w:val="22"/>
              </w:rPr>
              <w:t>Максимум подпитки тепловой сети в эксплуатационном режиме</w:t>
            </w:r>
          </w:p>
        </w:tc>
        <w:tc>
          <w:tcPr>
            <w:tcW w:w="946" w:type="dxa"/>
          </w:tcPr>
          <w:p w14:paraId="61BB8EAF" w14:textId="77777777" w:rsidR="00C74D0C" w:rsidRDefault="00C74D0C"/>
        </w:tc>
        <w:tc>
          <w:tcPr>
            <w:tcW w:w="2255" w:type="dxa"/>
            <w:shd w:val="clear" w:color="auto" w:fill="FFFFFF"/>
            <w:tcMar>
              <w:top w:w="40" w:type="dxa"/>
              <w:left w:w="200" w:type="dxa"/>
              <w:bottom w:w="40" w:type="dxa"/>
              <w:right w:w="200" w:type="dxa"/>
            </w:tcMar>
            <w:vAlign w:val="center"/>
          </w:tcPr>
          <w:p w14:paraId="735DC73B" w14:textId="77777777" w:rsidR="00C74D0C" w:rsidRDefault="008F0C73">
            <w:pPr>
              <w:jc w:val="center"/>
            </w:pPr>
            <w:r>
              <w:rPr>
                <w:rFonts w:eastAsia="Times New Roman" w:cs="Times New Roman"/>
                <w:sz w:val="22"/>
              </w:rPr>
              <w:t>0,0000</w:t>
            </w:r>
          </w:p>
        </w:tc>
      </w:tr>
      <w:tr w:rsidR="00C74D0C" w14:paraId="51890B09" w14:textId="77777777" w:rsidTr="00113086">
        <w:trPr>
          <w:jc w:val="center"/>
        </w:trPr>
        <w:tc>
          <w:tcPr>
            <w:tcW w:w="858" w:type="dxa"/>
            <w:shd w:val="clear" w:color="auto" w:fill="F2F2F2"/>
            <w:tcMar>
              <w:top w:w="40" w:type="dxa"/>
              <w:left w:w="100" w:type="dxa"/>
              <w:bottom w:w="40" w:type="dxa"/>
              <w:right w:w="100" w:type="dxa"/>
            </w:tcMar>
            <w:vAlign w:val="center"/>
          </w:tcPr>
          <w:p w14:paraId="7A007395" w14:textId="77777777" w:rsidR="00C74D0C" w:rsidRDefault="008F0C73">
            <w:pPr>
              <w:jc w:val="center"/>
            </w:pPr>
            <w:r>
              <w:rPr>
                <w:rFonts w:eastAsia="Times New Roman" w:cs="Times New Roman"/>
                <w:sz w:val="22"/>
              </w:rPr>
              <w:t>3</w:t>
            </w:r>
          </w:p>
        </w:tc>
        <w:tc>
          <w:tcPr>
            <w:tcW w:w="5286" w:type="dxa"/>
            <w:shd w:val="clear" w:color="auto" w:fill="F2F2F2"/>
            <w:tcMar>
              <w:top w:w="40" w:type="dxa"/>
              <w:left w:w="200" w:type="dxa"/>
              <w:bottom w:w="40" w:type="dxa"/>
              <w:right w:w="400" w:type="dxa"/>
            </w:tcMar>
            <w:vAlign w:val="center"/>
          </w:tcPr>
          <w:p w14:paraId="7E5F0B71" w14:textId="77777777" w:rsidR="00C74D0C" w:rsidRDefault="008F0C73">
            <w:r>
              <w:rPr>
                <w:rFonts w:eastAsia="Times New Roman" w:cs="Times New Roman"/>
                <w:sz w:val="22"/>
              </w:rPr>
              <w:t xml:space="preserve">Максимум подпитки тепловой сети в период повреждения участка (в </w:t>
            </w:r>
            <w:r>
              <w:rPr>
                <w:rFonts w:eastAsia="Times New Roman" w:cs="Times New Roman"/>
                <w:sz w:val="22"/>
              </w:rPr>
              <w:t>аварийном режиме)</w:t>
            </w:r>
          </w:p>
        </w:tc>
        <w:tc>
          <w:tcPr>
            <w:tcW w:w="946" w:type="dxa"/>
          </w:tcPr>
          <w:p w14:paraId="1F46F90C" w14:textId="77777777" w:rsidR="00C74D0C" w:rsidRDefault="00C74D0C"/>
        </w:tc>
        <w:tc>
          <w:tcPr>
            <w:tcW w:w="2255" w:type="dxa"/>
            <w:shd w:val="clear" w:color="auto" w:fill="FFFFFF"/>
            <w:tcMar>
              <w:top w:w="40" w:type="dxa"/>
              <w:left w:w="200" w:type="dxa"/>
              <w:bottom w:w="40" w:type="dxa"/>
              <w:right w:w="200" w:type="dxa"/>
            </w:tcMar>
            <w:vAlign w:val="center"/>
          </w:tcPr>
          <w:p w14:paraId="00CCF2BE" w14:textId="77777777" w:rsidR="00C74D0C" w:rsidRDefault="008F0C73">
            <w:pPr>
              <w:jc w:val="center"/>
            </w:pPr>
            <w:r>
              <w:rPr>
                <w:rFonts w:eastAsia="Times New Roman" w:cs="Times New Roman"/>
                <w:sz w:val="22"/>
              </w:rPr>
              <w:t>0,0000</w:t>
            </w:r>
          </w:p>
        </w:tc>
      </w:tr>
    </w:tbl>
    <w:p w14:paraId="117931F7" w14:textId="77777777" w:rsidR="00C951E0" w:rsidRPr="00FB7B71" w:rsidRDefault="008F0C73" w:rsidP="00C951E0">
      <w:pPr>
        <w:pStyle w:val="a0"/>
        <w:rPr>
          <w:lang w:val="en-US" w:eastAsia="ru-RU"/>
        </w:rPr>
      </w:pPr>
    </w:p>
    <w:p w14:paraId="1C0A894B" w14:textId="77777777" w:rsidR="009F0622" w:rsidRPr="009F0622" w:rsidRDefault="008F0C73" w:rsidP="009F0622">
      <w:pPr>
        <w:pStyle w:val="2"/>
        <w:ind w:left="0" w:firstLine="0"/>
      </w:pPr>
      <w:bookmarkStart w:id="190" w:name="_Toc45099579"/>
      <w:bookmarkStart w:id="191" w:name="_Toc45614774"/>
      <w:bookmarkStart w:id="192" w:name="_Toc54952811"/>
      <w:bookmarkStart w:id="193" w:name="_Toc171607010"/>
      <w:r>
        <w:t>1.7.2</w:t>
      </w:r>
      <w:r w:rsidRPr="00C75CCE">
        <w:t xml:space="preserve"> </w:t>
      </w:r>
      <w:bookmarkEnd w:id="190"/>
      <w:bookmarkEnd w:id="191"/>
      <w:bookmarkEnd w:id="192"/>
      <w:r w:rsidRPr="00C75CCE">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93"/>
    </w:p>
    <w:p w14:paraId="5B41BF03" w14:textId="653B8DEA" w:rsidR="003638C6" w:rsidRDefault="008F0C73" w:rsidP="004F3119">
      <w:pPr>
        <w:pStyle w:val="a0"/>
        <w:rPr>
          <w:lang w:eastAsia="ru-RU"/>
        </w:rPr>
      </w:pPr>
    </w:p>
    <w:p w14:paraId="019D19BD" w14:textId="77777777" w:rsidR="00113086" w:rsidRPr="00831188" w:rsidRDefault="00113086" w:rsidP="00113086">
      <w:pPr>
        <w:pStyle w:val="a0"/>
        <w:ind w:firstLine="709"/>
        <w:rPr>
          <w:lang w:eastAsia="ru-RU"/>
        </w:rPr>
      </w:pPr>
      <w:r w:rsidRPr="00831188">
        <w:rPr>
          <w:lang w:eastAsia="ru-RU"/>
        </w:rPr>
        <w:t>Водоподготовительные установки теплоносителя для тепловых сетей отсутствуют.</w:t>
      </w:r>
    </w:p>
    <w:p w14:paraId="38C036A8" w14:textId="77777777" w:rsidR="00113086" w:rsidRPr="003638C6" w:rsidRDefault="00113086" w:rsidP="004F3119">
      <w:pPr>
        <w:pStyle w:val="a0"/>
        <w:rPr>
          <w:lang w:eastAsia="ru-RU"/>
        </w:rPr>
      </w:pPr>
    </w:p>
    <w:p w14:paraId="0449BBD9" w14:textId="77777777" w:rsidR="00934735" w:rsidRDefault="008F0C73" w:rsidP="00934735">
      <w:pPr>
        <w:pStyle w:val="2"/>
        <w:ind w:left="0" w:firstLine="0"/>
      </w:pPr>
      <w:bookmarkStart w:id="194" w:name="_Toc171607011"/>
      <w:r>
        <w:t>1.7.3</w:t>
      </w:r>
      <w:r w:rsidRPr="002F426D">
        <w:t xml:space="preserve"> </w:t>
      </w:r>
      <w:r w:rsidRPr="0017126F">
        <w:rPr>
          <w:szCs w:val="22"/>
        </w:rPr>
        <w:t xml:space="preserve">Описание </w:t>
      </w:r>
      <w:r w:rsidRPr="0017126F">
        <w:rPr>
          <w:szCs w:val="22"/>
        </w:rPr>
        <w:t>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w:t>
      </w:r>
      <w:r w:rsidRPr="0017126F">
        <w:rPr>
          <w:szCs w:val="22"/>
        </w:rPr>
        <w:t>лизации схемы теплоснабжения</w:t>
      </w:r>
      <w:bookmarkEnd w:id="194"/>
    </w:p>
    <w:p w14:paraId="1BB81A93" w14:textId="77777777" w:rsidR="008D039B" w:rsidRDefault="008F0C73" w:rsidP="008D039B">
      <w:pPr>
        <w:ind w:firstLine="709"/>
        <w:jc w:val="center"/>
        <w:rPr>
          <w:lang w:eastAsia="ru-RU"/>
        </w:rPr>
      </w:pPr>
    </w:p>
    <w:p w14:paraId="00E0295C" w14:textId="77777777" w:rsidR="00C74D0C" w:rsidRDefault="008F0C73">
      <w:pPr>
        <w:spacing w:before="400" w:after="200"/>
      </w:pPr>
      <w:r>
        <w:rPr>
          <w:b/>
        </w:rPr>
        <w:t>Таблица 1.7.3.1 - Изменения в балансах водоподготовительных установок</w:t>
      </w:r>
    </w:p>
    <w:tbl>
      <w:tblPr>
        <w:tblStyle w:val="a8"/>
        <w:tblW w:w="5000" w:type="pct"/>
        <w:jc w:val="center"/>
        <w:tblLook w:val="04A0" w:firstRow="1" w:lastRow="0" w:firstColumn="1" w:lastColumn="0" w:noHBand="0" w:noVBand="1"/>
      </w:tblPr>
      <w:tblGrid>
        <w:gridCol w:w="257"/>
        <w:gridCol w:w="2659"/>
        <w:gridCol w:w="1044"/>
        <w:gridCol w:w="2185"/>
        <w:gridCol w:w="1723"/>
        <w:gridCol w:w="1477"/>
      </w:tblGrid>
      <w:tr w:rsidR="00C74D0C" w14:paraId="7C63C36E" w14:textId="77777777" w:rsidTr="00113086">
        <w:trPr>
          <w:jc w:val="center"/>
        </w:trPr>
        <w:tc>
          <w:tcPr>
            <w:tcW w:w="257" w:type="dxa"/>
            <w:shd w:val="clear" w:color="auto" w:fill="F2F2F2"/>
            <w:tcMar>
              <w:top w:w="120" w:type="dxa"/>
              <w:left w:w="20" w:type="dxa"/>
              <w:bottom w:w="120" w:type="dxa"/>
              <w:right w:w="20" w:type="dxa"/>
            </w:tcMar>
            <w:vAlign w:val="center"/>
          </w:tcPr>
          <w:p w14:paraId="329F6B7D" w14:textId="77777777" w:rsidR="00C74D0C" w:rsidRDefault="008F0C73">
            <w:pPr>
              <w:jc w:val="center"/>
            </w:pPr>
            <w:r>
              <w:rPr>
                <w:rFonts w:eastAsia="Times New Roman" w:cs="Times New Roman"/>
                <w:sz w:val="22"/>
              </w:rPr>
              <w:t>№</w:t>
            </w:r>
          </w:p>
        </w:tc>
        <w:tc>
          <w:tcPr>
            <w:tcW w:w="2659" w:type="dxa"/>
            <w:shd w:val="clear" w:color="auto" w:fill="F2F2F2"/>
            <w:tcMar>
              <w:top w:w="120" w:type="dxa"/>
              <w:left w:w="200" w:type="dxa"/>
              <w:bottom w:w="120" w:type="dxa"/>
              <w:right w:w="200" w:type="dxa"/>
            </w:tcMar>
            <w:vAlign w:val="center"/>
          </w:tcPr>
          <w:p w14:paraId="28EB75AD" w14:textId="77777777" w:rsidR="00C74D0C" w:rsidRDefault="008F0C73">
            <w:pPr>
              <w:jc w:val="center"/>
            </w:pPr>
            <w:r>
              <w:rPr>
                <w:rFonts w:eastAsia="Times New Roman" w:cs="Times New Roman"/>
                <w:sz w:val="22"/>
              </w:rPr>
              <w:t>Показатель</w:t>
            </w:r>
          </w:p>
        </w:tc>
        <w:tc>
          <w:tcPr>
            <w:tcW w:w="1044" w:type="dxa"/>
            <w:shd w:val="clear" w:color="auto" w:fill="F2F2F2"/>
            <w:tcMar>
              <w:top w:w="120" w:type="dxa"/>
              <w:left w:w="200" w:type="dxa"/>
              <w:bottom w:w="120" w:type="dxa"/>
              <w:right w:w="200" w:type="dxa"/>
            </w:tcMar>
            <w:vAlign w:val="center"/>
          </w:tcPr>
          <w:p w14:paraId="6C0E35F7" w14:textId="77777777" w:rsidR="00C74D0C" w:rsidRDefault="008F0C73">
            <w:pPr>
              <w:jc w:val="center"/>
            </w:pPr>
            <w:r>
              <w:rPr>
                <w:rFonts w:eastAsia="Times New Roman" w:cs="Times New Roman"/>
                <w:sz w:val="22"/>
              </w:rPr>
              <w:t>Ед. изм.</w:t>
            </w:r>
          </w:p>
        </w:tc>
        <w:tc>
          <w:tcPr>
            <w:tcW w:w="2185" w:type="dxa"/>
            <w:shd w:val="clear" w:color="auto" w:fill="F2F2F2"/>
            <w:tcMar>
              <w:top w:w="120" w:type="dxa"/>
              <w:left w:w="200" w:type="dxa"/>
              <w:bottom w:w="120" w:type="dxa"/>
              <w:right w:w="200" w:type="dxa"/>
            </w:tcMar>
            <w:vAlign w:val="center"/>
          </w:tcPr>
          <w:p w14:paraId="78392B31" w14:textId="77777777" w:rsidR="00C74D0C" w:rsidRDefault="008F0C73">
            <w:pPr>
              <w:jc w:val="center"/>
            </w:pPr>
            <w:r>
              <w:rPr>
                <w:rFonts w:eastAsia="Times New Roman" w:cs="Times New Roman"/>
                <w:sz w:val="22"/>
              </w:rPr>
              <w:t>Предшествующий  актуализации схемы теплоснабжения</w:t>
            </w:r>
          </w:p>
        </w:tc>
        <w:tc>
          <w:tcPr>
            <w:tcW w:w="1723" w:type="dxa"/>
            <w:shd w:val="clear" w:color="auto" w:fill="F2F2F2"/>
            <w:tcMar>
              <w:top w:w="120" w:type="dxa"/>
              <w:left w:w="200" w:type="dxa"/>
              <w:bottom w:w="120" w:type="dxa"/>
              <w:right w:w="200" w:type="dxa"/>
            </w:tcMar>
            <w:vAlign w:val="center"/>
          </w:tcPr>
          <w:p w14:paraId="443AF2F5" w14:textId="77777777" w:rsidR="00C74D0C" w:rsidRDefault="008F0C73">
            <w:pPr>
              <w:jc w:val="center"/>
            </w:pPr>
            <w:r>
              <w:rPr>
                <w:rFonts w:eastAsia="Times New Roman" w:cs="Times New Roman"/>
                <w:sz w:val="22"/>
              </w:rPr>
              <w:t>На момент актуализации 2023</w:t>
            </w:r>
          </w:p>
        </w:tc>
        <w:tc>
          <w:tcPr>
            <w:tcW w:w="1477" w:type="dxa"/>
            <w:shd w:val="clear" w:color="auto" w:fill="F2F2F2"/>
            <w:tcMar>
              <w:top w:w="120" w:type="dxa"/>
              <w:left w:w="200" w:type="dxa"/>
              <w:bottom w:w="120" w:type="dxa"/>
              <w:right w:w="200" w:type="dxa"/>
            </w:tcMar>
            <w:vAlign w:val="center"/>
          </w:tcPr>
          <w:p w14:paraId="24877A18" w14:textId="77777777" w:rsidR="00C74D0C" w:rsidRDefault="008F0C73">
            <w:pPr>
              <w:jc w:val="center"/>
            </w:pPr>
            <w:r>
              <w:rPr>
                <w:rFonts w:eastAsia="Times New Roman" w:cs="Times New Roman"/>
                <w:sz w:val="22"/>
              </w:rPr>
              <w:t>Изменения</w:t>
            </w:r>
          </w:p>
        </w:tc>
      </w:tr>
      <w:tr w:rsidR="00C74D0C" w14:paraId="23D83FDE" w14:textId="77777777" w:rsidTr="00113086">
        <w:trPr>
          <w:jc w:val="center"/>
        </w:trPr>
        <w:tc>
          <w:tcPr>
            <w:tcW w:w="9345" w:type="dxa"/>
            <w:gridSpan w:val="6"/>
            <w:shd w:val="clear" w:color="auto" w:fill="DBE5F1"/>
            <w:tcMar>
              <w:top w:w="40" w:type="dxa"/>
              <w:left w:w="20" w:type="dxa"/>
              <w:bottom w:w="40" w:type="dxa"/>
              <w:right w:w="20" w:type="dxa"/>
            </w:tcMar>
            <w:vAlign w:val="center"/>
          </w:tcPr>
          <w:p w14:paraId="1A4D5590" w14:textId="77777777" w:rsidR="00C74D0C" w:rsidRDefault="008F0C73">
            <w:pPr>
              <w:jc w:val="center"/>
            </w:pPr>
            <w:r>
              <w:rPr>
                <w:rFonts w:eastAsia="Times New Roman" w:cs="Times New Roman"/>
                <w:sz w:val="22"/>
              </w:rPr>
              <w:t>МУП «Баганский коммунальщик»</w:t>
            </w:r>
          </w:p>
        </w:tc>
      </w:tr>
      <w:tr w:rsidR="00C74D0C" w14:paraId="1E171BCD" w14:textId="77777777" w:rsidTr="00113086">
        <w:trPr>
          <w:jc w:val="center"/>
        </w:trPr>
        <w:tc>
          <w:tcPr>
            <w:tcW w:w="9345" w:type="dxa"/>
            <w:gridSpan w:val="6"/>
            <w:shd w:val="clear" w:color="auto" w:fill="FFFFFF"/>
            <w:tcMar>
              <w:top w:w="40" w:type="dxa"/>
              <w:left w:w="20" w:type="dxa"/>
              <w:bottom w:w="40" w:type="dxa"/>
              <w:right w:w="20" w:type="dxa"/>
            </w:tcMar>
            <w:vAlign w:val="center"/>
          </w:tcPr>
          <w:p w14:paraId="3A16F739" w14:textId="77777777" w:rsidR="00C74D0C" w:rsidRDefault="008F0C73">
            <w:pPr>
              <w:jc w:val="center"/>
            </w:pPr>
            <w:r>
              <w:rPr>
                <w:rFonts w:eastAsia="Times New Roman" w:cs="Times New Roman"/>
                <w:sz w:val="22"/>
              </w:rPr>
              <w:t>Котельная с.Казанка, ул. Школьная, 15</w:t>
            </w:r>
          </w:p>
        </w:tc>
      </w:tr>
      <w:tr w:rsidR="00113086" w14:paraId="0423091C" w14:textId="77777777" w:rsidTr="00113086">
        <w:trPr>
          <w:jc w:val="center"/>
        </w:trPr>
        <w:tc>
          <w:tcPr>
            <w:tcW w:w="257" w:type="dxa"/>
            <w:shd w:val="clear" w:color="auto" w:fill="FFFFFF"/>
            <w:tcMar>
              <w:top w:w="40" w:type="dxa"/>
              <w:left w:w="20" w:type="dxa"/>
              <w:bottom w:w="40" w:type="dxa"/>
              <w:right w:w="20" w:type="dxa"/>
            </w:tcMar>
            <w:vAlign w:val="center"/>
          </w:tcPr>
          <w:p w14:paraId="779255FF" w14:textId="77777777" w:rsidR="00113086" w:rsidRDefault="00113086" w:rsidP="00113086">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43F9FF43" w14:textId="77777777" w:rsidR="00113086" w:rsidRDefault="00113086" w:rsidP="00113086">
            <w:pPr>
              <w:jc w:val="center"/>
            </w:pPr>
            <w:r>
              <w:rPr>
                <w:rFonts w:eastAsia="Times New Roman" w:cs="Times New Roman"/>
                <w:sz w:val="22"/>
              </w:rPr>
              <w:t>Производительность водоподготовительных установок</w:t>
            </w:r>
          </w:p>
        </w:tc>
        <w:tc>
          <w:tcPr>
            <w:tcW w:w="1044" w:type="dxa"/>
            <w:shd w:val="clear" w:color="auto" w:fill="FFFFFF"/>
            <w:tcMar>
              <w:top w:w="40" w:type="dxa"/>
              <w:left w:w="200" w:type="dxa"/>
              <w:bottom w:w="40" w:type="dxa"/>
              <w:right w:w="200" w:type="dxa"/>
            </w:tcMar>
            <w:vAlign w:val="center"/>
          </w:tcPr>
          <w:p w14:paraId="68C28F45" w14:textId="77777777" w:rsidR="00113086" w:rsidRDefault="00113086" w:rsidP="00113086">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0AFF336B" w14:textId="2B7CC05D" w:rsidR="00113086" w:rsidRDefault="00113086" w:rsidP="00113086">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7B64522E" w14:textId="60AF0842" w:rsidR="00113086" w:rsidRDefault="00113086" w:rsidP="00113086">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52B1A566" w14:textId="05C0B1E9" w:rsidR="00113086" w:rsidRDefault="00113086" w:rsidP="00113086">
            <w:pPr>
              <w:jc w:val="center"/>
              <w:rPr>
                <w:sz w:val="22"/>
              </w:rPr>
            </w:pPr>
            <w:r>
              <w:rPr>
                <w:rFonts w:eastAsia="Times New Roman" w:cs="Times New Roman"/>
                <w:sz w:val="22"/>
              </w:rPr>
              <w:t>0,0000</w:t>
            </w:r>
          </w:p>
        </w:tc>
      </w:tr>
      <w:tr w:rsidR="00113086" w14:paraId="6AA33543" w14:textId="77777777" w:rsidTr="00113086">
        <w:trPr>
          <w:jc w:val="center"/>
        </w:trPr>
        <w:tc>
          <w:tcPr>
            <w:tcW w:w="257" w:type="dxa"/>
            <w:shd w:val="clear" w:color="auto" w:fill="FFFFFF"/>
            <w:tcMar>
              <w:top w:w="40" w:type="dxa"/>
              <w:left w:w="20" w:type="dxa"/>
              <w:bottom w:w="40" w:type="dxa"/>
              <w:right w:w="20" w:type="dxa"/>
            </w:tcMar>
            <w:vAlign w:val="center"/>
          </w:tcPr>
          <w:p w14:paraId="4F211C7C" w14:textId="77777777" w:rsidR="00113086" w:rsidRDefault="00113086" w:rsidP="00113086">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444EAC6B" w14:textId="77777777" w:rsidR="00113086" w:rsidRDefault="00113086" w:rsidP="00113086">
            <w:pPr>
              <w:jc w:val="center"/>
            </w:pPr>
            <w:r>
              <w:rPr>
                <w:rFonts w:eastAsia="Times New Roman" w:cs="Times New Roman"/>
                <w:sz w:val="22"/>
              </w:rPr>
              <w:t xml:space="preserve">Максимальное потребление теплоносителя </w:t>
            </w:r>
          </w:p>
        </w:tc>
        <w:tc>
          <w:tcPr>
            <w:tcW w:w="1044" w:type="dxa"/>
            <w:shd w:val="clear" w:color="auto" w:fill="FFFFFF"/>
            <w:tcMar>
              <w:top w:w="40" w:type="dxa"/>
              <w:left w:w="200" w:type="dxa"/>
              <w:bottom w:w="40" w:type="dxa"/>
              <w:right w:w="200" w:type="dxa"/>
            </w:tcMar>
            <w:vAlign w:val="center"/>
          </w:tcPr>
          <w:p w14:paraId="193969E1" w14:textId="77777777" w:rsidR="00113086" w:rsidRDefault="00113086" w:rsidP="00113086">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4A9F8A85" w14:textId="6BEC6AD4" w:rsidR="00113086" w:rsidRDefault="00113086" w:rsidP="00113086">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6591E97B" w14:textId="6E4D8386" w:rsidR="00113086" w:rsidRDefault="00113086" w:rsidP="00113086">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29B6F35E" w14:textId="4C75DD09" w:rsidR="00113086" w:rsidRDefault="00113086" w:rsidP="00113086">
            <w:pPr>
              <w:jc w:val="center"/>
              <w:rPr>
                <w:sz w:val="22"/>
              </w:rPr>
            </w:pPr>
            <w:r>
              <w:rPr>
                <w:rFonts w:eastAsia="Times New Roman" w:cs="Times New Roman"/>
                <w:sz w:val="22"/>
              </w:rPr>
              <w:t>0,0000</w:t>
            </w:r>
          </w:p>
        </w:tc>
      </w:tr>
      <w:tr w:rsidR="00113086" w14:paraId="3C6339EE" w14:textId="77777777" w:rsidTr="00113086">
        <w:trPr>
          <w:jc w:val="center"/>
        </w:trPr>
        <w:tc>
          <w:tcPr>
            <w:tcW w:w="257" w:type="dxa"/>
            <w:shd w:val="clear" w:color="auto" w:fill="FFFFFF"/>
            <w:tcMar>
              <w:top w:w="40" w:type="dxa"/>
              <w:left w:w="20" w:type="dxa"/>
              <w:bottom w:w="40" w:type="dxa"/>
              <w:right w:w="20" w:type="dxa"/>
            </w:tcMar>
            <w:vAlign w:val="center"/>
          </w:tcPr>
          <w:p w14:paraId="123F3C8F" w14:textId="77777777" w:rsidR="00113086" w:rsidRDefault="00113086" w:rsidP="00113086">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1F02FF09" w14:textId="77777777" w:rsidR="00113086" w:rsidRDefault="00113086" w:rsidP="00113086">
            <w:pPr>
              <w:jc w:val="center"/>
            </w:pPr>
            <w:r>
              <w:rPr>
                <w:rFonts w:eastAsia="Times New Roman" w:cs="Times New Roman"/>
                <w:sz w:val="22"/>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50FEC1E1" w14:textId="77777777" w:rsidR="00113086" w:rsidRDefault="00113086" w:rsidP="00113086">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5860A4C3" w14:textId="67CB25F3" w:rsidR="00113086" w:rsidRDefault="00113086" w:rsidP="00113086">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0E9DA662" w14:textId="6FA41B85" w:rsidR="00113086" w:rsidRDefault="00113086" w:rsidP="00113086">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5104B366" w14:textId="60AD6E3F" w:rsidR="00113086" w:rsidRDefault="00113086" w:rsidP="00113086">
            <w:pPr>
              <w:jc w:val="center"/>
              <w:rPr>
                <w:sz w:val="22"/>
              </w:rPr>
            </w:pPr>
            <w:r>
              <w:rPr>
                <w:rFonts w:eastAsia="Times New Roman" w:cs="Times New Roman"/>
                <w:sz w:val="22"/>
              </w:rPr>
              <w:t>0,0000</w:t>
            </w:r>
          </w:p>
        </w:tc>
      </w:tr>
      <w:tr w:rsidR="00C74D0C" w14:paraId="5F560746" w14:textId="77777777" w:rsidTr="00113086">
        <w:trPr>
          <w:jc w:val="center"/>
        </w:trPr>
        <w:tc>
          <w:tcPr>
            <w:tcW w:w="9345" w:type="dxa"/>
            <w:gridSpan w:val="6"/>
            <w:shd w:val="clear" w:color="auto" w:fill="DBE5F1"/>
            <w:tcMar>
              <w:top w:w="40" w:type="dxa"/>
              <w:left w:w="20" w:type="dxa"/>
              <w:bottom w:w="40" w:type="dxa"/>
              <w:right w:w="20" w:type="dxa"/>
            </w:tcMar>
            <w:vAlign w:val="center"/>
          </w:tcPr>
          <w:p w14:paraId="45B22C30" w14:textId="77777777" w:rsidR="00C74D0C" w:rsidRDefault="008F0C73">
            <w:pPr>
              <w:jc w:val="center"/>
            </w:pPr>
            <w:r>
              <w:rPr>
                <w:rFonts w:eastAsia="Times New Roman" w:cs="Times New Roman"/>
                <w:sz w:val="22"/>
              </w:rPr>
              <w:t xml:space="preserve">МКУ «ЦМТО </w:t>
            </w:r>
            <w:r>
              <w:rPr>
                <w:rFonts w:eastAsia="Times New Roman" w:cs="Times New Roman"/>
                <w:sz w:val="22"/>
              </w:rPr>
              <w:t>Казанского сельсовета»</w:t>
            </w:r>
          </w:p>
        </w:tc>
      </w:tr>
      <w:tr w:rsidR="00C74D0C" w14:paraId="04B8AEA0" w14:textId="77777777" w:rsidTr="00113086">
        <w:trPr>
          <w:jc w:val="center"/>
        </w:trPr>
        <w:tc>
          <w:tcPr>
            <w:tcW w:w="9345" w:type="dxa"/>
            <w:gridSpan w:val="6"/>
            <w:shd w:val="clear" w:color="auto" w:fill="FFFFFF"/>
            <w:tcMar>
              <w:top w:w="40" w:type="dxa"/>
              <w:left w:w="20" w:type="dxa"/>
              <w:bottom w:w="40" w:type="dxa"/>
              <w:right w:w="20" w:type="dxa"/>
            </w:tcMar>
            <w:vAlign w:val="center"/>
          </w:tcPr>
          <w:p w14:paraId="02620078" w14:textId="611F1985"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r>
      <w:tr w:rsidR="00113086" w14:paraId="6ADB0D5D" w14:textId="77777777" w:rsidTr="00113086">
        <w:trPr>
          <w:jc w:val="center"/>
        </w:trPr>
        <w:tc>
          <w:tcPr>
            <w:tcW w:w="257" w:type="dxa"/>
            <w:shd w:val="clear" w:color="auto" w:fill="FFFFFF"/>
            <w:tcMar>
              <w:top w:w="40" w:type="dxa"/>
              <w:left w:w="20" w:type="dxa"/>
              <w:bottom w:w="40" w:type="dxa"/>
              <w:right w:w="20" w:type="dxa"/>
            </w:tcMar>
            <w:vAlign w:val="center"/>
          </w:tcPr>
          <w:p w14:paraId="3C0FD7FD" w14:textId="77777777" w:rsidR="00113086" w:rsidRDefault="00113086" w:rsidP="00113086">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46DDE7A8" w14:textId="77777777" w:rsidR="00113086" w:rsidRDefault="00113086" w:rsidP="00113086">
            <w:pPr>
              <w:jc w:val="center"/>
            </w:pPr>
            <w:r>
              <w:rPr>
                <w:rFonts w:eastAsia="Times New Roman" w:cs="Times New Roman"/>
                <w:sz w:val="22"/>
              </w:rPr>
              <w:t>Производительность водоподготовительных установок</w:t>
            </w:r>
          </w:p>
        </w:tc>
        <w:tc>
          <w:tcPr>
            <w:tcW w:w="1044" w:type="dxa"/>
            <w:shd w:val="clear" w:color="auto" w:fill="FFFFFF"/>
            <w:tcMar>
              <w:top w:w="40" w:type="dxa"/>
              <w:left w:w="200" w:type="dxa"/>
              <w:bottom w:w="40" w:type="dxa"/>
              <w:right w:w="200" w:type="dxa"/>
            </w:tcMar>
            <w:vAlign w:val="center"/>
          </w:tcPr>
          <w:p w14:paraId="4A0CF205" w14:textId="77777777" w:rsidR="00113086" w:rsidRDefault="00113086" w:rsidP="00113086">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6DAD896C" w14:textId="6A3E1162" w:rsidR="00113086" w:rsidRDefault="00113086" w:rsidP="00113086">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357DEBBF" w14:textId="2E237923" w:rsidR="00113086" w:rsidRDefault="00113086" w:rsidP="00113086">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3AC9CD70" w14:textId="6A72EE64" w:rsidR="00113086" w:rsidRDefault="00113086" w:rsidP="00113086">
            <w:pPr>
              <w:jc w:val="center"/>
              <w:rPr>
                <w:sz w:val="22"/>
              </w:rPr>
            </w:pPr>
            <w:r>
              <w:rPr>
                <w:rFonts w:eastAsia="Times New Roman" w:cs="Times New Roman"/>
                <w:sz w:val="22"/>
              </w:rPr>
              <w:t>0,0000</w:t>
            </w:r>
          </w:p>
        </w:tc>
      </w:tr>
      <w:tr w:rsidR="00113086" w14:paraId="025F682A" w14:textId="77777777" w:rsidTr="00113086">
        <w:trPr>
          <w:jc w:val="center"/>
        </w:trPr>
        <w:tc>
          <w:tcPr>
            <w:tcW w:w="257" w:type="dxa"/>
            <w:shd w:val="clear" w:color="auto" w:fill="FFFFFF"/>
            <w:tcMar>
              <w:top w:w="40" w:type="dxa"/>
              <w:left w:w="20" w:type="dxa"/>
              <w:bottom w:w="40" w:type="dxa"/>
              <w:right w:w="20" w:type="dxa"/>
            </w:tcMar>
            <w:vAlign w:val="center"/>
          </w:tcPr>
          <w:p w14:paraId="709C9428" w14:textId="77777777" w:rsidR="00113086" w:rsidRDefault="00113086" w:rsidP="00113086">
            <w:pPr>
              <w:jc w:val="center"/>
            </w:pPr>
            <w:r>
              <w:rPr>
                <w:rFonts w:eastAsia="Times New Roman" w:cs="Times New Roman"/>
                <w:sz w:val="22"/>
              </w:rPr>
              <w:lastRenderedPageBreak/>
              <w:t>2</w:t>
            </w:r>
          </w:p>
        </w:tc>
        <w:tc>
          <w:tcPr>
            <w:tcW w:w="2659" w:type="dxa"/>
            <w:shd w:val="clear" w:color="auto" w:fill="FFFFFF"/>
            <w:tcMar>
              <w:top w:w="40" w:type="dxa"/>
              <w:left w:w="200" w:type="dxa"/>
              <w:bottom w:w="40" w:type="dxa"/>
              <w:right w:w="200" w:type="dxa"/>
            </w:tcMar>
            <w:vAlign w:val="center"/>
          </w:tcPr>
          <w:p w14:paraId="41ECA79C" w14:textId="77777777" w:rsidR="00113086" w:rsidRDefault="00113086" w:rsidP="00113086">
            <w:pPr>
              <w:jc w:val="center"/>
            </w:pPr>
            <w:r>
              <w:rPr>
                <w:rFonts w:eastAsia="Times New Roman" w:cs="Times New Roman"/>
                <w:sz w:val="22"/>
              </w:rPr>
              <w:t xml:space="preserve">Максимальное потребление теплоносителя </w:t>
            </w:r>
          </w:p>
        </w:tc>
        <w:tc>
          <w:tcPr>
            <w:tcW w:w="1044" w:type="dxa"/>
            <w:shd w:val="clear" w:color="auto" w:fill="FFFFFF"/>
            <w:tcMar>
              <w:top w:w="40" w:type="dxa"/>
              <w:left w:w="200" w:type="dxa"/>
              <w:bottom w:w="40" w:type="dxa"/>
              <w:right w:w="200" w:type="dxa"/>
            </w:tcMar>
            <w:vAlign w:val="center"/>
          </w:tcPr>
          <w:p w14:paraId="2EE6E6DC" w14:textId="77777777" w:rsidR="00113086" w:rsidRDefault="00113086" w:rsidP="00113086">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6B3361EE" w14:textId="6A2DCA25" w:rsidR="00113086" w:rsidRDefault="00113086" w:rsidP="00113086">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2D40E9C3" w14:textId="4E859403" w:rsidR="00113086" w:rsidRDefault="00113086" w:rsidP="00113086">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2E54B2E3" w14:textId="563072C1" w:rsidR="00113086" w:rsidRDefault="00113086" w:rsidP="00113086">
            <w:pPr>
              <w:jc w:val="center"/>
              <w:rPr>
                <w:sz w:val="22"/>
              </w:rPr>
            </w:pPr>
            <w:r>
              <w:rPr>
                <w:rFonts w:eastAsia="Times New Roman" w:cs="Times New Roman"/>
                <w:sz w:val="22"/>
              </w:rPr>
              <w:t>0,0000</w:t>
            </w:r>
          </w:p>
        </w:tc>
      </w:tr>
      <w:tr w:rsidR="00113086" w14:paraId="43BA55F7" w14:textId="77777777" w:rsidTr="00113086">
        <w:trPr>
          <w:jc w:val="center"/>
        </w:trPr>
        <w:tc>
          <w:tcPr>
            <w:tcW w:w="257" w:type="dxa"/>
            <w:shd w:val="clear" w:color="auto" w:fill="FFFFFF"/>
            <w:tcMar>
              <w:top w:w="40" w:type="dxa"/>
              <w:left w:w="20" w:type="dxa"/>
              <w:bottom w:w="40" w:type="dxa"/>
              <w:right w:w="20" w:type="dxa"/>
            </w:tcMar>
            <w:vAlign w:val="center"/>
          </w:tcPr>
          <w:p w14:paraId="212BC17E" w14:textId="77777777" w:rsidR="00113086" w:rsidRDefault="00113086" w:rsidP="00113086">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26AAB507" w14:textId="77777777" w:rsidR="00113086" w:rsidRDefault="00113086" w:rsidP="00113086">
            <w:pPr>
              <w:jc w:val="center"/>
            </w:pPr>
            <w:r>
              <w:rPr>
                <w:rFonts w:eastAsia="Times New Roman" w:cs="Times New Roman"/>
                <w:sz w:val="22"/>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7DEF8523" w14:textId="77777777" w:rsidR="00113086" w:rsidRDefault="00113086" w:rsidP="00113086">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68D38760" w14:textId="79B0DCB5" w:rsidR="00113086" w:rsidRDefault="00113086" w:rsidP="00113086">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15FD4ADD" w14:textId="1997AA74" w:rsidR="00113086" w:rsidRDefault="00113086" w:rsidP="00113086">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312DC3B9" w14:textId="1BAF3CB1" w:rsidR="00113086" w:rsidRDefault="00113086" w:rsidP="00113086">
            <w:pPr>
              <w:jc w:val="center"/>
              <w:rPr>
                <w:sz w:val="22"/>
              </w:rPr>
            </w:pPr>
            <w:r>
              <w:rPr>
                <w:rFonts w:eastAsia="Times New Roman" w:cs="Times New Roman"/>
                <w:sz w:val="22"/>
              </w:rPr>
              <w:t>0,0000</w:t>
            </w:r>
          </w:p>
        </w:tc>
      </w:tr>
    </w:tbl>
    <w:p w14:paraId="5E80C2B0" w14:textId="77777777" w:rsidR="003638C6" w:rsidRPr="003638C6" w:rsidRDefault="008F0C73" w:rsidP="008D039B">
      <w:hyperlink r:id="rId96" w:anchor="bookmark38" w:history="1"/>
    </w:p>
    <w:p w14:paraId="0CB9D19A" w14:textId="77777777" w:rsidR="007057CB" w:rsidRDefault="008F0C73" w:rsidP="00701E71">
      <w:pPr>
        <w:pStyle w:val="2"/>
        <w:ind w:left="0" w:firstLine="0"/>
      </w:pPr>
      <w:hyperlink r:id="rId97" w:anchor="bookmark81" w:history="1">
        <w:bookmarkStart w:id="195" w:name="_Toc30058739"/>
        <w:bookmarkStart w:id="196" w:name="_Toc31810093"/>
        <w:bookmarkStart w:id="197" w:name="_Toc171607012"/>
        <w:r w:rsidRPr="008D5F87">
          <w:t xml:space="preserve">Часть </w:t>
        </w:r>
        <w:r>
          <w:t>8</w:t>
        </w:r>
        <w:r w:rsidRPr="008D5F87">
          <w:t>. ТОПЛИВНЫЕ БАЛАНСЫ ИСТОЧНИКОВ ТЕПЛОВОЙ ЭНЕРГИИ И СИСТЕМА</w:t>
        </w:r>
      </w:hyperlink>
      <w:r w:rsidRPr="008D5F87">
        <w:t xml:space="preserve"> </w:t>
      </w:r>
      <w:hyperlink r:id="rId98" w:anchor="bookmark81" w:history="1">
        <w:r w:rsidRPr="008D5F87">
          <w:t>ОБЕСПЕЧЕНИЯ ТОПЛИВОМ</w:t>
        </w:r>
        <w:bookmarkEnd w:id="195"/>
        <w:bookmarkEnd w:id="196"/>
        <w:bookmarkEnd w:id="197"/>
      </w:hyperlink>
    </w:p>
    <w:p w14:paraId="4FAAB77E" w14:textId="77777777" w:rsidR="003A60DB" w:rsidRDefault="008F0C73" w:rsidP="003A60DB">
      <w:pPr>
        <w:rPr>
          <w:lang w:eastAsia="ru-RU"/>
        </w:rPr>
      </w:pPr>
    </w:p>
    <w:p w14:paraId="634E3F9A" w14:textId="77777777" w:rsidR="00D60B57" w:rsidRDefault="008F0C73" w:rsidP="00D60B57">
      <w:pPr>
        <w:pStyle w:val="2"/>
        <w:ind w:left="0" w:firstLine="0"/>
        <w:rPr>
          <w:szCs w:val="22"/>
        </w:rPr>
      </w:pPr>
      <w:hyperlink r:id="rId99" w:anchor="bookmark82" w:history="1">
        <w:bookmarkStart w:id="198" w:name="_Toc171607013"/>
        <w:r w:rsidRPr="00D60B57">
          <w:t>1.8.1 Описание видов и количества используемого основного топлива для каждого</w:t>
        </w:r>
      </w:hyperlink>
      <w:r w:rsidRPr="00D60B57">
        <w:rPr>
          <w:szCs w:val="22"/>
        </w:rPr>
        <w:t xml:space="preserve"> </w:t>
      </w:r>
      <w:hyperlink r:id="rId100" w:anchor="bookmark82" w:history="1">
        <w:r w:rsidRPr="00D60B57">
          <w:t>источника тепловой энергии</w:t>
        </w:r>
        <w:bookmarkEnd w:id="198"/>
      </w:hyperlink>
    </w:p>
    <w:p w14:paraId="4BEAE730" w14:textId="77777777" w:rsidR="00D60B57" w:rsidRDefault="008F0C73" w:rsidP="00D60B57">
      <w:pPr>
        <w:pStyle w:val="a0"/>
        <w:rPr>
          <w:lang w:eastAsia="ru-RU"/>
        </w:rPr>
      </w:pPr>
    </w:p>
    <w:p w14:paraId="0DB3FA07" w14:textId="77777777" w:rsidR="00B94C95" w:rsidRPr="00B94C95" w:rsidRDefault="008F0C73" w:rsidP="00B94C95">
      <w:pPr>
        <w:pStyle w:val="a0"/>
        <w:ind w:firstLine="709"/>
        <w:jc w:val="both"/>
        <w:rPr>
          <w:bCs/>
        </w:rPr>
      </w:pPr>
      <w:r>
        <w:t xml:space="preserve">Виды топлива, используемые </w:t>
      </w:r>
      <w:r w:rsidRPr="00A01F9A">
        <w:rPr>
          <w:bCs/>
        </w:rPr>
        <w:t>источниками тепловой энергии представлены в таблице ниже.</w:t>
      </w:r>
    </w:p>
    <w:p w14:paraId="20AD0428" w14:textId="77777777" w:rsidR="00C74D0C" w:rsidRDefault="008F0C73">
      <w:pPr>
        <w:spacing w:before="400" w:after="200"/>
      </w:pPr>
      <w:r>
        <w:rPr>
          <w:b/>
        </w:rPr>
        <w:t>Таблица 1.8.1.1 - Топливный б</w:t>
      </w:r>
      <w:r>
        <w:rPr>
          <w:b/>
        </w:rPr>
        <w:t>аланс системы теплоснабжения, образованной на базе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185"/>
        <w:gridCol w:w="1823"/>
        <w:gridCol w:w="1147"/>
        <w:gridCol w:w="840"/>
        <w:gridCol w:w="840"/>
        <w:gridCol w:w="840"/>
        <w:gridCol w:w="1335"/>
        <w:gridCol w:w="1335"/>
      </w:tblGrid>
      <w:tr w:rsidR="00C74D0C" w14:paraId="4104A27A" w14:textId="77777777">
        <w:trPr>
          <w:jc w:val="center"/>
        </w:trPr>
        <w:tc>
          <w:tcPr>
            <w:tcW w:w="2310" w:type="pct"/>
            <w:shd w:val="clear" w:color="auto" w:fill="F2F2F2"/>
            <w:tcMar>
              <w:top w:w="120" w:type="dxa"/>
              <w:left w:w="200" w:type="dxa"/>
              <w:bottom w:w="120" w:type="dxa"/>
              <w:right w:w="200" w:type="dxa"/>
            </w:tcMar>
            <w:vAlign w:val="center"/>
          </w:tcPr>
          <w:p w14:paraId="28852D20" w14:textId="77777777" w:rsidR="00C74D0C" w:rsidRDefault="008F0C73">
            <w:pPr>
              <w:jc w:val="center"/>
            </w:pPr>
            <w:r>
              <w:rPr>
                <w:rFonts w:eastAsia="Times New Roman" w:cs="Times New Roman"/>
                <w:sz w:val="22"/>
              </w:rPr>
              <w:t>Вид топлива</w:t>
            </w:r>
          </w:p>
        </w:tc>
        <w:tc>
          <w:tcPr>
            <w:tcW w:w="2310" w:type="pct"/>
            <w:shd w:val="clear" w:color="auto" w:fill="F2F2F2"/>
            <w:tcMar>
              <w:top w:w="120" w:type="dxa"/>
              <w:left w:w="200" w:type="dxa"/>
              <w:bottom w:w="120" w:type="dxa"/>
              <w:right w:w="200" w:type="dxa"/>
            </w:tcMar>
            <w:vAlign w:val="center"/>
          </w:tcPr>
          <w:p w14:paraId="1821001D" w14:textId="77777777" w:rsidR="00C74D0C" w:rsidRDefault="008F0C73">
            <w:pPr>
              <w:jc w:val="center"/>
            </w:pPr>
            <w:r>
              <w:rPr>
                <w:rFonts w:eastAsia="Times New Roman" w:cs="Times New Roman"/>
                <w:sz w:val="22"/>
              </w:rPr>
              <w:t>Наименование</w:t>
            </w:r>
          </w:p>
        </w:tc>
        <w:tc>
          <w:tcPr>
            <w:tcW w:w="2310" w:type="pct"/>
            <w:shd w:val="clear" w:color="auto" w:fill="F2F2F2"/>
            <w:tcMar>
              <w:top w:w="120" w:type="dxa"/>
              <w:left w:w="200" w:type="dxa"/>
              <w:bottom w:w="120" w:type="dxa"/>
              <w:right w:w="200" w:type="dxa"/>
            </w:tcMar>
            <w:vAlign w:val="center"/>
          </w:tcPr>
          <w:p w14:paraId="450E2A0F" w14:textId="77777777" w:rsidR="00C74D0C" w:rsidRDefault="008F0C73">
            <w:pPr>
              <w:jc w:val="center"/>
            </w:pPr>
            <w:r>
              <w:rPr>
                <w:rFonts w:eastAsia="Times New Roman" w:cs="Times New Roman"/>
                <w:sz w:val="22"/>
              </w:rPr>
              <w:t>Ед. изм.</w:t>
            </w:r>
          </w:p>
        </w:tc>
        <w:tc>
          <w:tcPr>
            <w:tcW w:w="2310" w:type="pct"/>
            <w:shd w:val="clear" w:color="auto" w:fill="F2F2F2"/>
            <w:tcMar>
              <w:top w:w="120" w:type="dxa"/>
              <w:left w:w="200" w:type="dxa"/>
              <w:bottom w:w="120" w:type="dxa"/>
              <w:right w:w="200" w:type="dxa"/>
            </w:tcMar>
            <w:vAlign w:val="center"/>
          </w:tcPr>
          <w:p w14:paraId="4B704CE7" w14:textId="77777777" w:rsidR="00C74D0C" w:rsidRDefault="008F0C73">
            <w:pPr>
              <w:jc w:val="center"/>
            </w:pPr>
            <w:r>
              <w:rPr>
                <w:rFonts w:eastAsia="Times New Roman" w:cs="Times New Roman"/>
                <w:sz w:val="22"/>
              </w:rPr>
              <w:t>2019</w:t>
            </w:r>
          </w:p>
        </w:tc>
        <w:tc>
          <w:tcPr>
            <w:tcW w:w="2310" w:type="pct"/>
            <w:shd w:val="clear" w:color="auto" w:fill="F2F2F2"/>
            <w:tcMar>
              <w:top w:w="120" w:type="dxa"/>
              <w:left w:w="200" w:type="dxa"/>
              <w:bottom w:w="120" w:type="dxa"/>
              <w:right w:w="200" w:type="dxa"/>
            </w:tcMar>
            <w:vAlign w:val="center"/>
          </w:tcPr>
          <w:p w14:paraId="2E431063" w14:textId="77777777" w:rsidR="00C74D0C" w:rsidRDefault="008F0C73">
            <w:pPr>
              <w:jc w:val="center"/>
            </w:pPr>
            <w:r>
              <w:rPr>
                <w:rFonts w:eastAsia="Times New Roman" w:cs="Times New Roman"/>
                <w:sz w:val="22"/>
              </w:rPr>
              <w:t>2020</w:t>
            </w:r>
          </w:p>
        </w:tc>
        <w:tc>
          <w:tcPr>
            <w:tcW w:w="2310" w:type="pct"/>
            <w:shd w:val="clear" w:color="auto" w:fill="F2F2F2"/>
            <w:tcMar>
              <w:top w:w="120" w:type="dxa"/>
              <w:left w:w="200" w:type="dxa"/>
              <w:bottom w:w="120" w:type="dxa"/>
              <w:right w:w="200" w:type="dxa"/>
            </w:tcMar>
            <w:vAlign w:val="center"/>
          </w:tcPr>
          <w:p w14:paraId="5DD870F7" w14:textId="77777777" w:rsidR="00C74D0C" w:rsidRDefault="008F0C73">
            <w:pPr>
              <w:jc w:val="center"/>
            </w:pPr>
            <w:r>
              <w:rPr>
                <w:rFonts w:eastAsia="Times New Roman" w:cs="Times New Roman"/>
                <w:sz w:val="22"/>
              </w:rPr>
              <w:t>2021</w:t>
            </w:r>
          </w:p>
        </w:tc>
        <w:tc>
          <w:tcPr>
            <w:tcW w:w="2310" w:type="pct"/>
            <w:shd w:val="clear" w:color="auto" w:fill="F2F2F2"/>
            <w:tcMar>
              <w:top w:w="120" w:type="dxa"/>
              <w:left w:w="200" w:type="dxa"/>
              <w:bottom w:w="120" w:type="dxa"/>
              <w:right w:w="200" w:type="dxa"/>
            </w:tcMar>
            <w:vAlign w:val="center"/>
          </w:tcPr>
          <w:p w14:paraId="5372AD1D" w14:textId="77777777" w:rsidR="00C74D0C" w:rsidRDefault="008F0C73">
            <w:pPr>
              <w:jc w:val="center"/>
            </w:pPr>
            <w:r>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71681543" w14:textId="77777777" w:rsidR="00C74D0C" w:rsidRDefault="008F0C73">
            <w:pPr>
              <w:jc w:val="center"/>
            </w:pPr>
            <w:r>
              <w:rPr>
                <w:rFonts w:eastAsia="Times New Roman" w:cs="Times New Roman"/>
                <w:sz w:val="22"/>
              </w:rPr>
              <w:t>2023</w:t>
            </w:r>
          </w:p>
        </w:tc>
      </w:tr>
      <w:tr w:rsidR="00C74D0C" w14:paraId="69978EFB" w14:textId="77777777">
        <w:trPr>
          <w:jc w:val="center"/>
        </w:trPr>
        <w:tc>
          <w:tcPr>
            <w:tcW w:w="2310" w:type="pct"/>
            <w:gridSpan w:val="8"/>
          </w:tcPr>
          <w:p w14:paraId="69D9F4F7" w14:textId="77777777" w:rsidR="00C74D0C" w:rsidRDefault="00C74D0C"/>
        </w:tc>
      </w:tr>
      <w:tr w:rsidR="00C74D0C" w14:paraId="399C1CF0" w14:textId="77777777">
        <w:trPr>
          <w:jc w:val="center"/>
        </w:trPr>
        <w:tc>
          <w:tcPr>
            <w:tcW w:w="2310" w:type="pct"/>
            <w:gridSpan w:val="8"/>
            <w:shd w:val="clear" w:color="auto" w:fill="FFFFFF"/>
            <w:tcMar>
              <w:top w:w="40" w:type="dxa"/>
              <w:left w:w="160" w:type="dxa"/>
              <w:bottom w:w="40" w:type="dxa"/>
              <w:right w:w="200" w:type="dxa"/>
            </w:tcMar>
            <w:vAlign w:val="center"/>
          </w:tcPr>
          <w:p w14:paraId="7655188F" w14:textId="31855977" w:rsidR="00C74D0C" w:rsidRDefault="008F0C73">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r>
      <w:tr w:rsidR="00C74D0C" w14:paraId="17E592E6" w14:textId="77777777">
        <w:trPr>
          <w:jc w:val="center"/>
        </w:trPr>
        <w:tc>
          <w:tcPr>
            <w:tcW w:w="2310" w:type="pct"/>
            <w:vMerge w:val="restart"/>
            <w:shd w:val="clear" w:color="auto" w:fill="FFFFFF"/>
            <w:tcMar>
              <w:top w:w="40" w:type="dxa"/>
              <w:left w:w="200" w:type="dxa"/>
              <w:bottom w:w="40" w:type="dxa"/>
              <w:right w:w="200" w:type="dxa"/>
            </w:tcMar>
            <w:vAlign w:val="center"/>
          </w:tcPr>
          <w:p w14:paraId="350EE7BF" w14:textId="77777777" w:rsidR="00C74D0C" w:rsidRDefault="008F0C73">
            <w:r>
              <w:rPr>
                <w:rFonts w:eastAsia="Times New Roman" w:cs="Times New Roman"/>
                <w:sz w:val="22"/>
              </w:rPr>
              <w:t>Уголь</w:t>
            </w:r>
          </w:p>
        </w:tc>
        <w:tc>
          <w:tcPr>
            <w:tcW w:w="2310" w:type="pct"/>
            <w:shd w:val="clear" w:color="auto" w:fill="FFFFFF"/>
            <w:tcMar>
              <w:top w:w="40" w:type="dxa"/>
              <w:left w:w="200" w:type="dxa"/>
              <w:bottom w:w="40" w:type="dxa"/>
              <w:right w:w="200" w:type="dxa"/>
            </w:tcMar>
            <w:vAlign w:val="center"/>
          </w:tcPr>
          <w:p w14:paraId="17DD6BF2" w14:textId="77777777" w:rsidR="00C74D0C" w:rsidRDefault="008F0C73">
            <w:pPr>
              <w:jc w:val="center"/>
            </w:pPr>
            <w:r>
              <w:rPr>
                <w:rFonts w:eastAsia="Times New Roman" w:cs="Times New Roman"/>
                <w:sz w:val="22"/>
              </w:rPr>
              <w:t xml:space="preserve">Остаток топлива на </w:t>
            </w:r>
            <w:r>
              <w:rPr>
                <w:rFonts w:eastAsia="Times New Roman" w:cs="Times New Roman"/>
                <w:sz w:val="22"/>
              </w:rPr>
              <w:t>начало года</w:t>
            </w:r>
          </w:p>
        </w:tc>
        <w:tc>
          <w:tcPr>
            <w:tcW w:w="2310" w:type="pct"/>
            <w:shd w:val="clear" w:color="auto" w:fill="FFFFFF"/>
            <w:tcMar>
              <w:top w:w="40" w:type="dxa"/>
              <w:left w:w="200" w:type="dxa"/>
              <w:bottom w:w="40" w:type="dxa"/>
              <w:right w:w="200" w:type="dxa"/>
            </w:tcMar>
            <w:vAlign w:val="center"/>
          </w:tcPr>
          <w:p w14:paraId="2482E96C"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4D41AB27"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B4FC59E"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E5D1F0E"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57D4238"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16201A3" w14:textId="77777777" w:rsidR="00C74D0C" w:rsidRDefault="008F0C73">
            <w:pPr>
              <w:jc w:val="center"/>
            </w:pPr>
            <w:r>
              <w:rPr>
                <w:rFonts w:eastAsia="Times New Roman" w:cs="Times New Roman"/>
                <w:sz w:val="22"/>
              </w:rPr>
              <w:t>н/д</w:t>
            </w:r>
          </w:p>
        </w:tc>
      </w:tr>
      <w:tr w:rsidR="00C74D0C" w14:paraId="45B690BC" w14:textId="77777777">
        <w:trPr>
          <w:jc w:val="center"/>
        </w:trPr>
        <w:tc>
          <w:tcPr>
            <w:tcW w:w="2310" w:type="pct"/>
            <w:vMerge/>
          </w:tcPr>
          <w:p w14:paraId="5D413C5F" w14:textId="77777777" w:rsidR="00C74D0C" w:rsidRDefault="00C74D0C"/>
        </w:tc>
        <w:tc>
          <w:tcPr>
            <w:tcW w:w="2310" w:type="pct"/>
            <w:shd w:val="clear" w:color="auto" w:fill="FFFFFF"/>
            <w:tcMar>
              <w:top w:w="40" w:type="dxa"/>
              <w:left w:w="200" w:type="dxa"/>
              <w:bottom w:w="40" w:type="dxa"/>
              <w:right w:w="200" w:type="dxa"/>
            </w:tcMar>
            <w:vAlign w:val="center"/>
          </w:tcPr>
          <w:p w14:paraId="2AB5F8E8" w14:textId="77777777" w:rsidR="00C74D0C" w:rsidRDefault="008F0C73">
            <w:pPr>
              <w:jc w:val="center"/>
            </w:pPr>
            <w:r>
              <w:rPr>
                <w:rFonts w:eastAsia="Times New Roman" w:cs="Times New Roman"/>
                <w:sz w:val="22"/>
              </w:rPr>
              <w:t>Приход топлива за год</w:t>
            </w:r>
          </w:p>
        </w:tc>
        <w:tc>
          <w:tcPr>
            <w:tcW w:w="2310" w:type="pct"/>
            <w:shd w:val="clear" w:color="auto" w:fill="FFFFFF"/>
            <w:tcMar>
              <w:top w:w="40" w:type="dxa"/>
              <w:left w:w="200" w:type="dxa"/>
              <w:bottom w:w="40" w:type="dxa"/>
              <w:right w:w="200" w:type="dxa"/>
            </w:tcMar>
            <w:vAlign w:val="center"/>
          </w:tcPr>
          <w:p w14:paraId="221AA171"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72B038A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D794463"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0418A51"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D64251C"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5F07B4A" w14:textId="77777777" w:rsidR="00C74D0C" w:rsidRDefault="008F0C73">
            <w:pPr>
              <w:jc w:val="center"/>
            </w:pPr>
            <w:r>
              <w:rPr>
                <w:rFonts w:eastAsia="Times New Roman" w:cs="Times New Roman"/>
                <w:sz w:val="22"/>
              </w:rPr>
              <w:t>н/д</w:t>
            </w:r>
          </w:p>
        </w:tc>
      </w:tr>
      <w:tr w:rsidR="00C74D0C" w14:paraId="3A8C675C" w14:textId="77777777">
        <w:trPr>
          <w:jc w:val="center"/>
        </w:trPr>
        <w:tc>
          <w:tcPr>
            <w:tcW w:w="2310" w:type="pct"/>
            <w:vMerge/>
          </w:tcPr>
          <w:p w14:paraId="07DB67BF" w14:textId="77777777" w:rsidR="00C74D0C" w:rsidRDefault="00C74D0C"/>
        </w:tc>
        <w:tc>
          <w:tcPr>
            <w:tcW w:w="2310" w:type="pct"/>
            <w:vMerge w:val="restart"/>
            <w:shd w:val="clear" w:color="auto" w:fill="FFFFFF"/>
            <w:tcMar>
              <w:top w:w="40" w:type="dxa"/>
              <w:left w:w="200" w:type="dxa"/>
              <w:bottom w:w="40" w:type="dxa"/>
              <w:right w:w="200" w:type="dxa"/>
            </w:tcMar>
            <w:vAlign w:val="center"/>
          </w:tcPr>
          <w:p w14:paraId="0727D000" w14:textId="77777777" w:rsidR="00C74D0C" w:rsidRDefault="008F0C73">
            <w:pPr>
              <w:jc w:val="center"/>
            </w:pPr>
            <w:r>
              <w:rPr>
                <w:rFonts w:eastAsia="Times New Roman" w:cs="Times New Roman"/>
                <w:sz w:val="22"/>
              </w:rPr>
              <w:t>Израсходовано топлива:</w:t>
            </w:r>
          </w:p>
        </w:tc>
        <w:tc>
          <w:tcPr>
            <w:tcW w:w="2310" w:type="pct"/>
            <w:shd w:val="clear" w:color="auto" w:fill="FFFFFF"/>
            <w:tcMar>
              <w:top w:w="40" w:type="dxa"/>
              <w:left w:w="200" w:type="dxa"/>
              <w:bottom w:w="40" w:type="dxa"/>
              <w:right w:w="200" w:type="dxa"/>
            </w:tcMar>
            <w:vAlign w:val="center"/>
          </w:tcPr>
          <w:p w14:paraId="1D6339AA"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02A7E1F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D9369FC"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B55D26D"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6765CF7"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5D94081" w14:textId="77777777" w:rsidR="00C74D0C" w:rsidRDefault="008F0C73">
            <w:pPr>
              <w:jc w:val="center"/>
            </w:pPr>
            <w:r>
              <w:rPr>
                <w:rFonts w:eastAsia="Times New Roman" w:cs="Times New Roman"/>
                <w:sz w:val="22"/>
              </w:rPr>
              <w:t>н/д</w:t>
            </w:r>
          </w:p>
        </w:tc>
      </w:tr>
      <w:tr w:rsidR="00C74D0C" w14:paraId="37496605" w14:textId="77777777">
        <w:trPr>
          <w:jc w:val="center"/>
        </w:trPr>
        <w:tc>
          <w:tcPr>
            <w:tcW w:w="2310" w:type="pct"/>
            <w:vMerge/>
          </w:tcPr>
          <w:p w14:paraId="37660DBD" w14:textId="77777777" w:rsidR="00C74D0C" w:rsidRDefault="00C74D0C"/>
        </w:tc>
        <w:tc>
          <w:tcPr>
            <w:tcW w:w="2310" w:type="pct"/>
            <w:vMerge/>
          </w:tcPr>
          <w:p w14:paraId="6129D2EA" w14:textId="77777777" w:rsidR="00C74D0C" w:rsidRDefault="00C74D0C"/>
        </w:tc>
        <w:tc>
          <w:tcPr>
            <w:tcW w:w="2310" w:type="pct"/>
            <w:shd w:val="clear" w:color="auto" w:fill="FFFFFF"/>
            <w:tcMar>
              <w:top w:w="40" w:type="dxa"/>
              <w:left w:w="200" w:type="dxa"/>
              <w:bottom w:w="40" w:type="dxa"/>
              <w:right w:w="200" w:type="dxa"/>
            </w:tcMar>
            <w:vAlign w:val="center"/>
          </w:tcPr>
          <w:p w14:paraId="1C8D513F" w14:textId="77777777" w:rsidR="00C74D0C" w:rsidRDefault="008F0C73">
            <w:pPr>
              <w:jc w:val="center"/>
            </w:pPr>
            <w:r>
              <w:rPr>
                <w:rFonts w:eastAsia="Times New Roman" w:cs="Times New Roman"/>
                <w:sz w:val="22"/>
              </w:rPr>
              <w:t>т.у.т.</w:t>
            </w:r>
          </w:p>
        </w:tc>
        <w:tc>
          <w:tcPr>
            <w:tcW w:w="2310" w:type="pct"/>
            <w:shd w:val="clear" w:color="auto" w:fill="FFFFFF"/>
            <w:tcMar>
              <w:top w:w="40" w:type="dxa"/>
              <w:left w:w="200" w:type="dxa"/>
              <w:bottom w:w="40" w:type="dxa"/>
              <w:right w:w="200" w:type="dxa"/>
            </w:tcMar>
            <w:vAlign w:val="center"/>
          </w:tcPr>
          <w:p w14:paraId="7472A97D"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DDD04D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30E88B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F9E9BC8"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2CB2B50" w14:textId="77777777" w:rsidR="00C74D0C" w:rsidRDefault="008F0C73">
            <w:pPr>
              <w:jc w:val="center"/>
            </w:pPr>
            <w:r>
              <w:rPr>
                <w:rFonts w:eastAsia="Times New Roman" w:cs="Times New Roman"/>
                <w:sz w:val="22"/>
              </w:rPr>
              <w:t>н/д</w:t>
            </w:r>
          </w:p>
        </w:tc>
      </w:tr>
      <w:tr w:rsidR="00C74D0C" w14:paraId="0625B9B0" w14:textId="77777777">
        <w:trPr>
          <w:jc w:val="center"/>
        </w:trPr>
        <w:tc>
          <w:tcPr>
            <w:tcW w:w="2310" w:type="pct"/>
            <w:vMerge/>
          </w:tcPr>
          <w:p w14:paraId="15DB8C03" w14:textId="77777777" w:rsidR="00C74D0C" w:rsidRDefault="00C74D0C"/>
        </w:tc>
        <w:tc>
          <w:tcPr>
            <w:tcW w:w="2310" w:type="pct"/>
            <w:shd w:val="clear" w:color="auto" w:fill="FFFFFF"/>
            <w:tcMar>
              <w:top w:w="40" w:type="dxa"/>
              <w:left w:w="200" w:type="dxa"/>
              <w:bottom w:w="40" w:type="dxa"/>
              <w:right w:w="200" w:type="dxa"/>
            </w:tcMar>
            <w:vAlign w:val="center"/>
          </w:tcPr>
          <w:p w14:paraId="2296F96D" w14:textId="77777777" w:rsidR="00C74D0C" w:rsidRDefault="008F0C73">
            <w:pPr>
              <w:jc w:val="center"/>
            </w:pPr>
            <w:r>
              <w:rPr>
                <w:rFonts w:eastAsia="Times New Roman" w:cs="Times New Roman"/>
                <w:sz w:val="22"/>
              </w:rPr>
              <w:t>Остаток топлива</w:t>
            </w:r>
          </w:p>
        </w:tc>
        <w:tc>
          <w:tcPr>
            <w:tcW w:w="2310" w:type="pct"/>
            <w:shd w:val="clear" w:color="auto" w:fill="FFFFFF"/>
            <w:tcMar>
              <w:top w:w="40" w:type="dxa"/>
              <w:left w:w="200" w:type="dxa"/>
              <w:bottom w:w="40" w:type="dxa"/>
              <w:right w:w="200" w:type="dxa"/>
            </w:tcMar>
            <w:vAlign w:val="center"/>
          </w:tcPr>
          <w:p w14:paraId="14EB9621"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2CEB271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44657B2"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99F1B1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7DDEEA8"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819858F" w14:textId="77777777" w:rsidR="00C74D0C" w:rsidRDefault="008F0C73">
            <w:pPr>
              <w:jc w:val="center"/>
            </w:pPr>
            <w:r>
              <w:rPr>
                <w:rFonts w:eastAsia="Times New Roman" w:cs="Times New Roman"/>
                <w:sz w:val="22"/>
              </w:rPr>
              <w:t>н/д</w:t>
            </w:r>
          </w:p>
        </w:tc>
      </w:tr>
      <w:tr w:rsidR="00C74D0C" w14:paraId="109512E7" w14:textId="77777777">
        <w:trPr>
          <w:jc w:val="center"/>
        </w:trPr>
        <w:tc>
          <w:tcPr>
            <w:tcW w:w="2310" w:type="pct"/>
            <w:vMerge/>
          </w:tcPr>
          <w:p w14:paraId="7051366E" w14:textId="77777777" w:rsidR="00C74D0C" w:rsidRDefault="00C74D0C"/>
        </w:tc>
        <w:tc>
          <w:tcPr>
            <w:tcW w:w="2310" w:type="pct"/>
            <w:shd w:val="clear" w:color="auto" w:fill="FFFFFF"/>
            <w:tcMar>
              <w:top w:w="40" w:type="dxa"/>
              <w:left w:w="200" w:type="dxa"/>
              <w:bottom w:w="40" w:type="dxa"/>
              <w:right w:w="200" w:type="dxa"/>
            </w:tcMar>
            <w:vAlign w:val="center"/>
          </w:tcPr>
          <w:p w14:paraId="76A1FB37" w14:textId="77777777" w:rsidR="00C74D0C" w:rsidRDefault="008F0C73">
            <w:pPr>
              <w:jc w:val="center"/>
            </w:pPr>
            <w:r>
              <w:rPr>
                <w:rFonts w:eastAsia="Times New Roman" w:cs="Times New Roman"/>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3F2F647E" w14:textId="77777777" w:rsidR="00C74D0C" w:rsidRDefault="008F0C73">
            <w:pPr>
              <w:jc w:val="center"/>
            </w:pPr>
            <w:r>
              <w:rPr>
                <w:rFonts w:eastAsia="Times New Roman" w:cs="Times New Roman"/>
                <w:sz w:val="22"/>
              </w:rPr>
              <w:t>ккал/ед.</w:t>
            </w:r>
          </w:p>
        </w:tc>
        <w:tc>
          <w:tcPr>
            <w:tcW w:w="2310" w:type="pct"/>
            <w:shd w:val="clear" w:color="auto" w:fill="FFFFFF"/>
            <w:tcMar>
              <w:top w:w="40" w:type="dxa"/>
              <w:left w:w="200" w:type="dxa"/>
              <w:bottom w:w="40" w:type="dxa"/>
              <w:right w:w="200" w:type="dxa"/>
            </w:tcMar>
            <w:vAlign w:val="center"/>
          </w:tcPr>
          <w:p w14:paraId="182F04D3"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ED8DE54"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0D627E3"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2C51477"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DAF13BE" w14:textId="77777777" w:rsidR="00C74D0C" w:rsidRDefault="008F0C73">
            <w:pPr>
              <w:jc w:val="center"/>
            </w:pPr>
            <w:r>
              <w:rPr>
                <w:rFonts w:eastAsia="Times New Roman" w:cs="Times New Roman"/>
                <w:sz w:val="22"/>
              </w:rPr>
              <w:t>н/д</w:t>
            </w:r>
          </w:p>
        </w:tc>
      </w:tr>
      <w:tr w:rsidR="00C74D0C" w14:paraId="04930D41" w14:textId="77777777">
        <w:trPr>
          <w:jc w:val="center"/>
        </w:trPr>
        <w:tc>
          <w:tcPr>
            <w:tcW w:w="2310" w:type="pct"/>
            <w:gridSpan w:val="8"/>
            <w:shd w:val="clear" w:color="auto" w:fill="DEEAF6"/>
            <w:tcMar>
              <w:top w:w="40" w:type="dxa"/>
              <w:left w:w="160" w:type="dxa"/>
              <w:bottom w:w="40" w:type="dxa"/>
              <w:right w:w="200" w:type="dxa"/>
            </w:tcMar>
            <w:vAlign w:val="center"/>
          </w:tcPr>
          <w:p w14:paraId="4202E835" w14:textId="77777777" w:rsidR="00C74D0C" w:rsidRDefault="008F0C73">
            <w:pPr>
              <w:jc w:val="center"/>
            </w:pPr>
            <w:r>
              <w:rPr>
                <w:rFonts w:eastAsia="Times New Roman" w:cs="Times New Roman"/>
                <w:sz w:val="22"/>
              </w:rPr>
              <w:t>ЕТО-1 МУП «Баганский коммунальщик»</w:t>
            </w:r>
          </w:p>
        </w:tc>
      </w:tr>
      <w:tr w:rsidR="00C74D0C" w14:paraId="1FDAFF40" w14:textId="77777777">
        <w:trPr>
          <w:jc w:val="center"/>
        </w:trPr>
        <w:tc>
          <w:tcPr>
            <w:tcW w:w="2310" w:type="pct"/>
            <w:gridSpan w:val="8"/>
            <w:shd w:val="clear" w:color="auto" w:fill="FFFFFF"/>
            <w:tcMar>
              <w:top w:w="40" w:type="dxa"/>
              <w:left w:w="160" w:type="dxa"/>
              <w:bottom w:w="40" w:type="dxa"/>
              <w:right w:w="200" w:type="dxa"/>
            </w:tcMar>
            <w:vAlign w:val="center"/>
          </w:tcPr>
          <w:p w14:paraId="18701B7B" w14:textId="77777777" w:rsidR="00C74D0C" w:rsidRDefault="008F0C73">
            <w:r>
              <w:rPr>
                <w:rFonts w:eastAsia="Times New Roman" w:cs="Times New Roman"/>
                <w:sz w:val="22"/>
              </w:rPr>
              <w:t>Котельная с.Казанка, ул. Школьная, 15</w:t>
            </w:r>
          </w:p>
        </w:tc>
      </w:tr>
      <w:tr w:rsidR="00C74D0C" w14:paraId="6D239712" w14:textId="77777777">
        <w:trPr>
          <w:jc w:val="center"/>
        </w:trPr>
        <w:tc>
          <w:tcPr>
            <w:tcW w:w="2310" w:type="pct"/>
            <w:vMerge w:val="restart"/>
            <w:shd w:val="clear" w:color="auto" w:fill="FFFFFF"/>
            <w:tcMar>
              <w:top w:w="40" w:type="dxa"/>
              <w:left w:w="200" w:type="dxa"/>
              <w:bottom w:w="40" w:type="dxa"/>
              <w:right w:w="200" w:type="dxa"/>
            </w:tcMar>
            <w:vAlign w:val="center"/>
          </w:tcPr>
          <w:p w14:paraId="2F7EEB41" w14:textId="77777777" w:rsidR="00C74D0C" w:rsidRDefault="008F0C73">
            <w:r>
              <w:rPr>
                <w:rFonts w:eastAsia="Times New Roman" w:cs="Times New Roman"/>
                <w:sz w:val="22"/>
              </w:rPr>
              <w:t>Уголь</w:t>
            </w:r>
          </w:p>
        </w:tc>
        <w:tc>
          <w:tcPr>
            <w:tcW w:w="2310" w:type="pct"/>
            <w:shd w:val="clear" w:color="auto" w:fill="FFFFFF"/>
            <w:tcMar>
              <w:top w:w="40" w:type="dxa"/>
              <w:left w:w="200" w:type="dxa"/>
              <w:bottom w:w="40" w:type="dxa"/>
              <w:right w:w="200" w:type="dxa"/>
            </w:tcMar>
            <w:vAlign w:val="center"/>
          </w:tcPr>
          <w:p w14:paraId="3313EE83" w14:textId="77777777" w:rsidR="00C74D0C" w:rsidRDefault="008F0C73">
            <w:pPr>
              <w:jc w:val="center"/>
            </w:pPr>
            <w:r>
              <w:rPr>
                <w:rFonts w:eastAsia="Times New Roman" w:cs="Times New Roman"/>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1EB1DF86"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28D8D98B"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21E766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5B0024B"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C549A5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4B0C933" w14:textId="77777777" w:rsidR="00C74D0C" w:rsidRDefault="008F0C73">
            <w:pPr>
              <w:jc w:val="center"/>
            </w:pPr>
            <w:r>
              <w:rPr>
                <w:rFonts w:eastAsia="Times New Roman" w:cs="Times New Roman"/>
                <w:sz w:val="22"/>
              </w:rPr>
              <w:t>н/д</w:t>
            </w:r>
          </w:p>
        </w:tc>
      </w:tr>
      <w:tr w:rsidR="00C74D0C" w14:paraId="49DE0788" w14:textId="77777777">
        <w:trPr>
          <w:jc w:val="center"/>
        </w:trPr>
        <w:tc>
          <w:tcPr>
            <w:tcW w:w="2310" w:type="pct"/>
            <w:vMerge/>
          </w:tcPr>
          <w:p w14:paraId="09677CD0" w14:textId="77777777" w:rsidR="00C74D0C" w:rsidRDefault="00C74D0C"/>
        </w:tc>
        <w:tc>
          <w:tcPr>
            <w:tcW w:w="2310" w:type="pct"/>
            <w:shd w:val="clear" w:color="auto" w:fill="FFFFFF"/>
            <w:tcMar>
              <w:top w:w="40" w:type="dxa"/>
              <w:left w:w="200" w:type="dxa"/>
              <w:bottom w:w="40" w:type="dxa"/>
              <w:right w:w="200" w:type="dxa"/>
            </w:tcMar>
            <w:vAlign w:val="center"/>
          </w:tcPr>
          <w:p w14:paraId="622BE0FF" w14:textId="77777777" w:rsidR="00C74D0C" w:rsidRDefault="008F0C73">
            <w:pPr>
              <w:jc w:val="center"/>
            </w:pPr>
            <w:r>
              <w:rPr>
                <w:rFonts w:eastAsia="Times New Roman" w:cs="Times New Roman"/>
                <w:sz w:val="22"/>
              </w:rPr>
              <w:t>Приход топлива за год</w:t>
            </w:r>
          </w:p>
        </w:tc>
        <w:tc>
          <w:tcPr>
            <w:tcW w:w="2310" w:type="pct"/>
            <w:shd w:val="clear" w:color="auto" w:fill="FFFFFF"/>
            <w:tcMar>
              <w:top w:w="40" w:type="dxa"/>
              <w:left w:w="200" w:type="dxa"/>
              <w:bottom w:w="40" w:type="dxa"/>
              <w:right w:w="200" w:type="dxa"/>
            </w:tcMar>
            <w:vAlign w:val="center"/>
          </w:tcPr>
          <w:p w14:paraId="486381A2"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2C710C61"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7F4A7A1"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FCF7C6A"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5E4DFCC"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86A8787" w14:textId="77777777" w:rsidR="00C74D0C" w:rsidRDefault="008F0C73">
            <w:pPr>
              <w:jc w:val="center"/>
            </w:pPr>
            <w:r>
              <w:rPr>
                <w:rFonts w:eastAsia="Times New Roman" w:cs="Times New Roman"/>
                <w:sz w:val="22"/>
              </w:rPr>
              <w:t>н/д</w:t>
            </w:r>
          </w:p>
        </w:tc>
      </w:tr>
      <w:tr w:rsidR="00C74D0C" w14:paraId="5FB6A41C" w14:textId="77777777">
        <w:trPr>
          <w:jc w:val="center"/>
        </w:trPr>
        <w:tc>
          <w:tcPr>
            <w:tcW w:w="2310" w:type="pct"/>
            <w:vMerge/>
          </w:tcPr>
          <w:p w14:paraId="65D3BCCD" w14:textId="77777777" w:rsidR="00C74D0C" w:rsidRDefault="00C74D0C"/>
        </w:tc>
        <w:tc>
          <w:tcPr>
            <w:tcW w:w="2310" w:type="pct"/>
            <w:vMerge w:val="restart"/>
            <w:shd w:val="clear" w:color="auto" w:fill="FFFFFF"/>
            <w:tcMar>
              <w:top w:w="40" w:type="dxa"/>
              <w:left w:w="200" w:type="dxa"/>
              <w:bottom w:w="40" w:type="dxa"/>
              <w:right w:w="200" w:type="dxa"/>
            </w:tcMar>
            <w:vAlign w:val="center"/>
          </w:tcPr>
          <w:p w14:paraId="06FF00DC" w14:textId="77777777" w:rsidR="00C74D0C" w:rsidRDefault="008F0C73">
            <w:pPr>
              <w:jc w:val="center"/>
            </w:pPr>
            <w:r>
              <w:rPr>
                <w:rFonts w:eastAsia="Times New Roman" w:cs="Times New Roman"/>
                <w:sz w:val="22"/>
              </w:rPr>
              <w:t>Израсходовано топлива:</w:t>
            </w:r>
          </w:p>
        </w:tc>
        <w:tc>
          <w:tcPr>
            <w:tcW w:w="2310" w:type="pct"/>
            <w:shd w:val="clear" w:color="auto" w:fill="FFFFFF"/>
            <w:tcMar>
              <w:top w:w="40" w:type="dxa"/>
              <w:left w:w="200" w:type="dxa"/>
              <w:bottom w:w="40" w:type="dxa"/>
              <w:right w:w="200" w:type="dxa"/>
            </w:tcMar>
            <w:vAlign w:val="center"/>
          </w:tcPr>
          <w:p w14:paraId="7FD0991D"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008ED949"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33280CB"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38392DC"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9A5E038" w14:textId="77777777" w:rsidR="00C74D0C" w:rsidRDefault="008F0C73">
            <w:pPr>
              <w:jc w:val="center"/>
            </w:pPr>
            <w:r>
              <w:rPr>
                <w:rFonts w:eastAsia="Times New Roman" w:cs="Times New Roman"/>
                <w:sz w:val="22"/>
              </w:rPr>
              <w:t>750,5200</w:t>
            </w:r>
          </w:p>
        </w:tc>
        <w:tc>
          <w:tcPr>
            <w:tcW w:w="2310" w:type="pct"/>
            <w:shd w:val="clear" w:color="auto" w:fill="FFFFFF"/>
            <w:tcMar>
              <w:top w:w="40" w:type="dxa"/>
              <w:left w:w="200" w:type="dxa"/>
              <w:bottom w:w="40" w:type="dxa"/>
              <w:right w:w="200" w:type="dxa"/>
            </w:tcMar>
            <w:vAlign w:val="center"/>
          </w:tcPr>
          <w:p w14:paraId="5B978ADA" w14:textId="77777777" w:rsidR="00C74D0C" w:rsidRDefault="008F0C73">
            <w:pPr>
              <w:jc w:val="center"/>
            </w:pPr>
            <w:r>
              <w:rPr>
                <w:rFonts w:eastAsia="Times New Roman" w:cs="Times New Roman"/>
                <w:sz w:val="22"/>
              </w:rPr>
              <w:t>617,7010</w:t>
            </w:r>
          </w:p>
        </w:tc>
      </w:tr>
      <w:tr w:rsidR="00C74D0C" w14:paraId="62D994C7" w14:textId="77777777">
        <w:trPr>
          <w:jc w:val="center"/>
        </w:trPr>
        <w:tc>
          <w:tcPr>
            <w:tcW w:w="2310" w:type="pct"/>
            <w:vMerge/>
          </w:tcPr>
          <w:p w14:paraId="7CC2BAFB" w14:textId="77777777" w:rsidR="00C74D0C" w:rsidRDefault="00C74D0C"/>
        </w:tc>
        <w:tc>
          <w:tcPr>
            <w:tcW w:w="2310" w:type="pct"/>
            <w:vMerge/>
          </w:tcPr>
          <w:p w14:paraId="558C3634" w14:textId="77777777" w:rsidR="00C74D0C" w:rsidRDefault="00C74D0C"/>
        </w:tc>
        <w:tc>
          <w:tcPr>
            <w:tcW w:w="2310" w:type="pct"/>
            <w:shd w:val="clear" w:color="auto" w:fill="FFFFFF"/>
            <w:tcMar>
              <w:top w:w="40" w:type="dxa"/>
              <w:left w:w="200" w:type="dxa"/>
              <w:bottom w:w="40" w:type="dxa"/>
              <w:right w:w="200" w:type="dxa"/>
            </w:tcMar>
            <w:vAlign w:val="center"/>
          </w:tcPr>
          <w:p w14:paraId="7F084F04" w14:textId="77777777" w:rsidR="00C74D0C" w:rsidRDefault="008F0C73">
            <w:pPr>
              <w:jc w:val="center"/>
            </w:pPr>
            <w:r>
              <w:rPr>
                <w:rFonts w:eastAsia="Times New Roman" w:cs="Times New Roman"/>
                <w:sz w:val="22"/>
              </w:rPr>
              <w:t>т.у.т.</w:t>
            </w:r>
          </w:p>
        </w:tc>
        <w:tc>
          <w:tcPr>
            <w:tcW w:w="2310" w:type="pct"/>
            <w:shd w:val="clear" w:color="auto" w:fill="FFFFFF"/>
            <w:tcMar>
              <w:top w:w="40" w:type="dxa"/>
              <w:left w:w="200" w:type="dxa"/>
              <w:bottom w:w="40" w:type="dxa"/>
              <w:right w:w="200" w:type="dxa"/>
            </w:tcMar>
            <w:vAlign w:val="center"/>
          </w:tcPr>
          <w:p w14:paraId="7CCC3C65"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235D6EB"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682C253"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165B28A" w14:textId="77777777" w:rsidR="00C74D0C" w:rsidRDefault="008F0C73">
            <w:pPr>
              <w:jc w:val="center"/>
            </w:pPr>
            <w:r>
              <w:rPr>
                <w:rFonts w:eastAsia="Times New Roman" w:cs="Times New Roman"/>
                <w:sz w:val="22"/>
              </w:rPr>
              <w:t>547,8800</w:t>
            </w:r>
          </w:p>
        </w:tc>
        <w:tc>
          <w:tcPr>
            <w:tcW w:w="2310" w:type="pct"/>
            <w:shd w:val="clear" w:color="auto" w:fill="FFFFFF"/>
            <w:tcMar>
              <w:top w:w="40" w:type="dxa"/>
              <w:left w:w="200" w:type="dxa"/>
              <w:bottom w:w="40" w:type="dxa"/>
              <w:right w:w="200" w:type="dxa"/>
            </w:tcMar>
            <w:vAlign w:val="center"/>
          </w:tcPr>
          <w:p w14:paraId="357EF714" w14:textId="77777777" w:rsidR="00C74D0C" w:rsidRDefault="008F0C73">
            <w:pPr>
              <w:jc w:val="center"/>
            </w:pPr>
            <w:r>
              <w:rPr>
                <w:rFonts w:eastAsia="Times New Roman" w:cs="Times New Roman"/>
                <w:sz w:val="22"/>
              </w:rPr>
              <w:t>450,9200</w:t>
            </w:r>
          </w:p>
        </w:tc>
      </w:tr>
      <w:tr w:rsidR="00C74D0C" w14:paraId="79C0BB04" w14:textId="77777777">
        <w:trPr>
          <w:jc w:val="center"/>
        </w:trPr>
        <w:tc>
          <w:tcPr>
            <w:tcW w:w="2310" w:type="pct"/>
            <w:vMerge/>
          </w:tcPr>
          <w:p w14:paraId="502D8BC8" w14:textId="77777777" w:rsidR="00C74D0C" w:rsidRDefault="00C74D0C"/>
        </w:tc>
        <w:tc>
          <w:tcPr>
            <w:tcW w:w="2310" w:type="pct"/>
            <w:shd w:val="clear" w:color="auto" w:fill="FFFFFF"/>
            <w:tcMar>
              <w:top w:w="40" w:type="dxa"/>
              <w:left w:w="200" w:type="dxa"/>
              <w:bottom w:w="40" w:type="dxa"/>
              <w:right w:w="200" w:type="dxa"/>
            </w:tcMar>
            <w:vAlign w:val="center"/>
          </w:tcPr>
          <w:p w14:paraId="7E584A4C" w14:textId="77777777" w:rsidR="00C74D0C" w:rsidRDefault="008F0C73">
            <w:pPr>
              <w:jc w:val="center"/>
            </w:pPr>
            <w:r>
              <w:rPr>
                <w:rFonts w:eastAsia="Times New Roman" w:cs="Times New Roman"/>
                <w:sz w:val="22"/>
              </w:rPr>
              <w:t>Остаток топлива</w:t>
            </w:r>
          </w:p>
        </w:tc>
        <w:tc>
          <w:tcPr>
            <w:tcW w:w="2310" w:type="pct"/>
            <w:shd w:val="clear" w:color="auto" w:fill="FFFFFF"/>
            <w:tcMar>
              <w:top w:w="40" w:type="dxa"/>
              <w:left w:w="200" w:type="dxa"/>
              <w:bottom w:w="40" w:type="dxa"/>
              <w:right w:w="200" w:type="dxa"/>
            </w:tcMar>
            <w:vAlign w:val="center"/>
          </w:tcPr>
          <w:p w14:paraId="1C27533A"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2BB0973D"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0A6B75C"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6D500BE"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48A34F8"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51ECD8F" w14:textId="77777777" w:rsidR="00C74D0C" w:rsidRDefault="008F0C73">
            <w:pPr>
              <w:jc w:val="center"/>
            </w:pPr>
            <w:r>
              <w:rPr>
                <w:rFonts w:eastAsia="Times New Roman" w:cs="Times New Roman"/>
                <w:sz w:val="22"/>
              </w:rPr>
              <w:t>н/д</w:t>
            </w:r>
          </w:p>
        </w:tc>
      </w:tr>
      <w:tr w:rsidR="00C74D0C" w14:paraId="6E36A3FB" w14:textId="77777777">
        <w:trPr>
          <w:jc w:val="center"/>
        </w:trPr>
        <w:tc>
          <w:tcPr>
            <w:tcW w:w="2310" w:type="pct"/>
            <w:vMerge/>
          </w:tcPr>
          <w:p w14:paraId="71D38103" w14:textId="77777777" w:rsidR="00C74D0C" w:rsidRDefault="00C74D0C"/>
        </w:tc>
        <w:tc>
          <w:tcPr>
            <w:tcW w:w="2310" w:type="pct"/>
            <w:shd w:val="clear" w:color="auto" w:fill="FFFFFF"/>
            <w:tcMar>
              <w:top w:w="40" w:type="dxa"/>
              <w:left w:w="200" w:type="dxa"/>
              <w:bottom w:w="40" w:type="dxa"/>
              <w:right w:w="200" w:type="dxa"/>
            </w:tcMar>
            <w:vAlign w:val="center"/>
          </w:tcPr>
          <w:p w14:paraId="5A0933F8" w14:textId="77777777" w:rsidR="00C74D0C" w:rsidRDefault="008F0C73">
            <w:pPr>
              <w:jc w:val="center"/>
            </w:pPr>
            <w:r>
              <w:rPr>
                <w:rFonts w:eastAsia="Times New Roman" w:cs="Times New Roman"/>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2E1B8FE1" w14:textId="77777777" w:rsidR="00C74D0C" w:rsidRDefault="008F0C73">
            <w:pPr>
              <w:jc w:val="center"/>
            </w:pPr>
            <w:r>
              <w:rPr>
                <w:rFonts w:eastAsia="Times New Roman" w:cs="Times New Roman"/>
                <w:sz w:val="22"/>
              </w:rPr>
              <w:t>ккал/ед.</w:t>
            </w:r>
          </w:p>
        </w:tc>
        <w:tc>
          <w:tcPr>
            <w:tcW w:w="2310" w:type="pct"/>
            <w:shd w:val="clear" w:color="auto" w:fill="FFFFFF"/>
            <w:tcMar>
              <w:top w:w="40" w:type="dxa"/>
              <w:left w:w="200" w:type="dxa"/>
              <w:bottom w:w="40" w:type="dxa"/>
              <w:right w:w="200" w:type="dxa"/>
            </w:tcMar>
            <w:vAlign w:val="center"/>
          </w:tcPr>
          <w:p w14:paraId="726B7BF5"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07F625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1EB57BA"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C914B0B" w14:textId="77777777" w:rsidR="00C74D0C" w:rsidRDefault="008F0C73">
            <w:pPr>
              <w:jc w:val="center"/>
            </w:pPr>
            <w:r>
              <w:rPr>
                <w:rFonts w:eastAsia="Times New Roman" w:cs="Times New Roman"/>
                <w:sz w:val="22"/>
              </w:rPr>
              <w:t>5353,0000</w:t>
            </w:r>
          </w:p>
        </w:tc>
        <w:tc>
          <w:tcPr>
            <w:tcW w:w="2310" w:type="pct"/>
            <w:shd w:val="clear" w:color="auto" w:fill="FFFFFF"/>
            <w:tcMar>
              <w:top w:w="40" w:type="dxa"/>
              <w:left w:w="200" w:type="dxa"/>
              <w:bottom w:w="40" w:type="dxa"/>
              <w:right w:w="200" w:type="dxa"/>
            </w:tcMar>
            <w:vAlign w:val="center"/>
          </w:tcPr>
          <w:p w14:paraId="7CF8C1FB" w14:textId="77777777" w:rsidR="00C74D0C" w:rsidRDefault="008F0C73">
            <w:pPr>
              <w:jc w:val="center"/>
            </w:pPr>
            <w:r>
              <w:rPr>
                <w:rFonts w:eastAsia="Times New Roman" w:cs="Times New Roman"/>
                <w:sz w:val="22"/>
              </w:rPr>
              <w:t>5353,0000</w:t>
            </w:r>
          </w:p>
        </w:tc>
      </w:tr>
    </w:tbl>
    <w:p w14:paraId="413DC04E" w14:textId="2CB81F54" w:rsidR="008F0F14" w:rsidRDefault="008F0C73" w:rsidP="00413C7A">
      <w:pPr>
        <w:pStyle w:val="a0"/>
        <w:jc w:val="center"/>
        <w:rPr>
          <w:lang w:eastAsia="ru-RU"/>
        </w:rPr>
      </w:pPr>
    </w:p>
    <w:p w14:paraId="2E96A8DE" w14:textId="64D90DD6" w:rsidR="00113086" w:rsidRDefault="00113086" w:rsidP="00413C7A">
      <w:pPr>
        <w:pStyle w:val="a0"/>
        <w:jc w:val="center"/>
        <w:rPr>
          <w:lang w:eastAsia="ru-RU"/>
        </w:rPr>
      </w:pPr>
    </w:p>
    <w:p w14:paraId="75F4A5A1" w14:textId="77777777" w:rsidR="00113086" w:rsidRPr="004F20D4" w:rsidRDefault="00113086" w:rsidP="00413C7A">
      <w:pPr>
        <w:pStyle w:val="a0"/>
        <w:jc w:val="center"/>
        <w:rPr>
          <w:lang w:eastAsia="ru-RU"/>
        </w:rPr>
      </w:pPr>
    </w:p>
    <w:p w14:paraId="28566AC7" w14:textId="77777777" w:rsidR="00C74D0C" w:rsidRDefault="008F0C73">
      <w:pPr>
        <w:spacing w:before="400" w:after="200"/>
      </w:pPr>
      <w:r>
        <w:rPr>
          <w:b/>
        </w:rPr>
        <w:t>Таблица 1.8.1.2 - Топливный баланс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405"/>
        <w:gridCol w:w="1823"/>
        <w:gridCol w:w="1147"/>
        <w:gridCol w:w="840"/>
        <w:gridCol w:w="840"/>
        <w:gridCol w:w="840"/>
        <w:gridCol w:w="1225"/>
        <w:gridCol w:w="1225"/>
      </w:tblGrid>
      <w:tr w:rsidR="00C74D0C" w14:paraId="6903026F" w14:textId="77777777">
        <w:trPr>
          <w:jc w:val="center"/>
        </w:trPr>
        <w:tc>
          <w:tcPr>
            <w:tcW w:w="2310" w:type="pct"/>
            <w:shd w:val="clear" w:color="auto" w:fill="F2F2F2"/>
            <w:tcMar>
              <w:top w:w="120" w:type="dxa"/>
              <w:left w:w="200" w:type="dxa"/>
              <w:bottom w:w="120" w:type="dxa"/>
              <w:right w:w="200" w:type="dxa"/>
            </w:tcMar>
            <w:vAlign w:val="center"/>
          </w:tcPr>
          <w:p w14:paraId="164B2D3C" w14:textId="77777777" w:rsidR="00C74D0C" w:rsidRDefault="008F0C73">
            <w:pPr>
              <w:jc w:val="center"/>
            </w:pPr>
            <w:r>
              <w:rPr>
                <w:rFonts w:eastAsia="Times New Roman" w:cs="Times New Roman"/>
                <w:sz w:val="22"/>
              </w:rPr>
              <w:t>Вид топлива</w:t>
            </w:r>
          </w:p>
        </w:tc>
        <w:tc>
          <w:tcPr>
            <w:tcW w:w="2310" w:type="pct"/>
            <w:shd w:val="clear" w:color="auto" w:fill="F2F2F2"/>
            <w:tcMar>
              <w:top w:w="120" w:type="dxa"/>
              <w:left w:w="200" w:type="dxa"/>
              <w:bottom w:w="120" w:type="dxa"/>
              <w:right w:w="200" w:type="dxa"/>
            </w:tcMar>
            <w:vAlign w:val="center"/>
          </w:tcPr>
          <w:p w14:paraId="5D132193" w14:textId="77777777" w:rsidR="00C74D0C" w:rsidRDefault="008F0C73">
            <w:pPr>
              <w:jc w:val="center"/>
            </w:pPr>
            <w:r>
              <w:rPr>
                <w:rFonts w:eastAsia="Times New Roman" w:cs="Times New Roman"/>
                <w:sz w:val="22"/>
              </w:rPr>
              <w:t>Наименование</w:t>
            </w:r>
          </w:p>
        </w:tc>
        <w:tc>
          <w:tcPr>
            <w:tcW w:w="2310" w:type="pct"/>
            <w:shd w:val="clear" w:color="auto" w:fill="F2F2F2"/>
            <w:tcMar>
              <w:top w:w="120" w:type="dxa"/>
              <w:left w:w="200" w:type="dxa"/>
              <w:bottom w:w="120" w:type="dxa"/>
              <w:right w:w="200" w:type="dxa"/>
            </w:tcMar>
            <w:vAlign w:val="center"/>
          </w:tcPr>
          <w:p w14:paraId="41FBE8E2" w14:textId="77777777" w:rsidR="00C74D0C" w:rsidRDefault="008F0C73">
            <w:pPr>
              <w:jc w:val="center"/>
            </w:pPr>
            <w:r>
              <w:rPr>
                <w:rFonts w:eastAsia="Times New Roman" w:cs="Times New Roman"/>
                <w:sz w:val="22"/>
              </w:rPr>
              <w:t>Ед. изм.</w:t>
            </w:r>
          </w:p>
        </w:tc>
        <w:tc>
          <w:tcPr>
            <w:tcW w:w="2310" w:type="pct"/>
            <w:shd w:val="clear" w:color="auto" w:fill="F2F2F2"/>
            <w:tcMar>
              <w:top w:w="120" w:type="dxa"/>
              <w:left w:w="200" w:type="dxa"/>
              <w:bottom w:w="120" w:type="dxa"/>
              <w:right w:w="200" w:type="dxa"/>
            </w:tcMar>
            <w:vAlign w:val="center"/>
          </w:tcPr>
          <w:p w14:paraId="7821EFD4" w14:textId="77777777" w:rsidR="00C74D0C" w:rsidRDefault="008F0C73">
            <w:pPr>
              <w:jc w:val="center"/>
            </w:pPr>
            <w:r>
              <w:rPr>
                <w:rFonts w:eastAsia="Times New Roman" w:cs="Times New Roman"/>
                <w:sz w:val="22"/>
              </w:rPr>
              <w:t>2019</w:t>
            </w:r>
          </w:p>
        </w:tc>
        <w:tc>
          <w:tcPr>
            <w:tcW w:w="2310" w:type="pct"/>
            <w:shd w:val="clear" w:color="auto" w:fill="F2F2F2"/>
            <w:tcMar>
              <w:top w:w="120" w:type="dxa"/>
              <w:left w:w="200" w:type="dxa"/>
              <w:bottom w:w="120" w:type="dxa"/>
              <w:right w:w="200" w:type="dxa"/>
            </w:tcMar>
            <w:vAlign w:val="center"/>
          </w:tcPr>
          <w:p w14:paraId="48FA8E07" w14:textId="77777777" w:rsidR="00C74D0C" w:rsidRDefault="008F0C73">
            <w:pPr>
              <w:jc w:val="center"/>
            </w:pPr>
            <w:r>
              <w:rPr>
                <w:rFonts w:eastAsia="Times New Roman" w:cs="Times New Roman"/>
                <w:sz w:val="22"/>
              </w:rPr>
              <w:t>2020</w:t>
            </w:r>
          </w:p>
        </w:tc>
        <w:tc>
          <w:tcPr>
            <w:tcW w:w="2310" w:type="pct"/>
            <w:shd w:val="clear" w:color="auto" w:fill="F2F2F2"/>
            <w:tcMar>
              <w:top w:w="120" w:type="dxa"/>
              <w:left w:w="200" w:type="dxa"/>
              <w:bottom w:w="120" w:type="dxa"/>
              <w:right w:w="200" w:type="dxa"/>
            </w:tcMar>
            <w:vAlign w:val="center"/>
          </w:tcPr>
          <w:p w14:paraId="4F277FAE" w14:textId="77777777" w:rsidR="00C74D0C" w:rsidRDefault="008F0C73">
            <w:pPr>
              <w:jc w:val="center"/>
            </w:pPr>
            <w:r>
              <w:rPr>
                <w:rFonts w:eastAsia="Times New Roman" w:cs="Times New Roman"/>
                <w:sz w:val="22"/>
              </w:rPr>
              <w:t>2021</w:t>
            </w:r>
          </w:p>
        </w:tc>
        <w:tc>
          <w:tcPr>
            <w:tcW w:w="2310" w:type="pct"/>
            <w:shd w:val="clear" w:color="auto" w:fill="F2F2F2"/>
            <w:tcMar>
              <w:top w:w="120" w:type="dxa"/>
              <w:left w:w="200" w:type="dxa"/>
              <w:bottom w:w="120" w:type="dxa"/>
              <w:right w:w="200" w:type="dxa"/>
            </w:tcMar>
            <w:vAlign w:val="center"/>
          </w:tcPr>
          <w:p w14:paraId="395A0795" w14:textId="77777777" w:rsidR="00C74D0C" w:rsidRDefault="008F0C73">
            <w:pPr>
              <w:jc w:val="center"/>
            </w:pPr>
            <w:r>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4DE1C302" w14:textId="77777777" w:rsidR="00C74D0C" w:rsidRDefault="008F0C73">
            <w:pPr>
              <w:jc w:val="center"/>
            </w:pPr>
            <w:r>
              <w:rPr>
                <w:rFonts w:eastAsia="Times New Roman" w:cs="Times New Roman"/>
                <w:sz w:val="22"/>
              </w:rPr>
              <w:t>2023</w:t>
            </w:r>
          </w:p>
        </w:tc>
      </w:tr>
      <w:tr w:rsidR="00C74D0C" w14:paraId="0271939E" w14:textId="77777777">
        <w:trPr>
          <w:jc w:val="center"/>
        </w:trPr>
        <w:tc>
          <w:tcPr>
            <w:tcW w:w="2310" w:type="pct"/>
            <w:gridSpan w:val="8"/>
          </w:tcPr>
          <w:p w14:paraId="33814CF1" w14:textId="77777777" w:rsidR="00C74D0C" w:rsidRDefault="00C74D0C"/>
        </w:tc>
      </w:tr>
      <w:tr w:rsidR="00C74D0C" w14:paraId="78D88158" w14:textId="77777777">
        <w:trPr>
          <w:jc w:val="center"/>
        </w:trPr>
        <w:tc>
          <w:tcPr>
            <w:tcW w:w="2310" w:type="pct"/>
            <w:vMerge w:val="restart"/>
            <w:shd w:val="clear" w:color="auto" w:fill="FFFFFF"/>
            <w:tcMar>
              <w:top w:w="40" w:type="dxa"/>
              <w:left w:w="200" w:type="dxa"/>
              <w:bottom w:w="40" w:type="dxa"/>
              <w:right w:w="200" w:type="dxa"/>
            </w:tcMar>
            <w:vAlign w:val="center"/>
          </w:tcPr>
          <w:p w14:paraId="5A38D49C" w14:textId="77777777" w:rsidR="00C74D0C" w:rsidRDefault="008F0C73">
            <w:r>
              <w:rPr>
                <w:rFonts w:eastAsia="Times New Roman" w:cs="Times New Roman"/>
                <w:sz w:val="22"/>
              </w:rPr>
              <w:t>Уголь</w:t>
            </w:r>
          </w:p>
        </w:tc>
        <w:tc>
          <w:tcPr>
            <w:tcW w:w="2310" w:type="pct"/>
            <w:shd w:val="clear" w:color="auto" w:fill="FFFFFF"/>
            <w:tcMar>
              <w:top w:w="40" w:type="dxa"/>
              <w:left w:w="200" w:type="dxa"/>
              <w:bottom w:w="40" w:type="dxa"/>
              <w:right w:w="200" w:type="dxa"/>
            </w:tcMar>
            <w:vAlign w:val="center"/>
          </w:tcPr>
          <w:p w14:paraId="51415810" w14:textId="77777777" w:rsidR="00C74D0C" w:rsidRDefault="008F0C73">
            <w:pPr>
              <w:jc w:val="center"/>
            </w:pPr>
            <w:r>
              <w:rPr>
                <w:rFonts w:eastAsia="Times New Roman" w:cs="Times New Roman"/>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52DC442A"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672FDDBE"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25A9DBD"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9621BB9"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3CE6DA9"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151C3FC" w14:textId="77777777" w:rsidR="00C74D0C" w:rsidRDefault="008F0C73">
            <w:pPr>
              <w:jc w:val="center"/>
            </w:pPr>
            <w:r>
              <w:rPr>
                <w:rFonts w:eastAsia="Times New Roman" w:cs="Times New Roman"/>
                <w:sz w:val="22"/>
              </w:rPr>
              <w:t>н/д</w:t>
            </w:r>
          </w:p>
        </w:tc>
      </w:tr>
      <w:tr w:rsidR="00C74D0C" w14:paraId="1103CC30" w14:textId="77777777">
        <w:trPr>
          <w:jc w:val="center"/>
        </w:trPr>
        <w:tc>
          <w:tcPr>
            <w:tcW w:w="2310" w:type="pct"/>
            <w:vMerge/>
          </w:tcPr>
          <w:p w14:paraId="24E71544" w14:textId="77777777" w:rsidR="00C74D0C" w:rsidRDefault="00C74D0C"/>
        </w:tc>
        <w:tc>
          <w:tcPr>
            <w:tcW w:w="2310" w:type="pct"/>
            <w:shd w:val="clear" w:color="auto" w:fill="FFFFFF"/>
            <w:tcMar>
              <w:top w:w="40" w:type="dxa"/>
              <w:left w:w="200" w:type="dxa"/>
              <w:bottom w:w="40" w:type="dxa"/>
              <w:right w:w="200" w:type="dxa"/>
            </w:tcMar>
            <w:vAlign w:val="center"/>
          </w:tcPr>
          <w:p w14:paraId="502794C3" w14:textId="77777777" w:rsidR="00C74D0C" w:rsidRDefault="008F0C73">
            <w:pPr>
              <w:jc w:val="center"/>
            </w:pPr>
            <w:r>
              <w:rPr>
                <w:rFonts w:eastAsia="Times New Roman" w:cs="Times New Roman"/>
                <w:sz w:val="22"/>
              </w:rPr>
              <w:t>Приход топлива за год</w:t>
            </w:r>
          </w:p>
        </w:tc>
        <w:tc>
          <w:tcPr>
            <w:tcW w:w="2310" w:type="pct"/>
            <w:shd w:val="clear" w:color="auto" w:fill="FFFFFF"/>
            <w:tcMar>
              <w:top w:w="40" w:type="dxa"/>
              <w:left w:w="200" w:type="dxa"/>
              <w:bottom w:w="40" w:type="dxa"/>
              <w:right w:w="200" w:type="dxa"/>
            </w:tcMar>
            <w:vAlign w:val="center"/>
          </w:tcPr>
          <w:p w14:paraId="1982EC7C"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4EB71D4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1E9EFAC"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69C880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E1A6522"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5A689DD" w14:textId="77777777" w:rsidR="00C74D0C" w:rsidRDefault="008F0C73">
            <w:pPr>
              <w:jc w:val="center"/>
            </w:pPr>
            <w:r>
              <w:rPr>
                <w:rFonts w:eastAsia="Times New Roman" w:cs="Times New Roman"/>
                <w:sz w:val="22"/>
              </w:rPr>
              <w:t>н/д</w:t>
            </w:r>
          </w:p>
        </w:tc>
      </w:tr>
      <w:tr w:rsidR="00C74D0C" w14:paraId="787C890F" w14:textId="77777777">
        <w:trPr>
          <w:jc w:val="center"/>
        </w:trPr>
        <w:tc>
          <w:tcPr>
            <w:tcW w:w="2310" w:type="pct"/>
            <w:vMerge/>
          </w:tcPr>
          <w:p w14:paraId="59BD0C4D" w14:textId="77777777" w:rsidR="00C74D0C" w:rsidRDefault="00C74D0C"/>
        </w:tc>
        <w:tc>
          <w:tcPr>
            <w:tcW w:w="2310" w:type="pct"/>
            <w:vMerge w:val="restart"/>
            <w:shd w:val="clear" w:color="auto" w:fill="FFFFFF"/>
            <w:tcMar>
              <w:top w:w="40" w:type="dxa"/>
              <w:left w:w="200" w:type="dxa"/>
              <w:bottom w:w="40" w:type="dxa"/>
              <w:right w:w="200" w:type="dxa"/>
            </w:tcMar>
            <w:vAlign w:val="center"/>
          </w:tcPr>
          <w:p w14:paraId="448DCF06" w14:textId="77777777" w:rsidR="00C74D0C" w:rsidRDefault="008F0C73">
            <w:pPr>
              <w:jc w:val="center"/>
            </w:pPr>
            <w:r>
              <w:rPr>
                <w:rFonts w:eastAsia="Times New Roman" w:cs="Times New Roman"/>
                <w:sz w:val="22"/>
              </w:rPr>
              <w:t>Израсходовано топлива:</w:t>
            </w:r>
          </w:p>
        </w:tc>
        <w:tc>
          <w:tcPr>
            <w:tcW w:w="2310" w:type="pct"/>
            <w:shd w:val="clear" w:color="auto" w:fill="FFFFFF"/>
            <w:tcMar>
              <w:top w:w="40" w:type="dxa"/>
              <w:left w:w="200" w:type="dxa"/>
              <w:bottom w:w="40" w:type="dxa"/>
              <w:right w:w="200" w:type="dxa"/>
            </w:tcMar>
            <w:vAlign w:val="center"/>
          </w:tcPr>
          <w:p w14:paraId="0F4BE5FC"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6DC2AEFD"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0C013D3"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3C55F7E"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5ED3673"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84E8CCD" w14:textId="77777777" w:rsidR="00C74D0C" w:rsidRDefault="008F0C73">
            <w:pPr>
              <w:jc w:val="center"/>
            </w:pPr>
            <w:r>
              <w:rPr>
                <w:rFonts w:eastAsia="Times New Roman" w:cs="Times New Roman"/>
                <w:sz w:val="22"/>
              </w:rPr>
              <w:t>н/д</w:t>
            </w:r>
          </w:p>
        </w:tc>
      </w:tr>
      <w:tr w:rsidR="00C74D0C" w14:paraId="0B300A33" w14:textId="77777777">
        <w:trPr>
          <w:jc w:val="center"/>
        </w:trPr>
        <w:tc>
          <w:tcPr>
            <w:tcW w:w="2310" w:type="pct"/>
            <w:vMerge/>
          </w:tcPr>
          <w:p w14:paraId="5CA2F690" w14:textId="77777777" w:rsidR="00C74D0C" w:rsidRDefault="00C74D0C"/>
        </w:tc>
        <w:tc>
          <w:tcPr>
            <w:tcW w:w="2310" w:type="pct"/>
            <w:vMerge/>
          </w:tcPr>
          <w:p w14:paraId="72D9E4BA" w14:textId="77777777" w:rsidR="00C74D0C" w:rsidRDefault="00C74D0C"/>
        </w:tc>
        <w:tc>
          <w:tcPr>
            <w:tcW w:w="2310" w:type="pct"/>
            <w:shd w:val="clear" w:color="auto" w:fill="FFFFFF"/>
            <w:tcMar>
              <w:top w:w="40" w:type="dxa"/>
              <w:left w:w="200" w:type="dxa"/>
              <w:bottom w:w="40" w:type="dxa"/>
              <w:right w:w="200" w:type="dxa"/>
            </w:tcMar>
            <w:vAlign w:val="center"/>
          </w:tcPr>
          <w:p w14:paraId="2C289B6C" w14:textId="77777777" w:rsidR="00C74D0C" w:rsidRDefault="008F0C73">
            <w:pPr>
              <w:jc w:val="center"/>
            </w:pPr>
            <w:r>
              <w:rPr>
                <w:rFonts w:eastAsia="Times New Roman" w:cs="Times New Roman"/>
                <w:sz w:val="22"/>
              </w:rPr>
              <w:t>т.у.т.</w:t>
            </w:r>
          </w:p>
        </w:tc>
        <w:tc>
          <w:tcPr>
            <w:tcW w:w="2310" w:type="pct"/>
            <w:shd w:val="clear" w:color="auto" w:fill="FFFFFF"/>
            <w:tcMar>
              <w:top w:w="40" w:type="dxa"/>
              <w:left w:w="200" w:type="dxa"/>
              <w:bottom w:w="40" w:type="dxa"/>
              <w:right w:w="200" w:type="dxa"/>
            </w:tcMar>
            <w:vAlign w:val="center"/>
          </w:tcPr>
          <w:p w14:paraId="2CDF4EC9"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DDE329D"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048705A"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60AF2D5"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D128974" w14:textId="77777777" w:rsidR="00C74D0C" w:rsidRDefault="008F0C73">
            <w:pPr>
              <w:jc w:val="center"/>
            </w:pPr>
            <w:r>
              <w:rPr>
                <w:rFonts w:eastAsia="Times New Roman" w:cs="Times New Roman"/>
                <w:sz w:val="22"/>
              </w:rPr>
              <w:t>н/д</w:t>
            </w:r>
          </w:p>
        </w:tc>
      </w:tr>
      <w:tr w:rsidR="00C74D0C" w14:paraId="09CAF596" w14:textId="77777777">
        <w:trPr>
          <w:jc w:val="center"/>
        </w:trPr>
        <w:tc>
          <w:tcPr>
            <w:tcW w:w="2310" w:type="pct"/>
            <w:vMerge/>
          </w:tcPr>
          <w:p w14:paraId="4D03FEF3" w14:textId="77777777" w:rsidR="00C74D0C" w:rsidRDefault="00C74D0C"/>
        </w:tc>
        <w:tc>
          <w:tcPr>
            <w:tcW w:w="2310" w:type="pct"/>
            <w:shd w:val="clear" w:color="auto" w:fill="FFFFFF"/>
            <w:tcMar>
              <w:top w:w="40" w:type="dxa"/>
              <w:left w:w="200" w:type="dxa"/>
              <w:bottom w:w="40" w:type="dxa"/>
              <w:right w:w="200" w:type="dxa"/>
            </w:tcMar>
            <w:vAlign w:val="center"/>
          </w:tcPr>
          <w:p w14:paraId="2D588180" w14:textId="77777777" w:rsidR="00C74D0C" w:rsidRDefault="008F0C73">
            <w:pPr>
              <w:jc w:val="center"/>
            </w:pPr>
            <w:r>
              <w:rPr>
                <w:rFonts w:eastAsia="Times New Roman" w:cs="Times New Roman"/>
                <w:sz w:val="22"/>
              </w:rPr>
              <w:t xml:space="preserve">Остаток </w:t>
            </w:r>
            <w:r>
              <w:rPr>
                <w:rFonts w:eastAsia="Times New Roman" w:cs="Times New Roman"/>
                <w:sz w:val="22"/>
              </w:rPr>
              <w:t>топлива</w:t>
            </w:r>
          </w:p>
        </w:tc>
        <w:tc>
          <w:tcPr>
            <w:tcW w:w="2310" w:type="pct"/>
            <w:shd w:val="clear" w:color="auto" w:fill="FFFFFF"/>
            <w:tcMar>
              <w:top w:w="40" w:type="dxa"/>
              <w:left w:w="200" w:type="dxa"/>
              <w:bottom w:w="40" w:type="dxa"/>
              <w:right w:w="200" w:type="dxa"/>
            </w:tcMar>
            <w:vAlign w:val="center"/>
          </w:tcPr>
          <w:p w14:paraId="376CE172"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6711930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84156DF"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DAE63C1"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635CC89"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8F4937C" w14:textId="77777777" w:rsidR="00C74D0C" w:rsidRDefault="008F0C73">
            <w:pPr>
              <w:jc w:val="center"/>
            </w:pPr>
            <w:r>
              <w:rPr>
                <w:rFonts w:eastAsia="Times New Roman" w:cs="Times New Roman"/>
                <w:sz w:val="22"/>
              </w:rPr>
              <w:t>н/д</w:t>
            </w:r>
          </w:p>
        </w:tc>
      </w:tr>
      <w:tr w:rsidR="00C74D0C" w14:paraId="13BDAC86" w14:textId="77777777">
        <w:trPr>
          <w:jc w:val="center"/>
        </w:trPr>
        <w:tc>
          <w:tcPr>
            <w:tcW w:w="2310" w:type="pct"/>
            <w:vMerge/>
          </w:tcPr>
          <w:p w14:paraId="4A3C206E" w14:textId="77777777" w:rsidR="00C74D0C" w:rsidRDefault="00C74D0C"/>
        </w:tc>
        <w:tc>
          <w:tcPr>
            <w:tcW w:w="2310" w:type="pct"/>
            <w:shd w:val="clear" w:color="auto" w:fill="FFFFFF"/>
            <w:tcMar>
              <w:top w:w="40" w:type="dxa"/>
              <w:left w:w="200" w:type="dxa"/>
              <w:bottom w:w="40" w:type="dxa"/>
              <w:right w:w="200" w:type="dxa"/>
            </w:tcMar>
            <w:vAlign w:val="center"/>
          </w:tcPr>
          <w:p w14:paraId="7FB50ADA" w14:textId="77777777" w:rsidR="00C74D0C" w:rsidRDefault="008F0C73">
            <w:pPr>
              <w:jc w:val="center"/>
            </w:pPr>
            <w:r>
              <w:rPr>
                <w:rFonts w:eastAsia="Times New Roman" w:cs="Times New Roman"/>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5F6E46CD" w14:textId="77777777" w:rsidR="00C74D0C" w:rsidRDefault="008F0C73">
            <w:pPr>
              <w:jc w:val="center"/>
            </w:pPr>
            <w:r>
              <w:rPr>
                <w:rFonts w:eastAsia="Times New Roman" w:cs="Times New Roman"/>
                <w:sz w:val="22"/>
              </w:rPr>
              <w:t>ккал/ед.</w:t>
            </w:r>
          </w:p>
        </w:tc>
        <w:tc>
          <w:tcPr>
            <w:tcW w:w="2310" w:type="pct"/>
            <w:shd w:val="clear" w:color="auto" w:fill="FFFFFF"/>
            <w:tcMar>
              <w:top w:w="40" w:type="dxa"/>
              <w:left w:w="200" w:type="dxa"/>
              <w:bottom w:w="40" w:type="dxa"/>
              <w:right w:w="200" w:type="dxa"/>
            </w:tcMar>
            <w:vAlign w:val="center"/>
          </w:tcPr>
          <w:p w14:paraId="249F1F2F"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77C1975"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EE946A4"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647D0B5"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C1E5C09" w14:textId="77777777" w:rsidR="00C74D0C" w:rsidRDefault="008F0C73">
            <w:pPr>
              <w:jc w:val="center"/>
            </w:pPr>
            <w:r>
              <w:rPr>
                <w:rFonts w:eastAsia="Times New Roman" w:cs="Times New Roman"/>
                <w:sz w:val="22"/>
              </w:rPr>
              <w:t>н/д</w:t>
            </w:r>
          </w:p>
        </w:tc>
      </w:tr>
      <w:tr w:rsidR="00C74D0C" w14:paraId="314E304A" w14:textId="77777777">
        <w:trPr>
          <w:jc w:val="center"/>
        </w:trPr>
        <w:tc>
          <w:tcPr>
            <w:tcW w:w="2310" w:type="pct"/>
            <w:gridSpan w:val="8"/>
            <w:shd w:val="clear" w:color="auto" w:fill="DEEAF6"/>
            <w:tcMar>
              <w:top w:w="40" w:type="dxa"/>
              <w:left w:w="160" w:type="dxa"/>
              <w:bottom w:w="40" w:type="dxa"/>
              <w:right w:w="200" w:type="dxa"/>
            </w:tcMar>
            <w:vAlign w:val="center"/>
          </w:tcPr>
          <w:p w14:paraId="6E904FB1" w14:textId="77777777" w:rsidR="00C74D0C" w:rsidRDefault="008F0C73">
            <w:pPr>
              <w:jc w:val="center"/>
            </w:pPr>
            <w:r>
              <w:rPr>
                <w:rFonts w:eastAsia="Times New Roman" w:cs="Times New Roman"/>
                <w:sz w:val="22"/>
              </w:rPr>
              <w:t>ЕТО-1 МУП «Баганский коммунальщик»</w:t>
            </w:r>
          </w:p>
        </w:tc>
      </w:tr>
      <w:tr w:rsidR="00C74D0C" w14:paraId="4E973A7C" w14:textId="77777777">
        <w:trPr>
          <w:jc w:val="center"/>
        </w:trPr>
        <w:tc>
          <w:tcPr>
            <w:tcW w:w="2310" w:type="pct"/>
            <w:vMerge w:val="restart"/>
            <w:shd w:val="clear" w:color="auto" w:fill="FFFFFF"/>
            <w:tcMar>
              <w:top w:w="40" w:type="dxa"/>
              <w:left w:w="200" w:type="dxa"/>
              <w:bottom w:w="40" w:type="dxa"/>
              <w:right w:w="200" w:type="dxa"/>
            </w:tcMar>
            <w:vAlign w:val="center"/>
          </w:tcPr>
          <w:p w14:paraId="1F9F4B72" w14:textId="77777777" w:rsidR="00C74D0C" w:rsidRDefault="008F0C73">
            <w:r>
              <w:rPr>
                <w:rFonts w:eastAsia="Times New Roman" w:cs="Times New Roman"/>
                <w:sz w:val="22"/>
              </w:rPr>
              <w:t>Уголь</w:t>
            </w:r>
          </w:p>
        </w:tc>
        <w:tc>
          <w:tcPr>
            <w:tcW w:w="2310" w:type="pct"/>
            <w:shd w:val="clear" w:color="auto" w:fill="FFFFFF"/>
            <w:tcMar>
              <w:top w:w="40" w:type="dxa"/>
              <w:left w:w="200" w:type="dxa"/>
              <w:bottom w:w="40" w:type="dxa"/>
              <w:right w:w="200" w:type="dxa"/>
            </w:tcMar>
            <w:vAlign w:val="center"/>
          </w:tcPr>
          <w:p w14:paraId="3D1E0F9C" w14:textId="77777777" w:rsidR="00C74D0C" w:rsidRDefault="008F0C73">
            <w:pPr>
              <w:jc w:val="center"/>
            </w:pPr>
            <w:r>
              <w:rPr>
                <w:rFonts w:eastAsia="Times New Roman" w:cs="Times New Roman"/>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45499A2E"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33ACADA1"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28DC7F1"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43C22D9"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2119E72"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8F8746C" w14:textId="77777777" w:rsidR="00C74D0C" w:rsidRDefault="008F0C73">
            <w:pPr>
              <w:jc w:val="center"/>
            </w:pPr>
            <w:r>
              <w:rPr>
                <w:rFonts w:eastAsia="Times New Roman" w:cs="Times New Roman"/>
                <w:sz w:val="22"/>
              </w:rPr>
              <w:t>н/д</w:t>
            </w:r>
          </w:p>
        </w:tc>
      </w:tr>
      <w:tr w:rsidR="00C74D0C" w14:paraId="5C73980D" w14:textId="77777777">
        <w:trPr>
          <w:jc w:val="center"/>
        </w:trPr>
        <w:tc>
          <w:tcPr>
            <w:tcW w:w="2310" w:type="pct"/>
            <w:vMerge/>
          </w:tcPr>
          <w:p w14:paraId="1AAB8C6D" w14:textId="77777777" w:rsidR="00C74D0C" w:rsidRDefault="00C74D0C"/>
        </w:tc>
        <w:tc>
          <w:tcPr>
            <w:tcW w:w="2310" w:type="pct"/>
            <w:shd w:val="clear" w:color="auto" w:fill="FFFFFF"/>
            <w:tcMar>
              <w:top w:w="40" w:type="dxa"/>
              <w:left w:w="200" w:type="dxa"/>
              <w:bottom w:w="40" w:type="dxa"/>
              <w:right w:w="200" w:type="dxa"/>
            </w:tcMar>
            <w:vAlign w:val="center"/>
          </w:tcPr>
          <w:p w14:paraId="42370238" w14:textId="77777777" w:rsidR="00C74D0C" w:rsidRDefault="008F0C73">
            <w:pPr>
              <w:jc w:val="center"/>
            </w:pPr>
            <w:r>
              <w:rPr>
                <w:rFonts w:eastAsia="Times New Roman" w:cs="Times New Roman"/>
                <w:sz w:val="22"/>
              </w:rPr>
              <w:t>Приход топлива за год</w:t>
            </w:r>
          </w:p>
        </w:tc>
        <w:tc>
          <w:tcPr>
            <w:tcW w:w="2310" w:type="pct"/>
            <w:shd w:val="clear" w:color="auto" w:fill="FFFFFF"/>
            <w:tcMar>
              <w:top w:w="40" w:type="dxa"/>
              <w:left w:w="200" w:type="dxa"/>
              <w:bottom w:w="40" w:type="dxa"/>
              <w:right w:w="200" w:type="dxa"/>
            </w:tcMar>
            <w:vAlign w:val="center"/>
          </w:tcPr>
          <w:p w14:paraId="535D0944"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33395743"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9D56BD9"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B973AC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3B5A634"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AB5D32F" w14:textId="77777777" w:rsidR="00C74D0C" w:rsidRDefault="008F0C73">
            <w:pPr>
              <w:jc w:val="center"/>
            </w:pPr>
            <w:r>
              <w:rPr>
                <w:rFonts w:eastAsia="Times New Roman" w:cs="Times New Roman"/>
                <w:sz w:val="22"/>
              </w:rPr>
              <w:t>н/д</w:t>
            </w:r>
          </w:p>
        </w:tc>
      </w:tr>
      <w:tr w:rsidR="00C74D0C" w14:paraId="3C0E80C3" w14:textId="77777777">
        <w:trPr>
          <w:jc w:val="center"/>
        </w:trPr>
        <w:tc>
          <w:tcPr>
            <w:tcW w:w="2310" w:type="pct"/>
            <w:vMerge/>
          </w:tcPr>
          <w:p w14:paraId="599D0CBA" w14:textId="77777777" w:rsidR="00C74D0C" w:rsidRDefault="00C74D0C"/>
        </w:tc>
        <w:tc>
          <w:tcPr>
            <w:tcW w:w="2310" w:type="pct"/>
            <w:vMerge w:val="restart"/>
            <w:shd w:val="clear" w:color="auto" w:fill="FFFFFF"/>
            <w:tcMar>
              <w:top w:w="40" w:type="dxa"/>
              <w:left w:w="200" w:type="dxa"/>
              <w:bottom w:w="40" w:type="dxa"/>
              <w:right w:w="200" w:type="dxa"/>
            </w:tcMar>
            <w:vAlign w:val="center"/>
          </w:tcPr>
          <w:p w14:paraId="78FE2BE2" w14:textId="77777777" w:rsidR="00C74D0C" w:rsidRDefault="008F0C73">
            <w:pPr>
              <w:jc w:val="center"/>
            </w:pPr>
            <w:r>
              <w:rPr>
                <w:rFonts w:eastAsia="Times New Roman" w:cs="Times New Roman"/>
                <w:sz w:val="22"/>
              </w:rPr>
              <w:t>Израсходовано топлива:</w:t>
            </w:r>
          </w:p>
        </w:tc>
        <w:tc>
          <w:tcPr>
            <w:tcW w:w="2310" w:type="pct"/>
            <w:shd w:val="clear" w:color="auto" w:fill="FFFFFF"/>
            <w:tcMar>
              <w:top w:w="40" w:type="dxa"/>
              <w:left w:w="200" w:type="dxa"/>
              <w:bottom w:w="40" w:type="dxa"/>
              <w:right w:w="200" w:type="dxa"/>
            </w:tcMar>
            <w:vAlign w:val="center"/>
          </w:tcPr>
          <w:p w14:paraId="49E68805"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2BFCF8AA"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2DC6B39"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D0A3EE6"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D1BEB8E" w14:textId="77777777" w:rsidR="00C74D0C" w:rsidRDefault="008F0C73">
            <w:pPr>
              <w:jc w:val="center"/>
            </w:pPr>
            <w:r>
              <w:rPr>
                <w:rFonts w:eastAsia="Times New Roman" w:cs="Times New Roman"/>
                <w:sz w:val="22"/>
              </w:rPr>
              <w:t>750,5200</w:t>
            </w:r>
          </w:p>
        </w:tc>
        <w:tc>
          <w:tcPr>
            <w:tcW w:w="2310" w:type="pct"/>
            <w:shd w:val="clear" w:color="auto" w:fill="FFFFFF"/>
            <w:tcMar>
              <w:top w:w="40" w:type="dxa"/>
              <w:left w:w="200" w:type="dxa"/>
              <w:bottom w:w="40" w:type="dxa"/>
              <w:right w:w="200" w:type="dxa"/>
            </w:tcMar>
            <w:vAlign w:val="center"/>
          </w:tcPr>
          <w:p w14:paraId="03284C94" w14:textId="77777777" w:rsidR="00C74D0C" w:rsidRDefault="008F0C73">
            <w:pPr>
              <w:jc w:val="center"/>
            </w:pPr>
            <w:r>
              <w:rPr>
                <w:rFonts w:eastAsia="Times New Roman" w:cs="Times New Roman"/>
                <w:sz w:val="22"/>
              </w:rPr>
              <w:t>617,7010</w:t>
            </w:r>
          </w:p>
        </w:tc>
      </w:tr>
      <w:tr w:rsidR="00C74D0C" w14:paraId="52DF35AF" w14:textId="77777777">
        <w:trPr>
          <w:jc w:val="center"/>
        </w:trPr>
        <w:tc>
          <w:tcPr>
            <w:tcW w:w="2310" w:type="pct"/>
            <w:vMerge/>
          </w:tcPr>
          <w:p w14:paraId="136E9F1F" w14:textId="77777777" w:rsidR="00C74D0C" w:rsidRDefault="00C74D0C"/>
        </w:tc>
        <w:tc>
          <w:tcPr>
            <w:tcW w:w="2310" w:type="pct"/>
            <w:vMerge/>
          </w:tcPr>
          <w:p w14:paraId="15DB306C" w14:textId="77777777" w:rsidR="00C74D0C" w:rsidRDefault="00C74D0C"/>
        </w:tc>
        <w:tc>
          <w:tcPr>
            <w:tcW w:w="2310" w:type="pct"/>
            <w:shd w:val="clear" w:color="auto" w:fill="FFFFFF"/>
            <w:tcMar>
              <w:top w:w="40" w:type="dxa"/>
              <w:left w:w="200" w:type="dxa"/>
              <w:bottom w:w="40" w:type="dxa"/>
              <w:right w:w="200" w:type="dxa"/>
            </w:tcMar>
            <w:vAlign w:val="center"/>
          </w:tcPr>
          <w:p w14:paraId="14DD4FA4" w14:textId="77777777" w:rsidR="00C74D0C" w:rsidRDefault="008F0C73">
            <w:pPr>
              <w:jc w:val="center"/>
            </w:pPr>
            <w:r>
              <w:rPr>
                <w:rFonts w:eastAsia="Times New Roman" w:cs="Times New Roman"/>
                <w:sz w:val="22"/>
              </w:rPr>
              <w:t>т.у.т.</w:t>
            </w:r>
          </w:p>
        </w:tc>
        <w:tc>
          <w:tcPr>
            <w:tcW w:w="2310" w:type="pct"/>
            <w:shd w:val="clear" w:color="auto" w:fill="FFFFFF"/>
            <w:tcMar>
              <w:top w:w="40" w:type="dxa"/>
              <w:left w:w="200" w:type="dxa"/>
              <w:bottom w:w="40" w:type="dxa"/>
              <w:right w:w="200" w:type="dxa"/>
            </w:tcMar>
            <w:vAlign w:val="center"/>
          </w:tcPr>
          <w:p w14:paraId="09450718"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82DE642"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3E730D7"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7499127" w14:textId="77777777" w:rsidR="00C74D0C" w:rsidRDefault="008F0C73">
            <w:pPr>
              <w:jc w:val="center"/>
            </w:pPr>
            <w:r>
              <w:rPr>
                <w:rFonts w:eastAsia="Times New Roman" w:cs="Times New Roman"/>
                <w:sz w:val="22"/>
              </w:rPr>
              <w:t>547,8800</w:t>
            </w:r>
          </w:p>
        </w:tc>
        <w:tc>
          <w:tcPr>
            <w:tcW w:w="2310" w:type="pct"/>
            <w:shd w:val="clear" w:color="auto" w:fill="FFFFFF"/>
            <w:tcMar>
              <w:top w:w="40" w:type="dxa"/>
              <w:left w:w="200" w:type="dxa"/>
              <w:bottom w:w="40" w:type="dxa"/>
              <w:right w:w="200" w:type="dxa"/>
            </w:tcMar>
            <w:vAlign w:val="center"/>
          </w:tcPr>
          <w:p w14:paraId="0C527856" w14:textId="77777777" w:rsidR="00C74D0C" w:rsidRDefault="008F0C73">
            <w:pPr>
              <w:jc w:val="center"/>
            </w:pPr>
            <w:r>
              <w:rPr>
                <w:rFonts w:eastAsia="Times New Roman" w:cs="Times New Roman"/>
                <w:sz w:val="22"/>
              </w:rPr>
              <w:t>450,9200</w:t>
            </w:r>
          </w:p>
        </w:tc>
      </w:tr>
      <w:tr w:rsidR="00C74D0C" w14:paraId="36E2FCF0" w14:textId="77777777">
        <w:trPr>
          <w:jc w:val="center"/>
        </w:trPr>
        <w:tc>
          <w:tcPr>
            <w:tcW w:w="2310" w:type="pct"/>
            <w:vMerge/>
          </w:tcPr>
          <w:p w14:paraId="581B6E7D" w14:textId="77777777" w:rsidR="00C74D0C" w:rsidRDefault="00C74D0C"/>
        </w:tc>
        <w:tc>
          <w:tcPr>
            <w:tcW w:w="2310" w:type="pct"/>
            <w:shd w:val="clear" w:color="auto" w:fill="FFFFFF"/>
            <w:tcMar>
              <w:top w:w="40" w:type="dxa"/>
              <w:left w:w="200" w:type="dxa"/>
              <w:bottom w:w="40" w:type="dxa"/>
              <w:right w:w="200" w:type="dxa"/>
            </w:tcMar>
            <w:vAlign w:val="center"/>
          </w:tcPr>
          <w:p w14:paraId="2F6A8B2D" w14:textId="77777777" w:rsidR="00C74D0C" w:rsidRDefault="008F0C73">
            <w:pPr>
              <w:jc w:val="center"/>
            </w:pPr>
            <w:r>
              <w:rPr>
                <w:rFonts w:eastAsia="Times New Roman" w:cs="Times New Roman"/>
                <w:sz w:val="22"/>
              </w:rPr>
              <w:t>Остаток топлива</w:t>
            </w:r>
          </w:p>
        </w:tc>
        <w:tc>
          <w:tcPr>
            <w:tcW w:w="2310" w:type="pct"/>
            <w:shd w:val="clear" w:color="auto" w:fill="FFFFFF"/>
            <w:tcMar>
              <w:top w:w="40" w:type="dxa"/>
              <w:left w:w="200" w:type="dxa"/>
              <w:bottom w:w="40" w:type="dxa"/>
              <w:right w:w="200" w:type="dxa"/>
            </w:tcMar>
            <w:vAlign w:val="center"/>
          </w:tcPr>
          <w:p w14:paraId="256A080E" w14:textId="77777777" w:rsidR="00C74D0C" w:rsidRDefault="008F0C73">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6FC3B83B"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27FA3A6"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5B5E6A8"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E5E7C39"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9D04B3C" w14:textId="77777777" w:rsidR="00C74D0C" w:rsidRDefault="008F0C73">
            <w:pPr>
              <w:jc w:val="center"/>
            </w:pPr>
            <w:r>
              <w:rPr>
                <w:rFonts w:eastAsia="Times New Roman" w:cs="Times New Roman"/>
                <w:sz w:val="22"/>
              </w:rPr>
              <w:t>н/д</w:t>
            </w:r>
          </w:p>
        </w:tc>
      </w:tr>
      <w:tr w:rsidR="00C74D0C" w14:paraId="03333334" w14:textId="77777777">
        <w:trPr>
          <w:jc w:val="center"/>
        </w:trPr>
        <w:tc>
          <w:tcPr>
            <w:tcW w:w="2310" w:type="pct"/>
            <w:vMerge/>
          </w:tcPr>
          <w:p w14:paraId="3D0E493F" w14:textId="77777777" w:rsidR="00C74D0C" w:rsidRDefault="00C74D0C"/>
        </w:tc>
        <w:tc>
          <w:tcPr>
            <w:tcW w:w="2310" w:type="pct"/>
            <w:shd w:val="clear" w:color="auto" w:fill="FFFFFF"/>
            <w:tcMar>
              <w:top w:w="40" w:type="dxa"/>
              <w:left w:w="200" w:type="dxa"/>
              <w:bottom w:w="40" w:type="dxa"/>
              <w:right w:w="200" w:type="dxa"/>
            </w:tcMar>
            <w:vAlign w:val="center"/>
          </w:tcPr>
          <w:p w14:paraId="681CC95B" w14:textId="77777777" w:rsidR="00C74D0C" w:rsidRDefault="008F0C73">
            <w:pPr>
              <w:jc w:val="center"/>
            </w:pPr>
            <w:r>
              <w:rPr>
                <w:rFonts w:eastAsia="Times New Roman" w:cs="Times New Roman"/>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33658F3C" w14:textId="77777777" w:rsidR="00C74D0C" w:rsidRDefault="008F0C73">
            <w:pPr>
              <w:jc w:val="center"/>
            </w:pPr>
            <w:r>
              <w:rPr>
                <w:rFonts w:eastAsia="Times New Roman" w:cs="Times New Roman"/>
                <w:sz w:val="22"/>
              </w:rPr>
              <w:t>ккал/ед.</w:t>
            </w:r>
          </w:p>
        </w:tc>
        <w:tc>
          <w:tcPr>
            <w:tcW w:w="2310" w:type="pct"/>
            <w:shd w:val="clear" w:color="auto" w:fill="FFFFFF"/>
            <w:tcMar>
              <w:top w:w="40" w:type="dxa"/>
              <w:left w:w="200" w:type="dxa"/>
              <w:bottom w:w="40" w:type="dxa"/>
              <w:right w:w="200" w:type="dxa"/>
            </w:tcMar>
            <w:vAlign w:val="center"/>
          </w:tcPr>
          <w:p w14:paraId="5A34CF35"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6FDF900"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846392F" w14:textId="77777777" w:rsidR="00C74D0C" w:rsidRDefault="008F0C73">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90CA527" w14:textId="77777777" w:rsidR="00C74D0C" w:rsidRDefault="008F0C73">
            <w:pPr>
              <w:jc w:val="center"/>
            </w:pPr>
            <w:r>
              <w:rPr>
                <w:rFonts w:eastAsia="Times New Roman" w:cs="Times New Roman"/>
                <w:sz w:val="22"/>
              </w:rPr>
              <w:t>5353</w:t>
            </w:r>
          </w:p>
        </w:tc>
        <w:tc>
          <w:tcPr>
            <w:tcW w:w="2310" w:type="pct"/>
            <w:shd w:val="clear" w:color="auto" w:fill="FFFFFF"/>
            <w:tcMar>
              <w:top w:w="40" w:type="dxa"/>
              <w:left w:w="200" w:type="dxa"/>
              <w:bottom w:w="40" w:type="dxa"/>
              <w:right w:w="200" w:type="dxa"/>
            </w:tcMar>
            <w:vAlign w:val="center"/>
          </w:tcPr>
          <w:p w14:paraId="0528A449" w14:textId="77777777" w:rsidR="00C74D0C" w:rsidRDefault="008F0C73">
            <w:pPr>
              <w:jc w:val="center"/>
            </w:pPr>
            <w:r>
              <w:rPr>
                <w:rFonts w:eastAsia="Times New Roman" w:cs="Times New Roman"/>
                <w:sz w:val="22"/>
              </w:rPr>
              <w:t>5353</w:t>
            </w:r>
          </w:p>
        </w:tc>
      </w:tr>
    </w:tbl>
    <w:p w14:paraId="5E400B95" w14:textId="77777777" w:rsidR="00F51D1A" w:rsidRPr="004F20D4" w:rsidRDefault="008F0C73" w:rsidP="00F51D1A">
      <w:pPr>
        <w:pStyle w:val="a0"/>
        <w:jc w:val="center"/>
        <w:rPr>
          <w:lang w:eastAsia="ru-RU"/>
        </w:rPr>
      </w:pPr>
      <w:r>
        <w:t xml:space="preserve">* «-» невозможно указать корректно, т.к. не по всем </w:t>
      </w:r>
      <w:r>
        <w:t>источникам есть данные</w:t>
      </w:r>
    </w:p>
    <w:p w14:paraId="11BDCE02" w14:textId="77777777" w:rsidR="00AC74EE" w:rsidRPr="00C62D06" w:rsidRDefault="008F0C73" w:rsidP="00AC74EE">
      <w:pPr>
        <w:pStyle w:val="a0"/>
        <w:rPr>
          <w:lang w:eastAsia="ru-RU"/>
        </w:rPr>
      </w:pPr>
    </w:p>
    <w:p w14:paraId="3994DC7F" w14:textId="77777777" w:rsidR="002E0A4A" w:rsidRPr="00E67A26" w:rsidRDefault="008F0C73" w:rsidP="002E0A4A">
      <w:pPr>
        <w:pStyle w:val="2"/>
        <w:ind w:left="0" w:firstLine="0"/>
        <w:rPr>
          <w:szCs w:val="22"/>
        </w:rPr>
      </w:pPr>
      <w:hyperlink r:id="rId101" w:anchor="bookmark82" w:history="1">
        <w:bookmarkStart w:id="199" w:name="_Toc30058740"/>
        <w:bookmarkStart w:id="200" w:name="_Toc31810094"/>
        <w:bookmarkStart w:id="201" w:name="_Toc171607014"/>
        <w:r>
          <w:rPr>
            <w:szCs w:val="22"/>
          </w:rPr>
          <w:t>1.8.2</w:t>
        </w:r>
        <w:r w:rsidRPr="00E67A26">
          <w:rPr>
            <w:szCs w:val="22"/>
          </w:rPr>
          <w:t xml:space="preserve"> </w:t>
        </w:r>
      </w:hyperlink>
      <w:bookmarkEnd w:id="199"/>
      <w:bookmarkEnd w:id="200"/>
      <w:r w:rsidRPr="00E67A26">
        <w:rPr>
          <w:szCs w:val="22"/>
        </w:rPr>
        <w:t>Описание видов резервного и аварийного топлива и возможности их обеспечения в соответствии с нормативными требованиями</w:t>
      </w:r>
      <w:bookmarkEnd w:id="201"/>
    </w:p>
    <w:p w14:paraId="1EDBCFB4" w14:textId="77777777" w:rsidR="00D60B57" w:rsidRDefault="008F0C73" w:rsidP="00D60B57">
      <w:pPr>
        <w:pStyle w:val="a0"/>
        <w:rPr>
          <w:lang w:eastAsia="ru-RU"/>
        </w:rPr>
      </w:pPr>
    </w:p>
    <w:p w14:paraId="71BBDE84" w14:textId="77777777" w:rsidR="00AC74EE" w:rsidRDefault="008F0C73" w:rsidP="00C06821">
      <w:pPr>
        <w:pStyle w:val="a0"/>
        <w:ind w:firstLine="709"/>
        <w:jc w:val="both"/>
        <w:rPr>
          <w:rFonts w:cs="Times New Roman"/>
          <w:lang w:eastAsia="ru-RU"/>
        </w:rPr>
      </w:pPr>
      <w:r w:rsidRPr="00E87F83">
        <w:rPr>
          <w:rFonts w:cs="Times New Roman"/>
          <w:lang w:eastAsia="ru-RU"/>
        </w:rPr>
        <w:t xml:space="preserve">На источниках тепловой энергии </w:t>
      </w:r>
      <w:r>
        <w:rPr>
          <w:rFonts w:cs="Times New Roman"/>
          <w:lang w:eastAsia="ru-RU"/>
        </w:rPr>
        <w:t>муниципального образования</w:t>
      </w:r>
      <w:r w:rsidRPr="00E87F83">
        <w:rPr>
          <w:rFonts w:cs="Times New Roman"/>
          <w:lang w:eastAsia="ru-RU"/>
        </w:rPr>
        <w:t xml:space="preserve"> </w:t>
      </w:r>
      <w:r>
        <w:rPr>
          <w:rFonts w:cs="Times New Roman"/>
          <w:lang w:eastAsia="ru-RU"/>
        </w:rPr>
        <w:t>нормативные запасы топлива отсутствуют</w:t>
      </w:r>
      <w:r w:rsidRPr="00E87F83">
        <w:rPr>
          <w:rFonts w:cs="Times New Roman"/>
          <w:lang w:eastAsia="ru-RU"/>
        </w:rPr>
        <w:t>.</w:t>
      </w:r>
    </w:p>
    <w:p w14:paraId="724CC625" w14:textId="77777777" w:rsidR="00D15057" w:rsidRDefault="008F0C73" w:rsidP="00D15057">
      <w:pPr>
        <w:pStyle w:val="a0"/>
        <w:rPr>
          <w:lang w:eastAsia="ru-RU"/>
        </w:rPr>
      </w:pPr>
    </w:p>
    <w:p w14:paraId="065A674A" w14:textId="77777777" w:rsidR="00D15057" w:rsidRDefault="008F0C73" w:rsidP="00D15057">
      <w:pPr>
        <w:pStyle w:val="2"/>
        <w:ind w:left="0" w:firstLine="0"/>
        <w:rPr>
          <w:szCs w:val="22"/>
        </w:rPr>
      </w:pPr>
      <w:bookmarkStart w:id="202" w:name="_Toc171607015"/>
      <w:r w:rsidRPr="00D15057">
        <w:rPr>
          <w:szCs w:val="22"/>
        </w:rPr>
        <w:t>1.8.3 Описание особенностей характеристик топлива в зависимости от мест поставки</w:t>
      </w:r>
      <w:bookmarkEnd w:id="202"/>
      <w:r w:rsidRPr="00D15057">
        <w:rPr>
          <w:szCs w:val="22"/>
        </w:rPr>
        <w:t xml:space="preserve"> </w:t>
      </w:r>
    </w:p>
    <w:p w14:paraId="55394072" w14:textId="77777777" w:rsidR="00D15057" w:rsidRDefault="008F0C73" w:rsidP="00D15057">
      <w:pPr>
        <w:pStyle w:val="a0"/>
        <w:jc w:val="both"/>
        <w:rPr>
          <w:lang w:eastAsia="ru-RU"/>
        </w:rPr>
      </w:pPr>
    </w:p>
    <w:p w14:paraId="106A48F5" w14:textId="77777777" w:rsidR="00D15057" w:rsidRPr="00C02CDE" w:rsidRDefault="008F0C73" w:rsidP="00D15057">
      <w:pPr>
        <w:ind w:firstLine="709"/>
        <w:jc w:val="both"/>
        <w:rPr>
          <w:lang w:eastAsia="ru-RU"/>
        </w:rPr>
      </w:pPr>
      <w:r w:rsidRPr="00111E4F">
        <w:rPr>
          <w:lang w:eastAsia="ru-RU"/>
        </w:rPr>
        <w:lastRenderedPageBreak/>
        <w:t xml:space="preserve">На основании заключенного договора на поставку топлива для </w:t>
      </w:r>
      <w:r w:rsidRPr="00111E4F">
        <w:rPr>
          <w:lang w:eastAsia="ru-RU"/>
        </w:rPr>
        <w:t>источников тепловой энергии</w:t>
      </w:r>
      <w:r w:rsidRPr="00D15057">
        <w:rPr>
          <w:lang w:eastAsia="ru-RU"/>
        </w:rPr>
        <w:t xml:space="preserve"> </w:t>
      </w:r>
      <w:r>
        <w:rPr>
          <w:lang w:eastAsia="ru-RU"/>
        </w:rPr>
        <w:t>Казанский сельсовет</w:t>
      </w:r>
      <w:r w:rsidRPr="00D15057">
        <w:rPr>
          <w:lang w:eastAsia="ru-RU"/>
        </w:rPr>
        <w:t xml:space="preserve"> </w:t>
      </w:r>
      <w:r w:rsidRPr="00111E4F">
        <w:rPr>
          <w:lang w:eastAsia="ru-RU"/>
        </w:rPr>
        <w:t>качество предоставляемого топлива соответствует ГОСТу</w:t>
      </w:r>
      <w:r w:rsidRPr="00C02CDE">
        <w:rPr>
          <w:lang w:eastAsia="ru-RU"/>
        </w:rPr>
        <w:t>.</w:t>
      </w:r>
    </w:p>
    <w:p w14:paraId="587D95ED" w14:textId="77777777" w:rsidR="00D15057" w:rsidRDefault="008F0C73" w:rsidP="00D15057">
      <w:pPr>
        <w:pStyle w:val="a0"/>
        <w:jc w:val="both"/>
        <w:rPr>
          <w:lang w:eastAsia="ru-RU"/>
        </w:rPr>
      </w:pPr>
    </w:p>
    <w:p w14:paraId="64ED8468" w14:textId="77777777" w:rsidR="00EF0016" w:rsidRDefault="008F0C73" w:rsidP="00EF0016">
      <w:pPr>
        <w:pStyle w:val="2"/>
        <w:ind w:left="0" w:firstLine="0"/>
        <w:rPr>
          <w:szCs w:val="22"/>
        </w:rPr>
      </w:pPr>
      <w:bookmarkStart w:id="203" w:name="_Toc171607016"/>
      <w:r>
        <w:t>1.8.4</w:t>
      </w:r>
      <w:r w:rsidRPr="003638C6">
        <w:t xml:space="preserve"> </w:t>
      </w:r>
      <w:hyperlink r:id="rId102" w:anchor="bookmark87" w:history="1">
        <w:r w:rsidRPr="00754A41">
          <w:rPr>
            <w:szCs w:val="22"/>
          </w:rPr>
          <w:t xml:space="preserve">Описание использования местных </w:t>
        </w:r>
        <w:r w:rsidRPr="00754A41">
          <w:rPr>
            <w:szCs w:val="22"/>
          </w:rPr>
          <w:t>видов топлива</w:t>
        </w:r>
        <w:bookmarkEnd w:id="203"/>
      </w:hyperlink>
    </w:p>
    <w:p w14:paraId="06FD656C" w14:textId="77777777" w:rsidR="00EF0016" w:rsidRPr="00BA50CF" w:rsidRDefault="008F0C73" w:rsidP="00EF0016">
      <w:pPr>
        <w:rPr>
          <w:lang w:eastAsia="ru-RU"/>
        </w:rPr>
      </w:pPr>
    </w:p>
    <w:p w14:paraId="42289954" w14:textId="77777777" w:rsidR="00EF0016" w:rsidRPr="00754A41" w:rsidRDefault="008F0C73" w:rsidP="00EF0016">
      <w:pPr>
        <w:ind w:firstLine="709"/>
        <w:jc w:val="both"/>
        <w:rPr>
          <w:lang w:eastAsia="ru-RU"/>
        </w:rPr>
      </w:pPr>
      <w:r w:rsidRPr="00754A41">
        <w:rPr>
          <w:lang w:eastAsia="ru-RU"/>
        </w:rPr>
        <w:t>Местные виды топлива в процессе выработки тепловой энергии источниками теплоснабжения не используются.</w:t>
      </w:r>
    </w:p>
    <w:p w14:paraId="2A8F1517" w14:textId="77777777" w:rsidR="00D15057" w:rsidRDefault="008F0C73" w:rsidP="00D15057">
      <w:pPr>
        <w:pStyle w:val="a0"/>
        <w:jc w:val="both"/>
        <w:rPr>
          <w:lang w:eastAsia="ru-RU"/>
        </w:rPr>
      </w:pPr>
    </w:p>
    <w:p w14:paraId="4E28EA92" w14:textId="77777777" w:rsidR="00452493" w:rsidRPr="00BB2BCF" w:rsidRDefault="008F0C73" w:rsidP="00452493">
      <w:pPr>
        <w:pStyle w:val="2"/>
        <w:ind w:left="0" w:firstLine="0"/>
      </w:pPr>
      <w:bookmarkStart w:id="204" w:name="_Toc45614829"/>
      <w:bookmarkStart w:id="205" w:name="_Toc54952870"/>
      <w:bookmarkStart w:id="206" w:name="_Toc171607017"/>
      <w:r>
        <w:t>1.8.5</w:t>
      </w:r>
      <w:r w:rsidRPr="00BB2BCF">
        <w:t xml:space="preserve"> </w:t>
      </w:r>
      <w:bookmarkStart w:id="207" w:name="OLE_LINK14"/>
      <w:bookmarkStart w:id="208" w:name="OLE_LINK22"/>
      <w:bookmarkStart w:id="209" w:name="OLE_LINK23"/>
      <w:r w:rsidRPr="00BB2BCF">
        <w:t xml:space="preserve">Описание видов топлива </w:t>
      </w:r>
      <w:bookmarkEnd w:id="207"/>
      <w:bookmarkEnd w:id="208"/>
      <w:bookmarkEnd w:id="209"/>
      <w:r w:rsidRPr="00BB2BCF">
        <w:t>(в случае, если топливом является уголь, - вид ископаемого угля в соответствии с Межгосударственным стандарт</w:t>
      </w:r>
      <w:r w:rsidRPr="00BB2BCF">
        <w:t xml:space="preserve">ом </w:t>
      </w:r>
      <w:hyperlink r:id="rId103" w:history="1">
        <w:r w:rsidRPr="00BB2BCF">
          <w:rPr>
            <w:rStyle w:val="afffffffffc"/>
          </w:rPr>
          <w:t>ГОСТ 25543-2013</w:t>
        </w:r>
      </w:hyperlink>
      <w:r w:rsidRPr="00BB2BCF">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w:t>
      </w:r>
      <w:r w:rsidRPr="00BB2BCF">
        <w:t>производства тепловой энергии по каждой системе теплоснабжения</w:t>
      </w:r>
      <w:bookmarkEnd w:id="204"/>
      <w:bookmarkEnd w:id="205"/>
      <w:bookmarkEnd w:id="206"/>
    </w:p>
    <w:p w14:paraId="12BBCD5E" w14:textId="77777777" w:rsidR="00452493" w:rsidRDefault="008F0C73" w:rsidP="00D15057">
      <w:pPr>
        <w:pStyle w:val="a0"/>
        <w:jc w:val="both"/>
        <w:rPr>
          <w:lang w:eastAsia="ru-RU"/>
        </w:rPr>
      </w:pPr>
    </w:p>
    <w:p w14:paraId="49C238F5" w14:textId="77777777" w:rsidR="009448B3" w:rsidRDefault="008F0C73" w:rsidP="009448B3">
      <w:pPr>
        <w:pStyle w:val="a0"/>
        <w:ind w:firstLine="709"/>
        <w:jc w:val="both"/>
      </w:pPr>
      <w:bookmarkStart w:id="210" w:name="_Hlk167548307"/>
      <w:r>
        <w:t>На территории муниципального образования источниками тепловой энергии используются следующие виды топлива:</w:t>
      </w:r>
    </w:p>
    <w:p w14:paraId="3B0FF67B" w14:textId="77777777" w:rsidR="009448B3" w:rsidRPr="009448B3" w:rsidRDefault="008F0C73" w:rsidP="006A3046">
      <w:pPr>
        <w:pStyle w:val="a0"/>
        <w:ind w:firstLine="709"/>
      </w:pPr>
      <w:r>
        <w:t>- Уголь;</w:t>
      </w:r>
    </w:p>
    <w:p w14:paraId="6E6FA09A" w14:textId="77777777" w:rsidR="009448B3" w:rsidRDefault="008F0C73" w:rsidP="009448B3">
      <w:pPr>
        <w:pStyle w:val="a0"/>
        <w:ind w:firstLine="709"/>
        <w:jc w:val="both"/>
      </w:pPr>
      <w:r>
        <w:t xml:space="preserve">Виды </w:t>
      </w:r>
      <w:r w:rsidRPr="00993B21">
        <w:t>топлива, их доля и значения низшей теплоты сгорания</w:t>
      </w:r>
      <w:r>
        <w:t xml:space="preserve"> топлива, </w:t>
      </w:r>
      <w:r w:rsidRPr="00BB2BCF">
        <w:t>используемых для производства тепловой энергии по каждой системе теплоснабжения</w:t>
      </w:r>
      <w:r>
        <w:t xml:space="preserve"> представлены в таблице ниже.</w:t>
      </w:r>
    </w:p>
    <w:p w14:paraId="4DAE8CCC" w14:textId="77777777" w:rsidR="00C74D0C" w:rsidRDefault="008F0C73">
      <w:pPr>
        <w:spacing w:before="400" w:after="200"/>
      </w:pPr>
      <w:r>
        <w:rPr>
          <w:b/>
        </w:rPr>
        <w:t>Таблица 1.8.5.1 -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936"/>
        <w:gridCol w:w="2169"/>
        <w:gridCol w:w="1410"/>
        <w:gridCol w:w="2198"/>
        <w:gridCol w:w="1632"/>
      </w:tblGrid>
      <w:tr w:rsidR="00C74D0C" w14:paraId="2BC644B3" w14:textId="77777777">
        <w:trPr>
          <w:jc w:val="center"/>
        </w:trPr>
        <w:tc>
          <w:tcPr>
            <w:tcW w:w="0" w:type="dxa"/>
            <w:shd w:val="clear" w:color="auto" w:fill="F2F2F2"/>
            <w:tcMar>
              <w:top w:w="120" w:type="dxa"/>
              <w:left w:w="20" w:type="dxa"/>
              <w:bottom w:w="120" w:type="dxa"/>
              <w:right w:w="20" w:type="dxa"/>
            </w:tcMar>
            <w:vAlign w:val="center"/>
          </w:tcPr>
          <w:p w14:paraId="3C5C4C12" w14:textId="77777777" w:rsidR="00C74D0C" w:rsidRDefault="008F0C73">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3BDF1FD6" w14:textId="77777777" w:rsidR="00C74D0C" w:rsidRDefault="008F0C73">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79D531A6" w14:textId="77777777" w:rsidR="00C74D0C" w:rsidRDefault="008F0C73">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02DEB681" w14:textId="77777777" w:rsidR="00C74D0C" w:rsidRDefault="008F0C73">
            <w:pPr>
              <w:jc w:val="center"/>
            </w:pPr>
            <w:r>
              <w:rPr>
                <w:rFonts w:eastAsia="Times New Roman" w:cs="Times New Roman"/>
                <w:sz w:val="22"/>
              </w:rPr>
              <w:t xml:space="preserve">Доли </w:t>
            </w:r>
            <w:r>
              <w:rPr>
                <w:rFonts w:eastAsia="Times New Roman" w:cs="Times New Roman"/>
                <w:sz w:val="22"/>
              </w:rPr>
              <w:t>топлива, используемого для производства ТЭ в данной системе, %</w:t>
            </w:r>
          </w:p>
        </w:tc>
        <w:tc>
          <w:tcPr>
            <w:tcW w:w="0" w:type="dxa"/>
            <w:shd w:val="clear" w:color="auto" w:fill="F2F2F2"/>
            <w:tcMar>
              <w:top w:w="120" w:type="dxa"/>
              <w:left w:w="200" w:type="dxa"/>
              <w:bottom w:w="120" w:type="dxa"/>
              <w:right w:w="200" w:type="dxa"/>
            </w:tcMar>
            <w:vAlign w:val="center"/>
          </w:tcPr>
          <w:p w14:paraId="350C1675" w14:textId="77777777" w:rsidR="00C74D0C" w:rsidRDefault="008F0C73">
            <w:pPr>
              <w:jc w:val="center"/>
            </w:pPr>
            <w:r>
              <w:rPr>
                <w:rFonts w:eastAsia="Times New Roman" w:cs="Times New Roman"/>
                <w:sz w:val="22"/>
              </w:rPr>
              <w:t>Низшая теплота сгорания, ккал/ед.</w:t>
            </w:r>
          </w:p>
        </w:tc>
      </w:tr>
      <w:tr w:rsidR="00C74D0C" w14:paraId="3B378453" w14:textId="77777777">
        <w:trPr>
          <w:jc w:val="center"/>
        </w:trPr>
        <w:tc>
          <w:tcPr>
            <w:tcW w:w="0" w:type="dxa"/>
            <w:shd w:val="clear" w:color="auto" w:fill="FFFFFF"/>
            <w:tcMar>
              <w:top w:w="40" w:type="dxa"/>
              <w:left w:w="20" w:type="dxa"/>
              <w:bottom w:w="40" w:type="dxa"/>
              <w:right w:w="20" w:type="dxa"/>
            </w:tcMar>
            <w:vAlign w:val="center"/>
          </w:tcPr>
          <w:p w14:paraId="7046485D"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353009C" w14:textId="77777777" w:rsidR="00C74D0C" w:rsidRDefault="008F0C73">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324B3F02" w14:textId="77777777" w:rsidR="00C74D0C" w:rsidRDefault="008F0C73">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0BBCFD81" w14:textId="77777777" w:rsidR="00C74D0C" w:rsidRDefault="008F0C73">
            <w:pPr>
              <w:jc w:val="center"/>
            </w:pPr>
            <w:r>
              <w:rPr>
                <w:rFonts w:eastAsia="Times New Roman" w:cs="Times New Roman"/>
                <w:sz w:val="22"/>
              </w:rPr>
              <w:t>100,000</w:t>
            </w:r>
          </w:p>
        </w:tc>
        <w:tc>
          <w:tcPr>
            <w:tcW w:w="0" w:type="dxa"/>
            <w:shd w:val="clear" w:color="auto" w:fill="FFFFFF"/>
            <w:tcMar>
              <w:top w:w="40" w:type="dxa"/>
              <w:left w:w="200" w:type="dxa"/>
              <w:bottom w:w="40" w:type="dxa"/>
              <w:right w:w="200" w:type="dxa"/>
            </w:tcMar>
            <w:vAlign w:val="center"/>
          </w:tcPr>
          <w:p w14:paraId="6C56062B" w14:textId="77777777" w:rsidR="00C74D0C" w:rsidRDefault="008F0C73">
            <w:pPr>
              <w:jc w:val="center"/>
            </w:pPr>
            <w:r>
              <w:rPr>
                <w:rFonts w:eastAsia="Times New Roman" w:cs="Times New Roman"/>
                <w:sz w:val="22"/>
              </w:rPr>
              <w:t>5353,0000</w:t>
            </w:r>
          </w:p>
        </w:tc>
      </w:tr>
      <w:tr w:rsidR="00C74D0C" w14:paraId="5FFC9B2A" w14:textId="77777777">
        <w:trPr>
          <w:jc w:val="center"/>
        </w:trPr>
        <w:tc>
          <w:tcPr>
            <w:tcW w:w="0" w:type="dxa"/>
            <w:shd w:val="clear" w:color="auto" w:fill="FFFFFF"/>
            <w:tcMar>
              <w:top w:w="40" w:type="dxa"/>
              <w:left w:w="20" w:type="dxa"/>
              <w:bottom w:w="40" w:type="dxa"/>
              <w:right w:w="20" w:type="dxa"/>
            </w:tcMar>
            <w:vAlign w:val="center"/>
          </w:tcPr>
          <w:p w14:paraId="5BDC42C9" w14:textId="77777777" w:rsidR="00C74D0C" w:rsidRDefault="008F0C73">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BFB02AC" w14:textId="3A02387A"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57A2384E" w14:textId="77777777" w:rsidR="00C74D0C" w:rsidRDefault="008F0C73">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0556EE8B" w14:textId="77777777" w:rsidR="00C74D0C" w:rsidRDefault="008F0C73">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309F4AE" w14:textId="77777777" w:rsidR="00C74D0C" w:rsidRDefault="008F0C73">
            <w:pPr>
              <w:jc w:val="center"/>
            </w:pPr>
            <w:r>
              <w:rPr>
                <w:rFonts w:eastAsia="Times New Roman" w:cs="Times New Roman"/>
                <w:sz w:val="22"/>
              </w:rPr>
              <w:t>0,0000</w:t>
            </w:r>
          </w:p>
        </w:tc>
      </w:tr>
      <w:bookmarkEnd w:id="210"/>
    </w:tbl>
    <w:p w14:paraId="78D98015" w14:textId="77777777" w:rsidR="00981693" w:rsidRPr="007D24C1" w:rsidRDefault="008F0C73" w:rsidP="00981693">
      <w:pPr>
        <w:pStyle w:val="a0"/>
        <w:ind w:firstLine="708"/>
        <w:jc w:val="both"/>
        <w:rPr>
          <w:lang w:eastAsia="ru-RU"/>
        </w:rPr>
      </w:pPr>
    </w:p>
    <w:p w14:paraId="4B13A010" w14:textId="77777777" w:rsidR="00981693" w:rsidRPr="0055667E" w:rsidRDefault="008F0C73" w:rsidP="00981693">
      <w:pPr>
        <w:pStyle w:val="a0"/>
        <w:ind w:firstLine="709"/>
        <w:jc w:val="both"/>
      </w:pPr>
      <w:r>
        <w:t xml:space="preserve">Характеристика угля, </w:t>
      </w:r>
      <w:r>
        <w:t>используемого источниками тепловой энергии представлена ниже.</w:t>
      </w:r>
    </w:p>
    <w:p w14:paraId="0172E847" w14:textId="77777777" w:rsidR="00C74D0C" w:rsidRDefault="008F0C73">
      <w:pPr>
        <w:spacing w:before="400" w:after="200"/>
      </w:pPr>
      <w:r>
        <w:rPr>
          <w:b/>
        </w:rPr>
        <w:t>Таблица 1.8.5.2 -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2008"/>
        <w:gridCol w:w="2013"/>
        <w:gridCol w:w="1298"/>
        <w:gridCol w:w="1402"/>
        <w:gridCol w:w="1402"/>
        <w:gridCol w:w="1222"/>
      </w:tblGrid>
      <w:tr w:rsidR="00C74D0C" w14:paraId="1414AC1E" w14:textId="77777777" w:rsidTr="00113086">
        <w:trPr>
          <w:jc w:val="center"/>
        </w:trPr>
        <w:tc>
          <w:tcPr>
            <w:tcW w:w="1075" w:type="pct"/>
            <w:shd w:val="clear" w:color="auto" w:fill="F2F2F2"/>
            <w:tcMar>
              <w:top w:w="120" w:type="dxa"/>
              <w:left w:w="200" w:type="dxa"/>
              <w:bottom w:w="120" w:type="dxa"/>
              <w:right w:w="200" w:type="dxa"/>
            </w:tcMar>
            <w:vAlign w:val="center"/>
          </w:tcPr>
          <w:p w14:paraId="304594EE" w14:textId="77777777" w:rsidR="00C74D0C" w:rsidRDefault="008F0C73">
            <w:pPr>
              <w:jc w:val="center"/>
            </w:pPr>
            <w:r>
              <w:rPr>
                <w:rFonts w:eastAsia="Times New Roman" w:cs="Times New Roman"/>
                <w:sz w:val="22"/>
              </w:rPr>
              <w:t>Марка угля</w:t>
            </w:r>
          </w:p>
        </w:tc>
        <w:tc>
          <w:tcPr>
            <w:tcW w:w="1077" w:type="pct"/>
            <w:shd w:val="clear" w:color="auto" w:fill="F2F2F2"/>
            <w:tcMar>
              <w:top w:w="120" w:type="dxa"/>
              <w:left w:w="200" w:type="dxa"/>
              <w:bottom w:w="120" w:type="dxa"/>
              <w:right w:w="200" w:type="dxa"/>
            </w:tcMar>
            <w:vAlign w:val="center"/>
          </w:tcPr>
          <w:p w14:paraId="786F3D95" w14:textId="77777777" w:rsidR="00C74D0C" w:rsidRDefault="008F0C73">
            <w:pPr>
              <w:jc w:val="center"/>
            </w:pPr>
            <w:r>
              <w:rPr>
                <w:rFonts w:eastAsia="Times New Roman" w:cs="Times New Roman"/>
                <w:sz w:val="22"/>
              </w:rPr>
              <w:t>Зольность угля в сухом состоянии, %</w:t>
            </w:r>
          </w:p>
        </w:tc>
        <w:tc>
          <w:tcPr>
            <w:tcW w:w="694" w:type="pct"/>
            <w:shd w:val="clear" w:color="auto" w:fill="F2F2F2"/>
            <w:tcMar>
              <w:top w:w="120" w:type="dxa"/>
              <w:left w:w="200" w:type="dxa"/>
              <w:bottom w:w="120" w:type="dxa"/>
              <w:right w:w="200" w:type="dxa"/>
            </w:tcMar>
            <w:vAlign w:val="center"/>
          </w:tcPr>
          <w:p w14:paraId="5E9A81A3" w14:textId="77777777" w:rsidR="00C74D0C" w:rsidRDefault="008F0C73">
            <w:pPr>
              <w:jc w:val="center"/>
            </w:pPr>
            <w:r>
              <w:rPr>
                <w:rFonts w:eastAsia="Times New Roman" w:cs="Times New Roman"/>
                <w:sz w:val="22"/>
              </w:rPr>
              <w:t>Высшая теплота сгорания, ккал/ед.</w:t>
            </w:r>
          </w:p>
        </w:tc>
        <w:tc>
          <w:tcPr>
            <w:tcW w:w="750" w:type="pct"/>
            <w:shd w:val="clear" w:color="auto" w:fill="F2F2F2"/>
            <w:tcMar>
              <w:top w:w="120" w:type="dxa"/>
              <w:left w:w="200" w:type="dxa"/>
              <w:bottom w:w="120" w:type="dxa"/>
              <w:right w:w="200" w:type="dxa"/>
            </w:tcMar>
            <w:vAlign w:val="center"/>
          </w:tcPr>
          <w:p w14:paraId="686C403A" w14:textId="77777777" w:rsidR="00C74D0C" w:rsidRDefault="008F0C73">
            <w:pPr>
              <w:jc w:val="center"/>
            </w:pPr>
            <w:r>
              <w:rPr>
                <w:rFonts w:eastAsia="Times New Roman" w:cs="Times New Roman"/>
                <w:sz w:val="22"/>
              </w:rPr>
              <w:t xml:space="preserve">Влага общ. на рабочее </w:t>
            </w:r>
            <w:r>
              <w:rPr>
                <w:rFonts w:eastAsia="Times New Roman" w:cs="Times New Roman"/>
                <w:sz w:val="22"/>
              </w:rPr>
              <w:t>состояние, %</w:t>
            </w:r>
          </w:p>
        </w:tc>
        <w:tc>
          <w:tcPr>
            <w:tcW w:w="750" w:type="pct"/>
            <w:shd w:val="clear" w:color="auto" w:fill="F2F2F2"/>
            <w:tcMar>
              <w:top w:w="120" w:type="dxa"/>
              <w:left w:w="200" w:type="dxa"/>
              <w:bottom w:w="120" w:type="dxa"/>
              <w:right w:w="200" w:type="dxa"/>
            </w:tcMar>
            <w:vAlign w:val="center"/>
          </w:tcPr>
          <w:p w14:paraId="1BE8CE22" w14:textId="77777777" w:rsidR="00C74D0C" w:rsidRDefault="008F0C73">
            <w:pPr>
              <w:jc w:val="center"/>
            </w:pPr>
            <w:r>
              <w:rPr>
                <w:rFonts w:eastAsia="Times New Roman" w:cs="Times New Roman"/>
                <w:sz w:val="22"/>
              </w:rPr>
              <w:t>Сера общая на сухое состояние, %</w:t>
            </w:r>
          </w:p>
        </w:tc>
        <w:tc>
          <w:tcPr>
            <w:tcW w:w="654" w:type="pct"/>
            <w:shd w:val="clear" w:color="auto" w:fill="F2F2F2"/>
            <w:tcMar>
              <w:top w:w="120" w:type="dxa"/>
              <w:left w:w="200" w:type="dxa"/>
              <w:bottom w:w="120" w:type="dxa"/>
              <w:right w:w="200" w:type="dxa"/>
            </w:tcMar>
            <w:vAlign w:val="center"/>
          </w:tcPr>
          <w:p w14:paraId="4D38B8C1" w14:textId="77777777" w:rsidR="00C74D0C" w:rsidRDefault="008F0C73">
            <w:pPr>
              <w:jc w:val="center"/>
            </w:pPr>
            <w:r>
              <w:rPr>
                <w:rFonts w:eastAsia="Times New Roman" w:cs="Times New Roman"/>
                <w:sz w:val="22"/>
              </w:rPr>
              <w:t>Выход летучих веществ, %</w:t>
            </w:r>
          </w:p>
        </w:tc>
      </w:tr>
      <w:tr w:rsidR="00C74D0C" w14:paraId="59A9E2C9" w14:textId="77777777" w:rsidTr="00113086">
        <w:trPr>
          <w:jc w:val="center"/>
        </w:trPr>
        <w:tc>
          <w:tcPr>
            <w:tcW w:w="5000" w:type="pct"/>
            <w:gridSpan w:val="6"/>
            <w:shd w:val="clear" w:color="auto" w:fill="FFFFFF"/>
            <w:tcMar>
              <w:top w:w="40" w:type="dxa"/>
              <w:left w:w="160" w:type="dxa"/>
              <w:bottom w:w="40" w:type="dxa"/>
              <w:right w:w="200" w:type="dxa"/>
            </w:tcMar>
            <w:vAlign w:val="center"/>
          </w:tcPr>
          <w:p w14:paraId="781BB2DE" w14:textId="77777777" w:rsidR="00C74D0C" w:rsidRDefault="008F0C73">
            <w:r>
              <w:rPr>
                <w:rFonts w:eastAsia="Times New Roman" w:cs="Times New Roman"/>
                <w:b/>
                <w:sz w:val="22"/>
              </w:rPr>
              <w:t>Котельная с.Казанка, ул. Школьная, 15</w:t>
            </w:r>
          </w:p>
        </w:tc>
      </w:tr>
      <w:tr w:rsidR="00113086" w14:paraId="3DE3CAFA" w14:textId="77777777" w:rsidTr="00113086">
        <w:trPr>
          <w:jc w:val="center"/>
        </w:trPr>
        <w:tc>
          <w:tcPr>
            <w:tcW w:w="1075" w:type="pct"/>
            <w:shd w:val="clear" w:color="auto" w:fill="FFFFFF"/>
            <w:tcMar>
              <w:top w:w="40" w:type="dxa"/>
              <w:left w:w="200" w:type="dxa"/>
              <w:bottom w:w="40" w:type="dxa"/>
              <w:right w:w="200" w:type="dxa"/>
            </w:tcMar>
            <w:vAlign w:val="center"/>
          </w:tcPr>
          <w:p w14:paraId="656E27D6" w14:textId="2EEC0549" w:rsidR="00113086" w:rsidRDefault="00113086" w:rsidP="00113086">
            <w:pPr>
              <w:rPr>
                <w:sz w:val="22"/>
              </w:rPr>
            </w:pPr>
            <w:r w:rsidRPr="00DF6CC7">
              <w:rPr>
                <w:sz w:val="22"/>
              </w:rPr>
              <w:t xml:space="preserve">Уголь каменнтый марки Д, </w:t>
            </w:r>
            <w:r w:rsidRPr="00DF6CC7">
              <w:rPr>
                <w:sz w:val="22"/>
              </w:rPr>
              <w:lastRenderedPageBreak/>
              <w:t>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4DFB2F62" w14:textId="2F939F08" w:rsidR="00113086" w:rsidRDefault="00113086" w:rsidP="00113086">
            <w:pPr>
              <w:jc w:val="center"/>
              <w:rPr>
                <w:sz w:val="22"/>
              </w:rPr>
            </w:pPr>
            <w:r w:rsidRPr="00DF6CC7">
              <w:rPr>
                <w:sz w:val="22"/>
              </w:rPr>
              <w:lastRenderedPageBreak/>
              <w:t>14,1</w:t>
            </w:r>
          </w:p>
        </w:tc>
        <w:tc>
          <w:tcPr>
            <w:tcW w:w="694" w:type="pct"/>
            <w:shd w:val="clear" w:color="auto" w:fill="FFFFFF"/>
            <w:tcMar>
              <w:top w:w="40" w:type="dxa"/>
              <w:left w:w="200" w:type="dxa"/>
              <w:bottom w:w="40" w:type="dxa"/>
              <w:right w:w="200" w:type="dxa"/>
            </w:tcMar>
            <w:vAlign w:val="center"/>
          </w:tcPr>
          <w:p w14:paraId="385598FF" w14:textId="4D48C3C2" w:rsidR="00113086" w:rsidRDefault="00113086" w:rsidP="00113086">
            <w:pPr>
              <w:jc w:val="center"/>
              <w:rPr>
                <w:sz w:val="22"/>
              </w:rPr>
            </w:pPr>
            <w:r w:rsidRPr="00DF6CC7">
              <w:rPr>
                <w:sz w:val="22"/>
              </w:rPr>
              <w:t>7448</w:t>
            </w:r>
          </w:p>
        </w:tc>
        <w:tc>
          <w:tcPr>
            <w:tcW w:w="750" w:type="pct"/>
            <w:shd w:val="clear" w:color="auto" w:fill="FFFFFF"/>
            <w:tcMar>
              <w:top w:w="40" w:type="dxa"/>
              <w:left w:w="200" w:type="dxa"/>
              <w:bottom w:w="40" w:type="dxa"/>
              <w:right w:w="200" w:type="dxa"/>
            </w:tcMar>
            <w:vAlign w:val="center"/>
          </w:tcPr>
          <w:p w14:paraId="46DB32AC" w14:textId="7B8AB8BF" w:rsidR="00113086" w:rsidRDefault="00113086" w:rsidP="00113086">
            <w:pPr>
              <w:jc w:val="center"/>
              <w:rPr>
                <w:sz w:val="22"/>
              </w:rPr>
            </w:pPr>
            <w:r w:rsidRPr="00DF6CC7">
              <w:rPr>
                <w:sz w:val="22"/>
              </w:rPr>
              <w:t>15,5</w:t>
            </w:r>
          </w:p>
        </w:tc>
        <w:tc>
          <w:tcPr>
            <w:tcW w:w="750" w:type="pct"/>
            <w:shd w:val="clear" w:color="auto" w:fill="FFFFFF"/>
            <w:tcMar>
              <w:top w:w="40" w:type="dxa"/>
              <w:left w:w="200" w:type="dxa"/>
              <w:bottom w:w="40" w:type="dxa"/>
              <w:right w:w="200" w:type="dxa"/>
            </w:tcMar>
            <w:vAlign w:val="center"/>
          </w:tcPr>
          <w:p w14:paraId="6233C7A0" w14:textId="13DE7E56" w:rsidR="00113086" w:rsidRDefault="00113086" w:rsidP="00113086">
            <w:pPr>
              <w:jc w:val="center"/>
              <w:rPr>
                <w:sz w:val="22"/>
              </w:rPr>
            </w:pPr>
            <w:r w:rsidRPr="00DF6CC7">
              <w:rPr>
                <w:sz w:val="22"/>
              </w:rPr>
              <w:t>0,32</w:t>
            </w:r>
          </w:p>
        </w:tc>
        <w:tc>
          <w:tcPr>
            <w:tcW w:w="654" w:type="pct"/>
            <w:shd w:val="clear" w:color="auto" w:fill="FFFFFF"/>
            <w:tcMar>
              <w:top w:w="40" w:type="dxa"/>
              <w:left w:w="200" w:type="dxa"/>
              <w:bottom w:w="40" w:type="dxa"/>
              <w:right w:w="200" w:type="dxa"/>
            </w:tcMar>
            <w:vAlign w:val="center"/>
          </w:tcPr>
          <w:p w14:paraId="777E287A" w14:textId="59A161F6" w:rsidR="00113086" w:rsidRDefault="00113086" w:rsidP="00113086">
            <w:pPr>
              <w:jc w:val="center"/>
              <w:rPr>
                <w:sz w:val="22"/>
              </w:rPr>
            </w:pPr>
            <w:r w:rsidRPr="00DF6CC7">
              <w:rPr>
                <w:sz w:val="22"/>
              </w:rPr>
              <w:t>39,6</w:t>
            </w:r>
          </w:p>
        </w:tc>
      </w:tr>
      <w:tr w:rsidR="00C74D0C" w14:paraId="7048780B" w14:textId="77777777" w:rsidTr="00113086">
        <w:trPr>
          <w:jc w:val="center"/>
        </w:trPr>
        <w:tc>
          <w:tcPr>
            <w:tcW w:w="5000" w:type="pct"/>
            <w:gridSpan w:val="6"/>
            <w:shd w:val="clear" w:color="auto" w:fill="FFFFFF"/>
            <w:tcMar>
              <w:top w:w="40" w:type="dxa"/>
              <w:left w:w="160" w:type="dxa"/>
              <w:bottom w:w="40" w:type="dxa"/>
              <w:right w:w="200" w:type="dxa"/>
            </w:tcMar>
            <w:vAlign w:val="center"/>
          </w:tcPr>
          <w:p w14:paraId="66EEBFFF" w14:textId="03329DE1" w:rsidR="00C74D0C" w:rsidRDefault="008F0C73">
            <w:r>
              <w:rPr>
                <w:rFonts w:eastAsia="Times New Roman" w:cs="Times New Roman"/>
                <w:b/>
                <w:sz w:val="22"/>
              </w:rPr>
              <w:t xml:space="preserve">Котельная с. Соловьевка, ул. </w:t>
            </w:r>
            <w:r w:rsidR="00C50F44">
              <w:rPr>
                <w:rFonts w:eastAsia="Times New Roman" w:cs="Times New Roman"/>
                <w:b/>
                <w:sz w:val="22"/>
              </w:rPr>
              <w:t>Приозерная</w:t>
            </w:r>
            <w:r>
              <w:rPr>
                <w:rFonts w:eastAsia="Times New Roman" w:cs="Times New Roman"/>
                <w:b/>
                <w:sz w:val="22"/>
              </w:rPr>
              <w:t>, 29а</w:t>
            </w:r>
          </w:p>
        </w:tc>
      </w:tr>
      <w:tr w:rsidR="00113086" w14:paraId="5DA6C3A1" w14:textId="77777777" w:rsidTr="00113086">
        <w:trPr>
          <w:jc w:val="center"/>
        </w:trPr>
        <w:tc>
          <w:tcPr>
            <w:tcW w:w="1075" w:type="pct"/>
            <w:shd w:val="clear" w:color="auto" w:fill="FFFFFF"/>
            <w:tcMar>
              <w:top w:w="40" w:type="dxa"/>
              <w:left w:w="200" w:type="dxa"/>
              <w:bottom w:w="40" w:type="dxa"/>
              <w:right w:w="200" w:type="dxa"/>
            </w:tcMar>
            <w:vAlign w:val="center"/>
          </w:tcPr>
          <w:p w14:paraId="2732391B" w14:textId="60DC36CC" w:rsidR="00113086" w:rsidRDefault="00113086" w:rsidP="00113086">
            <w:pPr>
              <w:rPr>
                <w:sz w:val="22"/>
              </w:rPr>
            </w:pPr>
            <w:r w:rsidRPr="00DF6CC7">
              <w:rPr>
                <w:sz w:val="22"/>
              </w:rPr>
              <w:t>Уголь каменнтый марки Д, 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4CC58511" w14:textId="7B2F2106" w:rsidR="00113086" w:rsidRDefault="00113086" w:rsidP="00113086">
            <w:pPr>
              <w:jc w:val="center"/>
              <w:rPr>
                <w:sz w:val="22"/>
              </w:rPr>
            </w:pPr>
            <w:r w:rsidRPr="00DF6CC7">
              <w:rPr>
                <w:sz w:val="22"/>
              </w:rPr>
              <w:t>14,1</w:t>
            </w:r>
          </w:p>
        </w:tc>
        <w:tc>
          <w:tcPr>
            <w:tcW w:w="694" w:type="pct"/>
            <w:shd w:val="clear" w:color="auto" w:fill="FFFFFF"/>
            <w:tcMar>
              <w:top w:w="40" w:type="dxa"/>
              <w:left w:w="200" w:type="dxa"/>
              <w:bottom w:w="40" w:type="dxa"/>
              <w:right w:w="200" w:type="dxa"/>
            </w:tcMar>
            <w:vAlign w:val="center"/>
          </w:tcPr>
          <w:p w14:paraId="508EC939" w14:textId="5A12D91E" w:rsidR="00113086" w:rsidRDefault="00113086" w:rsidP="00113086">
            <w:pPr>
              <w:jc w:val="center"/>
              <w:rPr>
                <w:sz w:val="22"/>
              </w:rPr>
            </w:pPr>
            <w:r w:rsidRPr="00DF6CC7">
              <w:rPr>
                <w:sz w:val="22"/>
              </w:rPr>
              <w:t>7448</w:t>
            </w:r>
          </w:p>
        </w:tc>
        <w:tc>
          <w:tcPr>
            <w:tcW w:w="750" w:type="pct"/>
            <w:shd w:val="clear" w:color="auto" w:fill="FFFFFF"/>
            <w:tcMar>
              <w:top w:w="40" w:type="dxa"/>
              <w:left w:w="200" w:type="dxa"/>
              <w:bottom w:w="40" w:type="dxa"/>
              <w:right w:w="200" w:type="dxa"/>
            </w:tcMar>
            <w:vAlign w:val="center"/>
          </w:tcPr>
          <w:p w14:paraId="10CA66B4" w14:textId="20202A25" w:rsidR="00113086" w:rsidRDefault="00113086" w:rsidP="00113086">
            <w:pPr>
              <w:jc w:val="center"/>
              <w:rPr>
                <w:sz w:val="22"/>
              </w:rPr>
            </w:pPr>
            <w:r w:rsidRPr="00DF6CC7">
              <w:rPr>
                <w:sz w:val="22"/>
              </w:rPr>
              <w:t>15,5</w:t>
            </w:r>
          </w:p>
        </w:tc>
        <w:tc>
          <w:tcPr>
            <w:tcW w:w="750" w:type="pct"/>
            <w:shd w:val="clear" w:color="auto" w:fill="FFFFFF"/>
            <w:tcMar>
              <w:top w:w="40" w:type="dxa"/>
              <w:left w:w="200" w:type="dxa"/>
              <w:bottom w:w="40" w:type="dxa"/>
              <w:right w:w="200" w:type="dxa"/>
            </w:tcMar>
            <w:vAlign w:val="center"/>
          </w:tcPr>
          <w:p w14:paraId="3FD2B672" w14:textId="0CFD838B" w:rsidR="00113086" w:rsidRDefault="00113086" w:rsidP="00113086">
            <w:pPr>
              <w:jc w:val="center"/>
              <w:rPr>
                <w:sz w:val="22"/>
              </w:rPr>
            </w:pPr>
            <w:r w:rsidRPr="00DF6CC7">
              <w:rPr>
                <w:sz w:val="22"/>
              </w:rPr>
              <w:t>0,32</w:t>
            </w:r>
          </w:p>
        </w:tc>
        <w:tc>
          <w:tcPr>
            <w:tcW w:w="654" w:type="pct"/>
            <w:shd w:val="clear" w:color="auto" w:fill="FFFFFF"/>
            <w:tcMar>
              <w:top w:w="40" w:type="dxa"/>
              <w:left w:w="200" w:type="dxa"/>
              <w:bottom w:w="40" w:type="dxa"/>
              <w:right w:w="200" w:type="dxa"/>
            </w:tcMar>
            <w:vAlign w:val="center"/>
          </w:tcPr>
          <w:p w14:paraId="11AE0FF4" w14:textId="74AC2483" w:rsidR="00113086" w:rsidRDefault="00113086" w:rsidP="00113086">
            <w:pPr>
              <w:jc w:val="center"/>
              <w:rPr>
                <w:sz w:val="22"/>
              </w:rPr>
            </w:pPr>
            <w:r w:rsidRPr="00DF6CC7">
              <w:rPr>
                <w:sz w:val="22"/>
              </w:rPr>
              <w:t>39,6</w:t>
            </w:r>
          </w:p>
        </w:tc>
      </w:tr>
    </w:tbl>
    <w:p w14:paraId="61ABD5F9" w14:textId="77777777" w:rsidR="0055667E" w:rsidRPr="00483C6A" w:rsidRDefault="008F0C73" w:rsidP="0055667E">
      <w:pPr>
        <w:pStyle w:val="2"/>
        <w:ind w:left="0" w:firstLine="0"/>
      </w:pPr>
      <w:bookmarkStart w:id="211" w:name="_Toc171607018"/>
      <w:r>
        <w:t>1.8.6</w:t>
      </w:r>
      <w:r w:rsidRPr="00483C6A">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11"/>
    </w:p>
    <w:p w14:paraId="183C8D2C" w14:textId="77777777" w:rsidR="0055667E" w:rsidRDefault="008F0C73" w:rsidP="0055667E">
      <w:pPr>
        <w:pStyle w:val="a0"/>
      </w:pPr>
    </w:p>
    <w:p w14:paraId="6600910C" w14:textId="77777777" w:rsidR="0055667E" w:rsidRDefault="008F0C73" w:rsidP="003E611D">
      <w:pPr>
        <w:ind w:firstLine="708"/>
        <w:jc w:val="both"/>
        <w:rPr>
          <w:lang w:eastAsia="ru-RU"/>
        </w:rPr>
      </w:pPr>
      <w:r>
        <w:t>Согласно таблице</w:t>
      </w:r>
      <w:r w:rsidRPr="003E611D">
        <w:t xml:space="preserve"> </w:t>
      </w:r>
      <w:r>
        <w:t>1.8.6.1</w:t>
      </w:r>
      <w:r>
        <w:t xml:space="preserve"> преобладающим вид топлива на территории</w:t>
      </w:r>
      <w:r w:rsidRPr="00141267">
        <w:t xml:space="preserve"> </w:t>
      </w:r>
      <w:r>
        <w:t>Казанский сельсовет</w:t>
      </w:r>
      <w:r w:rsidRPr="00141267">
        <w:t xml:space="preserve"> </w:t>
      </w:r>
      <w:r>
        <w:t>является уголь</w:t>
      </w:r>
      <w:r>
        <w:rPr>
          <w:rFonts w:cs="Times New Roman"/>
          <w:lang w:eastAsia="ru-RU"/>
        </w:rPr>
        <w:t>.</w:t>
      </w:r>
    </w:p>
    <w:p w14:paraId="4E472927" w14:textId="77777777" w:rsidR="00C74D0C" w:rsidRDefault="008F0C73">
      <w:pPr>
        <w:spacing w:before="400" w:after="200"/>
      </w:pPr>
      <w:r>
        <w:rPr>
          <w:b/>
        </w:rPr>
        <w:t>Таблица 1.8.6.1 - Доля видов топлива в общем топливном балансе в МО</w:t>
      </w:r>
    </w:p>
    <w:tbl>
      <w:tblPr>
        <w:tblStyle w:val="a8"/>
        <w:tblW w:w="5000" w:type="pct"/>
        <w:jc w:val="center"/>
        <w:tblLook w:val="04A0" w:firstRow="1" w:lastRow="0" w:firstColumn="1" w:lastColumn="0" w:noHBand="0" w:noVBand="1"/>
      </w:tblPr>
      <w:tblGrid>
        <w:gridCol w:w="1979"/>
        <w:gridCol w:w="3686"/>
        <w:gridCol w:w="3680"/>
      </w:tblGrid>
      <w:tr w:rsidR="00C74D0C" w14:paraId="2C6BF1B8" w14:textId="77777777" w:rsidTr="00113086">
        <w:trPr>
          <w:jc w:val="center"/>
        </w:trPr>
        <w:tc>
          <w:tcPr>
            <w:tcW w:w="1059" w:type="pct"/>
            <w:shd w:val="clear" w:color="auto" w:fill="F2F2F2"/>
            <w:tcMar>
              <w:top w:w="120" w:type="dxa"/>
              <w:left w:w="200" w:type="dxa"/>
              <w:bottom w:w="120" w:type="dxa"/>
              <w:right w:w="200" w:type="dxa"/>
            </w:tcMar>
            <w:vAlign w:val="center"/>
          </w:tcPr>
          <w:p w14:paraId="1B02A3F9" w14:textId="77777777" w:rsidR="00C74D0C" w:rsidRDefault="008F0C73">
            <w:pPr>
              <w:jc w:val="center"/>
            </w:pPr>
            <w:r>
              <w:rPr>
                <w:rFonts w:eastAsia="Times New Roman" w:cs="Times New Roman"/>
                <w:sz w:val="22"/>
              </w:rPr>
              <w:t>Вид топлива</w:t>
            </w:r>
          </w:p>
        </w:tc>
        <w:tc>
          <w:tcPr>
            <w:tcW w:w="1972" w:type="pct"/>
            <w:shd w:val="clear" w:color="auto" w:fill="F2F2F2"/>
            <w:tcMar>
              <w:top w:w="120" w:type="dxa"/>
              <w:left w:w="200" w:type="dxa"/>
              <w:bottom w:w="120" w:type="dxa"/>
              <w:right w:w="200" w:type="dxa"/>
            </w:tcMar>
            <w:vAlign w:val="center"/>
          </w:tcPr>
          <w:p w14:paraId="4F594306" w14:textId="77777777" w:rsidR="00C74D0C" w:rsidRDefault="008F0C73">
            <w:pPr>
              <w:jc w:val="center"/>
            </w:pPr>
            <w:r>
              <w:rPr>
                <w:rFonts w:eastAsia="Times New Roman" w:cs="Times New Roman"/>
                <w:sz w:val="22"/>
              </w:rPr>
              <w:t>Израсходовано топлива за год, т.у.т</w:t>
            </w:r>
          </w:p>
        </w:tc>
        <w:tc>
          <w:tcPr>
            <w:tcW w:w="1969" w:type="pct"/>
            <w:shd w:val="clear" w:color="auto" w:fill="F2F2F2"/>
            <w:tcMar>
              <w:top w:w="120" w:type="dxa"/>
              <w:left w:w="200" w:type="dxa"/>
              <w:bottom w:w="120" w:type="dxa"/>
              <w:right w:w="200" w:type="dxa"/>
            </w:tcMar>
            <w:vAlign w:val="center"/>
          </w:tcPr>
          <w:p w14:paraId="2E6D2688" w14:textId="77777777" w:rsidR="00C74D0C" w:rsidRDefault="008F0C73">
            <w:pPr>
              <w:jc w:val="center"/>
            </w:pPr>
            <w:r>
              <w:rPr>
                <w:rFonts w:eastAsia="Times New Roman" w:cs="Times New Roman"/>
                <w:sz w:val="22"/>
              </w:rPr>
              <w:t>Доля в общем топливном балансе, %</w:t>
            </w:r>
          </w:p>
        </w:tc>
      </w:tr>
      <w:tr w:rsidR="00C74D0C" w14:paraId="6A580A44" w14:textId="77777777" w:rsidTr="00113086">
        <w:trPr>
          <w:jc w:val="center"/>
        </w:trPr>
        <w:tc>
          <w:tcPr>
            <w:tcW w:w="1059" w:type="pct"/>
            <w:shd w:val="clear" w:color="auto" w:fill="FFFFFF"/>
            <w:tcMar>
              <w:top w:w="40" w:type="dxa"/>
              <w:left w:w="200" w:type="dxa"/>
              <w:bottom w:w="40" w:type="dxa"/>
              <w:right w:w="200" w:type="dxa"/>
            </w:tcMar>
            <w:vAlign w:val="center"/>
          </w:tcPr>
          <w:p w14:paraId="4424F02B" w14:textId="77777777" w:rsidR="00C74D0C" w:rsidRDefault="008F0C73">
            <w:r>
              <w:rPr>
                <w:rFonts w:eastAsia="Times New Roman" w:cs="Times New Roman"/>
                <w:sz w:val="22"/>
              </w:rPr>
              <w:t>Уголь</w:t>
            </w:r>
          </w:p>
        </w:tc>
        <w:tc>
          <w:tcPr>
            <w:tcW w:w="1972" w:type="pct"/>
            <w:shd w:val="clear" w:color="auto" w:fill="FFFFFF"/>
            <w:tcMar>
              <w:top w:w="40" w:type="dxa"/>
              <w:left w:w="200" w:type="dxa"/>
              <w:bottom w:w="40" w:type="dxa"/>
              <w:right w:w="200" w:type="dxa"/>
            </w:tcMar>
            <w:vAlign w:val="center"/>
          </w:tcPr>
          <w:p w14:paraId="581E70AB" w14:textId="77777777" w:rsidR="00C74D0C" w:rsidRDefault="008F0C73">
            <w:pPr>
              <w:jc w:val="center"/>
            </w:pPr>
            <w:r>
              <w:rPr>
                <w:rFonts w:eastAsia="Times New Roman" w:cs="Times New Roman"/>
                <w:sz w:val="22"/>
              </w:rPr>
              <w:t>450,9200</w:t>
            </w:r>
          </w:p>
        </w:tc>
        <w:tc>
          <w:tcPr>
            <w:tcW w:w="1969" w:type="pct"/>
            <w:shd w:val="clear" w:color="auto" w:fill="FFFFFF"/>
            <w:tcMar>
              <w:top w:w="40" w:type="dxa"/>
              <w:left w:w="200" w:type="dxa"/>
              <w:bottom w:w="40" w:type="dxa"/>
              <w:right w:w="200" w:type="dxa"/>
            </w:tcMar>
            <w:vAlign w:val="center"/>
          </w:tcPr>
          <w:p w14:paraId="22D5422A" w14:textId="77777777" w:rsidR="00C74D0C" w:rsidRDefault="008F0C73">
            <w:pPr>
              <w:jc w:val="center"/>
            </w:pPr>
            <w:r>
              <w:rPr>
                <w:rFonts w:eastAsia="Times New Roman" w:cs="Times New Roman"/>
                <w:sz w:val="22"/>
              </w:rPr>
              <w:t>100,000</w:t>
            </w:r>
          </w:p>
        </w:tc>
      </w:tr>
      <w:tr w:rsidR="00C74D0C" w14:paraId="7BBEE086" w14:textId="77777777" w:rsidTr="00113086">
        <w:trPr>
          <w:jc w:val="center"/>
        </w:trPr>
        <w:tc>
          <w:tcPr>
            <w:tcW w:w="1059" w:type="pct"/>
            <w:shd w:val="clear" w:color="auto" w:fill="F2F2F2"/>
            <w:tcMar>
              <w:top w:w="40" w:type="dxa"/>
              <w:left w:w="200" w:type="dxa"/>
              <w:bottom w:w="40" w:type="dxa"/>
              <w:right w:w="200" w:type="dxa"/>
            </w:tcMar>
            <w:vAlign w:val="center"/>
          </w:tcPr>
          <w:p w14:paraId="4E8EB7B5" w14:textId="77777777" w:rsidR="00C74D0C" w:rsidRDefault="008F0C73">
            <w:pPr>
              <w:jc w:val="right"/>
            </w:pPr>
            <w:r>
              <w:rPr>
                <w:rFonts w:eastAsia="Times New Roman" w:cs="Times New Roman"/>
                <w:sz w:val="22"/>
              </w:rPr>
              <w:t>Итого:</w:t>
            </w:r>
          </w:p>
        </w:tc>
        <w:tc>
          <w:tcPr>
            <w:tcW w:w="1972" w:type="pct"/>
            <w:shd w:val="clear" w:color="auto" w:fill="F2F2F2"/>
            <w:tcMar>
              <w:top w:w="40" w:type="dxa"/>
              <w:left w:w="200" w:type="dxa"/>
              <w:bottom w:w="40" w:type="dxa"/>
              <w:right w:w="200" w:type="dxa"/>
            </w:tcMar>
            <w:vAlign w:val="center"/>
          </w:tcPr>
          <w:p w14:paraId="542A6EE6" w14:textId="77777777" w:rsidR="00C74D0C" w:rsidRDefault="008F0C73">
            <w:pPr>
              <w:jc w:val="center"/>
            </w:pPr>
            <w:r>
              <w:rPr>
                <w:rFonts w:eastAsia="Times New Roman" w:cs="Times New Roman"/>
                <w:sz w:val="22"/>
              </w:rPr>
              <w:t>450,9200</w:t>
            </w:r>
          </w:p>
        </w:tc>
        <w:tc>
          <w:tcPr>
            <w:tcW w:w="1969" w:type="pct"/>
            <w:shd w:val="clear" w:color="auto" w:fill="F2F2F2"/>
            <w:tcMar>
              <w:top w:w="40" w:type="dxa"/>
              <w:left w:w="200" w:type="dxa"/>
              <w:bottom w:w="40" w:type="dxa"/>
              <w:right w:w="200" w:type="dxa"/>
            </w:tcMar>
            <w:vAlign w:val="center"/>
          </w:tcPr>
          <w:p w14:paraId="7AED46B7" w14:textId="77777777" w:rsidR="00C74D0C" w:rsidRDefault="008F0C73">
            <w:pPr>
              <w:jc w:val="center"/>
            </w:pPr>
            <w:r>
              <w:rPr>
                <w:rFonts w:eastAsia="Times New Roman" w:cs="Times New Roman"/>
                <w:sz w:val="22"/>
              </w:rPr>
              <w:t>100,0</w:t>
            </w:r>
          </w:p>
        </w:tc>
      </w:tr>
    </w:tbl>
    <w:p w14:paraId="64B8733B" w14:textId="77777777" w:rsidR="00497CDC" w:rsidRDefault="008F0C73" w:rsidP="00497CDC">
      <w:pPr>
        <w:pStyle w:val="a0"/>
        <w:rPr>
          <w:lang w:val="en-US"/>
        </w:rPr>
      </w:pPr>
    </w:p>
    <w:p w14:paraId="132996B2" w14:textId="77777777" w:rsidR="00497CDC" w:rsidRDefault="008F0C73" w:rsidP="00497CDC">
      <w:pPr>
        <w:pStyle w:val="2"/>
        <w:ind w:left="0" w:firstLine="0"/>
      </w:pPr>
      <w:bookmarkStart w:id="212" w:name="_Toc54952872"/>
      <w:bookmarkStart w:id="213" w:name="_Toc54952871"/>
      <w:bookmarkStart w:id="214" w:name="_Toc45614830"/>
      <w:bookmarkStart w:id="215" w:name="_Toc171607019"/>
      <w:r w:rsidRPr="00497CDC">
        <w:t>1.8.7 Описание приоритетного направления развития топливного баланса поселения, городского округа</w:t>
      </w:r>
      <w:bookmarkEnd w:id="212"/>
      <w:bookmarkEnd w:id="213"/>
      <w:bookmarkEnd w:id="214"/>
      <w:bookmarkEnd w:id="215"/>
    </w:p>
    <w:p w14:paraId="3D86F298" w14:textId="77777777" w:rsidR="00497CDC" w:rsidRDefault="008F0C73" w:rsidP="00497CDC">
      <w:pPr>
        <w:pStyle w:val="a0"/>
      </w:pPr>
    </w:p>
    <w:p w14:paraId="7D159971" w14:textId="77777777" w:rsidR="00497CDC" w:rsidRPr="00CB74EF" w:rsidRDefault="008F0C73" w:rsidP="00497CDC">
      <w:pPr>
        <w:pStyle w:val="a0"/>
      </w:pPr>
      <w:r>
        <w:tab/>
      </w:r>
      <w:r w:rsidRPr="00CB74EF">
        <w:t>Направлений по переводу источников тепловой энергии на другие виды топлива не запланированы.</w:t>
      </w:r>
    </w:p>
    <w:p w14:paraId="40AC774A" w14:textId="77777777" w:rsidR="00C74D0C" w:rsidRDefault="00C74D0C">
      <w:pPr>
        <w:sectPr w:rsidR="00C74D0C">
          <w:pgSz w:w="11906" w:h="16838"/>
          <w:pgMar w:top="1134" w:right="850" w:bottom="1134" w:left="1701" w:header="708" w:footer="708" w:gutter="0"/>
          <w:cols w:space="708"/>
          <w:docGrid w:linePitch="360"/>
        </w:sectPr>
      </w:pPr>
    </w:p>
    <w:p w14:paraId="336939CF" w14:textId="77777777" w:rsidR="005634BB" w:rsidRDefault="008F0C73" w:rsidP="005634BB">
      <w:pPr>
        <w:pStyle w:val="2"/>
        <w:ind w:left="0" w:firstLine="0"/>
      </w:pPr>
      <w:bookmarkStart w:id="216" w:name="_Toc45099618"/>
      <w:bookmarkStart w:id="217" w:name="_Toc45614813"/>
      <w:bookmarkStart w:id="218" w:name="_Toc54952851"/>
      <w:bookmarkStart w:id="219" w:name="_Toc171607020"/>
      <w:r>
        <w:lastRenderedPageBreak/>
        <w:t>1.8.8</w:t>
      </w:r>
      <w:r w:rsidRPr="002F426D">
        <w:t xml:space="preserve"> </w:t>
      </w:r>
      <w:bookmarkStart w:id="220" w:name="OLE_LINK88"/>
      <w:bookmarkStart w:id="221" w:name="OLE_LINK89"/>
      <w:bookmarkStart w:id="222" w:name="OLE_LINK90"/>
      <w:bookmarkEnd w:id="216"/>
      <w:bookmarkEnd w:id="217"/>
      <w:bookmarkEnd w:id="218"/>
      <w:r w:rsidRPr="008E556C">
        <w:rPr>
          <w:szCs w:val="22"/>
        </w:rPr>
        <w:t xml:space="preserve">Описание изменений в топливных балансах источников тепловой энергии </w:t>
      </w:r>
      <w:bookmarkEnd w:id="220"/>
      <w:bookmarkEnd w:id="221"/>
      <w:bookmarkEnd w:id="222"/>
      <w:r w:rsidRPr="008E556C">
        <w:rPr>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w:t>
      </w:r>
      <w:r w:rsidRPr="008E556C">
        <w:rPr>
          <w:szCs w:val="22"/>
        </w:rPr>
        <w:t>х осуществлен в период, предшествующий актуализации схемы теплоснабжения</w:t>
      </w:r>
      <w:bookmarkEnd w:id="219"/>
    </w:p>
    <w:p w14:paraId="66DB9190" w14:textId="77777777" w:rsidR="005634BB" w:rsidRDefault="008F0C73" w:rsidP="005634BB">
      <w:pPr>
        <w:ind w:firstLine="709"/>
        <w:jc w:val="center"/>
        <w:rPr>
          <w:lang w:eastAsia="ru-RU"/>
        </w:rPr>
      </w:pPr>
      <w:bookmarkStart w:id="223" w:name="OLE_LINK50"/>
      <w:bookmarkStart w:id="224" w:name="OLE_LINK51"/>
      <w:bookmarkStart w:id="225" w:name="OLE_LINK52"/>
      <w:bookmarkEnd w:id="223"/>
      <w:bookmarkEnd w:id="224"/>
      <w:bookmarkEnd w:id="225"/>
    </w:p>
    <w:p w14:paraId="106C3993" w14:textId="77777777" w:rsidR="005634BB" w:rsidRPr="00732D82" w:rsidRDefault="008F0C73" w:rsidP="005634BB">
      <w:pPr>
        <w:pStyle w:val="a0"/>
        <w:ind w:firstLine="709"/>
        <w:jc w:val="both"/>
        <w:rPr>
          <w:lang w:eastAsia="ru-RU"/>
        </w:rPr>
      </w:pPr>
      <w:r>
        <w:rPr>
          <w:lang w:eastAsia="ru-RU"/>
        </w:rPr>
        <w:t>Описание изменений в топливных балансах систем теплоснабжение представлено в таблице ниже.</w:t>
      </w:r>
    </w:p>
    <w:p w14:paraId="7386991A" w14:textId="77777777" w:rsidR="00C74D0C" w:rsidRDefault="008F0C73">
      <w:pPr>
        <w:spacing w:before="400" w:after="200"/>
      </w:pPr>
      <w:r>
        <w:rPr>
          <w:b/>
        </w:rPr>
        <w:t>Таблица 1.8.8.1 - Изменения в топливных балансах</w:t>
      </w:r>
    </w:p>
    <w:tbl>
      <w:tblPr>
        <w:tblStyle w:val="a8"/>
        <w:tblW w:w="5000" w:type="pct"/>
        <w:jc w:val="center"/>
        <w:tblLook w:val="04A0" w:firstRow="1" w:lastRow="0" w:firstColumn="1" w:lastColumn="0" w:noHBand="0" w:noVBand="1"/>
      </w:tblPr>
      <w:tblGrid>
        <w:gridCol w:w="2196"/>
        <w:gridCol w:w="2461"/>
        <w:gridCol w:w="1599"/>
        <w:gridCol w:w="1128"/>
        <w:gridCol w:w="1165"/>
        <w:gridCol w:w="1165"/>
        <w:gridCol w:w="1165"/>
        <w:gridCol w:w="1699"/>
        <w:gridCol w:w="1699"/>
      </w:tblGrid>
      <w:tr w:rsidR="00C74D0C" w14:paraId="7447B548" w14:textId="77777777" w:rsidTr="00F23D75">
        <w:trPr>
          <w:jc w:val="center"/>
        </w:trPr>
        <w:tc>
          <w:tcPr>
            <w:tcW w:w="2196" w:type="dxa"/>
            <w:shd w:val="clear" w:color="auto" w:fill="F2F2F2"/>
            <w:tcMar>
              <w:top w:w="120" w:type="dxa"/>
              <w:left w:w="20" w:type="dxa"/>
              <w:bottom w:w="120" w:type="dxa"/>
              <w:right w:w="20" w:type="dxa"/>
            </w:tcMar>
            <w:vAlign w:val="center"/>
          </w:tcPr>
          <w:p w14:paraId="0DAC6DB0" w14:textId="77777777" w:rsidR="00C74D0C" w:rsidRDefault="008F0C73">
            <w:pPr>
              <w:jc w:val="center"/>
            </w:pPr>
            <w:r>
              <w:rPr>
                <w:rFonts w:eastAsia="Times New Roman" w:cs="Times New Roman"/>
                <w:sz w:val="22"/>
              </w:rPr>
              <w:t>№ системы теплоснабжения</w:t>
            </w:r>
          </w:p>
        </w:tc>
        <w:tc>
          <w:tcPr>
            <w:tcW w:w="2461" w:type="dxa"/>
            <w:shd w:val="clear" w:color="auto" w:fill="F2F2F2"/>
            <w:tcMar>
              <w:top w:w="120" w:type="dxa"/>
              <w:left w:w="200" w:type="dxa"/>
              <w:bottom w:w="120" w:type="dxa"/>
              <w:right w:w="200" w:type="dxa"/>
            </w:tcMar>
            <w:vAlign w:val="center"/>
          </w:tcPr>
          <w:p w14:paraId="2AF8BA80" w14:textId="77777777" w:rsidR="00C74D0C" w:rsidRDefault="008F0C73">
            <w:pPr>
              <w:jc w:val="center"/>
            </w:pPr>
            <w:r>
              <w:rPr>
                <w:rFonts w:eastAsia="Times New Roman" w:cs="Times New Roman"/>
                <w:sz w:val="22"/>
              </w:rPr>
              <w:t>Наименование источника</w:t>
            </w:r>
          </w:p>
        </w:tc>
        <w:tc>
          <w:tcPr>
            <w:tcW w:w="1599" w:type="dxa"/>
            <w:shd w:val="clear" w:color="auto" w:fill="F2F2F2"/>
            <w:tcMar>
              <w:top w:w="120" w:type="dxa"/>
              <w:left w:w="200" w:type="dxa"/>
              <w:bottom w:w="120" w:type="dxa"/>
              <w:right w:w="200" w:type="dxa"/>
            </w:tcMar>
            <w:vAlign w:val="center"/>
          </w:tcPr>
          <w:p w14:paraId="231797DE" w14:textId="77777777" w:rsidR="00C74D0C" w:rsidRDefault="008F0C73">
            <w:pPr>
              <w:jc w:val="center"/>
            </w:pPr>
            <w:r>
              <w:rPr>
                <w:rFonts w:eastAsia="Times New Roman" w:cs="Times New Roman"/>
                <w:sz w:val="22"/>
              </w:rPr>
              <w:t>Вид топлива</w:t>
            </w:r>
          </w:p>
        </w:tc>
        <w:tc>
          <w:tcPr>
            <w:tcW w:w="1128" w:type="dxa"/>
            <w:shd w:val="clear" w:color="auto" w:fill="F2F2F2"/>
            <w:tcMar>
              <w:top w:w="120" w:type="dxa"/>
              <w:left w:w="200" w:type="dxa"/>
              <w:bottom w:w="120" w:type="dxa"/>
              <w:right w:w="200" w:type="dxa"/>
            </w:tcMar>
            <w:vAlign w:val="center"/>
          </w:tcPr>
          <w:p w14:paraId="5B29F18B" w14:textId="77777777" w:rsidR="00C74D0C" w:rsidRDefault="008F0C73">
            <w:pPr>
              <w:jc w:val="center"/>
            </w:pPr>
            <w:r>
              <w:rPr>
                <w:rFonts w:eastAsia="Times New Roman" w:cs="Times New Roman"/>
                <w:sz w:val="22"/>
              </w:rPr>
              <w:t>Ед. изм.</w:t>
            </w:r>
          </w:p>
        </w:tc>
        <w:tc>
          <w:tcPr>
            <w:tcW w:w="1165" w:type="dxa"/>
            <w:shd w:val="clear" w:color="auto" w:fill="F2F2F2"/>
            <w:tcMar>
              <w:top w:w="120" w:type="dxa"/>
              <w:left w:w="200" w:type="dxa"/>
              <w:bottom w:w="120" w:type="dxa"/>
              <w:right w:w="200" w:type="dxa"/>
            </w:tcMar>
            <w:vAlign w:val="center"/>
          </w:tcPr>
          <w:p w14:paraId="73244FCA" w14:textId="77777777" w:rsidR="00C74D0C" w:rsidRDefault="008F0C73">
            <w:pPr>
              <w:jc w:val="center"/>
            </w:pPr>
            <w:r>
              <w:rPr>
                <w:rFonts w:eastAsia="Times New Roman" w:cs="Times New Roman"/>
                <w:sz w:val="22"/>
              </w:rPr>
              <w:t>2019</w:t>
            </w:r>
          </w:p>
        </w:tc>
        <w:tc>
          <w:tcPr>
            <w:tcW w:w="1165" w:type="dxa"/>
            <w:shd w:val="clear" w:color="auto" w:fill="F2F2F2"/>
            <w:tcMar>
              <w:top w:w="120" w:type="dxa"/>
              <w:left w:w="200" w:type="dxa"/>
              <w:bottom w:w="120" w:type="dxa"/>
              <w:right w:w="200" w:type="dxa"/>
            </w:tcMar>
            <w:vAlign w:val="center"/>
          </w:tcPr>
          <w:p w14:paraId="5315E09B" w14:textId="77777777" w:rsidR="00C74D0C" w:rsidRDefault="008F0C73">
            <w:pPr>
              <w:jc w:val="center"/>
            </w:pPr>
            <w:r>
              <w:rPr>
                <w:rFonts w:eastAsia="Times New Roman" w:cs="Times New Roman"/>
                <w:sz w:val="22"/>
              </w:rPr>
              <w:t>2020</w:t>
            </w:r>
          </w:p>
        </w:tc>
        <w:tc>
          <w:tcPr>
            <w:tcW w:w="1165" w:type="dxa"/>
            <w:shd w:val="clear" w:color="auto" w:fill="F2F2F2"/>
            <w:tcMar>
              <w:top w:w="120" w:type="dxa"/>
              <w:left w:w="200" w:type="dxa"/>
              <w:bottom w:w="120" w:type="dxa"/>
              <w:right w:w="200" w:type="dxa"/>
            </w:tcMar>
            <w:vAlign w:val="center"/>
          </w:tcPr>
          <w:p w14:paraId="09568DA0" w14:textId="77777777" w:rsidR="00C74D0C" w:rsidRDefault="008F0C73">
            <w:pPr>
              <w:jc w:val="center"/>
            </w:pPr>
            <w:r>
              <w:rPr>
                <w:rFonts w:eastAsia="Times New Roman" w:cs="Times New Roman"/>
                <w:sz w:val="22"/>
              </w:rPr>
              <w:t>2021</w:t>
            </w:r>
          </w:p>
        </w:tc>
        <w:tc>
          <w:tcPr>
            <w:tcW w:w="1699" w:type="dxa"/>
            <w:shd w:val="clear" w:color="auto" w:fill="F2F2F2"/>
            <w:tcMar>
              <w:top w:w="120" w:type="dxa"/>
              <w:left w:w="200" w:type="dxa"/>
              <w:bottom w:w="120" w:type="dxa"/>
              <w:right w:w="200" w:type="dxa"/>
            </w:tcMar>
            <w:vAlign w:val="center"/>
          </w:tcPr>
          <w:p w14:paraId="5883FB81" w14:textId="77777777" w:rsidR="00C74D0C" w:rsidRDefault="008F0C73">
            <w:pPr>
              <w:jc w:val="center"/>
            </w:pPr>
            <w:r>
              <w:rPr>
                <w:rFonts w:eastAsia="Times New Roman" w:cs="Times New Roman"/>
                <w:sz w:val="22"/>
              </w:rPr>
              <w:t>2022</w:t>
            </w:r>
          </w:p>
        </w:tc>
        <w:tc>
          <w:tcPr>
            <w:tcW w:w="1699" w:type="dxa"/>
            <w:shd w:val="clear" w:color="auto" w:fill="F2F2F2"/>
            <w:tcMar>
              <w:top w:w="120" w:type="dxa"/>
              <w:left w:w="200" w:type="dxa"/>
              <w:bottom w:w="120" w:type="dxa"/>
              <w:right w:w="200" w:type="dxa"/>
            </w:tcMar>
            <w:vAlign w:val="center"/>
          </w:tcPr>
          <w:p w14:paraId="5A546F89" w14:textId="77777777" w:rsidR="00C74D0C" w:rsidRDefault="008F0C73">
            <w:pPr>
              <w:jc w:val="center"/>
            </w:pPr>
            <w:r>
              <w:rPr>
                <w:rFonts w:eastAsia="Times New Roman" w:cs="Times New Roman"/>
                <w:sz w:val="22"/>
              </w:rPr>
              <w:t>2023</w:t>
            </w:r>
          </w:p>
        </w:tc>
      </w:tr>
      <w:tr w:rsidR="00C74D0C" w14:paraId="3423AC69" w14:textId="77777777" w:rsidTr="00F23D75">
        <w:trPr>
          <w:jc w:val="center"/>
        </w:trPr>
        <w:tc>
          <w:tcPr>
            <w:tcW w:w="2196" w:type="dxa"/>
            <w:shd w:val="clear" w:color="auto" w:fill="FFFFFF"/>
            <w:tcMar>
              <w:top w:w="40" w:type="dxa"/>
              <w:left w:w="20" w:type="dxa"/>
              <w:bottom w:w="40" w:type="dxa"/>
              <w:right w:w="20" w:type="dxa"/>
            </w:tcMar>
            <w:vAlign w:val="center"/>
          </w:tcPr>
          <w:p w14:paraId="7E02752D" w14:textId="77777777" w:rsidR="00C74D0C" w:rsidRDefault="008F0C73">
            <w:pPr>
              <w:jc w:val="center"/>
            </w:pPr>
            <w:r>
              <w:rPr>
                <w:rFonts w:eastAsia="Times New Roman" w:cs="Times New Roman"/>
                <w:sz w:val="22"/>
              </w:rPr>
              <w:t>1</w:t>
            </w:r>
          </w:p>
        </w:tc>
        <w:tc>
          <w:tcPr>
            <w:tcW w:w="2461" w:type="dxa"/>
            <w:shd w:val="clear" w:color="auto" w:fill="FFFFFF"/>
            <w:tcMar>
              <w:top w:w="40" w:type="dxa"/>
              <w:left w:w="200" w:type="dxa"/>
              <w:bottom w:w="40" w:type="dxa"/>
              <w:right w:w="200" w:type="dxa"/>
            </w:tcMar>
            <w:vAlign w:val="center"/>
          </w:tcPr>
          <w:p w14:paraId="3F564073" w14:textId="77777777" w:rsidR="00C74D0C" w:rsidRDefault="008F0C73">
            <w:pPr>
              <w:jc w:val="center"/>
            </w:pPr>
            <w:r>
              <w:rPr>
                <w:rFonts w:eastAsia="Times New Roman" w:cs="Times New Roman"/>
                <w:sz w:val="22"/>
              </w:rPr>
              <w:t>Котельная с.Казанка, ул. Школьная, 15</w:t>
            </w:r>
          </w:p>
        </w:tc>
        <w:tc>
          <w:tcPr>
            <w:tcW w:w="1599" w:type="dxa"/>
            <w:shd w:val="clear" w:color="auto" w:fill="FFFFFF"/>
            <w:tcMar>
              <w:top w:w="40" w:type="dxa"/>
              <w:left w:w="200" w:type="dxa"/>
              <w:bottom w:w="40" w:type="dxa"/>
              <w:right w:w="200" w:type="dxa"/>
            </w:tcMar>
            <w:vAlign w:val="center"/>
          </w:tcPr>
          <w:p w14:paraId="6AF3546A" w14:textId="77777777" w:rsidR="00C74D0C" w:rsidRDefault="008F0C73">
            <w:pPr>
              <w:jc w:val="center"/>
            </w:pPr>
            <w:r>
              <w:rPr>
                <w:rFonts w:eastAsia="Times New Roman" w:cs="Times New Roman"/>
                <w:sz w:val="22"/>
              </w:rPr>
              <w:t>Уголь</w:t>
            </w:r>
          </w:p>
        </w:tc>
        <w:tc>
          <w:tcPr>
            <w:tcW w:w="1128" w:type="dxa"/>
            <w:shd w:val="clear" w:color="auto" w:fill="FFFFFF"/>
            <w:tcMar>
              <w:top w:w="40" w:type="dxa"/>
              <w:left w:w="200" w:type="dxa"/>
              <w:bottom w:w="40" w:type="dxa"/>
              <w:right w:w="200" w:type="dxa"/>
            </w:tcMar>
            <w:vAlign w:val="center"/>
          </w:tcPr>
          <w:p w14:paraId="13FA6224" w14:textId="77777777" w:rsidR="00C74D0C" w:rsidRDefault="008F0C73">
            <w:pPr>
              <w:jc w:val="center"/>
            </w:pPr>
            <w:r>
              <w:rPr>
                <w:rFonts w:eastAsia="Times New Roman" w:cs="Times New Roman"/>
                <w:sz w:val="22"/>
              </w:rPr>
              <w:t>т.у.т</w:t>
            </w:r>
          </w:p>
        </w:tc>
        <w:tc>
          <w:tcPr>
            <w:tcW w:w="1165" w:type="dxa"/>
            <w:shd w:val="clear" w:color="auto" w:fill="FFFFFF"/>
            <w:tcMar>
              <w:top w:w="40" w:type="dxa"/>
              <w:left w:w="200" w:type="dxa"/>
              <w:bottom w:w="40" w:type="dxa"/>
              <w:right w:w="200" w:type="dxa"/>
            </w:tcMar>
            <w:vAlign w:val="center"/>
          </w:tcPr>
          <w:p w14:paraId="0793CDD5" w14:textId="77777777" w:rsidR="00C74D0C" w:rsidRDefault="008F0C73">
            <w:pPr>
              <w:jc w:val="center"/>
            </w:pPr>
            <w:r>
              <w:rPr>
                <w:rFonts w:eastAsia="Times New Roman" w:cs="Times New Roman"/>
                <w:sz w:val="22"/>
              </w:rPr>
              <w:t>н/д</w:t>
            </w:r>
          </w:p>
        </w:tc>
        <w:tc>
          <w:tcPr>
            <w:tcW w:w="1165" w:type="dxa"/>
            <w:shd w:val="clear" w:color="auto" w:fill="FFFFFF"/>
            <w:tcMar>
              <w:top w:w="40" w:type="dxa"/>
              <w:left w:w="200" w:type="dxa"/>
              <w:bottom w:w="40" w:type="dxa"/>
              <w:right w:w="200" w:type="dxa"/>
            </w:tcMar>
            <w:vAlign w:val="center"/>
          </w:tcPr>
          <w:p w14:paraId="4C4C142F" w14:textId="77777777" w:rsidR="00C74D0C" w:rsidRDefault="008F0C73">
            <w:pPr>
              <w:jc w:val="center"/>
            </w:pPr>
            <w:r>
              <w:rPr>
                <w:rFonts w:eastAsia="Times New Roman" w:cs="Times New Roman"/>
                <w:sz w:val="22"/>
              </w:rPr>
              <w:t>н/д</w:t>
            </w:r>
          </w:p>
        </w:tc>
        <w:tc>
          <w:tcPr>
            <w:tcW w:w="1165" w:type="dxa"/>
            <w:shd w:val="clear" w:color="auto" w:fill="FFFFFF"/>
            <w:tcMar>
              <w:top w:w="40" w:type="dxa"/>
              <w:left w:w="200" w:type="dxa"/>
              <w:bottom w:w="40" w:type="dxa"/>
              <w:right w:w="200" w:type="dxa"/>
            </w:tcMar>
            <w:vAlign w:val="center"/>
          </w:tcPr>
          <w:p w14:paraId="1DAF2492" w14:textId="77777777" w:rsidR="00C74D0C" w:rsidRDefault="008F0C73">
            <w:pPr>
              <w:jc w:val="center"/>
            </w:pPr>
            <w:r>
              <w:rPr>
                <w:rFonts w:eastAsia="Times New Roman" w:cs="Times New Roman"/>
                <w:sz w:val="22"/>
              </w:rPr>
              <w:t>н/д</w:t>
            </w:r>
          </w:p>
        </w:tc>
        <w:tc>
          <w:tcPr>
            <w:tcW w:w="1699" w:type="dxa"/>
            <w:shd w:val="clear" w:color="auto" w:fill="FFFFFF"/>
            <w:tcMar>
              <w:top w:w="40" w:type="dxa"/>
              <w:left w:w="200" w:type="dxa"/>
              <w:bottom w:w="40" w:type="dxa"/>
              <w:right w:w="200" w:type="dxa"/>
            </w:tcMar>
            <w:vAlign w:val="center"/>
          </w:tcPr>
          <w:p w14:paraId="631AB22E" w14:textId="77777777" w:rsidR="00C74D0C" w:rsidRDefault="008F0C73">
            <w:pPr>
              <w:jc w:val="center"/>
            </w:pPr>
            <w:r>
              <w:rPr>
                <w:rFonts w:eastAsia="Times New Roman" w:cs="Times New Roman"/>
                <w:sz w:val="22"/>
              </w:rPr>
              <w:t>547,8800</w:t>
            </w:r>
          </w:p>
        </w:tc>
        <w:tc>
          <w:tcPr>
            <w:tcW w:w="1699" w:type="dxa"/>
            <w:shd w:val="clear" w:color="auto" w:fill="FFFFFF"/>
            <w:tcMar>
              <w:top w:w="40" w:type="dxa"/>
              <w:left w:w="200" w:type="dxa"/>
              <w:bottom w:w="40" w:type="dxa"/>
              <w:right w:w="200" w:type="dxa"/>
            </w:tcMar>
            <w:vAlign w:val="center"/>
          </w:tcPr>
          <w:p w14:paraId="123270F2" w14:textId="77777777" w:rsidR="00C74D0C" w:rsidRDefault="008F0C73">
            <w:pPr>
              <w:jc w:val="center"/>
            </w:pPr>
            <w:r>
              <w:rPr>
                <w:rFonts w:eastAsia="Times New Roman" w:cs="Times New Roman"/>
                <w:sz w:val="22"/>
              </w:rPr>
              <w:t>450,9200</w:t>
            </w:r>
          </w:p>
        </w:tc>
      </w:tr>
      <w:tr w:rsidR="00F23D75" w14:paraId="38FCEA15" w14:textId="77777777" w:rsidTr="00F23D75">
        <w:trPr>
          <w:jc w:val="center"/>
        </w:trPr>
        <w:tc>
          <w:tcPr>
            <w:tcW w:w="2196" w:type="dxa"/>
            <w:shd w:val="clear" w:color="auto" w:fill="FFFFFF"/>
            <w:tcMar>
              <w:top w:w="40" w:type="dxa"/>
              <w:left w:w="20" w:type="dxa"/>
              <w:bottom w:w="40" w:type="dxa"/>
              <w:right w:w="20" w:type="dxa"/>
            </w:tcMar>
            <w:vAlign w:val="center"/>
          </w:tcPr>
          <w:p w14:paraId="579A1056" w14:textId="77777777" w:rsidR="00F23D75" w:rsidRDefault="00F23D75" w:rsidP="00F23D75">
            <w:pPr>
              <w:jc w:val="center"/>
            </w:pPr>
            <w:r>
              <w:rPr>
                <w:rFonts w:eastAsia="Times New Roman" w:cs="Times New Roman"/>
                <w:sz w:val="22"/>
              </w:rPr>
              <w:t>2</w:t>
            </w:r>
          </w:p>
        </w:tc>
        <w:tc>
          <w:tcPr>
            <w:tcW w:w="2461" w:type="dxa"/>
            <w:shd w:val="clear" w:color="auto" w:fill="FFFFFF"/>
            <w:tcMar>
              <w:top w:w="40" w:type="dxa"/>
              <w:left w:w="200" w:type="dxa"/>
              <w:bottom w:w="40" w:type="dxa"/>
              <w:right w:w="200" w:type="dxa"/>
            </w:tcMar>
            <w:vAlign w:val="center"/>
          </w:tcPr>
          <w:p w14:paraId="4C718510" w14:textId="60DF2626" w:rsidR="00F23D75" w:rsidRDefault="00F23D75" w:rsidP="00F23D75">
            <w:pPr>
              <w:jc w:val="center"/>
            </w:pPr>
            <w:r>
              <w:rPr>
                <w:rFonts w:eastAsia="Times New Roman" w:cs="Times New Roman"/>
                <w:sz w:val="22"/>
              </w:rPr>
              <w:t>Котельная с. Соловьевка, ул. Приозерная, 29а</w:t>
            </w:r>
          </w:p>
        </w:tc>
        <w:tc>
          <w:tcPr>
            <w:tcW w:w="1599" w:type="dxa"/>
            <w:shd w:val="clear" w:color="auto" w:fill="FFFFFF"/>
            <w:tcMar>
              <w:top w:w="40" w:type="dxa"/>
              <w:left w:w="200" w:type="dxa"/>
              <w:bottom w:w="40" w:type="dxa"/>
              <w:right w:w="200" w:type="dxa"/>
            </w:tcMar>
            <w:vAlign w:val="center"/>
          </w:tcPr>
          <w:p w14:paraId="3A0A9E24" w14:textId="77777777" w:rsidR="00F23D75" w:rsidRDefault="00F23D75" w:rsidP="00F23D75">
            <w:pPr>
              <w:jc w:val="center"/>
            </w:pPr>
            <w:r>
              <w:rPr>
                <w:rFonts w:eastAsia="Times New Roman" w:cs="Times New Roman"/>
                <w:sz w:val="22"/>
              </w:rPr>
              <w:t>Уголь</w:t>
            </w:r>
          </w:p>
        </w:tc>
        <w:tc>
          <w:tcPr>
            <w:tcW w:w="1128" w:type="dxa"/>
            <w:shd w:val="clear" w:color="auto" w:fill="FFFFFF"/>
            <w:tcMar>
              <w:top w:w="40" w:type="dxa"/>
              <w:left w:w="200" w:type="dxa"/>
              <w:bottom w:w="40" w:type="dxa"/>
              <w:right w:w="200" w:type="dxa"/>
            </w:tcMar>
            <w:vAlign w:val="center"/>
          </w:tcPr>
          <w:p w14:paraId="44619110" w14:textId="77777777" w:rsidR="00F23D75" w:rsidRDefault="00F23D75" w:rsidP="00F23D75">
            <w:pPr>
              <w:jc w:val="center"/>
            </w:pPr>
            <w:r>
              <w:rPr>
                <w:rFonts w:eastAsia="Times New Roman" w:cs="Times New Roman"/>
                <w:sz w:val="22"/>
              </w:rPr>
              <w:t>т.у.т</w:t>
            </w:r>
          </w:p>
        </w:tc>
        <w:tc>
          <w:tcPr>
            <w:tcW w:w="1165" w:type="dxa"/>
            <w:shd w:val="clear" w:color="auto" w:fill="FFFFFF"/>
            <w:tcMar>
              <w:top w:w="40" w:type="dxa"/>
              <w:left w:w="200" w:type="dxa"/>
              <w:bottom w:w="40" w:type="dxa"/>
              <w:right w:w="200" w:type="dxa"/>
            </w:tcMar>
            <w:vAlign w:val="center"/>
          </w:tcPr>
          <w:p w14:paraId="6E06DF50" w14:textId="0C928E43" w:rsidR="00F23D75" w:rsidRDefault="00F23D75" w:rsidP="00F23D75">
            <w:pPr>
              <w:jc w:val="center"/>
            </w:pPr>
            <w:r>
              <w:rPr>
                <w:rFonts w:eastAsia="Times New Roman" w:cs="Times New Roman"/>
                <w:sz w:val="22"/>
              </w:rPr>
              <w:t>н/д</w:t>
            </w:r>
          </w:p>
        </w:tc>
        <w:tc>
          <w:tcPr>
            <w:tcW w:w="1165" w:type="dxa"/>
            <w:shd w:val="clear" w:color="auto" w:fill="FFFFFF"/>
            <w:tcMar>
              <w:top w:w="40" w:type="dxa"/>
              <w:left w:w="200" w:type="dxa"/>
              <w:bottom w:w="40" w:type="dxa"/>
              <w:right w:w="200" w:type="dxa"/>
            </w:tcMar>
            <w:vAlign w:val="center"/>
          </w:tcPr>
          <w:p w14:paraId="18B1EB5D" w14:textId="57921D04" w:rsidR="00F23D75" w:rsidRDefault="00F23D75" w:rsidP="00F23D75">
            <w:pPr>
              <w:jc w:val="center"/>
            </w:pPr>
            <w:r>
              <w:rPr>
                <w:rFonts w:eastAsia="Times New Roman" w:cs="Times New Roman"/>
                <w:sz w:val="22"/>
              </w:rPr>
              <w:t>н/д</w:t>
            </w:r>
          </w:p>
        </w:tc>
        <w:tc>
          <w:tcPr>
            <w:tcW w:w="1165" w:type="dxa"/>
            <w:shd w:val="clear" w:color="auto" w:fill="FFFFFF"/>
            <w:tcMar>
              <w:top w:w="40" w:type="dxa"/>
              <w:left w:w="200" w:type="dxa"/>
              <w:bottom w:w="40" w:type="dxa"/>
              <w:right w:w="200" w:type="dxa"/>
            </w:tcMar>
            <w:vAlign w:val="center"/>
          </w:tcPr>
          <w:p w14:paraId="7C9F0674" w14:textId="3644EBD8" w:rsidR="00F23D75" w:rsidRDefault="00F23D75" w:rsidP="00F23D75">
            <w:pPr>
              <w:jc w:val="center"/>
            </w:pPr>
            <w:r>
              <w:rPr>
                <w:rFonts w:eastAsia="Times New Roman" w:cs="Times New Roman"/>
                <w:sz w:val="22"/>
              </w:rPr>
              <w:t>н/д</w:t>
            </w:r>
          </w:p>
        </w:tc>
        <w:tc>
          <w:tcPr>
            <w:tcW w:w="1699" w:type="dxa"/>
            <w:shd w:val="clear" w:color="auto" w:fill="FFFFFF"/>
            <w:tcMar>
              <w:top w:w="40" w:type="dxa"/>
              <w:left w:w="200" w:type="dxa"/>
              <w:bottom w:w="40" w:type="dxa"/>
              <w:right w:w="200" w:type="dxa"/>
            </w:tcMar>
            <w:vAlign w:val="center"/>
          </w:tcPr>
          <w:p w14:paraId="7BC78EC4" w14:textId="02CACAE0" w:rsidR="00F23D75" w:rsidRDefault="00F23D75" w:rsidP="00F23D75">
            <w:pPr>
              <w:jc w:val="center"/>
            </w:pPr>
            <w:r>
              <w:rPr>
                <w:rFonts w:eastAsia="Times New Roman" w:cs="Times New Roman"/>
                <w:sz w:val="22"/>
              </w:rPr>
              <w:t>н/д</w:t>
            </w:r>
          </w:p>
        </w:tc>
        <w:tc>
          <w:tcPr>
            <w:tcW w:w="1699" w:type="dxa"/>
            <w:shd w:val="clear" w:color="auto" w:fill="FFFFFF"/>
            <w:tcMar>
              <w:top w:w="40" w:type="dxa"/>
              <w:left w:w="200" w:type="dxa"/>
              <w:bottom w:w="40" w:type="dxa"/>
              <w:right w:w="200" w:type="dxa"/>
            </w:tcMar>
            <w:vAlign w:val="center"/>
          </w:tcPr>
          <w:p w14:paraId="31BCF482" w14:textId="78B0BC62" w:rsidR="00F23D75" w:rsidRDefault="00F23D75" w:rsidP="00F23D75">
            <w:pPr>
              <w:jc w:val="center"/>
            </w:pPr>
            <w:r>
              <w:rPr>
                <w:rFonts w:eastAsia="Times New Roman" w:cs="Times New Roman"/>
                <w:sz w:val="22"/>
              </w:rPr>
              <w:t>н/д</w:t>
            </w:r>
          </w:p>
        </w:tc>
      </w:tr>
    </w:tbl>
    <w:p w14:paraId="59ACECB6" w14:textId="77777777" w:rsidR="003B472F" w:rsidRPr="003B4C3B" w:rsidRDefault="008F0C73" w:rsidP="003B472F">
      <w:pPr>
        <w:pStyle w:val="a0"/>
        <w:rPr>
          <w:lang w:val="en-US"/>
        </w:rPr>
      </w:pPr>
    </w:p>
    <w:p w14:paraId="5A01EE16" w14:textId="77777777" w:rsidR="00C74D0C" w:rsidRDefault="00C74D0C">
      <w:pPr>
        <w:sectPr w:rsidR="00C74D0C">
          <w:pgSz w:w="16838" w:h="11906" w:orient="landscape"/>
          <w:pgMar w:top="1134" w:right="850" w:bottom="1134" w:left="1701" w:header="708" w:footer="708" w:gutter="0"/>
          <w:cols w:space="708"/>
          <w:docGrid w:linePitch="360"/>
        </w:sectPr>
      </w:pPr>
    </w:p>
    <w:p w14:paraId="1717B862" w14:textId="77777777" w:rsidR="00917DA4" w:rsidRPr="00FC6D5B" w:rsidRDefault="008F0C73" w:rsidP="00917DA4">
      <w:pPr>
        <w:pStyle w:val="2"/>
        <w:ind w:left="0" w:firstLine="0"/>
      </w:pPr>
      <w:hyperlink r:id="rId104" w:anchor="bookmark88" w:history="1">
        <w:bookmarkStart w:id="226" w:name="_Toc30058747"/>
        <w:bookmarkStart w:id="227" w:name="_Toc31810098"/>
        <w:bookmarkStart w:id="228" w:name="_Toc171607021"/>
        <w:r w:rsidRPr="008D5F87">
          <w:t xml:space="preserve">Часть </w:t>
        </w:r>
        <w:r>
          <w:t>9</w:t>
        </w:r>
        <w:r w:rsidRPr="008D5F87">
          <w:t>. НАДЕЖНОСТЬ ТЕПЛОСНАБЖЕНИЯ</w:t>
        </w:r>
        <w:bookmarkEnd w:id="226"/>
        <w:bookmarkEnd w:id="227"/>
        <w:bookmarkEnd w:id="228"/>
      </w:hyperlink>
    </w:p>
    <w:p w14:paraId="04093AC8" w14:textId="77777777" w:rsidR="00F16890" w:rsidRDefault="008F0C73" w:rsidP="00CC4E11">
      <w:bookmarkStart w:id="229" w:name="_Toc30058748"/>
      <w:bookmarkStart w:id="230" w:name="_Toc31810099"/>
    </w:p>
    <w:p w14:paraId="7120C074" w14:textId="77777777" w:rsidR="00917DA4" w:rsidRPr="00E67A26" w:rsidRDefault="008F0C73" w:rsidP="00917DA4">
      <w:pPr>
        <w:pStyle w:val="2"/>
        <w:ind w:left="0" w:firstLine="0"/>
        <w:rPr>
          <w:szCs w:val="22"/>
        </w:rPr>
      </w:pPr>
      <w:bookmarkStart w:id="231" w:name="_Toc171607022"/>
      <w:r>
        <w:rPr>
          <w:szCs w:val="22"/>
        </w:rPr>
        <w:t>1.9</w:t>
      </w:r>
      <w:r w:rsidRPr="00E67A26">
        <w:rPr>
          <w:szCs w:val="22"/>
        </w:rPr>
        <w:t xml:space="preserve">.1 </w:t>
      </w:r>
      <w:hyperlink r:id="rId105" w:anchor="bookmark89" w:history="1">
        <w:r w:rsidRPr="00E67A26">
          <w:rPr>
            <w:szCs w:val="22"/>
          </w:rPr>
          <w:t>Поток отказов (частота отказов</w:t>
        </w:r>
        <w:r w:rsidRPr="00F006EE">
          <w:rPr>
            <w:szCs w:val="22"/>
          </w:rPr>
          <w:t>)</w:t>
        </w:r>
        <w:r w:rsidRPr="00E67A26">
          <w:rPr>
            <w:szCs w:val="22"/>
          </w:rPr>
          <w:t xml:space="preserve"> участков тепловых сетей</w:t>
        </w:r>
        <w:bookmarkEnd w:id="229"/>
        <w:bookmarkEnd w:id="230"/>
        <w:bookmarkEnd w:id="231"/>
      </w:hyperlink>
    </w:p>
    <w:p w14:paraId="10840C04" w14:textId="77777777" w:rsidR="0012157B" w:rsidRDefault="008F0C73" w:rsidP="00917DA4">
      <w:pPr>
        <w:ind w:firstLine="709"/>
        <w:rPr>
          <w:lang w:eastAsia="ru-RU"/>
        </w:rPr>
      </w:pPr>
    </w:p>
    <w:p w14:paraId="34CDC241" w14:textId="77777777" w:rsidR="00917DA4" w:rsidRPr="00754A41" w:rsidRDefault="008F0C73" w:rsidP="00917DA4">
      <w:pPr>
        <w:ind w:firstLine="709"/>
        <w:rPr>
          <w:lang w:eastAsia="ru-RU"/>
        </w:rPr>
      </w:pPr>
      <w:r w:rsidRPr="00754A41">
        <w:rPr>
          <w:lang w:eastAsia="ru-RU"/>
        </w:rPr>
        <w:t xml:space="preserve">Основные определения: </w:t>
      </w:r>
    </w:p>
    <w:p w14:paraId="54A2186B" w14:textId="77777777" w:rsidR="00917DA4" w:rsidRPr="00754A41" w:rsidRDefault="008F0C73" w:rsidP="00917DA4">
      <w:pPr>
        <w:ind w:firstLine="709"/>
        <w:rPr>
          <w:lang w:eastAsia="ru-RU"/>
        </w:rPr>
      </w:pPr>
      <w:r w:rsidRPr="00754A41">
        <w:rPr>
          <w:lang w:eastAsia="ru-RU"/>
        </w:rPr>
        <w:t>Основным показателем надежности тепловых сетей является вероятн</w:t>
      </w:r>
      <w:r w:rsidRPr="00754A41">
        <w:rPr>
          <w:lang w:eastAsia="ru-RU"/>
        </w:rPr>
        <w:t xml:space="preserve">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698FB4C8" w14:textId="77777777" w:rsidR="00917DA4" w:rsidRPr="00754A41" w:rsidRDefault="008F0C73" w:rsidP="00917DA4">
      <w:pPr>
        <w:ind w:firstLine="709"/>
        <w:rPr>
          <w:lang w:eastAsia="ru-RU"/>
        </w:rPr>
      </w:pPr>
      <w:r>
        <w:rPr>
          <w:lang w:eastAsia="ru-RU"/>
        </w:rPr>
        <w:t>О</w:t>
      </w:r>
      <w:r w:rsidRPr="00754A41">
        <w:rPr>
          <w:lang w:eastAsia="ru-RU"/>
        </w:rPr>
        <w:t>тдел</w:t>
      </w:r>
      <w:r w:rsidRPr="00754A41">
        <w:rPr>
          <w:lang w:eastAsia="ru-RU"/>
        </w:rPr>
        <w:t xml:space="preserve">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49175CC9" w14:textId="77777777" w:rsidR="00917DA4" w:rsidRPr="00754A41" w:rsidRDefault="008F0C73" w:rsidP="00917DA4">
      <w:pPr>
        <w:ind w:firstLine="709"/>
        <w:rPr>
          <w:lang w:eastAsia="ru-RU"/>
        </w:rPr>
      </w:pPr>
      <w:r w:rsidRPr="00754A41">
        <w:rPr>
          <w:lang w:eastAsia="ru-RU"/>
        </w:rPr>
        <w:t xml:space="preserve">Градация основывается на значении вероятности безотказной работы системы. </w:t>
      </w:r>
      <w:r w:rsidRPr="00754A41">
        <w:rPr>
          <w:lang w:eastAsia="ru-RU"/>
        </w:rPr>
        <w:t xml:space="preserve">Так в зависимости от вероятности: </w:t>
      </w:r>
    </w:p>
    <w:p w14:paraId="204F55BA" w14:textId="77777777" w:rsidR="00917DA4" w:rsidRPr="00754A41" w:rsidRDefault="008F0C73" w:rsidP="00917DA4">
      <w:pPr>
        <w:ind w:firstLine="709"/>
        <w:rPr>
          <w:lang w:eastAsia="ru-RU"/>
        </w:rPr>
      </w:pPr>
      <w:r w:rsidRPr="00754A41">
        <w:rPr>
          <w:lang w:eastAsia="ru-RU"/>
        </w:rPr>
        <w:t xml:space="preserve">0 - 0,5 ненадежные; </w:t>
      </w:r>
    </w:p>
    <w:p w14:paraId="1E9877B8" w14:textId="77777777" w:rsidR="00917DA4" w:rsidRPr="00754A41" w:rsidRDefault="008F0C73" w:rsidP="00917DA4">
      <w:pPr>
        <w:ind w:firstLine="709"/>
        <w:rPr>
          <w:lang w:eastAsia="ru-RU"/>
        </w:rPr>
      </w:pPr>
      <w:r w:rsidRPr="00754A41">
        <w:rPr>
          <w:lang w:eastAsia="ru-RU"/>
        </w:rPr>
        <w:t xml:space="preserve">0,5 - 0,74 малонадежные; </w:t>
      </w:r>
    </w:p>
    <w:p w14:paraId="5A359BB1" w14:textId="77777777" w:rsidR="00917DA4" w:rsidRPr="00754A41" w:rsidRDefault="008F0C73" w:rsidP="00917DA4">
      <w:pPr>
        <w:ind w:firstLine="709"/>
        <w:rPr>
          <w:lang w:eastAsia="ru-RU"/>
        </w:rPr>
      </w:pPr>
      <w:r w:rsidRPr="00754A41">
        <w:rPr>
          <w:lang w:eastAsia="ru-RU"/>
        </w:rPr>
        <w:t xml:space="preserve">0,75 - 0,89 надежные; </w:t>
      </w:r>
    </w:p>
    <w:p w14:paraId="55A2CAF0" w14:textId="77777777" w:rsidR="00917DA4" w:rsidRPr="00754A41" w:rsidRDefault="008F0C73" w:rsidP="00917DA4">
      <w:pPr>
        <w:ind w:firstLine="709"/>
        <w:rPr>
          <w:lang w:eastAsia="ru-RU"/>
        </w:rPr>
      </w:pPr>
      <w:r w:rsidRPr="00754A41">
        <w:rPr>
          <w:lang w:eastAsia="ru-RU"/>
        </w:rPr>
        <w:t xml:space="preserve">0,9 - 1 высоконадежные. </w:t>
      </w:r>
    </w:p>
    <w:p w14:paraId="615039C5" w14:textId="77777777" w:rsidR="00917DA4" w:rsidRPr="00754A41" w:rsidRDefault="008F0C73" w:rsidP="00917DA4">
      <w:pPr>
        <w:ind w:firstLine="709"/>
        <w:rPr>
          <w:lang w:eastAsia="ru-RU"/>
        </w:rPr>
      </w:pPr>
      <w:r w:rsidRPr="00754A41">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w:t>
      </w:r>
      <w:r w:rsidRPr="00754A41">
        <w:rPr>
          <w:lang w:eastAsia="ru-RU"/>
        </w:rPr>
        <w:t xml:space="preserve">вероятности безотказной работы следует принимать для: </w:t>
      </w:r>
    </w:p>
    <w:p w14:paraId="5DC51993" w14:textId="77777777" w:rsidR="00917DA4" w:rsidRPr="00754A41" w:rsidRDefault="008F0C73" w:rsidP="00917DA4">
      <w:pPr>
        <w:ind w:firstLine="709"/>
        <w:rPr>
          <w:lang w:eastAsia="ru-RU"/>
        </w:rPr>
      </w:pPr>
      <w:r w:rsidRPr="00754A41">
        <w:rPr>
          <w:lang w:eastAsia="ru-RU"/>
        </w:rPr>
        <w:t xml:space="preserve">- источников тепловой энергии Рит = 0,97; </w:t>
      </w:r>
    </w:p>
    <w:p w14:paraId="6D730287" w14:textId="77777777" w:rsidR="00917DA4" w:rsidRPr="00754A41" w:rsidRDefault="008F0C73" w:rsidP="00917DA4">
      <w:pPr>
        <w:ind w:firstLine="709"/>
        <w:rPr>
          <w:lang w:eastAsia="ru-RU"/>
        </w:rPr>
      </w:pPr>
      <w:r w:rsidRPr="00754A41">
        <w:rPr>
          <w:lang w:eastAsia="ru-RU"/>
        </w:rPr>
        <w:t xml:space="preserve">- тепловых сетей Ртс = 0,9; </w:t>
      </w:r>
    </w:p>
    <w:p w14:paraId="7034E4FC" w14:textId="77777777" w:rsidR="00917DA4" w:rsidRPr="00754A41" w:rsidRDefault="008F0C73" w:rsidP="00917DA4">
      <w:pPr>
        <w:ind w:firstLine="709"/>
        <w:rPr>
          <w:lang w:eastAsia="ru-RU"/>
        </w:rPr>
      </w:pPr>
      <w:r w:rsidRPr="00754A41">
        <w:rPr>
          <w:lang w:eastAsia="ru-RU"/>
        </w:rPr>
        <w:t xml:space="preserve">-потребителя тепловой энергии Рпт = 0,99; </w:t>
      </w:r>
    </w:p>
    <w:p w14:paraId="38417FC6" w14:textId="77777777" w:rsidR="00917DA4" w:rsidRPr="00754A41" w:rsidRDefault="008F0C73" w:rsidP="00917DA4">
      <w:pPr>
        <w:ind w:firstLine="709"/>
        <w:rPr>
          <w:lang w:eastAsia="ru-RU"/>
        </w:rPr>
      </w:pPr>
      <w:r w:rsidRPr="00754A41">
        <w:rPr>
          <w:lang w:eastAsia="ru-RU"/>
        </w:rPr>
        <w:t xml:space="preserve">- системы централизованного теплоснабжения в целом Рсцт = 0,97·0,9·0,99 = 0,86. </w:t>
      </w:r>
    </w:p>
    <w:p w14:paraId="43CF9BE2" w14:textId="77777777" w:rsidR="00917DA4" w:rsidRPr="00754A41" w:rsidRDefault="008F0C73" w:rsidP="00917DA4">
      <w:pPr>
        <w:ind w:firstLine="709"/>
        <w:rPr>
          <w:lang w:eastAsia="ru-RU"/>
        </w:rPr>
      </w:pPr>
      <w:r w:rsidRPr="00754A41">
        <w:rPr>
          <w:lang w:eastAsia="ru-RU"/>
        </w:rPr>
        <w:t>Коэфф</w:t>
      </w:r>
      <w:r w:rsidRPr="00754A41">
        <w:rPr>
          <w:lang w:eastAsia="ru-RU"/>
        </w:rPr>
        <w:t xml:space="preserve">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w:t>
      </w:r>
      <w:r w:rsidRPr="00754A41">
        <w:rPr>
          <w:lang w:eastAsia="ru-RU"/>
        </w:rPr>
        <w:t xml:space="preserve">Минимально допустимый показатель готовности СЦТ к исправной работе Кг принимается равным 0,97. </w:t>
      </w:r>
    </w:p>
    <w:p w14:paraId="0E9BF57C" w14:textId="77777777" w:rsidR="00917DA4" w:rsidRPr="00754A41" w:rsidRDefault="008F0C73" w:rsidP="00917DA4">
      <w:pPr>
        <w:ind w:firstLine="709"/>
        <w:rPr>
          <w:lang w:eastAsia="ru-RU"/>
        </w:rPr>
      </w:pPr>
      <w:r w:rsidRPr="00754A41">
        <w:rPr>
          <w:lang w:eastAsia="ru-RU"/>
        </w:rPr>
        <w:t>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w:t>
      </w:r>
      <w:r w:rsidRPr="00754A41">
        <w:rPr>
          <w:lang w:eastAsia="ru-RU"/>
        </w:rPr>
        <w:t xml:space="preserve">ов. </w:t>
      </w:r>
    </w:p>
    <w:p w14:paraId="10255B5C" w14:textId="77777777" w:rsidR="00917DA4" w:rsidRPr="00754A41" w:rsidRDefault="008F0C73" w:rsidP="00917DA4">
      <w:pPr>
        <w:ind w:firstLine="709"/>
        <w:rPr>
          <w:lang w:eastAsia="ru-RU"/>
        </w:rPr>
      </w:pPr>
      <w:r w:rsidRPr="00754A41">
        <w:rPr>
          <w:lang w:eastAsia="ru-RU"/>
        </w:rPr>
        <w:t>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w:t>
      </w:r>
      <w:r w:rsidRPr="00754A41">
        <w:rPr>
          <w:lang w:eastAsia="ru-RU"/>
        </w:rPr>
        <w:t xml:space="preserve">а после отказа не ниже 3 °С. </w:t>
      </w:r>
    </w:p>
    <w:p w14:paraId="042E8C93" w14:textId="77777777" w:rsidR="00917DA4" w:rsidRPr="00754A41" w:rsidRDefault="008F0C73" w:rsidP="00917DA4">
      <w:pPr>
        <w:ind w:firstLine="709"/>
        <w:rPr>
          <w:lang w:eastAsia="ru-RU"/>
        </w:rPr>
      </w:pPr>
      <w:r w:rsidRPr="00754A41">
        <w:rPr>
          <w:lang w:eastAsia="ru-RU"/>
        </w:rPr>
        <w:t>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w:t>
      </w:r>
      <w:r w:rsidRPr="00754A41">
        <w:rPr>
          <w:lang w:eastAsia="ru-RU"/>
        </w:rPr>
        <w:t xml:space="preserve">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08D3A711" w14:textId="77777777" w:rsidR="00917DA4" w:rsidRPr="00754A41" w:rsidRDefault="008F0C73" w:rsidP="00917DA4">
      <w:pPr>
        <w:ind w:firstLine="709"/>
        <w:rPr>
          <w:lang w:eastAsia="ru-RU"/>
        </w:rPr>
      </w:pPr>
      <w:r w:rsidRPr="00754A41">
        <w:rPr>
          <w:lang w:eastAsia="ru-RU"/>
        </w:rPr>
        <w:t>К свойствам надежности, регламентированным, относятся</w:t>
      </w:r>
      <w:r w:rsidRPr="00754A41">
        <w:rPr>
          <w:lang w:eastAsia="ru-RU"/>
        </w:rPr>
        <w:t xml:space="preserve">: </w:t>
      </w:r>
    </w:p>
    <w:p w14:paraId="3ABCEB7A" w14:textId="77777777" w:rsidR="00917DA4" w:rsidRPr="00754A41" w:rsidRDefault="008F0C73" w:rsidP="00917DA4">
      <w:pPr>
        <w:ind w:firstLine="709"/>
        <w:rPr>
          <w:lang w:eastAsia="ru-RU"/>
        </w:rPr>
      </w:pPr>
      <w:r w:rsidRPr="00754A41">
        <w:rPr>
          <w:lang w:eastAsia="ru-RU"/>
        </w:rPr>
        <w:t xml:space="preserve">безотказность, долговечность, ремонтопригодность, сохраняемость. </w:t>
      </w:r>
    </w:p>
    <w:p w14:paraId="7CA278EA" w14:textId="77777777" w:rsidR="00917DA4" w:rsidRPr="00754A41" w:rsidRDefault="008F0C73" w:rsidP="00917DA4">
      <w:pPr>
        <w:ind w:firstLine="709"/>
        <w:rPr>
          <w:lang w:eastAsia="ru-RU"/>
        </w:rPr>
      </w:pPr>
      <w:r w:rsidRPr="00754A41">
        <w:rPr>
          <w:lang w:eastAsia="ru-RU"/>
        </w:rPr>
        <w:t>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w:t>
      </w:r>
      <w:r w:rsidRPr="00754A41">
        <w:rPr>
          <w:lang w:eastAsia="ru-RU"/>
        </w:rPr>
        <w:t xml:space="preserve">тока отказов λ, определяемый как число отказов за год, отнесенное к единице (1 км) протяженности трубопроводов. </w:t>
      </w:r>
    </w:p>
    <w:p w14:paraId="0005A1CC" w14:textId="77777777" w:rsidR="00917DA4" w:rsidRPr="00754A41" w:rsidRDefault="008F0C73" w:rsidP="00917DA4">
      <w:pPr>
        <w:ind w:firstLine="709"/>
        <w:rPr>
          <w:lang w:eastAsia="ru-RU"/>
        </w:rPr>
      </w:pPr>
      <w:r w:rsidRPr="00754A41">
        <w:rPr>
          <w:lang w:eastAsia="ru-RU"/>
        </w:rPr>
        <w:lastRenderedPageBreak/>
        <w:t>Долговечность – свойство сохранять работоспособность до наступления предельного состояния, когда дальнейшее их использование недопустимо или эк</w:t>
      </w:r>
      <w:r w:rsidRPr="00754A41">
        <w:rPr>
          <w:lang w:eastAsia="ru-RU"/>
        </w:rPr>
        <w:t xml:space="preserve">ономически нецелесообразно. </w:t>
      </w:r>
    </w:p>
    <w:p w14:paraId="731CBB17" w14:textId="77777777" w:rsidR="00917DA4" w:rsidRPr="00754A41" w:rsidRDefault="008F0C73" w:rsidP="00917DA4">
      <w:pPr>
        <w:ind w:firstLine="709"/>
        <w:rPr>
          <w:lang w:eastAsia="ru-RU"/>
        </w:rPr>
      </w:pPr>
      <w:r w:rsidRPr="00754A41">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w:t>
      </w:r>
      <w:r w:rsidRPr="00754A41">
        <w:rPr>
          <w:lang w:eastAsia="ru-RU"/>
        </w:rPr>
        <w:t xml:space="preserve">характеризующего ремонтопригодность теплопровода, можно принять время zp, необходимое для ликвидации повреждения. </w:t>
      </w:r>
    </w:p>
    <w:p w14:paraId="30425319" w14:textId="77777777" w:rsidR="00917DA4" w:rsidRPr="00754A41" w:rsidRDefault="008F0C73" w:rsidP="00917DA4">
      <w:pPr>
        <w:ind w:firstLine="709"/>
        <w:rPr>
          <w:lang w:eastAsia="ru-RU"/>
        </w:rPr>
      </w:pPr>
      <w:r w:rsidRPr="00754A41">
        <w:rPr>
          <w:lang w:eastAsia="ru-RU"/>
        </w:rPr>
        <w:t>Сохраняемость – способность сохранять безотказность, долговечность и ремонтопригодность в течение срока консервации.</w:t>
      </w:r>
    </w:p>
    <w:p w14:paraId="7B7AC384" w14:textId="77777777" w:rsidR="00917DA4" w:rsidRPr="00D20DC7" w:rsidRDefault="008F0C73" w:rsidP="00917DA4">
      <w:pPr>
        <w:ind w:firstLine="709"/>
        <w:rPr>
          <w:lang w:eastAsia="ru-RU"/>
        </w:rPr>
      </w:pPr>
    </w:p>
    <w:p w14:paraId="632E5412" w14:textId="77777777" w:rsidR="00917DA4" w:rsidRPr="00914D65" w:rsidRDefault="008F0C73" w:rsidP="00914D65">
      <w:pPr>
        <w:pStyle w:val="2"/>
        <w:ind w:left="0" w:firstLine="0"/>
        <w:rPr>
          <w:szCs w:val="22"/>
        </w:rPr>
      </w:pPr>
      <w:bookmarkStart w:id="232" w:name="_Toc30058749"/>
      <w:bookmarkStart w:id="233" w:name="_Toc31810100"/>
      <w:bookmarkStart w:id="234" w:name="_Toc171607023"/>
      <w:r w:rsidRPr="00E67A26">
        <w:rPr>
          <w:szCs w:val="22"/>
        </w:rPr>
        <w:t xml:space="preserve">1.9.2 </w:t>
      </w:r>
      <w:hyperlink r:id="rId106" w:anchor="bookmark90" w:history="1">
        <w:r w:rsidRPr="00E67A26">
          <w:rPr>
            <w:szCs w:val="22"/>
          </w:rPr>
          <w:t>Частота отключений потребителей</w:t>
        </w:r>
        <w:bookmarkEnd w:id="232"/>
        <w:bookmarkEnd w:id="233"/>
        <w:bookmarkEnd w:id="234"/>
      </w:hyperlink>
    </w:p>
    <w:p w14:paraId="00F827DE" w14:textId="77777777" w:rsidR="00C74D0C" w:rsidRDefault="008F0C73">
      <w:pPr>
        <w:spacing w:before="400" w:after="200"/>
      </w:pPr>
      <w:r>
        <w:rPr>
          <w:b/>
        </w:rPr>
        <w:t>Таблица 1.9.2.1 - Частота отключений потребителей</w:t>
      </w:r>
    </w:p>
    <w:tbl>
      <w:tblPr>
        <w:tblStyle w:val="a8"/>
        <w:tblW w:w="5000" w:type="pct"/>
        <w:jc w:val="center"/>
        <w:tblLook w:val="04A0" w:firstRow="1" w:lastRow="0" w:firstColumn="1" w:lastColumn="0" w:noHBand="0" w:noVBand="1"/>
      </w:tblPr>
      <w:tblGrid>
        <w:gridCol w:w="475"/>
        <w:gridCol w:w="2974"/>
        <w:gridCol w:w="2948"/>
        <w:gridCol w:w="2948"/>
      </w:tblGrid>
      <w:tr w:rsidR="00C74D0C" w14:paraId="4E9124D9" w14:textId="77777777">
        <w:trPr>
          <w:jc w:val="center"/>
        </w:trPr>
        <w:tc>
          <w:tcPr>
            <w:tcW w:w="0" w:type="dxa"/>
            <w:shd w:val="clear" w:color="auto" w:fill="F2F2F2"/>
            <w:tcMar>
              <w:top w:w="120" w:type="dxa"/>
              <w:left w:w="20" w:type="dxa"/>
              <w:bottom w:w="120" w:type="dxa"/>
              <w:right w:w="20" w:type="dxa"/>
            </w:tcMar>
            <w:vAlign w:val="center"/>
          </w:tcPr>
          <w:p w14:paraId="4B1E1E67" w14:textId="77777777" w:rsidR="00C74D0C" w:rsidRDefault="008F0C73">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D813C72" w14:textId="77777777" w:rsidR="00C74D0C" w:rsidRDefault="008F0C73">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41F8BD5A" w14:textId="77777777" w:rsidR="00C74D0C" w:rsidRDefault="008F0C73">
            <w:pPr>
              <w:jc w:val="center"/>
            </w:pPr>
            <w:r>
              <w:rPr>
                <w:rFonts w:eastAsia="Times New Roman" w:cs="Times New Roman"/>
                <w:sz w:val="22"/>
              </w:rPr>
              <w:t>Кол-во отключений</w:t>
            </w:r>
          </w:p>
        </w:tc>
        <w:tc>
          <w:tcPr>
            <w:tcW w:w="0" w:type="dxa"/>
            <w:shd w:val="clear" w:color="auto" w:fill="F2F2F2"/>
            <w:tcMar>
              <w:top w:w="120" w:type="dxa"/>
              <w:left w:w="200" w:type="dxa"/>
              <w:bottom w:w="120" w:type="dxa"/>
              <w:right w:w="200" w:type="dxa"/>
            </w:tcMar>
            <w:vAlign w:val="center"/>
          </w:tcPr>
          <w:p w14:paraId="7E84FAA9" w14:textId="77777777" w:rsidR="00C74D0C" w:rsidRDefault="008F0C73">
            <w:pPr>
              <w:jc w:val="center"/>
            </w:pPr>
            <w:r>
              <w:rPr>
                <w:rFonts w:eastAsia="Times New Roman" w:cs="Times New Roman"/>
                <w:sz w:val="22"/>
              </w:rPr>
              <w:t xml:space="preserve">Кол-во </w:t>
            </w:r>
            <w:r>
              <w:rPr>
                <w:rFonts w:eastAsia="Times New Roman" w:cs="Times New Roman"/>
                <w:sz w:val="22"/>
              </w:rPr>
              <w:t>отключений на сетях</w:t>
            </w:r>
          </w:p>
        </w:tc>
      </w:tr>
      <w:tr w:rsidR="00C74D0C" w14:paraId="4AF859F4" w14:textId="77777777">
        <w:trPr>
          <w:jc w:val="center"/>
        </w:trPr>
        <w:tc>
          <w:tcPr>
            <w:tcW w:w="0" w:type="dxa"/>
            <w:shd w:val="clear" w:color="auto" w:fill="F2F2F2"/>
            <w:tcMar>
              <w:top w:w="20" w:type="dxa"/>
              <w:left w:w="20" w:type="dxa"/>
              <w:bottom w:w="20" w:type="dxa"/>
              <w:right w:w="20" w:type="dxa"/>
            </w:tcMar>
            <w:vAlign w:val="center"/>
          </w:tcPr>
          <w:p w14:paraId="313F71A0" w14:textId="77777777" w:rsidR="00C74D0C" w:rsidRDefault="008F0C73">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69F6C3F7" w14:textId="77777777" w:rsidR="00C74D0C" w:rsidRDefault="008F0C73">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3AC8C774" w14:textId="77777777" w:rsidR="00C74D0C" w:rsidRDefault="008F0C73">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4398761F" w14:textId="77777777" w:rsidR="00C74D0C" w:rsidRDefault="008F0C73">
            <w:pPr>
              <w:jc w:val="center"/>
            </w:pPr>
            <w:r>
              <w:rPr>
                <w:rFonts w:eastAsia="Times New Roman" w:cs="Times New Roman"/>
                <w:sz w:val="16"/>
                <w:szCs w:val="16"/>
              </w:rPr>
              <w:t>4</w:t>
            </w:r>
          </w:p>
        </w:tc>
      </w:tr>
      <w:tr w:rsidR="00C74D0C" w14:paraId="2A9403BF" w14:textId="77777777">
        <w:trPr>
          <w:jc w:val="center"/>
        </w:trPr>
        <w:tc>
          <w:tcPr>
            <w:tcW w:w="0" w:type="dxa"/>
            <w:shd w:val="clear" w:color="auto" w:fill="FFFFFF"/>
            <w:tcMar>
              <w:top w:w="40" w:type="dxa"/>
              <w:left w:w="20" w:type="dxa"/>
              <w:bottom w:w="40" w:type="dxa"/>
              <w:right w:w="20" w:type="dxa"/>
            </w:tcMar>
            <w:vAlign w:val="center"/>
          </w:tcPr>
          <w:p w14:paraId="349FC58D" w14:textId="77777777" w:rsidR="00C74D0C" w:rsidRDefault="008F0C73">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06A78E1" w14:textId="77777777" w:rsidR="00C74D0C" w:rsidRDefault="008F0C73">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3FAC3498"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C6A7193" w14:textId="77777777" w:rsidR="00C74D0C" w:rsidRDefault="008F0C73">
            <w:pPr>
              <w:jc w:val="center"/>
            </w:pPr>
            <w:r>
              <w:rPr>
                <w:rFonts w:eastAsia="Times New Roman" w:cs="Times New Roman"/>
                <w:sz w:val="22"/>
              </w:rPr>
              <w:t>0</w:t>
            </w:r>
          </w:p>
        </w:tc>
      </w:tr>
      <w:tr w:rsidR="00C74D0C" w14:paraId="420E0E8D" w14:textId="77777777">
        <w:trPr>
          <w:jc w:val="center"/>
        </w:trPr>
        <w:tc>
          <w:tcPr>
            <w:tcW w:w="0" w:type="dxa"/>
            <w:shd w:val="clear" w:color="auto" w:fill="FFFFFF"/>
            <w:tcMar>
              <w:top w:w="40" w:type="dxa"/>
              <w:left w:w="20" w:type="dxa"/>
              <w:bottom w:w="40" w:type="dxa"/>
              <w:right w:w="20" w:type="dxa"/>
            </w:tcMar>
            <w:vAlign w:val="center"/>
          </w:tcPr>
          <w:p w14:paraId="0B608D15" w14:textId="77777777" w:rsidR="00C74D0C" w:rsidRDefault="008F0C73">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211182D" w14:textId="597C23F9" w:rsidR="00C74D0C" w:rsidRDefault="008F0C73">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34D93D02" w14:textId="77777777" w:rsidR="00C74D0C" w:rsidRDefault="008F0C73">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0D063438" w14:textId="77777777" w:rsidR="00C74D0C" w:rsidRDefault="008F0C73">
            <w:pPr>
              <w:jc w:val="center"/>
            </w:pPr>
            <w:r>
              <w:rPr>
                <w:rFonts w:eastAsia="Times New Roman" w:cs="Times New Roman"/>
                <w:sz w:val="22"/>
              </w:rPr>
              <w:t>0</w:t>
            </w:r>
          </w:p>
        </w:tc>
      </w:tr>
    </w:tbl>
    <w:p w14:paraId="305118A1" w14:textId="77777777" w:rsidR="00917DA4" w:rsidRPr="00754A41" w:rsidRDefault="008F0C73" w:rsidP="00DA20C8">
      <w:pPr>
        <w:ind w:firstLine="709"/>
        <w:jc w:val="center"/>
        <w:rPr>
          <w:lang w:eastAsia="ru-RU"/>
        </w:rPr>
      </w:pPr>
    </w:p>
    <w:p w14:paraId="322AB76C" w14:textId="77777777" w:rsidR="00917DA4" w:rsidRPr="00E67A26" w:rsidRDefault="008F0C73" w:rsidP="00917DA4">
      <w:pPr>
        <w:pStyle w:val="2"/>
        <w:ind w:left="0" w:firstLine="0"/>
        <w:rPr>
          <w:szCs w:val="22"/>
        </w:rPr>
      </w:pPr>
      <w:bookmarkStart w:id="235" w:name="_Toc30058750"/>
      <w:bookmarkStart w:id="236" w:name="_Toc31810101"/>
      <w:bookmarkStart w:id="237" w:name="_Toc171607024"/>
      <w:r w:rsidRPr="00E67A26">
        <w:rPr>
          <w:szCs w:val="22"/>
        </w:rPr>
        <w:t xml:space="preserve">1.9.3 </w:t>
      </w:r>
      <w:hyperlink r:id="rId107" w:anchor="bookmark91" w:history="1">
        <w:r w:rsidRPr="00E67A26">
          <w:rPr>
            <w:szCs w:val="22"/>
          </w:rPr>
          <w:t>Поток (частота) и время восстановления теплоснабжения потребителей после</w:t>
        </w:r>
      </w:hyperlink>
      <w:r w:rsidRPr="00E67A26">
        <w:rPr>
          <w:szCs w:val="22"/>
        </w:rPr>
        <w:t xml:space="preserve"> </w:t>
      </w:r>
      <w:hyperlink r:id="rId108" w:anchor="bookmark91" w:history="1">
        <w:r w:rsidRPr="00E67A26">
          <w:rPr>
            <w:szCs w:val="22"/>
          </w:rPr>
          <w:t>отключений</w:t>
        </w:r>
        <w:bookmarkEnd w:id="235"/>
        <w:bookmarkEnd w:id="236"/>
        <w:bookmarkEnd w:id="237"/>
      </w:hyperlink>
    </w:p>
    <w:p w14:paraId="2BCB8965" w14:textId="0F375CDE" w:rsidR="00DA3D77" w:rsidRDefault="008F0C73" w:rsidP="00DA3D77">
      <w:pPr>
        <w:rPr>
          <w:rFonts w:cs="Times New Roman"/>
          <w:lang w:eastAsia="ru-RU"/>
        </w:rPr>
      </w:pPr>
    </w:p>
    <w:p w14:paraId="451CF898" w14:textId="77777777" w:rsidR="00F23D75" w:rsidRPr="00831188" w:rsidRDefault="00F23D75" w:rsidP="00F23D75">
      <w:pPr>
        <w:pStyle w:val="a0"/>
        <w:ind w:firstLine="709"/>
        <w:rPr>
          <w:lang w:eastAsia="ru-RU"/>
        </w:rPr>
      </w:pPr>
      <w:r w:rsidRPr="00831188">
        <w:rPr>
          <w:lang w:eastAsia="ru-RU"/>
        </w:rPr>
        <w:t>Отключений не зафиксировано.</w:t>
      </w:r>
    </w:p>
    <w:p w14:paraId="59F2726F" w14:textId="77777777" w:rsidR="00F23D75" w:rsidRPr="00F23D75" w:rsidRDefault="00F23D75" w:rsidP="00F23D75">
      <w:pPr>
        <w:pStyle w:val="a0"/>
        <w:rPr>
          <w:lang w:eastAsia="ru-RU"/>
        </w:rPr>
      </w:pPr>
    </w:p>
    <w:p w14:paraId="3A62B565" w14:textId="77777777" w:rsidR="00DA3D77" w:rsidRPr="00BC565C" w:rsidRDefault="008F0C73" w:rsidP="00DA3D77">
      <w:pPr>
        <w:pStyle w:val="2"/>
        <w:ind w:left="0" w:firstLine="0"/>
        <w:rPr>
          <w:szCs w:val="22"/>
        </w:rPr>
      </w:pPr>
      <w:bookmarkStart w:id="238" w:name="_Toc53926951"/>
      <w:bookmarkStart w:id="239" w:name="_Toc54952878"/>
      <w:bookmarkStart w:id="240" w:name="_Toc171607025"/>
      <w:r w:rsidRPr="00DA3D77">
        <w:rPr>
          <w:szCs w:val="22"/>
        </w:rPr>
        <w:t>1.9.4. Графические материалы (карты-схемы тепловых сетей и зон ненормативной надежности и безопасности теплоснабжения)</w:t>
      </w:r>
      <w:bookmarkEnd w:id="238"/>
      <w:bookmarkEnd w:id="239"/>
      <w:bookmarkEnd w:id="240"/>
    </w:p>
    <w:p w14:paraId="77D5A507" w14:textId="77777777" w:rsidR="00DA3D77" w:rsidRPr="00DA3D77" w:rsidRDefault="008F0C73" w:rsidP="00DA3D77">
      <w:pPr>
        <w:ind w:firstLine="709"/>
        <w:rPr>
          <w:lang w:eastAsia="ru-RU"/>
        </w:rPr>
      </w:pPr>
    </w:p>
    <w:p w14:paraId="5A28E65E" w14:textId="77777777" w:rsidR="00917DA4" w:rsidRPr="00754A41" w:rsidRDefault="008F0C73" w:rsidP="00DA3D77">
      <w:pPr>
        <w:ind w:firstLine="709"/>
        <w:rPr>
          <w:lang w:eastAsia="ru-RU"/>
        </w:rPr>
      </w:pPr>
      <w:r w:rsidRPr="00DA3D77">
        <w:rPr>
          <w:lang w:eastAsia="ru-RU"/>
        </w:rPr>
        <w:t>Зоны ненормативной надежности отсутствуют</w:t>
      </w:r>
    </w:p>
    <w:p w14:paraId="6E1A827B" w14:textId="77777777" w:rsidR="00917DA4" w:rsidRPr="00754A41" w:rsidRDefault="008F0C73" w:rsidP="00917DA4">
      <w:pPr>
        <w:ind w:firstLine="709"/>
        <w:rPr>
          <w:lang w:eastAsia="ru-RU"/>
        </w:rPr>
      </w:pPr>
    </w:p>
    <w:p w14:paraId="0A0C9CD3" w14:textId="77777777" w:rsidR="00917DA4" w:rsidRPr="00E67A26" w:rsidRDefault="008F0C73" w:rsidP="00917DA4">
      <w:pPr>
        <w:pStyle w:val="2"/>
        <w:ind w:left="0" w:firstLine="0"/>
        <w:rPr>
          <w:szCs w:val="22"/>
        </w:rPr>
      </w:pPr>
      <w:bookmarkStart w:id="241" w:name="_Toc30058752"/>
      <w:bookmarkStart w:id="242" w:name="_Toc31810103"/>
      <w:bookmarkStart w:id="243" w:name="_Toc171607026"/>
      <w:r w:rsidRPr="00E67A26">
        <w:rPr>
          <w:szCs w:val="22"/>
        </w:rPr>
        <w:t xml:space="preserve">1.9.5 </w:t>
      </w:r>
      <w:hyperlink r:id="rId109" w:anchor="bookmark93" w:history="1">
        <w:r w:rsidRPr="00E67A26">
          <w:rPr>
            <w:szCs w:val="22"/>
          </w:rPr>
          <w:t>Результаты анализа аварийных ситуаций при теплоснабжении, расследование причин</w:t>
        </w:r>
      </w:hyperlink>
      <w:r w:rsidRPr="00E67A26">
        <w:rPr>
          <w:szCs w:val="22"/>
        </w:rPr>
        <w:t xml:space="preserve"> </w:t>
      </w:r>
      <w:hyperlink r:id="rId110" w:anchor="bookmark93" w:history="1">
        <w:r w:rsidRPr="00E67A26">
          <w:rPr>
            <w:szCs w:val="22"/>
          </w:rPr>
          <w:t>которых осуществляется федеральным органом исполнительной власти, уполномоченным</w:t>
        </w:r>
      </w:hyperlink>
      <w:r w:rsidRPr="00E67A26">
        <w:rPr>
          <w:szCs w:val="22"/>
        </w:rPr>
        <w:t xml:space="preserve"> </w:t>
      </w:r>
      <w:hyperlink r:id="rId111" w:anchor="bookmark93" w:history="1">
        <w:r w:rsidRPr="00E67A26">
          <w:rPr>
            <w:szCs w:val="22"/>
          </w:rPr>
          <w:t>на осущес</w:t>
        </w:r>
        <w:r w:rsidRPr="00E67A26">
          <w:rPr>
            <w:szCs w:val="22"/>
          </w:rPr>
          <w:t>твление федерального государственного энергетического надзора, в</w:t>
        </w:r>
      </w:hyperlink>
      <w:r w:rsidRPr="00E67A26">
        <w:rPr>
          <w:szCs w:val="22"/>
        </w:rPr>
        <w:t xml:space="preserve"> </w:t>
      </w:r>
      <w:hyperlink r:id="rId112" w:anchor="bookmark93" w:history="1">
        <w:r w:rsidRPr="00E67A26">
          <w:rPr>
            <w:szCs w:val="22"/>
          </w:rPr>
          <w:t>соответствии с Правилами расследования причин аварийных ситуаций при</w:t>
        </w:r>
      </w:hyperlink>
      <w:r w:rsidRPr="00E67A26">
        <w:rPr>
          <w:szCs w:val="22"/>
        </w:rPr>
        <w:t xml:space="preserve"> </w:t>
      </w:r>
      <w:hyperlink r:id="rId113" w:anchor="bookmark93" w:history="1">
        <w:r w:rsidRPr="00E67A26">
          <w:rPr>
            <w:szCs w:val="22"/>
          </w:rPr>
          <w:t>теплоснабжении, утвержденными постановлением Правительства Российской Федерации</w:t>
        </w:r>
      </w:hyperlink>
      <w:r w:rsidRPr="00E67A26">
        <w:rPr>
          <w:szCs w:val="22"/>
        </w:rPr>
        <w:t xml:space="preserve"> </w:t>
      </w:r>
      <w:hyperlink r:id="rId114" w:anchor="bookmark93" w:history="1">
        <w:r w:rsidRPr="00E67A26">
          <w:rPr>
            <w:szCs w:val="22"/>
          </w:rPr>
          <w:t>от 17 октября 2015 г. N 1114 "О расследовании причин аварийных ситуаций при</w:t>
        </w:r>
      </w:hyperlink>
      <w:r w:rsidRPr="00E67A26">
        <w:rPr>
          <w:szCs w:val="22"/>
        </w:rPr>
        <w:t xml:space="preserve"> </w:t>
      </w:r>
      <w:hyperlink r:id="rId115" w:anchor="bookmark93" w:history="1">
        <w:r w:rsidRPr="00E67A26">
          <w:rPr>
            <w:szCs w:val="22"/>
          </w:rPr>
          <w:t>теплоснабжении и о</w:t>
        </w:r>
        <w:r w:rsidRPr="00E67A26">
          <w:rPr>
            <w:szCs w:val="22"/>
          </w:rPr>
          <w:t xml:space="preserve"> признании утратившими силу отдельных положений Правил</w:t>
        </w:r>
      </w:hyperlink>
      <w:r w:rsidRPr="00E67A26">
        <w:rPr>
          <w:szCs w:val="22"/>
        </w:rPr>
        <w:t xml:space="preserve"> </w:t>
      </w:r>
      <w:hyperlink r:id="rId116" w:anchor="bookmark93" w:history="1">
        <w:r w:rsidRPr="00E67A26">
          <w:rPr>
            <w:szCs w:val="22"/>
          </w:rPr>
          <w:t>расследования причин аварий в электроэнергетике"</w:t>
        </w:r>
        <w:bookmarkEnd w:id="241"/>
        <w:bookmarkEnd w:id="242"/>
        <w:bookmarkEnd w:id="243"/>
      </w:hyperlink>
    </w:p>
    <w:p w14:paraId="20E9131C" w14:textId="77777777" w:rsidR="0012157B" w:rsidRDefault="008F0C73" w:rsidP="00917DA4">
      <w:pPr>
        <w:ind w:firstLine="709"/>
        <w:rPr>
          <w:lang w:eastAsia="ru-RU"/>
        </w:rPr>
      </w:pPr>
    </w:p>
    <w:p w14:paraId="288EE573" w14:textId="77777777" w:rsidR="00917DA4" w:rsidRPr="00754A41" w:rsidRDefault="008F0C73" w:rsidP="00B869BB">
      <w:pPr>
        <w:ind w:firstLine="709"/>
        <w:jc w:val="both"/>
        <w:rPr>
          <w:lang w:eastAsia="ru-RU"/>
        </w:rPr>
      </w:pPr>
      <w:r w:rsidRPr="00754A41">
        <w:rPr>
          <w:lang w:eastAsia="ru-RU"/>
        </w:rPr>
        <w:t>В муниципальном образовании не зафик</w:t>
      </w:r>
      <w:r w:rsidRPr="00754A41">
        <w:rPr>
          <w:lang w:eastAsia="ru-RU"/>
        </w:rPr>
        <w:t>сированы аварийные ситуации при теплоснабжении, расследование причин которых осуществляется федеральным органом исполнительной власти.</w:t>
      </w:r>
    </w:p>
    <w:p w14:paraId="0D05432C" w14:textId="77777777" w:rsidR="00917DA4" w:rsidRPr="00754A41" w:rsidRDefault="008F0C73" w:rsidP="00917DA4">
      <w:pPr>
        <w:ind w:firstLine="709"/>
        <w:rPr>
          <w:lang w:eastAsia="ru-RU"/>
        </w:rPr>
      </w:pPr>
    </w:p>
    <w:p w14:paraId="1DEEB306" w14:textId="77777777" w:rsidR="00917DA4" w:rsidRPr="00E67A26" w:rsidRDefault="008F0C73" w:rsidP="00917DA4">
      <w:pPr>
        <w:pStyle w:val="2"/>
        <w:ind w:left="0" w:firstLine="0"/>
        <w:rPr>
          <w:szCs w:val="22"/>
        </w:rPr>
      </w:pPr>
      <w:bookmarkStart w:id="244" w:name="_Toc30058753"/>
      <w:bookmarkStart w:id="245" w:name="_Toc31810104"/>
      <w:bookmarkStart w:id="246" w:name="_Toc171607027"/>
      <w:r w:rsidRPr="00E67A26">
        <w:rPr>
          <w:szCs w:val="22"/>
        </w:rPr>
        <w:t xml:space="preserve">1.9.6 </w:t>
      </w:r>
      <w:hyperlink r:id="rId117" w:anchor="bookmark94" w:history="1">
        <w:r w:rsidRPr="00E67A26">
          <w:rPr>
            <w:szCs w:val="22"/>
          </w:rPr>
          <w:t>Результаты анализа времени восстановления теплоснабжения потребителей,</w:t>
        </w:r>
      </w:hyperlink>
      <w:r w:rsidRPr="00E67A26">
        <w:rPr>
          <w:szCs w:val="22"/>
        </w:rPr>
        <w:t xml:space="preserve"> </w:t>
      </w:r>
      <w:hyperlink r:id="rId118" w:anchor="bookmark94" w:history="1">
        <w:r w:rsidRPr="00E67A26">
          <w:rPr>
            <w:szCs w:val="22"/>
          </w:rPr>
          <w:t>отключенных в результате аварийных ситуаций при теплоснабжении</w:t>
        </w:r>
        <w:bookmarkEnd w:id="244"/>
        <w:bookmarkEnd w:id="245"/>
        <w:bookmarkEnd w:id="246"/>
      </w:hyperlink>
    </w:p>
    <w:p w14:paraId="69569DF5" w14:textId="77777777" w:rsidR="0012157B" w:rsidRDefault="008F0C73" w:rsidP="00917DA4">
      <w:pPr>
        <w:ind w:firstLine="709"/>
        <w:rPr>
          <w:lang w:eastAsia="ru-RU"/>
        </w:rPr>
      </w:pPr>
    </w:p>
    <w:p w14:paraId="3AF6A35C" w14:textId="77777777" w:rsidR="00917DA4" w:rsidRPr="00754A41" w:rsidRDefault="008F0C73" w:rsidP="00B869BB">
      <w:pPr>
        <w:ind w:firstLine="709"/>
        <w:jc w:val="both"/>
        <w:rPr>
          <w:lang w:eastAsia="ru-RU"/>
        </w:rPr>
      </w:pPr>
      <w:r w:rsidRPr="00754A41">
        <w:rPr>
          <w:lang w:eastAsia="ru-RU"/>
        </w:rPr>
        <w:lastRenderedPageBreak/>
        <w:t>Результаты анализа времени восстановления теплоснабжения потребителей, отключенных в результате аварийных ситуаций при теплоснабжении позволяет сдела</w:t>
      </w:r>
      <w:r w:rsidRPr="00754A41">
        <w:rPr>
          <w:lang w:eastAsia="ru-RU"/>
        </w:rPr>
        <w:t>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14:paraId="22E5D4B8" w14:textId="77777777" w:rsidR="00F006EE" w:rsidRPr="0093498C" w:rsidRDefault="008F0C73" w:rsidP="00F006EE">
      <w:pPr>
        <w:rPr>
          <w:lang w:eastAsia="ru-RU"/>
        </w:rPr>
      </w:pPr>
    </w:p>
    <w:p w14:paraId="661E5794" w14:textId="77777777" w:rsidR="00F006EE" w:rsidRPr="00170D36" w:rsidRDefault="008F0C73" w:rsidP="00F006EE">
      <w:pPr>
        <w:pStyle w:val="2"/>
        <w:ind w:left="0" w:firstLine="0"/>
      </w:pPr>
      <w:bookmarkStart w:id="247" w:name="_Toc53926946"/>
      <w:bookmarkStart w:id="248" w:name="_Toc54952874"/>
      <w:bookmarkStart w:id="249" w:name="_Toc171607028"/>
      <w:r>
        <w:rPr>
          <w:szCs w:val="22"/>
        </w:rPr>
        <w:t>1.9</w:t>
      </w:r>
      <w:r w:rsidRPr="00F006EE">
        <w:rPr>
          <w:szCs w:val="22"/>
        </w:rPr>
        <w:t>.</w:t>
      </w:r>
      <w:r w:rsidRPr="00CC4E11">
        <w:rPr>
          <w:szCs w:val="22"/>
        </w:rPr>
        <w:t>7</w:t>
      </w:r>
      <w:r w:rsidRPr="00170D36">
        <w:rPr>
          <w:szCs w:val="22"/>
        </w:rPr>
        <w:t xml:space="preserve"> Описание изменений в надежности теплоснабжения для каждой системы т</w:t>
      </w:r>
      <w:r w:rsidRPr="00170D36">
        <w:rPr>
          <w:szCs w:val="22"/>
        </w:rPr>
        <w:t>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w:t>
      </w:r>
      <w:r w:rsidRPr="00170D36">
        <w:rPr>
          <w:szCs w:val="22"/>
        </w:rPr>
        <w:t>я</w:t>
      </w:r>
      <w:bookmarkEnd w:id="247"/>
      <w:bookmarkEnd w:id="248"/>
      <w:bookmarkEnd w:id="249"/>
    </w:p>
    <w:p w14:paraId="3512C692" w14:textId="77777777" w:rsidR="00F006EE" w:rsidRPr="00170D36" w:rsidRDefault="008F0C73" w:rsidP="00F006EE">
      <w:pPr>
        <w:ind w:firstLine="709"/>
        <w:rPr>
          <w:lang w:eastAsia="ru-RU"/>
        </w:rPr>
      </w:pPr>
    </w:p>
    <w:p w14:paraId="2C58A7E8" w14:textId="77777777" w:rsidR="00F006EE" w:rsidRDefault="008F0C73" w:rsidP="00F006EE">
      <w:pPr>
        <w:ind w:firstLine="709"/>
        <w:rPr>
          <w:lang w:eastAsia="ru-RU"/>
        </w:rPr>
      </w:pPr>
      <w:r w:rsidRPr="00170D36">
        <w:rPr>
          <w:lang w:eastAsia="ru-RU"/>
        </w:rPr>
        <w:t xml:space="preserve">По сравнению с базовой версией Схемы теплоснабжения произведено уточнение статистики отказов на тепловых сетях за </w:t>
      </w:r>
      <w:r>
        <w:rPr>
          <w:lang w:eastAsia="ru-RU"/>
        </w:rPr>
        <w:t>2023</w:t>
      </w:r>
      <w:r w:rsidRPr="00170D36">
        <w:rPr>
          <w:lang w:eastAsia="ru-RU"/>
        </w:rPr>
        <w:t xml:space="preserve"> г.</w:t>
      </w:r>
    </w:p>
    <w:p w14:paraId="602E3317" w14:textId="77777777" w:rsidR="00917DA4" w:rsidRPr="00917DA4" w:rsidRDefault="008F0C73" w:rsidP="00917DA4">
      <w:pPr>
        <w:pStyle w:val="a0"/>
        <w:rPr>
          <w:lang w:eastAsia="ru-RU"/>
        </w:rPr>
      </w:pPr>
    </w:p>
    <w:p w14:paraId="0A6B3D5D" w14:textId="77777777" w:rsidR="00396D15" w:rsidRPr="008D5F87" w:rsidRDefault="008F0C73" w:rsidP="00396D15">
      <w:pPr>
        <w:pStyle w:val="2"/>
        <w:ind w:left="0" w:firstLine="0"/>
      </w:pPr>
      <w:hyperlink r:id="rId119" w:anchor="bookmark95" w:history="1">
        <w:bookmarkStart w:id="250" w:name="_Toc30058754"/>
        <w:bookmarkStart w:id="251" w:name="_Toc31810105"/>
        <w:bookmarkStart w:id="252" w:name="_Toc171607029"/>
        <w:r w:rsidRPr="008D5F87">
          <w:t xml:space="preserve">Часть </w:t>
        </w:r>
        <w:r>
          <w:t>10</w:t>
        </w:r>
        <w:r w:rsidRPr="008D5F87">
          <w:t>. ТЕХНИКО-ЭКОНОМИЧЕСКИЕ ПОКАЗАТЕЛИ ТЕПЛОСНАБЖАЮЩИХ И</w:t>
        </w:r>
      </w:hyperlink>
      <w:r w:rsidRPr="008D5F87">
        <w:t xml:space="preserve"> </w:t>
      </w:r>
      <w:hyperlink r:id="rId120" w:anchor="bookmark95" w:history="1">
        <w:r w:rsidRPr="008D5F87">
          <w:t>ТЕПЛОСЕТЕВЫХ ОРГАНИЗАЦИЙ</w:t>
        </w:r>
        <w:bookmarkEnd w:id="250"/>
        <w:bookmarkEnd w:id="251"/>
        <w:bookmarkEnd w:id="252"/>
      </w:hyperlink>
    </w:p>
    <w:p w14:paraId="4F1DC597" w14:textId="77777777" w:rsidR="00D45E12" w:rsidRDefault="008F0C73" w:rsidP="00D45E12">
      <w:pPr>
        <w:pStyle w:val="ad"/>
        <w:kinsoku w:val="0"/>
        <w:overflowPunct w:val="0"/>
        <w:spacing w:before="161"/>
        <w:ind w:left="0" w:right="160" w:firstLine="567"/>
        <w:jc w:val="both"/>
        <w:rPr>
          <w:spacing w:val="-1"/>
          <w:lang w:val="ru-RU"/>
        </w:rPr>
      </w:pPr>
      <w:r w:rsidRPr="00082AB9">
        <w:rPr>
          <w:spacing w:val="-1"/>
          <w:lang w:val="ru-RU"/>
        </w:rPr>
        <w:t>Основные</w:t>
      </w:r>
      <w:r w:rsidRPr="00082AB9">
        <w:rPr>
          <w:spacing w:val="27"/>
          <w:lang w:val="ru-RU"/>
        </w:rPr>
        <w:t xml:space="preserve"> </w:t>
      </w:r>
      <w:r w:rsidRPr="00082AB9">
        <w:rPr>
          <w:spacing w:val="-1"/>
          <w:lang w:val="ru-RU"/>
        </w:rPr>
        <w:t>технико-экономические</w:t>
      </w:r>
      <w:r w:rsidRPr="00082AB9">
        <w:rPr>
          <w:spacing w:val="27"/>
          <w:lang w:val="ru-RU"/>
        </w:rPr>
        <w:t xml:space="preserve"> </w:t>
      </w:r>
      <w:r w:rsidRPr="00082AB9">
        <w:rPr>
          <w:spacing w:val="-1"/>
          <w:lang w:val="ru-RU"/>
        </w:rPr>
        <w:t>показатели</w:t>
      </w:r>
      <w:r w:rsidRPr="00082AB9">
        <w:rPr>
          <w:spacing w:val="27"/>
          <w:lang w:val="ru-RU"/>
        </w:rPr>
        <w:t xml:space="preserve"> </w:t>
      </w:r>
      <w:r w:rsidRPr="00082AB9">
        <w:rPr>
          <w:spacing w:val="-1"/>
          <w:lang w:val="ru-RU"/>
        </w:rPr>
        <w:t>предприятия</w:t>
      </w:r>
      <w:r w:rsidRPr="00082AB9">
        <w:rPr>
          <w:spacing w:val="32"/>
          <w:lang w:val="ru-RU"/>
        </w:rPr>
        <w:t xml:space="preserve"> </w:t>
      </w:r>
      <w:r w:rsidRPr="00082AB9">
        <w:rPr>
          <w:lang w:val="ru-RU"/>
        </w:rPr>
        <w:t>-</w:t>
      </w:r>
      <w:r w:rsidRPr="00082AB9">
        <w:rPr>
          <w:spacing w:val="27"/>
          <w:lang w:val="ru-RU"/>
        </w:rPr>
        <w:t xml:space="preserve"> </w:t>
      </w:r>
      <w:r w:rsidRPr="00082AB9">
        <w:rPr>
          <w:lang w:val="ru-RU"/>
        </w:rPr>
        <w:t>это</w:t>
      </w:r>
      <w:r w:rsidRPr="00082AB9">
        <w:rPr>
          <w:spacing w:val="27"/>
          <w:lang w:val="ru-RU"/>
        </w:rPr>
        <w:t xml:space="preserve"> </w:t>
      </w:r>
      <w:r w:rsidRPr="00082AB9">
        <w:rPr>
          <w:spacing w:val="-1"/>
          <w:lang w:val="ru-RU"/>
        </w:rPr>
        <w:t>система</w:t>
      </w:r>
      <w:r w:rsidRPr="00082AB9">
        <w:rPr>
          <w:spacing w:val="27"/>
          <w:lang w:val="ru-RU"/>
        </w:rPr>
        <w:t xml:space="preserve"> </w:t>
      </w:r>
      <w:r w:rsidRPr="00082AB9">
        <w:rPr>
          <w:spacing w:val="-1"/>
          <w:lang w:val="ru-RU"/>
        </w:rPr>
        <w:t>измерителей,</w:t>
      </w:r>
      <w:r w:rsidRPr="00082AB9">
        <w:rPr>
          <w:spacing w:val="53"/>
          <w:lang w:val="ru-RU"/>
        </w:rPr>
        <w:t xml:space="preserve"> </w:t>
      </w:r>
      <w:r w:rsidRPr="00082AB9">
        <w:rPr>
          <w:spacing w:val="-1"/>
          <w:lang w:val="ru-RU"/>
        </w:rPr>
        <w:t>абсолютных</w:t>
      </w:r>
      <w:r w:rsidRPr="00082AB9">
        <w:rPr>
          <w:spacing w:val="54"/>
          <w:lang w:val="ru-RU"/>
        </w:rPr>
        <w:t xml:space="preserve"> </w:t>
      </w:r>
      <w:r w:rsidRPr="00082AB9">
        <w:rPr>
          <w:lang w:val="ru-RU"/>
        </w:rPr>
        <w:t>и</w:t>
      </w:r>
      <w:r w:rsidRPr="00082AB9">
        <w:rPr>
          <w:spacing w:val="54"/>
          <w:lang w:val="ru-RU"/>
        </w:rPr>
        <w:t xml:space="preserve"> </w:t>
      </w:r>
      <w:r w:rsidRPr="00082AB9">
        <w:rPr>
          <w:spacing w:val="-1"/>
          <w:lang w:val="ru-RU"/>
        </w:rPr>
        <w:t>относительных</w:t>
      </w:r>
      <w:r w:rsidRPr="00082AB9">
        <w:rPr>
          <w:spacing w:val="52"/>
          <w:lang w:val="ru-RU"/>
        </w:rPr>
        <w:t xml:space="preserve"> </w:t>
      </w:r>
      <w:r w:rsidRPr="00082AB9">
        <w:rPr>
          <w:spacing w:val="-1"/>
          <w:lang w:val="ru-RU"/>
        </w:rPr>
        <w:t>показателей,</w:t>
      </w:r>
      <w:r w:rsidRPr="00082AB9">
        <w:rPr>
          <w:spacing w:val="53"/>
          <w:lang w:val="ru-RU"/>
        </w:rPr>
        <w:t xml:space="preserve"> </w:t>
      </w:r>
      <w:r w:rsidRPr="00082AB9">
        <w:rPr>
          <w:spacing w:val="-1"/>
          <w:lang w:val="ru-RU"/>
        </w:rPr>
        <w:t>которая</w:t>
      </w:r>
      <w:r w:rsidRPr="00082AB9">
        <w:rPr>
          <w:spacing w:val="52"/>
          <w:lang w:val="ru-RU"/>
        </w:rPr>
        <w:t xml:space="preserve"> </w:t>
      </w:r>
      <w:r w:rsidRPr="00082AB9">
        <w:rPr>
          <w:spacing w:val="-1"/>
          <w:lang w:val="ru-RU"/>
        </w:rPr>
        <w:t>характеризует</w:t>
      </w:r>
      <w:r w:rsidRPr="00082AB9">
        <w:rPr>
          <w:spacing w:val="39"/>
          <w:lang w:val="ru-RU"/>
        </w:rPr>
        <w:t xml:space="preserve"> </w:t>
      </w:r>
      <w:r w:rsidRPr="00082AB9">
        <w:rPr>
          <w:spacing w:val="-1"/>
          <w:lang w:val="ru-RU"/>
        </w:rPr>
        <w:t>хозяйственно-экономическую</w:t>
      </w:r>
      <w:r w:rsidRPr="00082AB9">
        <w:rPr>
          <w:spacing w:val="4"/>
          <w:lang w:val="ru-RU"/>
        </w:rPr>
        <w:t xml:space="preserve"> </w:t>
      </w:r>
      <w:r w:rsidRPr="00082AB9">
        <w:rPr>
          <w:spacing w:val="-1"/>
          <w:lang w:val="ru-RU"/>
        </w:rPr>
        <w:t>деятельность</w:t>
      </w:r>
      <w:r w:rsidRPr="00082AB9">
        <w:rPr>
          <w:spacing w:val="4"/>
          <w:lang w:val="ru-RU"/>
        </w:rPr>
        <w:t xml:space="preserve"> </w:t>
      </w:r>
      <w:r w:rsidRPr="00082AB9">
        <w:rPr>
          <w:spacing w:val="-2"/>
          <w:lang w:val="ru-RU"/>
        </w:rPr>
        <w:t>предприятия.</w:t>
      </w:r>
      <w:r w:rsidRPr="00082AB9">
        <w:rPr>
          <w:spacing w:val="5"/>
          <w:lang w:val="ru-RU"/>
        </w:rPr>
        <w:t xml:space="preserve"> </w:t>
      </w:r>
      <w:r w:rsidRPr="00082AB9">
        <w:rPr>
          <w:spacing w:val="-1"/>
          <w:lang w:val="ru-RU"/>
        </w:rPr>
        <w:t>Комплексный</w:t>
      </w:r>
      <w:r w:rsidRPr="00082AB9">
        <w:rPr>
          <w:spacing w:val="6"/>
          <w:lang w:val="ru-RU"/>
        </w:rPr>
        <w:t xml:space="preserve"> </w:t>
      </w:r>
      <w:r w:rsidRPr="00082AB9">
        <w:rPr>
          <w:spacing w:val="-1"/>
          <w:lang w:val="ru-RU"/>
        </w:rPr>
        <w:t>характер</w:t>
      </w:r>
      <w:r w:rsidRPr="00082AB9">
        <w:rPr>
          <w:spacing w:val="65"/>
          <w:lang w:val="ru-RU"/>
        </w:rPr>
        <w:t xml:space="preserve"> </w:t>
      </w:r>
      <w:r w:rsidRPr="00082AB9">
        <w:rPr>
          <w:spacing w:val="-1"/>
          <w:lang w:val="ru-RU"/>
        </w:rPr>
        <w:t>системы</w:t>
      </w:r>
      <w:r w:rsidRPr="00082AB9">
        <w:rPr>
          <w:spacing w:val="51"/>
          <w:lang w:val="ru-RU"/>
        </w:rPr>
        <w:t xml:space="preserve"> </w:t>
      </w:r>
      <w:r w:rsidRPr="00082AB9">
        <w:rPr>
          <w:spacing w:val="-1"/>
          <w:lang w:val="ru-RU"/>
        </w:rPr>
        <w:t>технико-экономических</w:t>
      </w:r>
      <w:r w:rsidRPr="00082AB9">
        <w:rPr>
          <w:spacing w:val="51"/>
          <w:lang w:val="ru-RU"/>
        </w:rPr>
        <w:t xml:space="preserve"> </w:t>
      </w:r>
      <w:r w:rsidRPr="00082AB9">
        <w:rPr>
          <w:spacing w:val="-1"/>
          <w:lang w:val="ru-RU"/>
        </w:rPr>
        <w:t>показателей</w:t>
      </w:r>
      <w:r w:rsidRPr="00082AB9">
        <w:rPr>
          <w:spacing w:val="49"/>
          <w:lang w:val="ru-RU"/>
        </w:rPr>
        <w:t xml:space="preserve"> </w:t>
      </w:r>
      <w:r w:rsidRPr="00082AB9">
        <w:rPr>
          <w:spacing w:val="-1"/>
          <w:lang w:val="ru-RU"/>
        </w:rPr>
        <w:t>позволяет</w:t>
      </w:r>
      <w:r w:rsidRPr="00082AB9">
        <w:rPr>
          <w:spacing w:val="50"/>
          <w:lang w:val="ru-RU"/>
        </w:rPr>
        <w:t xml:space="preserve"> </w:t>
      </w:r>
      <w:r w:rsidRPr="00082AB9">
        <w:rPr>
          <w:spacing w:val="-1"/>
          <w:lang w:val="ru-RU"/>
        </w:rPr>
        <w:t>адекватно</w:t>
      </w:r>
      <w:r w:rsidRPr="00082AB9">
        <w:rPr>
          <w:spacing w:val="51"/>
          <w:lang w:val="ru-RU"/>
        </w:rPr>
        <w:t xml:space="preserve"> </w:t>
      </w:r>
      <w:r w:rsidRPr="00082AB9">
        <w:rPr>
          <w:spacing w:val="-1"/>
          <w:lang w:val="ru-RU"/>
        </w:rPr>
        <w:t>оценить</w:t>
      </w:r>
      <w:r w:rsidRPr="00082AB9">
        <w:rPr>
          <w:spacing w:val="61"/>
          <w:lang w:val="ru-RU"/>
        </w:rPr>
        <w:t xml:space="preserve"> </w:t>
      </w:r>
      <w:r w:rsidRPr="00082AB9">
        <w:rPr>
          <w:spacing w:val="-1"/>
          <w:lang w:val="ru-RU"/>
        </w:rPr>
        <w:t>деятельность</w:t>
      </w:r>
      <w:r w:rsidRPr="00082AB9">
        <w:rPr>
          <w:spacing w:val="-4"/>
          <w:lang w:val="ru-RU"/>
        </w:rPr>
        <w:t xml:space="preserve"> </w:t>
      </w:r>
      <w:r w:rsidRPr="00082AB9">
        <w:rPr>
          <w:spacing w:val="-1"/>
          <w:lang w:val="ru-RU"/>
        </w:rPr>
        <w:t>отдельного</w:t>
      </w:r>
      <w:r w:rsidRPr="00082AB9">
        <w:rPr>
          <w:spacing w:val="1"/>
          <w:lang w:val="ru-RU"/>
        </w:rPr>
        <w:t xml:space="preserve"> </w:t>
      </w:r>
      <w:r w:rsidRPr="00082AB9">
        <w:rPr>
          <w:spacing w:val="-2"/>
          <w:lang w:val="ru-RU"/>
        </w:rPr>
        <w:t>предприятия</w:t>
      </w:r>
      <w:r w:rsidRPr="00082AB9">
        <w:rPr>
          <w:lang w:val="ru-RU"/>
        </w:rPr>
        <w:t xml:space="preserve"> и</w:t>
      </w:r>
      <w:r w:rsidRPr="00082AB9">
        <w:rPr>
          <w:spacing w:val="-3"/>
          <w:lang w:val="ru-RU"/>
        </w:rPr>
        <w:t xml:space="preserve"> </w:t>
      </w:r>
      <w:r w:rsidRPr="00082AB9">
        <w:rPr>
          <w:spacing w:val="-1"/>
          <w:lang w:val="ru-RU"/>
        </w:rPr>
        <w:t>сопоставить его</w:t>
      </w:r>
      <w:r w:rsidRPr="00082AB9">
        <w:rPr>
          <w:spacing w:val="1"/>
          <w:lang w:val="ru-RU"/>
        </w:rPr>
        <w:t xml:space="preserve"> </w:t>
      </w:r>
      <w:r w:rsidRPr="00082AB9">
        <w:rPr>
          <w:spacing w:val="-1"/>
          <w:lang w:val="ru-RU"/>
        </w:rPr>
        <w:t>результаты</w:t>
      </w:r>
      <w:r w:rsidRPr="00082AB9">
        <w:rPr>
          <w:lang w:val="ru-RU"/>
        </w:rPr>
        <w:t xml:space="preserve"> в</w:t>
      </w:r>
      <w:r w:rsidRPr="00082AB9">
        <w:rPr>
          <w:spacing w:val="-2"/>
          <w:lang w:val="ru-RU"/>
        </w:rPr>
        <w:t xml:space="preserve"> </w:t>
      </w:r>
      <w:r w:rsidRPr="00082AB9">
        <w:rPr>
          <w:spacing w:val="-1"/>
          <w:lang w:val="ru-RU"/>
        </w:rPr>
        <w:t>динамике.</w:t>
      </w:r>
    </w:p>
    <w:p w14:paraId="7BE4639E" w14:textId="77777777" w:rsidR="00B869BB" w:rsidRPr="002A1AD8" w:rsidRDefault="00B869BB" w:rsidP="00B869BB">
      <w:pPr>
        <w:ind w:firstLine="709"/>
        <w:rPr>
          <w:lang w:eastAsia="ru-RU"/>
        </w:rPr>
      </w:pPr>
      <w:r w:rsidRPr="002A1AD8">
        <w:rPr>
          <w:lang w:eastAsia="ru-RU"/>
        </w:rPr>
        <w:t xml:space="preserve">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 </w:t>
      </w:r>
    </w:p>
    <w:p w14:paraId="03CE9C5D" w14:textId="77777777" w:rsidR="00B869BB" w:rsidRPr="002A1AD8" w:rsidRDefault="00B869BB" w:rsidP="00B869BB">
      <w:pPr>
        <w:ind w:firstLine="709"/>
        <w:rPr>
          <w:lang w:eastAsia="ru-RU"/>
        </w:rPr>
      </w:pPr>
      <w:r w:rsidRPr="002A1AD8">
        <w:rPr>
          <w:lang w:eastAsia="ru-RU"/>
        </w:rPr>
        <w:t xml:space="preserve">а) о ценах (тарифах) на регулируемые товары и услуги и надбавках к этим ценам (тарифам); </w:t>
      </w:r>
    </w:p>
    <w:p w14:paraId="285147EB" w14:textId="77777777" w:rsidR="00B869BB" w:rsidRPr="002A1AD8" w:rsidRDefault="00B869BB" w:rsidP="00B869BB">
      <w:pPr>
        <w:ind w:firstLine="709"/>
        <w:rPr>
          <w:lang w:eastAsia="ru-RU"/>
        </w:rPr>
      </w:pPr>
      <w:r w:rsidRPr="002A1AD8">
        <w:rPr>
          <w:lang w:eastAsia="ru-RU"/>
        </w:rPr>
        <w:t xml:space="preserve">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p>
    <w:p w14:paraId="5140DBAF" w14:textId="77777777" w:rsidR="00B869BB" w:rsidRPr="002A1AD8" w:rsidRDefault="00B869BB" w:rsidP="00B869BB">
      <w:pPr>
        <w:ind w:firstLine="709"/>
        <w:rPr>
          <w:lang w:eastAsia="ru-RU"/>
        </w:rPr>
      </w:pPr>
      <w:r w:rsidRPr="002A1AD8">
        <w:rPr>
          <w:lang w:eastAsia="ru-RU"/>
        </w:rPr>
        <w:t xml:space="preserve">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w:t>
      </w:r>
    </w:p>
    <w:p w14:paraId="4038B632" w14:textId="77777777" w:rsidR="00B869BB" w:rsidRPr="002A1AD8" w:rsidRDefault="00B869BB" w:rsidP="00B869BB">
      <w:pPr>
        <w:ind w:firstLine="709"/>
        <w:rPr>
          <w:lang w:eastAsia="ru-RU"/>
        </w:rPr>
      </w:pPr>
      <w:r w:rsidRPr="002A1AD8">
        <w:rPr>
          <w:lang w:eastAsia="ru-RU"/>
        </w:rPr>
        <w:t xml:space="preserve">г) об инвестиционных программах и отчетах об их реализации; </w:t>
      </w:r>
    </w:p>
    <w:p w14:paraId="5AB26C09" w14:textId="77777777" w:rsidR="00B869BB" w:rsidRPr="002A1AD8" w:rsidRDefault="00B869BB" w:rsidP="00B869BB">
      <w:pPr>
        <w:ind w:firstLine="709"/>
        <w:rPr>
          <w:lang w:eastAsia="ru-RU"/>
        </w:rPr>
      </w:pPr>
      <w:r w:rsidRPr="002A1AD8">
        <w:rPr>
          <w:lang w:eastAsia="ru-RU"/>
        </w:rPr>
        <w:t xml:space="preserve">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w:t>
      </w:r>
    </w:p>
    <w:p w14:paraId="09E7873D" w14:textId="77777777" w:rsidR="00B869BB" w:rsidRPr="002A1AD8" w:rsidRDefault="00B869BB" w:rsidP="00B869BB">
      <w:pPr>
        <w:ind w:firstLine="709"/>
        <w:rPr>
          <w:lang w:eastAsia="ru-RU"/>
        </w:rPr>
      </w:pPr>
      <w:r w:rsidRPr="002A1AD8">
        <w:rPr>
          <w:lang w:eastAsia="ru-RU"/>
        </w:rPr>
        <w:t xml:space="preserve">е) об условиях, на которых осуществляется поставка регулируемых товаров и (или) оказание регулируемых услуг; </w:t>
      </w:r>
    </w:p>
    <w:p w14:paraId="1A626724" w14:textId="075953B8" w:rsidR="0049531B" w:rsidRDefault="00B869BB" w:rsidP="00B869BB">
      <w:pPr>
        <w:pStyle w:val="a0"/>
        <w:rPr>
          <w:lang w:eastAsia="ru-RU"/>
        </w:rPr>
      </w:pPr>
      <w:r w:rsidRPr="002A1AD8">
        <w:rPr>
          <w:lang w:eastAsia="ru-RU"/>
        </w:rPr>
        <w:t>ж) о порядке выполнения технологических, технических и других мероприятий, связанных с подключением к системе теплоснабжения.</w:t>
      </w:r>
    </w:p>
    <w:p w14:paraId="08ED6FF2" w14:textId="77777777" w:rsidR="00B869BB" w:rsidRDefault="00B869BB" w:rsidP="00B869BB">
      <w:pPr>
        <w:pStyle w:val="a0"/>
      </w:pPr>
    </w:p>
    <w:p w14:paraId="4C1B89FF" w14:textId="77777777" w:rsidR="0049531B" w:rsidRPr="0049531B" w:rsidRDefault="008F0C73" w:rsidP="0049531B">
      <w:pPr>
        <w:pStyle w:val="2"/>
        <w:ind w:left="0" w:firstLine="0"/>
        <w:rPr>
          <w:szCs w:val="22"/>
        </w:rPr>
      </w:pPr>
      <w:bookmarkStart w:id="253" w:name="_Toc171607030"/>
      <w:r w:rsidRPr="0049531B">
        <w:rPr>
          <w:szCs w:val="22"/>
        </w:rPr>
        <w:t>1.10.1. Описание изменений технико-экономических показателей теплоснабжающих и теплосетевых организаций</w:t>
      </w:r>
      <w:bookmarkEnd w:id="253"/>
    </w:p>
    <w:p w14:paraId="5789E522" w14:textId="77777777" w:rsidR="0049531B" w:rsidRPr="0049531B" w:rsidRDefault="008F0C73" w:rsidP="0049531B">
      <w:pPr>
        <w:rPr>
          <w:rFonts w:cs="Times New Roman"/>
          <w:lang w:eastAsia="ru-RU"/>
        </w:rPr>
      </w:pPr>
    </w:p>
    <w:p w14:paraId="60283FF6" w14:textId="6C4170BE" w:rsidR="0049531B" w:rsidRPr="00CE0EA1" w:rsidRDefault="008F0C73" w:rsidP="0049531B">
      <w:pPr>
        <w:pStyle w:val="ad"/>
        <w:ind w:right="106" w:firstLine="679"/>
        <w:jc w:val="both"/>
        <w:rPr>
          <w:rFonts w:cs="Times New Roman"/>
          <w:lang w:val="ru-RU"/>
        </w:rPr>
      </w:pPr>
      <w:r w:rsidRPr="0049531B">
        <w:rPr>
          <w:rFonts w:cs="Times New Roman"/>
          <w:lang w:val="ru-RU"/>
        </w:rPr>
        <w:t>По</w:t>
      </w:r>
      <w:r w:rsidRPr="0049531B">
        <w:rPr>
          <w:rFonts w:cs="Times New Roman"/>
          <w:spacing w:val="6"/>
          <w:lang w:val="ru-RU"/>
        </w:rPr>
        <w:t xml:space="preserve"> </w:t>
      </w:r>
      <w:r w:rsidRPr="0049531B">
        <w:rPr>
          <w:rFonts w:cs="Times New Roman"/>
          <w:spacing w:val="-1"/>
          <w:lang w:val="ru-RU"/>
        </w:rPr>
        <w:t>с</w:t>
      </w:r>
      <w:r w:rsidRPr="0049531B">
        <w:rPr>
          <w:rFonts w:cs="Times New Roman"/>
          <w:lang w:val="ru-RU"/>
        </w:rPr>
        <w:t>р</w:t>
      </w:r>
      <w:r w:rsidRPr="0049531B">
        <w:rPr>
          <w:rFonts w:cs="Times New Roman"/>
          <w:spacing w:val="-1"/>
          <w:lang w:val="ru-RU"/>
        </w:rPr>
        <w:t>а</w:t>
      </w:r>
      <w:r w:rsidRPr="0049531B">
        <w:rPr>
          <w:rFonts w:cs="Times New Roman"/>
          <w:lang w:val="ru-RU"/>
        </w:rPr>
        <w:t>вн</w:t>
      </w:r>
      <w:r w:rsidRPr="0049531B">
        <w:rPr>
          <w:rFonts w:cs="Times New Roman"/>
          <w:spacing w:val="-1"/>
          <w:lang w:val="ru-RU"/>
        </w:rPr>
        <w:t>е</w:t>
      </w:r>
      <w:r w:rsidRPr="0049531B">
        <w:rPr>
          <w:rFonts w:cs="Times New Roman"/>
          <w:lang w:val="ru-RU"/>
        </w:rPr>
        <w:t>нию</w:t>
      </w:r>
      <w:r w:rsidRPr="0049531B">
        <w:rPr>
          <w:rFonts w:cs="Times New Roman"/>
          <w:spacing w:val="7"/>
          <w:lang w:val="ru-RU"/>
        </w:rPr>
        <w:t xml:space="preserve"> </w:t>
      </w:r>
      <w:r w:rsidRPr="0049531B">
        <w:rPr>
          <w:rFonts w:cs="Times New Roman"/>
          <w:lang w:val="ru-RU"/>
        </w:rPr>
        <w:t>с</w:t>
      </w:r>
      <w:r w:rsidRPr="0049531B">
        <w:rPr>
          <w:rFonts w:cs="Times New Roman"/>
          <w:spacing w:val="6"/>
          <w:lang w:val="ru-RU"/>
        </w:rPr>
        <w:t xml:space="preserve"> </w:t>
      </w:r>
      <w:r w:rsidRPr="0049531B">
        <w:rPr>
          <w:rFonts w:cs="Times New Roman"/>
          <w:spacing w:val="-3"/>
          <w:lang w:val="ru-RU"/>
        </w:rPr>
        <w:t>б</w:t>
      </w:r>
      <w:r w:rsidRPr="0049531B">
        <w:rPr>
          <w:rFonts w:cs="Times New Roman"/>
          <w:spacing w:val="-1"/>
          <w:lang w:val="ru-RU"/>
        </w:rPr>
        <w:t>а</w:t>
      </w:r>
      <w:r w:rsidRPr="0049531B">
        <w:rPr>
          <w:rFonts w:cs="Times New Roman"/>
          <w:lang w:val="ru-RU"/>
        </w:rPr>
        <w:t>зовой</w:t>
      </w:r>
      <w:r w:rsidRPr="0049531B">
        <w:rPr>
          <w:rFonts w:cs="Times New Roman"/>
          <w:spacing w:val="7"/>
          <w:lang w:val="ru-RU"/>
        </w:rPr>
        <w:t xml:space="preserve"> </w:t>
      </w:r>
      <w:r w:rsidRPr="0049531B">
        <w:rPr>
          <w:rFonts w:cs="Times New Roman"/>
          <w:lang w:val="ru-RU"/>
        </w:rPr>
        <w:t>в</w:t>
      </w:r>
      <w:r w:rsidRPr="0049531B">
        <w:rPr>
          <w:rFonts w:cs="Times New Roman"/>
          <w:spacing w:val="-2"/>
          <w:lang w:val="ru-RU"/>
        </w:rPr>
        <w:t>е</w:t>
      </w:r>
      <w:r w:rsidRPr="0049531B">
        <w:rPr>
          <w:rFonts w:cs="Times New Roman"/>
          <w:lang w:val="ru-RU"/>
        </w:rPr>
        <w:t>р</w:t>
      </w:r>
      <w:r w:rsidRPr="0049531B">
        <w:rPr>
          <w:rFonts w:cs="Times New Roman"/>
          <w:spacing w:val="-1"/>
          <w:lang w:val="ru-RU"/>
        </w:rPr>
        <w:t>с</w:t>
      </w:r>
      <w:r w:rsidRPr="0049531B">
        <w:rPr>
          <w:rFonts w:cs="Times New Roman"/>
          <w:lang w:val="ru-RU"/>
        </w:rPr>
        <w:t>и</w:t>
      </w:r>
      <w:r w:rsidRPr="0049531B">
        <w:rPr>
          <w:rFonts w:cs="Times New Roman"/>
          <w:spacing w:val="-1"/>
          <w:lang w:val="ru-RU"/>
        </w:rPr>
        <w:t>е</w:t>
      </w:r>
      <w:r w:rsidRPr="0049531B">
        <w:rPr>
          <w:rFonts w:cs="Times New Roman"/>
          <w:lang w:val="ru-RU"/>
        </w:rPr>
        <w:t>й</w:t>
      </w:r>
      <w:r w:rsidRPr="0049531B">
        <w:rPr>
          <w:rFonts w:cs="Times New Roman"/>
          <w:spacing w:val="7"/>
          <w:lang w:val="ru-RU"/>
        </w:rPr>
        <w:t xml:space="preserve"> </w:t>
      </w:r>
      <w:r w:rsidRPr="0049531B">
        <w:rPr>
          <w:rFonts w:cs="Times New Roman"/>
          <w:lang w:val="ru-RU"/>
        </w:rPr>
        <w:t>пр</w:t>
      </w:r>
      <w:r w:rsidRPr="0049531B">
        <w:rPr>
          <w:rFonts w:cs="Times New Roman"/>
          <w:spacing w:val="-3"/>
          <w:lang w:val="ru-RU"/>
        </w:rPr>
        <w:t>о</w:t>
      </w:r>
      <w:r w:rsidRPr="0049531B">
        <w:rPr>
          <w:rFonts w:cs="Times New Roman"/>
          <w:spacing w:val="-1"/>
          <w:lang w:val="ru-RU"/>
        </w:rPr>
        <w:t>е</w:t>
      </w:r>
      <w:r w:rsidRPr="0049531B">
        <w:rPr>
          <w:rFonts w:cs="Times New Roman"/>
          <w:lang w:val="ru-RU"/>
        </w:rPr>
        <w:t>кт</w:t>
      </w:r>
      <w:r w:rsidRPr="0049531B">
        <w:rPr>
          <w:rFonts w:cs="Times New Roman"/>
          <w:spacing w:val="7"/>
          <w:lang w:val="ru-RU"/>
        </w:rPr>
        <w:t xml:space="preserve"> </w:t>
      </w:r>
      <w:r w:rsidRPr="0049531B">
        <w:rPr>
          <w:rFonts w:cs="Times New Roman"/>
          <w:lang w:val="ru-RU"/>
        </w:rPr>
        <w:t>об</w:t>
      </w:r>
      <w:r w:rsidRPr="0049531B">
        <w:rPr>
          <w:rFonts w:cs="Times New Roman"/>
          <w:spacing w:val="1"/>
          <w:lang w:val="ru-RU"/>
        </w:rPr>
        <w:t>н</w:t>
      </w:r>
      <w:r w:rsidRPr="0049531B">
        <w:rPr>
          <w:rFonts w:cs="Times New Roman"/>
          <w:lang w:val="ru-RU"/>
        </w:rPr>
        <w:t>овл</w:t>
      </w:r>
      <w:r w:rsidRPr="0049531B">
        <w:rPr>
          <w:rFonts w:cs="Times New Roman"/>
          <w:spacing w:val="-2"/>
          <w:lang w:val="ru-RU"/>
        </w:rPr>
        <w:t>е</w:t>
      </w:r>
      <w:r w:rsidRPr="0049531B">
        <w:rPr>
          <w:rFonts w:cs="Times New Roman"/>
          <w:lang w:val="ru-RU"/>
        </w:rPr>
        <w:t>ны</w:t>
      </w:r>
      <w:r w:rsidRPr="0049531B">
        <w:rPr>
          <w:rFonts w:cs="Times New Roman"/>
          <w:spacing w:val="4"/>
          <w:lang w:val="ru-RU"/>
        </w:rPr>
        <w:t xml:space="preserve"> </w:t>
      </w:r>
      <w:r w:rsidRPr="0049531B">
        <w:rPr>
          <w:rFonts w:cs="Times New Roman"/>
          <w:lang w:val="ru-RU"/>
        </w:rPr>
        <w:t>пок</w:t>
      </w:r>
      <w:r w:rsidRPr="0049531B">
        <w:rPr>
          <w:rFonts w:cs="Times New Roman"/>
          <w:spacing w:val="-4"/>
          <w:lang w:val="ru-RU"/>
        </w:rPr>
        <w:t>а</w:t>
      </w:r>
      <w:r w:rsidRPr="0049531B">
        <w:rPr>
          <w:rFonts w:cs="Times New Roman"/>
          <w:lang w:val="ru-RU"/>
        </w:rPr>
        <w:t>з</w:t>
      </w:r>
      <w:r w:rsidRPr="0049531B">
        <w:rPr>
          <w:rFonts w:cs="Times New Roman"/>
          <w:spacing w:val="-1"/>
          <w:lang w:val="ru-RU"/>
        </w:rPr>
        <w:t>а</w:t>
      </w:r>
      <w:r w:rsidRPr="0049531B">
        <w:rPr>
          <w:rFonts w:cs="Times New Roman"/>
          <w:lang w:val="ru-RU"/>
        </w:rPr>
        <w:t>т</w:t>
      </w:r>
      <w:r w:rsidRPr="0049531B">
        <w:rPr>
          <w:rFonts w:cs="Times New Roman"/>
          <w:spacing w:val="-1"/>
          <w:lang w:val="ru-RU"/>
        </w:rPr>
        <w:t>е</w:t>
      </w:r>
      <w:r w:rsidRPr="0049531B">
        <w:rPr>
          <w:rFonts w:cs="Times New Roman"/>
          <w:lang w:val="ru-RU"/>
        </w:rPr>
        <w:t>ли</w:t>
      </w:r>
      <w:r w:rsidRPr="0049531B">
        <w:rPr>
          <w:rFonts w:cs="Times New Roman"/>
          <w:spacing w:val="8"/>
          <w:lang w:val="ru-RU"/>
        </w:rPr>
        <w:t xml:space="preserve"> </w:t>
      </w:r>
      <w:r w:rsidRPr="0049531B">
        <w:rPr>
          <w:rFonts w:cs="Times New Roman"/>
          <w:spacing w:val="-2"/>
          <w:lang w:val="ru-RU"/>
        </w:rPr>
        <w:t>ф</w:t>
      </w:r>
      <w:r w:rsidRPr="0049531B">
        <w:rPr>
          <w:rFonts w:cs="Times New Roman"/>
          <w:lang w:val="ru-RU"/>
        </w:rPr>
        <w:t>ин</w:t>
      </w:r>
      <w:r w:rsidRPr="0049531B">
        <w:rPr>
          <w:rFonts w:cs="Times New Roman"/>
          <w:spacing w:val="-1"/>
          <w:lang w:val="ru-RU"/>
        </w:rPr>
        <w:t>а</w:t>
      </w:r>
      <w:r w:rsidRPr="0049531B">
        <w:rPr>
          <w:rFonts w:cs="Times New Roman"/>
          <w:lang w:val="ru-RU"/>
        </w:rPr>
        <w:t>н</w:t>
      </w:r>
      <w:r w:rsidRPr="0049531B">
        <w:rPr>
          <w:rFonts w:cs="Times New Roman"/>
          <w:spacing w:val="-1"/>
          <w:lang w:val="ru-RU"/>
        </w:rPr>
        <w:t>с</w:t>
      </w:r>
      <w:r w:rsidRPr="0049531B">
        <w:rPr>
          <w:rFonts w:cs="Times New Roman"/>
          <w:lang w:val="ru-RU"/>
        </w:rPr>
        <w:t>ов</w:t>
      </w:r>
      <w:r w:rsidRPr="0049531B">
        <w:rPr>
          <w:rFonts w:cs="Times New Roman"/>
          <w:spacing w:val="8"/>
          <w:lang w:val="ru-RU"/>
        </w:rPr>
        <w:t>о</w:t>
      </w:r>
      <w:r w:rsidRPr="0049531B">
        <w:rPr>
          <w:rFonts w:cs="Times New Roman"/>
          <w:lang w:val="ru-RU"/>
        </w:rPr>
        <w:t xml:space="preserve">- </w:t>
      </w:r>
      <w:r w:rsidRPr="0049531B">
        <w:rPr>
          <w:rFonts w:cs="Times New Roman"/>
          <w:spacing w:val="2"/>
          <w:lang w:val="ru-RU"/>
        </w:rPr>
        <w:t>х</w:t>
      </w:r>
      <w:r w:rsidRPr="0049531B">
        <w:rPr>
          <w:rFonts w:cs="Times New Roman"/>
          <w:lang w:val="ru-RU"/>
        </w:rPr>
        <w:t>оз</w:t>
      </w:r>
      <w:r w:rsidRPr="0049531B">
        <w:rPr>
          <w:rFonts w:cs="Times New Roman"/>
          <w:spacing w:val="-3"/>
          <w:lang w:val="ru-RU"/>
        </w:rPr>
        <w:t>я</w:t>
      </w:r>
      <w:r w:rsidRPr="0049531B">
        <w:rPr>
          <w:rFonts w:cs="Times New Roman"/>
          <w:lang w:val="ru-RU"/>
        </w:rPr>
        <w:t>й</w:t>
      </w:r>
      <w:r w:rsidRPr="0049531B">
        <w:rPr>
          <w:rFonts w:cs="Times New Roman"/>
          <w:spacing w:val="-1"/>
          <w:lang w:val="ru-RU"/>
        </w:rPr>
        <w:t>с</w:t>
      </w:r>
      <w:r w:rsidRPr="0049531B">
        <w:rPr>
          <w:rFonts w:cs="Times New Roman"/>
          <w:lang w:val="ru-RU"/>
        </w:rPr>
        <w:t>тв</w:t>
      </w:r>
      <w:r w:rsidRPr="0049531B">
        <w:rPr>
          <w:rFonts w:cs="Times New Roman"/>
          <w:spacing w:val="-2"/>
          <w:lang w:val="ru-RU"/>
        </w:rPr>
        <w:t>е</w:t>
      </w:r>
      <w:r w:rsidRPr="0049531B">
        <w:rPr>
          <w:rFonts w:cs="Times New Roman"/>
          <w:lang w:val="ru-RU"/>
        </w:rPr>
        <w:t>нн</w:t>
      </w:r>
      <w:r w:rsidRPr="0049531B">
        <w:rPr>
          <w:rFonts w:cs="Times New Roman"/>
          <w:spacing w:val="-3"/>
          <w:lang w:val="ru-RU"/>
        </w:rPr>
        <w:t>о</w:t>
      </w:r>
      <w:r w:rsidRPr="0049531B">
        <w:rPr>
          <w:rFonts w:cs="Times New Roman"/>
          <w:lang w:val="ru-RU"/>
        </w:rPr>
        <w:t>й</w:t>
      </w:r>
      <w:r w:rsidRPr="0049531B">
        <w:rPr>
          <w:rFonts w:cs="Times New Roman"/>
          <w:spacing w:val="27"/>
          <w:lang w:val="ru-RU"/>
        </w:rPr>
        <w:t xml:space="preserve"> </w:t>
      </w:r>
      <w:r w:rsidRPr="0049531B">
        <w:rPr>
          <w:rFonts w:cs="Times New Roman"/>
          <w:lang w:val="ru-RU"/>
        </w:rPr>
        <w:t>д</w:t>
      </w:r>
      <w:r w:rsidRPr="0049531B">
        <w:rPr>
          <w:rFonts w:cs="Times New Roman"/>
          <w:spacing w:val="-1"/>
          <w:lang w:val="ru-RU"/>
        </w:rPr>
        <w:t>е</w:t>
      </w:r>
      <w:r w:rsidRPr="0049531B">
        <w:rPr>
          <w:rFonts w:cs="Times New Roman"/>
          <w:lang w:val="ru-RU"/>
        </w:rPr>
        <w:t>ят</w:t>
      </w:r>
      <w:r w:rsidRPr="0049531B">
        <w:rPr>
          <w:rFonts w:cs="Times New Roman"/>
          <w:spacing w:val="-1"/>
          <w:lang w:val="ru-RU"/>
        </w:rPr>
        <w:t>е</w:t>
      </w:r>
      <w:r w:rsidRPr="0049531B">
        <w:rPr>
          <w:rFonts w:cs="Times New Roman"/>
          <w:lang w:val="ru-RU"/>
        </w:rPr>
        <w:t>л</w:t>
      </w:r>
      <w:r w:rsidRPr="0049531B">
        <w:rPr>
          <w:rFonts w:cs="Times New Roman"/>
          <w:spacing w:val="-2"/>
          <w:lang w:val="ru-RU"/>
        </w:rPr>
        <w:t>ь</w:t>
      </w:r>
      <w:r w:rsidRPr="0049531B">
        <w:rPr>
          <w:rFonts w:cs="Times New Roman"/>
          <w:lang w:val="ru-RU"/>
        </w:rPr>
        <w:t>но</w:t>
      </w:r>
      <w:r w:rsidRPr="0049531B">
        <w:rPr>
          <w:rFonts w:cs="Times New Roman"/>
          <w:spacing w:val="-1"/>
          <w:lang w:val="ru-RU"/>
        </w:rPr>
        <w:t>с</w:t>
      </w:r>
      <w:r w:rsidRPr="0049531B">
        <w:rPr>
          <w:rFonts w:cs="Times New Roman"/>
          <w:lang w:val="ru-RU"/>
        </w:rPr>
        <w:t>ти</w:t>
      </w:r>
      <w:r w:rsidRPr="0049531B">
        <w:rPr>
          <w:rFonts w:cs="Times New Roman"/>
          <w:spacing w:val="27"/>
          <w:lang w:val="ru-RU"/>
        </w:rPr>
        <w:t xml:space="preserve"> </w:t>
      </w:r>
      <w:r w:rsidRPr="0049531B">
        <w:rPr>
          <w:rFonts w:cs="Times New Roman"/>
          <w:lang w:val="ru-RU"/>
        </w:rPr>
        <w:t>т</w:t>
      </w:r>
      <w:r w:rsidRPr="0049531B">
        <w:rPr>
          <w:rFonts w:cs="Times New Roman"/>
          <w:spacing w:val="-1"/>
          <w:lang w:val="ru-RU"/>
        </w:rPr>
        <w:t>е</w:t>
      </w:r>
      <w:r w:rsidRPr="0049531B">
        <w:rPr>
          <w:rFonts w:cs="Times New Roman"/>
          <w:spacing w:val="-2"/>
          <w:lang w:val="ru-RU"/>
        </w:rPr>
        <w:t>п</w:t>
      </w:r>
      <w:r w:rsidRPr="0049531B">
        <w:rPr>
          <w:rFonts w:cs="Times New Roman"/>
          <w:lang w:val="ru-RU"/>
        </w:rPr>
        <w:t>ло</w:t>
      </w:r>
      <w:r w:rsidRPr="0049531B">
        <w:rPr>
          <w:rFonts w:cs="Times New Roman"/>
          <w:spacing w:val="-1"/>
          <w:lang w:val="ru-RU"/>
        </w:rPr>
        <w:t>с</w:t>
      </w:r>
      <w:r w:rsidRPr="0049531B">
        <w:rPr>
          <w:rFonts w:cs="Times New Roman"/>
          <w:lang w:val="ru-RU"/>
        </w:rPr>
        <w:t>н</w:t>
      </w:r>
      <w:r w:rsidRPr="0049531B">
        <w:rPr>
          <w:rFonts w:cs="Times New Roman"/>
          <w:spacing w:val="-1"/>
          <w:lang w:val="ru-RU"/>
        </w:rPr>
        <w:t>а</w:t>
      </w:r>
      <w:r w:rsidRPr="0049531B">
        <w:rPr>
          <w:rFonts w:cs="Times New Roman"/>
          <w:lang w:val="ru-RU"/>
        </w:rPr>
        <w:t>бж</w:t>
      </w:r>
      <w:r w:rsidRPr="0049531B">
        <w:rPr>
          <w:rFonts w:cs="Times New Roman"/>
          <w:spacing w:val="-1"/>
          <w:lang w:val="ru-RU"/>
        </w:rPr>
        <w:t>а</w:t>
      </w:r>
      <w:r w:rsidRPr="0049531B">
        <w:rPr>
          <w:rFonts w:cs="Times New Roman"/>
          <w:lang w:val="ru-RU"/>
        </w:rPr>
        <w:t>ющих</w:t>
      </w:r>
      <w:r w:rsidRPr="0049531B">
        <w:rPr>
          <w:rFonts w:cs="Times New Roman"/>
          <w:spacing w:val="26"/>
          <w:lang w:val="ru-RU"/>
        </w:rPr>
        <w:t xml:space="preserve"> </w:t>
      </w:r>
      <w:r w:rsidRPr="0049531B">
        <w:rPr>
          <w:rFonts w:cs="Times New Roman"/>
          <w:lang w:val="ru-RU"/>
        </w:rPr>
        <w:t>и</w:t>
      </w:r>
      <w:r w:rsidRPr="0049531B">
        <w:rPr>
          <w:rFonts w:cs="Times New Roman"/>
          <w:spacing w:val="24"/>
          <w:lang w:val="ru-RU"/>
        </w:rPr>
        <w:t xml:space="preserve"> </w:t>
      </w:r>
      <w:r w:rsidRPr="0049531B">
        <w:rPr>
          <w:rFonts w:cs="Times New Roman"/>
          <w:lang w:val="ru-RU"/>
        </w:rPr>
        <w:t>т</w:t>
      </w:r>
      <w:r w:rsidRPr="0049531B">
        <w:rPr>
          <w:rFonts w:cs="Times New Roman"/>
          <w:spacing w:val="-1"/>
          <w:lang w:val="ru-RU"/>
        </w:rPr>
        <w:t>е</w:t>
      </w:r>
      <w:r w:rsidRPr="0049531B">
        <w:rPr>
          <w:rFonts w:cs="Times New Roman"/>
          <w:lang w:val="ru-RU"/>
        </w:rPr>
        <w:t>пло</w:t>
      </w:r>
      <w:r w:rsidRPr="0049531B">
        <w:rPr>
          <w:rFonts w:cs="Times New Roman"/>
          <w:spacing w:val="-1"/>
          <w:lang w:val="ru-RU"/>
        </w:rPr>
        <w:t>се</w:t>
      </w:r>
      <w:r w:rsidRPr="0049531B">
        <w:rPr>
          <w:rFonts w:cs="Times New Roman"/>
          <w:lang w:val="ru-RU"/>
        </w:rPr>
        <w:t>т</w:t>
      </w:r>
      <w:r w:rsidRPr="0049531B">
        <w:rPr>
          <w:rFonts w:cs="Times New Roman"/>
          <w:spacing w:val="-1"/>
          <w:lang w:val="ru-RU"/>
        </w:rPr>
        <w:t>е</w:t>
      </w:r>
      <w:r w:rsidRPr="0049531B">
        <w:rPr>
          <w:rFonts w:cs="Times New Roman"/>
          <w:lang w:val="ru-RU"/>
        </w:rPr>
        <w:t>в</w:t>
      </w:r>
      <w:r w:rsidRPr="0049531B">
        <w:rPr>
          <w:rFonts w:cs="Times New Roman"/>
          <w:spacing w:val="-1"/>
          <w:lang w:val="ru-RU"/>
        </w:rPr>
        <w:t>ы</w:t>
      </w:r>
      <w:r w:rsidRPr="0049531B">
        <w:rPr>
          <w:rFonts w:cs="Times New Roman"/>
          <w:lang w:val="ru-RU"/>
        </w:rPr>
        <w:t>х</w:t>
      </w:r>
      <w:r w:rsidR="00B869BB">
        <w:rPr>
          <w:rFonts w:cs="Times New Roman"/>
          <w:lang w:val="ru-RU"/>
        </w:rPr>
        <w:t xml:space="preserve"> организаций</w:t>
      </w:r>
      <w:r w:rsidRPr="0049531B">
        <w:rPr>
          <w:rFonts w:cs="Times New Roman"/>
          <w:lang w:val="ru-RU"/>
        </w:rPr>
        <w:t>.</w:t>
      </w:r>
      <w:r w:rsidRPr="00CE0EA1">
        <w:rPr>
          <w:rFonts w:cs="Times New Roman"/>
          <w:spacing w:val="28"/>
          <w:lang w:val="ru-RU"/>
        </w:rPr>
        <w:t xml:space="preserve"> </w:t>
      </w:r>
    </w:p>
    <w:p w14:paraId="032AAED1" w14:textId="77777777" w:rsidR="008A3999" w:rsidRDefault="008F0C73" w:rsidP="008A3999">
      <w:pPr>
        <w:pStyle w:val="a0"/>
        <w:rPr>
          <w:b/>
        </w:rPr>
      </w:pPr>
    </w:p>
    <w:p w14:paraId="502B5889" w14:textId="77777777" w:rsidR="007057CB" w:rsidRPr="00B869BB" w:rsidRDefault="008F0C73" w:rsidP="008A3999">
      <w:pPr>
        <w:pStyle w:val="a0"/>
        <w:rPr>
          <w:lang w:eastAsia="ru-RU"/>
        </w:rPr>
      </w:pPr>
    </w:p>
    <w:p w14:paraId="29F0605B" w14:textId="77777777" w:rsidR="00C74D0C" w:rsidRDefault="00C74D0C">
      <w:pPr>
        <w:sectPr w:rsidR="00C74D0C">
          <w:pgSz w:w="11906" w:h="16838"/>
          <w:pgMar w:top="1134" w:right="850" w:bottom="1134" w:left="1701" w:header="708" w:footer="708" w:gutter="0"/>
          <w:cols w:space="708"/>
          <w:docGrid w:linePitch="360"/>
        </w:sectPr>
      </w:pPr>
    </w:p>
    <w:p w14:paraId="05AD3BB5" w14:textId="77777777" w:rsidR="001B6FC5" w:rsidRDefault="008F0C73" w:rsidP="00196F23">
      <w:pPr>
        <w:pStyle w:val="2"/>
        <w:ind w:left="0" w:firstLine="0"/>
      </w:pPr>
      <w:hyperlink r:id="rId121" w:anchor="bookmark96" w:history="1">
        <w:bookmarkStart w:id="254" w:name="_Toc30058755"/>
        <w:bookmarkStart w:id="255" w:name="_Toc31810106"/>
        <w:bookmarkStart w:id="256" w:name="_Toc171607031"/>
        <w:r w:rsidRPr="008D5F87">
          <w:t xml:space="preserve">Часть </w:t>
        </w:r>
        <w:r>
          <w:t>11</w:t>
        </w:r>
        <w:r w:rsidRPr="008D5F87">
          <w:t>. ЦЕНЫ (ТАРИФЫ) В СФЕРЕ ТЕПЛОСНАБЖЕНИЯ</w:t>
        </w:r>
        <w:bookmarkEnd w:id="254"/>
        <w:bookmarkEnd w:id="255"/>
        <w:bookmarkEnd w:id="256"/>
      </w:hyperlink>
    </w:p>
    <w:p w14:paraId="61D84E84" w14:textId="77777777" w:rsidR="00CC4EB4" w:rsidRPr="00CC4EB4" w:rsidRDefault="008F0C73" w:rsidP="00CC4EB4">
      <w:pPr>
        <w:rPr>
          <w:lang w:eastAsia="ru-RU"/>
        </w:rPr>
      </w:pPr>
    </w:p>
    <w:p w14:paraId="42490DE5" w14:textId="77777777" w:rsidR="001B6FC5" w:rsidRPr="00E67A26" w:rsidRDefault="008F0C73" w:rsidP="001B6FC5">
      <w:pPr>
        <w:pStyle w:val="2"/>
        <w:ind w:left="0" w:firstLine="0"/>
        <w:rPr>
          <w:szCs w:val="22"/>
        </w:rPr>
      </w:pPr>
      <w:bookmarkStart w:id="257" w:name="_Toc171607032"/>
      <w:r>
        <w:rPr>
          <w:szCs w:val="22"/>
        </w:rPr>
        <w:t>1.11.1</w:t>
      </w:r>
      <w:r w:rsidRPr="00E67A26">
        <w:rPr>
          <w:szCs w:val="22"/>
        </w:rPr>
        <w:t xml:space="preserve"> </w:t>
      </w:r>
      <w:hyperlink r:id="rId122" w:anchor="bookmark97" w:history="1">
        <w:r w:rsidRPr="00E67A26">
          <w:rPr>
            <w:szCs w:val="22"/>
          </w:rPr>
          <w:t>Описание динамики утвержденных цен (тарифов), устанавливаемых органами</w:t>
        </w:r>
      </w:hyperlink>
      <w:r w:rsidRPr="00E67A26">
        <w:rPr>
          <w:szCs w:val="22"/>
        </w:rPr>
        <w:t xml:space="preserve"> </w:t>
      </w:r>
      <w:hyperlink r:id="rId123" w:anchor="bookmark97" w:history="1">
        <w:r w:rsidRPr="00E67A26">
          <w:rPr>
            <w:szCs w:val="22"/>
          </w:rPr>
          <w:t>исполнительной власти субъекта Российской Федерации в области государственного</w:t>
        </w:r>
      </w:hyperlink>
      <w:r w:rsidRPr="00E67A26">
        <w:rPr>
          <w:szCs w:val="22"/>
        </w:rPr>
        <w:t xml:space="preserve"> </w:t>
      </w:r>
      <w:hyperlink r:id="rId124" w:anchor="bookmark97" w:history="1">
        <w:r w:rsidRPr="00E67A26">
          <w:rPr>
            <w:szCs w:val="22"/>
          </w:rPr>
          <w:t>регулирования цен (</w:t>
        </w:r>
        <w:r w:rsidRPr="00E67A26">
          <w:rPr>
            <w:szCs w:val="22"/>
          </w:rPr>
          <w:t>тарифов) по каждому из регулируемых видов деятельности и по</w:t>
        </w:r>
      </w:hyperlink>
      <w:r w:rsidRPr="00E67A26">
        <w:rPr>
          <w:szCs w:val="22"/>
        </w:rPr>
        <w:t xml:space="preserve"> </w:t>
      </w:r>
      <w:hyperlink r:id="rId125" w:anchor="bookmark97" w:history="1">
        <w:r w:rsidRPr="00E67A26">
          <w:rPr>
            <w:szCs w:val="22"/>
          </w:rPr>
          <w:t>каждой теплосетевой и теплоснабжающей организации с учетом последних 3 лет</w:t>
        </w:r>
        <w:bookmarkEnd w:id="257"/>
        <w:r w:rsidRPr="00E67A26">
          <w:rPr>
            <w:szCs w:val="22"/>
          </w:rPr>
          <w:t xml:space="preserve"> </w:t>
        </w:r>
      </w:hyperlink>
    </w:p>
    <w:p w14:paraId="2AA90002" w14:textId="77777777" w:rsidR="00F512B5" w:rsidRDefault="008F0C73" w:rsidP="00CC7533">
      <w:pPr>
        <w:spacing w:before="400" w:after="200"/>
      </w:pPr>
      <w:r>
        <w:rPr>
          <w:b/>
        </w:rPr>
        <w:t>Таблица 1.11.1.1</w:t>
      </w:r>
      <w:r w:rsidRPr="003F2090">
        <w:rPr>
          <w:b/>
        </w:rPr>
        <w:t xml:space="preserve"> -</w:t>
      </w:r>
      <w:r w:rsidRPr="00996C88">
        <w:rPr>
          <w:b/>
        </w:rPr>
        <w:t xml:space="preserve"> Тариф на тепловую энергию для </w:t>
      </w:r>
      <w:r>
        <w:rPr>
          <w:b/>
        </w:rPr>
        <w:t>МУП «Баганский коммунальщик»</w:t>
      </w:r>
      <w:r w:rsidRPr="00BD57AE">
        <w:t xml:space="preserve"> </w:t>
      </w:r>
      <w:r w:rsidRPr="00BD57AE">
        <w:rPr>
          <w:spacing w:val="3"/>
        </w:rPr>
        <w:t xml:space="preserve"> </w:t>
      </w:r>
    </w:p>
    <w:tbl>
      <w:tblPr>
        <w:tblW w:w="9204" w:type="dxa"/>
        <w:tblLook w:val="04A0" w:firstRow="1" w:lastRow="0" w:firstColumn="1" w:lastColumn="0" w:noHBand="0" w:noVBand="1"/>
      </w:tblPr>
      <w:tblGrid>
        <w:gridCol w:w="2800"/>
        <w:gridCol w:w="960"/>
        <w:gridCol w:w="2042"/>
        <w:gridCol w:w="1843"/>
        <w:gridCol w:w="1559"/>
      </w:tblGrid>
      <w:tr w:rsidR="00B869BB" w:rsidRPr="00831188" w14:paraId="235FF891" w14:textId="77777777" w:rsidTr="00F66136">
        <w:trPr>
          <w:trHeight w:val="315"/>
        </w:trPr>
        <w:tc>
          <w:tcPr>
            <w:tcW w:w="280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3B0A1EA9"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Вид тарифа</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0E471DE0"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Год</w:t>
            </w:r>
          </w:p>
        </w:tc>
        <w:tc>
          <w:tcPr>
            <w:tcW w:w="3885"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5951E41A"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Вода</w:t>
            </w:r>
          </w:p>
        </w:tc>
        <w:tc>
          <w:tcPr>
            <w:tcW w:w="1559"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35A8AF75"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Прирост, %</w:t>
            </w:r>
          </w:p>
        </w:tc>
      </w:tr>
      <w:tr w:rsidR="00B869BB" w:rsidRPr="00831188" w14:paraId="5ABDC47B" w14:textId="77777777" w:rsidTr="00F66136">
        <w:trPr>
          <w:trHeight w:val="315"/>
        </w:trPr>
        <w:tc>
          <w:tcPr>
            <w:tcW w:w="2800" w:type="dxa"/>
            <w:vMerge/>
            <w:tcBorders>
              <w:top w:val="single" w:sz="8" w:space="0" w:color="auto"/>
              <w:left w:val="single" w:sz="8" w:space="0" w:color="auto"/>
              <w:bottom w:val="single" w:sz="8" w:space="0" w:color="000000"/>
              <w:right w:val="single" w:sz="8" w:space="0" w:color="auto"/>
            </w:tcBorders>
            <w:vAlign w:val="center"/>
            <w:hideMark/>
          </w:tcPr>
          <w:p w14:paraId="33CF9D15" w14:textId="77777777" w:rsidR="00B869BB" w:rsidRPr="00831188" w:rsidRDefault="00B869BB" w:rsidP="00F66136">
            <w:pPr>
              <w:rPr>
                <w:rFonts w:eastAsia="Times New Roman" w:cs="Times New Roman"/>
                <w:color w:val="000000"/>
                <w:sz w:val="22"/>
                <w:lang w:eastAsia="ru-RU"/>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3EC9F044" w14:textId="77777777" w:rsidR="00B869BB" w:rsidRPr="00831188" w:rsidRDefault="00B869BB" w:rsidP="00F66136">
            <w:pPr>
              <w:rPr>
                <w:rFonts w:eastAsia="Times New Roman" w:cs="Times New Roman"/>
                <w:color w:val="000000"/>
                <w:sz w:val="22"/>
                <w:lang w:eastAsia="ru-RU"/>
              </w:rPr>
            </w:pPr>
          </w:p>
        </w:tc>
        <w:tc>
          <w:tcPr>
            <w:tcW w:w="2042" w:type="dxa"/>
            <w:tcBorders>
              <w:top w:val="nil"/>
              <w:left w:val="nil"/>
              <w:bottom w:val="single" w:sz="8" w:space="0" w:color="auto"/>
              <w:right w:val="single" w:sz="8" w:space="0" w:color="auto"/>
            </w:tcBorders>
            <w:shd w:val="clear" w:color="000000" w:fill="F2F2F2"/>
            <w:noWrap/>
            <w:vAlign w:val="center"/>
            <w:hideMark/>
          </w:tcPr>
          <w:p w14:paraId="64133F09"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с 1 января по 30 июня</w:t>
            </w:r>
          </w:p>
        </w:tc>
        <w:tc>
          <w:tcPr>
            <w:tcW w:w="1843" w:type="dxa"/>
            <w:tcBorders>
              <w:top w:val="nil"/>
              <w:left w:val="nil"/>
              <w:bottom w:val="single" w:sz="8" w:space="0" w:color="auto"/>
              <w:right w:val="single" w:sz="8" w:space="0" w:color="auto"/>
            </w:tcBorders>
            <w:shd w:val="clear" w:color="000000" w:fill="F2F2F2"/>
            <w:noWrap/>
            <w:vAlign w:val="center"/>
            <w:hideMark/>
          </w:tcPr>
          <w:p w14:paraId="51663068"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с 1 июля по 31 дек.</w:t>
            </w: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585BF473" w14:textId="77777777" w:rsidR="00B869BB" w:rsidRPr="00831188" w:rsidRDefault="00B869BB" w:rsidP="00F66136">
            <w:pPr>
              <w:rPr>
                <w:rFonts w:eastAsia="Times New Roman" w:cs="Times New Roman"/>
                <w:color w:val="000000"/>
                <w:sz w:val="22"/>
                <w:lang w:eastAsia="ru-RU"/>
              </w:rPr>
            </w:pPr>
          </w:p>
        </w:tc>
      </w:tr>
      <w:tr w:rsidR="00B869BB" w:rsidRPr="00831188" w14:paraId="2F98EA13" w14:textId="77777777" w:rsidTr="00F66136">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3D278152" w14:textId="77777777" w:rsidR="00B869BB" w:rsidRPr="00831188" w:rsidRDefault="00B869BB" w:rsidP="00F66136">
            <w:pPr>
              <w:rPr>
                <w:rFonts w:eastAsia="Times New Roman" w:cs="Times New Roman"/>
                <w:color w:val="000000"/>
                <w:sz w:val="22"/>
                <w:lang w:eastAsia="ru-RU"/>
              </w:rPr>
            </w:pPr>
            <w:r w:rsidRPr="00831188">
              <w:rPr>
                <w:rFonts w:eastAsia="Times New Roman" w:cs="Times New Roman"/>
                <w:color w:val="000000"/>
                <w:sz w:val="22"/>
                <w:lang w:eastAsia="ru-RU"/>
              </w:rPr>
              <w:t>Для потребителей, в случае отсутствия дифференциации тарифов по схеме подключения</w:t>
            </w:r>
          </w:p>
        </w:tc>
      </w:tr>
      <w:tr w:rsidR="00B869BB" w:rsidRPr="00831188" w14:paraId="0A8BB939" w14:textId="77777777" w:rsidTr="00F66136">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1858B917"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1EC16732"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7CA0B9B5" w14:textId="77777777" w:rsidR="00B869BB" w:rsidRPr="00831188" w:rsidRDefault="00B869BB" w:rsidP="00F66136">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3D015F12" w14:textId="77777777" w:rsidR="00B869BB" w:rsidRPr="00831188" w:rsidRDefault="00B869BB" w:rsidP="00F66136">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78A91B5D" w14:textId="77777777" w:rsidR="00B869BB" w:rsidRPr="00831188" w:rsidRDefault="00B869BB" w:rsidP="00F66136">
            <w:pPr>
              <w:jc w:val="center"/>
              <w:rPr>
                <w:rFonts w:eastAsia="Times New Roman" w:cs="Times New Roman"/>
                <w:color w:val="000000"/>
                <w:sz w:val="22"/>
                <w:lang w:eastAsia="ru-RU"/>
              </w:rPr>
            </w:pPr>
          </w:p>
        </w:tc>
      </w:tr>
      <w:tr w:rsidR="00B869BB" w:rsidRPr="00831188" w14:paraId="1FA5F8E0" w14:textId="77777777" w:rsidTr="00F6613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2D4D6BB1" w14:textId="77777777" w:rsidR="00B869BB" w:rsidRPr="00831188" w:rsidRDefault="00B869BB" w:rsidP="00F66136">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0E2930AF"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5D3D52B5" w14:textId="762FB899" w:rsidR="00B869BB" w:rsidRPr="00831188" w:rsidRDefault="00B869BB" w:rsidP="00F66136">
            <w:pPr>
              <w:jc w:val="center"/>
              <w:rPr>
                <w:rFonts w:eastAsia="Times New Roman" w:cs="Times New Roman"/>
                <w:color w:val="000000"/>
                <w:sz w:val="22"/>
                <w:lang w:eastAsia="ru-RU"/>
              </w:rPr>
            </w:pPr>
            <w:r>
              <w:rPr>
                <w:rFonts w:eastAsia="Times New Roman" w:cs="Times New Roman"/>
                <w:color w:val="000000"/>
                <w:sz w:val="22"/>
                <w:lang w:eastAsia="ru-RU"/>
              </w:rPr>
              <w:t>2387,75</w:t>
            </w:r>
          </w:p>
        </w:tc>
        <w:tc>
          <w:tcPr>
            <w:tcW w:w="1843" w:type="dxa"/>
            <w:tcBorders>
              <w:top w:val="nil"/>
              <w:left w:val="nil"/>
              <w:bottom w:val="single" w:sz="8" w:space="0" w:color="auto"/>
              <w:right w:val="single" w:sz="8" w:space="0" w:color="auto"/>
            </w:tcBorders>
            <w:shd w:val="clear" w:color="auto" w:fill="auto"/>
            <w:vAlign w:val="center"/>
          </w:tcPr>
          <w:p w14:paraId="149ADF3F" w14:textId="0B1812D6" w:rsidR="00B869BB" w:rsidRPr="00831188" w:rsidRDefault="00512073" w:rsidP="00F66136">
            <w:pPr>
              <w:jc w:val="center"/>
              <w:rPr>
                <w:rFonts w:eastAsia="Times New Roman" w:cs="Times New Roman"/>
                <w:color w:val="000000"/>
                <w:sz w:val="22"/>
                <w:lang w:eastAsia="ru-RU"/>
              </w:rPr>
            </w:pPr>
            <w:r>
              <w:rPr>
                <w:rFonts w:eastAsia="Times New Roman" w:cs="Times New Roman"/>
                <w:color w:val="000000"/>
                <w:sz w:val="22"/>
                <w:lang w:eastAsia="ru-RU"/>
              </w:rPr>
              <w:t>2387,75</w:t>
            </w:r>
          </w:p>
        </w:tc>
        <w:tc>
          <w:tcPr>
            <w:tcW w:w="1559" w:type="dxa"/>
            <w:tcBorders>
              <w:top w:val="nil"/>
              <w:left w:val="nil"/>
              <w:bottom w:val="single" w:sz="8" w:space="0" w:color="auto"/>
              <w:right w:val="single" w:sz="8" w:space="0" w:color="auto"/>
            </w:tcBorders>
            <w:shd w:val="clear" w:color="auto" w:fill="auto"/>
            <w:noWrap/>
            <w:vAlign w:val="center"/>
          </w:tcPr>
          <w:p w14:paraId="1473202C" w14:textId="77777777" w:rsidR="00B869BB" w:rsidRPr="00831188" w:rsidRDefault="00B869BB" w:rsidP="00F66136">
            <w:pPr>
              <w:jc w:val="center"/>
              <w:rPr>
                <w:rFonts w:eastAsia="Times New Roman" w:cs="Times New Roman"/>
                <w:color w:val="000000"/>
                <w:sz w:val="22"/>
                <w:lang w:eastAsia="ru-RU"/>
              </w:rPr>
            </w:pPr>
          </w:p>
        </w:tc>
      </w:tr>
      <w:tr w:rsidR="00B869BB" w:rsidRPr="00831188" w14:paraId="7E2D0228" w14:textId="77777777" w:rsidTr="00F6613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3D496864" w14:textId="77777777" w:rsidR="00B869BB" w:rsidRPr="00831188" w:rsidRDefault="00B869BB" w:rsidP="00F66136">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443694F3"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7CFD1932" w14:textId="359752AA" w:rsidR="00B869BB" w:rsidRPr="00831188" w:rsidRDefault="00512073" w:rsidP="00F66136">
            <w:pPr>
              <w:jc w:val="center"/>
              <w:rPr>
                <w:rFonts w:eastAsia="Times New Roman" w:cs="Times New Roman"/>
                <w:color w:val="000000"/>
                <w:sz w:val="22"/>
                <w:lang w:eastAsia="ru-RU"/>
              </w:rPr>
            </w:pPr>
            <w:r>
              <w:rPr>
                <w:rFonts w:eastAsia="Times New Roman" w:cs="Times New Roman"/>
                <w:color w:val="000000"/>
                <w:sz w:val="22"/>
                <w:lang w:eastAsia="ru-RU"/>
              </w:rPr>
              <w:t>2387,75</w:t>
            </w:r>
          </w:p>
        </w:tc>
        <w:tc>
          <w:tcPr>
            <w:tcW w:w="1843" w:type="dxa"/>
            <w:tcBorders>
              <w:top w:val="nil"/>
              <w:left w:val="nil"/>
              <w:bottom w:val="single" w:sz="8" w:space="0" w:color="auto"/>
              <w:right w:val="single" w:sz="8" w:space="0" w:color="auto"/>
            </w:tcBorders>
            <w:shd w:val="clear" w:color="auto" w:fill="auto"/>
            <w:vAlign w:val="center"/>
          </w:tcPr>
          <w:p w14:paraId="14BC9B16" w14:textId="019D0777" w:rsidR="00B869BB" w:rsidRPr="00831188" w:rsidRDefault="00512073" w:rsidP="00F66136">
            <w:pPr>
              <w:jc w:val="center"/>
              <w:rPr>
                <w:rFonts w:eastAsia="Times New Roman" w:cs="Times New Roman"/>
                <w:color w:val="000000"/>
                <w:sz w:val="22"/>
                <w:lang w:eastAsia="ru-RU"/>
              </w:rPr>
            </w:pPr>
            <w:r>
              <w:rPr>
                <w:rFonts w:eastAsia="Times New Roman" w:cs="Times New Roman"/>
                <w:color w:val="000000"/>
                <w:sz w:val="22"/>
                <w:lang w:eastAsia="ru-RU"/>
              </w:rPr>
              <w:t>2604,62</w:t>
            </w:r>
          </w:p>
        </w:tc>
        <w:tc>
          <w:tcPr>
            <w:tcW w:w="1559" w:type="dxa"/>
            <w:tcBorders>
              <w:top w:val="nil"/>
              <w:left w:val="nil"/>
              <w:bottom w:val="single" w:sz="8" w:space="0" w:color="auto"/>
              <w:right w:val="single" w:sz="8" w:space="0" w:color="auto"/>
            </w:tcBorders>
            <w:shd w:val="clear" w:color="auto" w:fill="auto"/>
            <w:noWrap/>
            <w:vAlign w:val="center"/>
          </w:tcPr>
          <w:p w14:paraId="229661A7" w14:textId="1AC03312" w:rsidR="00B869BB" w:rsidRPr="00831188" w:rsidRDefault="00512073" w:rsidP="00F66136">
            <w:pPr>
              <w:jc w:val="center"/>
              <w:rPr>
                <w:rFonts w:eastAsia="Times New Roman" w:cs="Times New Roman"/>
                <w:color w:val="000000"/>
                <w:sz w:val="22"/>
                <w:lang w:eastAsia="ru-RU"/>
              </w:rPr>
            </w:pPr>
            <w:r>
              <w:rPr>
                <w:rFonts w:eastAsia="Times New Roman" w:cs="Times New Roman"/>
                <w:color w:val="000000"/>
                <w:sz w:val="22"/>
                <w:lang w:eastAsia="ru-RU"/>
              </w:rPr>
              <w:t>9,08</w:t>
            </w:r>
          </w:p>
        </w:tc>
      </w:tr>
      <w:tr w:rsidR="00B869BB" w:rsidRPr="00831188" w14:paraId="09A2B7EE" w14:textId="77777777" w:rsidTr="00F66136">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1FB8A51B" w14:textId="77777777" w:rsidR="00B869BB" w:rsidRPr="00831188" w:rsidRDefault="00B869BB" w:rsidP="00F66136">
            <w:pPr>
              <w:rPr>
                <w:rFonts w:eastAsia="Times New Roman" w:cs="Times New Roman"/>
                <w:color w:val="000000"/>
                <w:sz w:val="22"/>
                <w:lang w:eastAsia="ru-RU"/>
              </w:rPr>
            </w:pPr>
            <w:r w:rsidRPr="00831188">
              <w:rPr>
                <w:rFonts w:eastAsia="Times New Roman" w:cs="Times New Roman"/>
                <w:color w:val="000000"/>
                <w:sz w:val="22"/>
                <w:lang w:eastAsia="ru-RU"/>
              </w:rPr>
              <w:t>Население (тарифы указаны с учетом НДС)</w:t>
            </w:r>
          </w:p>
        </w:tc>
      </w:tr>
      <w:tr w:rsidR="00B869BB" w:rsidRPr="00831188" w14:paraId="18231F22" w14:textId="77777777" w:rsidTr="00F66136">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4276E500"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663C0C09"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28A6A9B6" w14:textId="77777777" w:rsidR="00B869BB" w:rsidRPr="00831188" w:rsidRDefault="00B869BB" w:rsidP="00F66136">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1CC968EF" w14:textId="77777777" w:rsidR="00B869BB" w:rsidRPr="00831188" w:rsidRDefault="00B869BB" w:rsidP="00F66136">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75CB6D0A" w14:textId="77777777" w:rsidR="00B869BB" w:rsidRPr="00831188" w:rsidRDefault="00B869BB" w:rsidP="00F66136">
            <w:pPr>
              <w:jc w:val="center"/>
              <w:rPr>
                <w:rFonts w:eastAsia="Times New Roman" w:cs="Times New Roman"/>
                <w:color w:val="000000"/>
                <w:sz w:val="22"/>
                <w:lang w:eastAsia="ru-RU"/>
              </w:rPr>
            </w:pPr>
          </w:p>
        </w:tc>
      </w:tr>
      <w:tr w:rsidR="00512073" w:rsidRPr="00831188" w14:paraId="25D1A507" w14:textId="77777777" w:rsidTr="00F6613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166E10A1" w14:textId="77777777" w:rsidR="00512073" w:rsidRPr="00831188" w:rsidRDefault="00512073" w:rsidP="00512073">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1780A996" w14:textId="77777777" w:rsidR="00512073" w:rsidRPr="00831188" w:rsidRDefault="00512073" w:rsidP="00512073">
            <w:pPr>
              <w:jc w:val="center"/>
              <w:rPr>
                <w:rFonts w:eastAsia="Times New Roman" w:cs="Times New Roman"/>
                <w:color w:val="000000"/>
                <w:sz w:val="22"/>
                <w:lang w:eastAsia="ru-RU"/>
              </w:rPr>
            </w:pPr>
            <w:r w:rsidRPr="00831188">
              <w:rPr>
                <w:rFonts w:eastAsia="Times New Roman" w:cs="Times New Roman"/>
                <w:color w:val="000000"/>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3DF6A2B4" w14:textId="16576B10" w:rsidR="00512073" w:rsidRPr="00831188" w:rsidRDefault="00512073" w:rsidP="00512073">
            <w:pPr>
              <w:jc w:val="center"/>
              <w:rPr>
                <w:rFonts w:eastAsia="Times New Roman" w:cs="Times New Roman"/>
                <w:color w:val="000000"/>
                <w:sz w:val="22"/>
                <w:lang w:eastAsia="ru-RU"/>
              </w:rPr>
            </w:pPr>
            <w:r>
              <w:rPr>
                <w:rFonts w:eastAsia="Times New Roman" w:cs="Times New Roman"/>
                <w:color w:val="000000"/>
                <w:sz w:val="22"/>
                <w:lang w:eastAsia="ru-RU"/>
              </w:rPr>
              <w:t>2387,75</w:t>
            </w:r>
          </w:p>
        </w:tc>
        <w:tc>
          <w:tcPr>
            <w:tcW w:w="1843" w:type="dxa"/>
            <w:tcBorders>
              <w:top w:val="nil"/>
              <w:left w:val="nil"/>
              <w:bottom w:val="single" w:sz="8" w:space="0" w:color="auto"/>
              <w:right w:val="single" w:sz="8" w:space="0" w:color="auto"/>
            </w:tcBorders>
            <w:shd w:val="clear" w:color="auto" w:fill="auto"/>
            <w:vAlign w:val="center"/>
          </w:tcPr>
          <w:p w14:paraId="39CCAA9C" w14:textId="32B307E0" w:rsidR="00512073" w:rsidRPr="00831188" w:rsidRDefault="00512073" w:rsidP="00512073">
            <w:pPr>
              <w:jc w:val="center"/>
              <w:rPr>
                <w:rFonts w:eastAsia="Times New Roman" w:cs="Times New Roman"/>
                <w:color w:val="000000"/>
                <w:sz w:val="22"/>
                <w:lang w:eastAsia="ru-RU"/>
              </w:rPr>
            </w:pPr>
            <w:r>
              <w:rPr>
                <w:rFonts w:eastAsia="Times New Roman" w:cs="Times New Roman"/>
                <w:color w:val="000000"/>
                <w:sz w:val="22"/>
                <w:lang w:eastAsia="ru-RU"/>
              </w:rPr>
              <w:t>2387,75</w:t>
            </w:r>
          </w:p>
        </w:tc>
        <w:tc>
          <w:tcPr>
            <w:tcW w:w="1559" w:type="dxa"/>
            <w:tcBorders>
              <w:top w:val="nil"/>
              <w:left w:val="nil"/>
              <w:bottom w:val="single" w:sz="8" w:space="0" w:color="auto"/>
              <w:right w:val="single" w:sz="8" w:space="0" w:color="auto"/>
            </w:tcBorders>
            <w:shd w:val="clear" w:color="auto" w:fill="auto"/>
            <w:noWrap/>
            <w:vAlign w:val="center"/>
          </w:tcPr>
          <w:p w14:paraId="7BB9E6A1" w14:textId="77777777" w:rsidR="00512073" w:rsidRPr="00831188" w:rsidRDefault="00512073" w:rsidP="00512073">
            <w:pPr>
              <w:jc w:val="center"/>
              <w:rPr>
                <w:rFonts w:eastAsia="Times New Roman" w:cs="Times New Roman"/>
                <w:color w:val="000000"/>
                <w:sz w:val="22"/>
                <w:lang w:eastAsia="ru-RU"/>
              </w:rPr>
            </w:pPr>
          </w:p>
        </w:tc>
      </w:tr>
      <w:tr w:rsidR="00512073" w:rsidRPr="00831188" w14:paraId="1B2239D4" w14:textId="77777777" w:rsidTr="00F6613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76B4BECD" w14:textId="77777777" w:rsidR="00512073" w:rsidRPr="00831188" w:rsidRDefault="00512073" w:rsidP="00512073">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0F08C6B2" w14:textId="77777777" w:rsidR="00512073" w:rsidRPr="00831188" w:rsidRDefault="00512073" w:rsidP="00512073">
            <w:pPr>
              <w:jc w:val="center"/>
              <w:rPr>
                <w:rFonts w:eastAsia="Times New Roman" w:cs="Times New Roman"/>
                <w:color w:val="000000"/>
                <w:sz w:val="22"/>
                <w:lang w:eastAsia="ru-RU"/>
              </w:rPr>
            </w:pPr>
            <w:r w:rsidRPr="00831188">
              <w:rPr>
                <w:rFonts w:eastAsia="Times New Roman" w:cs="Times New Roman"/>
                <w:color w:val="000000"/>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5EBB56D4" w14:textId="1941E5A8" w:rsidR="00512073" w:rsidRPr="00831188" w:rsidRDefault="00512073" w:rsidP="00512073">
            <w:pPr>
              <w:jc w:val="center"/>
              <w:rPr>
                <w:rFonts w:eastAsia="Times New Roman" w:cs="Times New Roman"/>
                <w:color w:val="000000"/>
                <w:sz w:val="22"/>
                <w:lang w:eastAsia="ru-RU"/>
              </w:rPr>
            </w:pPr>
            <w:r>
              <w:rPr>
                <w:rFonts w:eastAsia="Times New Roman" w:cs="Times New Roman"/>
                <w:color w:val="000000"/>
                <w:sz w:val="22"/>
                <w:lang w:eastAsia="ru-RU"/>
              </w:rPr>
              <w:t>2387,75</w:t>
            </w:r>
          </w:p>
        </w:tc>
        <w:tc>
          <w:tcPr>
            <w:tcW w:w="1843" w:type="dxa"/>
            <w:tcBorders>
              <w:top w:val="nil"/>
              <w:left w:val="nil"/>
              <w:bottom w:val="single" w:sz="8" w:space="0" w:color="auto"/>
              <w:right w:val="single" w:sz="8" w:space="0" w:color="auto"/>
            </w:tcBorders>
            <w:shd w:val="clear" w:color="auto" w:fill="auto"/>
            <w:vAlign w:val="center"/>
          </w:tcPr>
          <w:p w14:paraId="53FEFDBF" w14:textId="10142A3D" w:rsidR="00512073" w:rsidRPr="00831188" w:rsidRDefault="00512073" w:rsidP="00512073">
            <w:pPr>
              <w:jc w:val="center"/>
              <w:rPr>
                <w:rFonts w:eastAsia="Times New Roman" w:cs="Times New Roman"/>
                <w:color w:val="000000"/>
                <w:sz w:val="22"/>
                <w:lang w:eastAsia="ru-RU"/>
              </w:rPr>
            </w:pPr>
            <w:r>
              <w:rPr>
                <w:rFonts w:eastAsia="Times New Roman" w:cs="Times New Roman"/>
                <w:color w:val="000000"/>
                <w:sz w:val="22"/>
                <w:lang w:eastAsia="ru-RU"/>
              </w:rPr>
              <w:t>2604,62</w:t>
            </w:r>
          </w:p>
        </w:tc>
        <w:tc>
          <w:tcPr>
            <w:tcW w:w="1559" w:type="dxa"/>
            <w:tcBorders>
              <w:top w:val="nil"/>
              <w:left w:val="nil"/>
              <w:bottom w:val="single" w:sz="8" w:space="0" w:color="auto"/>
              <w:right w:val="single" w:sz="8" w:space="0" w:color="auto"/>
            </w:tcBorders>
            <w:shd w:val="clear" w:color="auto" w:fill="auto"/>
            <w:noWrap/>
            <w:vAlign w:val="center"/>
          </w:tcPr>
          <w:p w14:paraId="78597674" w14:textId="70A50F38" w:rsidR="00512073" w:rsidRPr="00831188" w:rsidRDefault="00512073" w:rsidP="00512073">
            <w:pPr>
              <w:jc w:val="center"/>
              <w:rPr>
                <w:rFonts w:eastAsia="Times New Roman" w:cs="Times New Roman"/>
                <w:color w:val="000000"/>
                <w:sz w:val="22"/>
                <w:lang w:eastAsia="ru-RU"/>
              </w:rPr>
            </w:pPr>
            <w:r>
              <w:rPr>
                <w:rFonts w:eastAsia="Times New Roman" w:cs="Times New Roman"/>
                <w:color w:val="000000"/>
                <w:sz w:val="22"/>
                <w:lang w:eastAsia="ru-RU"/>
              </w:rPr>
              <w:t>9,08</w:t>
            </w:r>
          </w:p>
        </w:tc>
      </w:tr>
    </w:tbl>
    <w:p w14:paraId="0B532A0D" w14:textId="77777777" w:rsidR="00F512B5" w:rsidRPr="001B6FC5" w:rsidRDefault="008F0C73" w:rsidP="001B6FC5">
      <w:pPr>
        <w:pStyle w:val="a0"/>
        <w:rPr>
          <w:lang w:eastAsia="ru-RU"/>
        </w:rPr>
      </w:pPr>
    </w:p>
    <w:p w14:paraId="1080E38E" w14:textId="77777777" w:rsidR="00F512B5" w:rsidRDefault="008F0C73" w:rsidP="00CC7533">
      <w:pPr>
        <w:spacing w:before="400" w:after="200"/>
      </w:pPr>
      <w:r>
        <w:rPr>
          <w:b/>
        </w:rPr>
        <w:t>Таблица 1.11.1.2</w:t>
      </w:r>
      <w:r w:rsidRPr="003F2090">
        <w:rPr>
          <w:b/>
        </w:rPr>
        <w:t xml:space="preserve"> -</w:t>
      </w:r>
      <w:r w:rsidRPr="00996C88">
        <w:rPr>
          <w:b/>
        </w:rPr>
        <w:t xml:space="preserve"> Тариф на тепловую энергию для </w:t>
      </w:r>
      <w:r>
        <w:rPr>
          <w:b/>
        </w:rPr>
        <w:t>МКУ «ЦМТО Казанского сельсовета»</w:t>
      </w:r>
      <w:r w:rsidRPr="00BD57AE">
        <w:t xml:space="preserve"> </w:t>
      </w:r>
      <w:r w:rsidRPr="00BD57AE">
        <w:rPr>
          <w:spacing w:val="3"/>
        </w:rPr>
        <w:t xml:space="preserve"> </w:t>
      </w:r>
    </w:p>
    <w:tbl>
      <w:tblPr>
        <w:tblW w:w="9204" w:type="dxa"/>
        <w:tblLook w:val="04A0" w:firstRow="1" w:lastRow="0" w:firstColumn="1" w:lastColumn="0" w:noHBand="0" w:noVBand="1"/>
      </w:tblPr>
      <w:tblGrid>
        <w:gridCol w:w="2800"/>
        <w:gridCol w:w="960"/>
        <w:gridCol w:w="2042"/>
        <w:gridCol w:w="1843"/>
        <w:gridCol w:w="1559"/>
      </w:tblGrid>
      <w:tr w:rsidR="00B869BB" w:rsidRPr="00831188" w14:paraId="6746D850" w14:textId="77777777" w:rsidTr="00F66136">
        <w:trPr>
          <w:trHeight w:val="315"/>
        </w:trPr>
        <w:tc>
          <w:tcPr>
            <w:tcW w:w="280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29B5FBAE"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Вид тарифа</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45850D70"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Год</w:t>
            </w:r>
          </w:p>
        </w:tc>
        <w:tc>
          <w:tcPr>
            <w:tcW w:w="3885"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1C61699E"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Вода</w:t>
            </w:r>
          </w:p>
        </w:tc>
        <w:tc>
          <w:tcPr>
            <w:tcW w:w="1559"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601D8366"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Прирост, %</w:t>
            </w:r>
          </w:p>
        </w:tc>
      </w:tr>
      <w:tr w:rsidR="00B869BB" w:rsidRPr="00831188" w14:paraId="7BA6FE51" w14:textId="77777777" w:rsidTr="00F66136">
        <w:trPr>
          <w:trHeight w:val="315"/>
        </w:trPr>
        <w:tc>
          <w:tcPr>
            <w:tcW w:w="2800" w:type="dxa"/>
            <w:vMerge/>
            <w:tcBorders>
              <w:top w:val="single" w:sz="8" w:space="0" w:color="auto"/>
              <w:left w:val="single" w:sz="8" w:space="0" w:color="auto"/>
              <w:bottom w:val="single" w:sz="8" w:space="0" w:color="000000"/>
              <w:right w:val="single" w:sz="8" w:space="0" w:color="auto"/>
            </w:tcBorders>
            <w:vAlign w:val="center"/>
            <w:hideMark/>
          </w:tcPr>
          <w:p w14:paraId="23E5635C" w14:textId="77777777" w:rsidR="00B869BB" w:rsidRPr="00831188" w:rsidRDefault="00B869BB" w:rsidP="00F66136">
            <w:pPr>
              <w:rPr>
                <w:rFonts w:eastAsia="Times New Roman" w:cs="Times New Roman"/>
                <w:color w:val="000000"/>
                <w:sz w:val="22"/>
                <w:lang w:eastAsia="ru-RU"/>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32218249" w14:textId="77777777" w:rsidR="00B869BB" w:rsidRPr="00831188" w:rsidRDefault="00B869BB" w:rsidP="00F66136">
            <w:pPr>
              <w:rPr>
                <w:rFonts w:eastAsia="Times New Roman" w:cs="Times New Roman"/>
                <w:color w:val="000000"/>
                <w:sz w:val="22"/>
                <w:lang w:eastAsia="ru-RU"/>
              </w:rPr>
            </w:pPr>
          </w:p>
        </w:tc>
        <w:tc>
          <w:tcPr>
            <w:tcW w:w="2042" w:type="dxa"/>
            <w:tcBorders>
              <w:top w:val="nil"/>
              <w:left w:val="nil"/>
              <w:bottom w:val="single" w:sz="8" w:space="0" w:color="auto"/>
              <w:right w:val="single" w:sz="8" w:space="0" w:color="auto"/>
            </w:tcBorders>
            <w:shd w:val="clear" w:color="000000" w:fill="F2F2F2"/>
            <w:noWrap/>
            <w:vAlign w:val="center"/>
            <w:hideMark/>
          </w:tcPr>
          <w:p w14:paraId="4A8FF765"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с 1 января по 30 июня</w:t>
            </w:r>
          </w:p>
        </w:tc>
        <w:tc>
          <w:tcPr>
            <w:tcW w:w="1843" w:type="dxa"/>
            <w:tcBorders>
              <w:top w:val="nil"/>
              <w:left w:val="nil"/>
              <w:bottom w:val="single" w:sz="8" w:space="0" w:color="auto"/>
              <w:right w:val="single" w:sz="8" w:space="0" w:color="auto"/>
            </w:tcBorders>
            <w:shd w:val="clear" w:color="000000" w:fill="F2F2F2"/>
            <w:noWrap/>
            <w:vAlign w:val="center"/>
            <w:hideMark/>
          </w:tcPr>
          <w:p w14:paraId="1012C578"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с 1 июля по 31 дек.</w:t>
            </w: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3B2E5606" w14:textId="77777777" w:rsidR="00B869BB" w:rsidRPr="00831188" w:rsidRDefault="00B869BB" w:rsidP="00F66136">
            <w:pPr>
              <w:rPr>
                <w:rFonts w:eastAsia="Times New Roman" w:cs="Times New Roman"/>
                <w:color w:val="000000"/>
                <w:sz w:val="22"/>
                <w:lang w:eastAsia="ru-RU"/>
              </w:rPr>
            </w:pPr>
          </w:p>
        </w:tc>
      </w:tr>
      <w:tr w:rsidR="00B869BB" w:rsidRPr="00831188" w14:paraId="0D505784" w14:textId="77777777" w:rsidTr="00F66136">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507756F8" w14:textId="77777777" w:rsidR="00B869BB" w:rsidRPr="00831188" w:rsidRDefault="00B869BB" w:rsidP="00F66136">
            <w:pPr>
              <w:rPr>
                <w:rFonts w:eastAsia="Times New Roman" w:cs="Times New Roman"/>
                <w:color w:val="000000"/>
                <w:sz w:val="22"/>
                <w:lang w:eastAsia="ru-RU"/>
              </w:rPr>
            </w:pPr>
            <w:r w:rsidRPr="00831188">
              <w:rPr>
                <w:rFonts w:eastAsia="Times New Roman" w:cs="Times New Roman"/>
                <w:color w:val="000000"/>
                <w:sz w:val="22"/>
                <w:lang w:eastAsia="ru-RU"/>
              </w:rPr>
              <w:t>Для потребителей, в случае отсутствия дифференциации тарифов по схеме подключения</w:t>
            </w:r>
          </w:p>
        </w:tc>
      </w:tr>
      <w:tr w:rsidR="00B869BB" w:rsidRPr="00831188" w14:paraId="5ABED511" w14:textId="77777777" w:rsidTr="00F66136">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5E3A1A40"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760DE509"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0E1877AB" w14:textId="77777777" w:rsidR="00B869BB" w:rsidRPr="00831188" w:rsidRDefault="00B869BB" w:rsidP="00F66136">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5BB39617" w14:textId="77777777" w:rsidR="00B869BB" w:rsidRPr="00831188" w:rsidRDefault="00B869BB" w:rsidP="00F66136">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1391C853" w14:textId="77777777" w:rsidR="00B869BB" w:rsidRPr="00831188" w:rsidRDefault="00B869BB" w:rsidP="00F66136">
            <w:pPr>
              <w:jc w:val="center"/>
              <w:rPr>
                <w:rFonts w:eastAsia="Times New Roman" w:cs="Times New Roman"/>
                <w:color w:val="000000"/>
                <w:sz w:val="22"/>
                <w:lang w:eastAsia="ru-RU"/>
              </w:rPr>
            </w:pPr>
          </w:p>
        </w:tc>
      </w:tr>
      <w:tr w:rsidR="00B869BB" w:rsidRPr="00831188" w14:paraId="38C34E6E" w14:textId="77777777" w:rsidTr="00F6613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6600E0DD" w14:textId="77777777" w:rsidR="00B869BB" w:rsidRPr="00831188" w:rsidRDefault="00B869BB" w:rsidP="00F66136">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4ABF6982"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2C3F774B" w14:textId="701C7690" w:rsidR="00B869BB" w:rsidRPr="00831188" w:rsidRDefault="00B869BB" w:rsidP="00F66136">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19D054A3" w14:textId="7158A0C4" w:rsidR="00B869BB" w:rsidRPr="00831188" w:rsidRDefault="00B869BB" w:rsidP="00F66136">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684BA344" w14:textId="77777777" w:rsidR="00B869BB" w:rsidRPr="00831188" w:rsidRDefault="00B869BB" w:rsidP="00F66136">
            <w:pPr>
              <w:jc w:val="center"/>
              <w:rPr>
                <w:rFonts w:eastAsia="Times New Roman" w:cs="Times New Roman"/>
                <w:color w:val="000000"/>
                <w:sz w:val="22"/>
                <w:lang w:eastAsia="ru-RU"/>
              </w:rPr>
            </w:pPr>
          </w:p>
        </w:tc>
      </w:tr>
      <w:tr w:rsidR="00B869BB" w:rsidRPr="00831188" w14:paraId="5F4D7989" w14:textId="77777777" w:rsidTr="00F6613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37A4ACED" w14:textId="77777777" w:rsidR="00B869BB" w:rsidRPr="00831188" w:rsidRDefault="00B869BB" w:rsidP="00F66136">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438AC734"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3E08FE31" w14:textId="16194A78" w:rsidR="00B869BB" w:rsidRPr="00831188" w:rsidRDefault="00B869BB" w:rsidP="00F66136">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7A0C71A4" w14:textId="286A6E61" w:rsidR="00B869BB" w:rsidRPr="00831188" w:rsidRDefault="00B869BB" w:rsidP="00F66136">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4A70AA99" w14:textId="0EFD59CB" w:rsidR="00B869BB" w:rsidRPr="00831188" w:rsidRDefault="00B869BB" w:rsidP="00F66136">
            <w:pPr>
              <w:jc w:val="center"/>
              <w:rPr>
                <w:rFonts w:eastAsia="Times New Roman" w:cs="Times New Roman"/>
                <w:color w:val="000000"/>
                <w:sz w:val="22"/>
                <w:lang w:eastAsia="ru-RU"/>
              </w:rPr>
            </w:pPr>
          </w:p>
        </w:tc>
      </w:tr>
      <w:tr w:rsidR="00B869BB" w:rsidRPr="00831188" w14:paraId="396E7DDA" w14:textId="77777777" w:rsidTr="00F66136">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3A3C6153" w14:textId="77777777" w:rsidR="00B869BB" w:rsidRPr="00831188" w:rsidRDefault="00B869BB" w:rsidP="00F66136">
            <w:pPr>
              <w:rPr>
                <w:rFonts w:eastAsia="Times New Roman" w:cs="Times New Roman"/>
                <w:color w:val="000000"/>
                <w:sz w:val="22"/>
                <w:lang w:eastAsia="ru-RU"/>
              </w:rPr>
            </w:pPr>
            <w:r w:rsidRPr="00831188">
              <w:rPr>
                <w:rFonts w:eastAsia="Times New Roman" w:cs="Times New Roman"/>
                <w:color w:val="000000"/>
                <w:sz w:val="22"/>
                <w:lang w:eastAsia="ru-RU"/>
              </w:rPr>
              <w:t>Население (тарифы указаны с учетом НДС)</w:t>
            </w:r>
          </w:p>
        </w:tc>
      </w:tr>
      <w:tr w:rsidR="00B869BB" w:rsidRPr="00831188" w14:paraId="775F0435" w14:textId="77777777" w:rsidTr="00F66136">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5EDEDFB9"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273999A5"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67C815D2" w14:textId="77777777" w:rsidR="00B869BB" w:rsidRPr="00831188" w:rsidRDefault="00B869BB" w:rsidP="00F66136">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01FA130D" w14:textId="77777777" w:rsidR="00B869BB" w:rsidRPr="00831188" w:rsidRDefault="00B869BB" w:rsidP="00F66136">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71B99391" w14:textId="77777777" w:rsidR="00B869BB" w:rsidRPr="00831188" w:rsidRDefault="00B869BB" w:rsidP="00F66136">
            <w:pPr>
              <w:jc w:val="center"/>
              <w:rPr>
                <w:rFonts w:eastAsia="Times New Roman" w:cs="Times New Roman"/>
                <w:color w:val="000000"/>
                <w:sz w:val="22"/>
                <w:lang w:eastAsia="ru-RU"/>
              </w:rPr>
            </w:pPr>
          </w:p>
        </w:tc>
      </w:tr>
      <w:tr w:rsidR="00B869BB" w:rsidRPr="00831188" w14:paraId="7AB2FDB2" w14:textId="77777777" w:rsidTr="00F6613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133150A1" w14:textId="77777777" w:rsidR="00B869BB" w:rsidRPr="00831188" w:rsidRDefault="00B869BB" w:rsidP="00F66136">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65EEEF34"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1A5B7902" w14:textId="40C898E6" w:rsidR="00B869BB" w:rsidRPr="00831188" w:rsidRDefault="00B869BB" w:rsidP="00F66136">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423DF068" w14:textId="634A9F27" w:rsidR="00B869BB" w:rsidRPr="00831188" w:rsidRDefault="00B869BB" w:rsidP="00F66136">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5D3CA5D6" w14:textId="77777777" w:rsidR="00B869BB" w:rsidRPr="00831188" w:rsidRDefault="00B869BB" w:rsidP="00F66136">
            <w:pPr>
              <w:jc w:val="center"/>
              <w:rPr>
                <w:rFonts w:eastAsia="Times New Roman" w:cs="Times New Roman"/>
                <w:color w:val="000000"/>
                <w:sz w:val="22"/>
                <w:lang w:eastAsia="ru-RU"/>
              </w:rPr>
            </w:pPr>
          </w:p>
        </w:tc>
      </w:tr>
      <w:tr w:rsidR="00B869BB" w:rsidRPr="00831188" w14:paraId="51C346F0" w14:textId="77777777" w:rsidTr="00F6613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3FBB98A4" w14:textId="77777777" w:rsidR="00B869BB" w:rsidRPr="00831188" w:rsidRDefault="00B869BB" w:rsidP="00F66136">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1ADB928A" w14:textId="77777777" w:rsidR="00B869BB" w:rsidRPr="00831188" w:rsidRDefault="00B869BB" w:rsidP="00F66136">
            <w:pPr>
              <w:jc w:val="center"/>
              <w:rPr>
                <w:rFonts w:eastAsia="Times New Roman" w:cs="Times New Roman"/>
                <w:color w:val="000000"/>
                <w:sz w:val="22"/>
                <w:lang w:eastAsia="ru-RU"/>
              </w:rPr>
            </w:pPr>
            <w:r w:rsidRPr="00831188">
              <w:rPr>
                <w:rFonts w:eastAsia="Times New Roman" w:cs="Times New Roman"/>
                <w:color w:val="000000"/>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74916C21" w14:textId="69F125C3" w:rsidR="00B869BB" w:rsidRPr="00831188" w:rsidRDefault="00B869BB" w:rsidP="00F66136">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09EE3071" w14:textId="5DD90712" w:rsidR="00B869BB" w:rsidRPr="00831188" w:rsidRDefault="00B869BB" w:rsidP="00F66136">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11C51BAC" w14:textId="6A9E8173" w:rsidR="00B869BB" w:rsidRPr="00831188" w:rsidRDefault="00B869BB" w:rsidP="00F66136">
            <w:pPr>
              <w:jc w:val="center"/>
              <w:rPr>
                <w:rFonts w:eastAsia="Times New Roman" w:cs="Times New Roman"/>
                <w:color w:val="000000"/>
                <w:sz w:val="22"/>
                <w:lang w:eastAsia="ru-RU"/>
              </w:rPr>
            </w:pPr>
          </w:p>
        </w:tc>
      </w:tr>
    </w:tbl>
    <w:p w14:paraId="5DB92920" w14:textId="77777777" w:rsidR="00F512B5" w:rsidRPr="001B6FC5" w:rsidRDefault="008F0C73" w:rsidP="001B6FC5">
      <w:pPr>
        <w:pStyle w:val="a0"/>
        <w:rPr>
          <w:lang w:eastAsia="ru-RU"/>
        </w:rPr>
      </w:pPr>
    </w:p>
    <w:p w14:paraId="236BA5AA" w14:textId="77777777" w:rsidR="001B6FC5" w:rsidRPr="00E67A26" w:rsidRDefault="008F0C73" w:rsidP="001B6FC5">
      <w:pPr>
        <w:pStyle w:val="2"/>
        <w:ind w:left="0" w:firstLine="0"/>
        <w:rPr>
          <w:szCs w:val="22"/>
        </w:rPr>
      </w:pPr>
      <w:bookmarkStart w:id="258" w:name="_Toc30058756"/>
      <w:bookmarkStart w:id="259" w:name="_Toc31810107"/>
      <w:bookmarkStart w:id="260" w:name="_Toc171607033"/>
      <w:r>
        <w:rPr>
          <w:szCs w:val="22"/>
        </w:rPr>
        <w:t>1.11.2</w:t>
      </w:r>
      <w:r w:rsidRPr="00E67A26">
        <w:rPr>
          <w:szCs w:val="22"/>
        </w:rPr>
        <w:t xml:space="preserve"> </w:t>
      </w:r>
      <w:bookmarkEnd w:id="258"/>
      <w:bookmarkEnd w:id="259"/>
      <w:r>
        <w:fldChar w:fldCharType="begin"/>
      </w:r>
      <w:r>
        <w:instrText xml:space="preserve"> HYPERLINK "file:///C:\\Users\\t1\\Desktop\\кировск\\2019%20Том%201%20Схема%20ТС%20Кировск.doc" \l "bookmark98" </w:instrText>
      </w:r>
      <w:r>
        <w:fldChar w:fldCharType="separate"/>
      </w:r>
      <w:r w:rsidRPr="00E67A26">
        <w:rPr>
          <w:szCs w:val="22"/>
        </w:rPr>
        <w:t>Описание структуры цен (тарифов), установленных на момент разработки схемы</w:t>
      </w:r>
      <w:r>
        <w:rPr>
          <w:szCs w:val="22"/>
        </w:rPr>
        <w:fldChar w:fldCharType="end"/>
      </w:r>
      <w:r w:rsidRPr="00E67A26">
        <w:rPr>
          <w:szCs w:val="22"/>
        </w:rPr>
        <w:t xml:space="preserve"> </w:t>
      </w:r>
      <w:hyperlink r:id="rId126" w:anchor="bookmark98" w:history="1">
        <w:r w:rsidRPr="00E67A26">
          <w:rPr>
            <w:szCs w:val="22"/>
          </w:rPr>
          <w:t>теплоснабжения</w:t>
        </w:r>
        <w:bookmarkEnd w:id="260"/>
      </w:hyperlink>
    </w:p>
    <w:p w14:paraId="73BF39F4" w14:textId="77777777" w:rsidR="001B6FC5" w:rsidRDefault="008F0C73" w:rsidP="001B6FC5">
      <w:pPr>
        <w:pStyle w:val="a0"/>
        <w:rPr>
          <w:lang w:eastAsia="ru-RU"/>
        </w:rPr>
      </w:pPr>
    </w:p>
    <w:p w14:paraId="0A1F459F" w14:textId="77777777" w:rsidR="002E07B1" w:rsidRPr="000A56FE" w:rsidRDefault="008F0C73" w:rsidP="002E07B1">
      <w:pPr>
        <w:ind w:firstLine="567"/>
        <w:jc w:val="both"/>
        <w:rPr>
          <w:rFonts w:cs="Times New Roman"/>
          <w:lang w:eastAsia="ru-RU"/>
        </w:rPr>
      </w:pPr>
      <w:r w:rsidRPr="000A56FE">
        <w:rPr>
          <w:rFonts w:cs="Times New Roman"/>
          <w:lang w:eastAsia="ru-RU"/>
        </w:rPr>
        <w:t xml:space="preserve">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w:t>
      </w:r>
      <w:r w:rsidRPr="000A56FE">
        <w:rPr>
          <w:rFonts w:cs="Times New Roman"/>
          <w:lang w:eastAsia="ru-RU"/>
        </w:rPr>
        <w:t>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w:t>
      </w:r>
      <w:r w:rsidRPr="000A56FE">
        <w:rPr>
          <w:rFonts w:cs="Times New Roman"/>
          <w:lang w:eastAsia="ru-RU"/>
        </w:rPr>
        <w:t xml:space="preserve">ы и налоговые сборы и прочее. На основании </w:t>
      </w:r>
      <w:r w:rsidRPr="000A56FE">
        <w:rPr>
          <w:rFonts w:cs="Times New Roman"/>
          <w:lang w:eastAsia="ru-RU"/>
        </w:rPr>
        <w:lastRenderedPageBreak/>
        <w:t>вышеперечисленного формируется цена тарифа на тепловую энергию, которая проходит слушания и защиту.</w:t>
      </w:r>
    </w:p>
    <w:p w14:paraId="6CBEA187" w14:textId="77777777" w:rsidR="002E07B1" w:rsidRPr="000A56FE" w:rsidRDefault="008F0C73" w:rsidP="002E07B1">
      <w:pPr>
        <w:pStyle w:val="a0"/>
        <w:ind w:firstLine="709"/>
        <w:jc w:val="both"/>
        <w:rPr>
          <w:rFonts w:cs="Times New Roman"/>
          <w:lang w:eastAsia="ru-RU"/>
        </w:rPr>
      </w:pPr>
      <w:r w:rsidRPr="000A56FE">
        <w:rPr>
          <w:rFonts w:cs="Times New Roman"/>
          <w:lang w:eastAsia="ru-RU"/>
        </w:rPr>
        <w:t>В целях утверждения единых тарифов для потребителей коммунальных услуг (населения) муниципального образования, фо</w:t>
      </w:r>
      <w:r w:rsidRPr="000A56FE">
        <w:rPr>
          <w:rFonts w:cs="Times New Roman"/>
          <w:lang w:eastAsia="ru-RU"/>
        </w:rPr>
        <w:t>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w:t>
      </w:r>
      <w:r w:rsidRPr="000A56FE">
        <w:rPr>
          <w:rFonts w:cs="Times New Roman"/>
          <w:lang w:eastAsia="ru-RU"/>
        </w:rPr>
        <w:t>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w:t>
      </w:r>
      <w:r w:rsidRPr="000A56FE">
        <w:rPr>
          <w:rFonts w:cs="Times New Roman"/>
          <w:lang w:eastAsia="ru-RU"/>
        </w:rPr>
        <w:t>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w:t>
      </w:r>
      <w:r w:rsidRPr="000A56FE">
        <w:rPr>
          <w:rFonts w:cs="Times New Roman"/>
          <w:lang w:eastAsia="ru-RU"/>
        </w:rPr>
        <w:t>редложений об установления экономически обоснованных тарифов на тепловую энергию по всем статьям расходов.</w:t>
      </w:r>
    </w:p>
    <w:p w14:paraId="1AC48621" w14:textId="77777777" w:rsidR="00512073" w:rsidRDefault="00512073" w:rsidP="00512073">
      <w:pPr>
        <w:ind w:firstLine="567"/>
        <w:jc w:val="both"/>
        <w:rPr>
          <w:rFonts w:cs="Times New Roman"/>
          <w:lang w:eastAsia="ru-RU"/>
        </w:rPr>
      </w:pPr>
      <w:r w:rsidRPr="000A56FE">
        <w:rPr>
          <w:rFonts w:cs="Times New Roman"/>
          <w:lang w:eastAsia="ru-RU"/>
        </w:rPr>
        <w:t xml:space="preserve">На основании указанной оценки и </w:t>
      </w:r>
      <w:r w:rsidRPr="0024336A">
        <w:rPr>
          <w:rFonts w:cs="Times New Roman"/>
          <w:lang w:eastAsia="ru-RU"/>
        </w:rPr>
        <w:t>обоснованных корректировок формируются цены (тарифы) на тепловую энергию, которые после проведения слушаний, утверждаются приказом департамента по тарифам Новосибирской области.</w:t>
      </w:r>
    </w:p>
    <w:p w14:paraId="1E7D685D" w14:textId="77777777" w:rsidR="002E07B1" w:rsidRPr="002E07B1" w:rsidRDefault="008F0C73" w:rsidP="002E07B1">
      <w:pPr>
        <w:pStyle w:val="a0"/>
        <w:rPr>
          <w:lang w:eastAsia="ru-RU"/>
        </w:rPr>
      </w:pPr>
    </w:p>
    <w:p w14:paraId="4C1975AD" w14:textId="77777777" w:rsidR="006E5091" w:rsidRPr="00E67A26" w:rsidRDefault="008F0C73" w:rsidP="006E5091">
      <w:pPr>
        <w:pStyle w:val="2"/>
        <w:ind w:left="0" w:firstLine="0"/>
        <w:rPr>
          <w:szCs w:val="22"/>
        </w:rPr>
      </w:pPr>
      <w:bookmarkStart w:id="261" w:name="_Toc171607034"/>
      <w:r>
        <w:t>1.11.3</w:t>
      </w:r>
      <w:r w:rsidRPr="003638C6">
        <w:t xml:space="preserve"> </w:t>
      </w:r>
      <w:hyperlink r:id="rId127" w:anchor="bookmark99" w:history="1">
        <w:r w:rsidRPr="00E67A26">
          <w:rPr>
            <w:szCs w:val="22"/>
          </w:rPr>
          <w:t>Описание платы за подключение к системе теплоснабжения</w:t>
        </w:r>
        <w:bookmarkEnd w:id="261"/>
      </w:hyperlink>
    </w:p>
    <w:p w14:paraId="07C4490A" w14:textId="77777777" w:rsidR="0030489C" w:rsidRDefault="008F0C73" w:rsidP="0030489C">
      <w:pPr>
        <w:ind w:firstLine="709"/>
        <w:rPr>
          <w:lang w:eastAsia="ru-RU"/>
        </w:rPr>
      </w:pPr>
    </w:p>
    <w:p w14:paraId="1032BA49" w14:textId="77777777" w:rsidR="000C3F74" w:rsidRPr="000C3F74" w:rsidRDefault="008F0C73" w:rsidP="000C3F74">
      <w:pPr>
        <w:ind w:firstLine="709"/>
        <w:rPr>
          <w:lang w:eastAsia="ru-RU"/>
        </w:rPr>
      </w:pPr>
      <w:r w:rsidRPr="000C3F74">
        <w:rPr>
          <w:lang w:eastAsia="ru-RU"/>
        </w:rPr>
        <w:t>Плата за подключение к системе теплоснабжения не установлена.</w:t>
      </w:r>
    </w:p>
    <w:p w14:paraId="05213819" w14:textId="77777777" w:rsidR="00CC71E4" w:rsidRPr="00CC71E4" w:rsidRDefault="008F0C73" w:rsidP="0076217A"/>
    <w:p w14:paraId="6671C5AF" w14:textId="77777777" w:rsidR="0095226D" w:rsidRPr="00E67A26" w:rsidRDefault="008F0C73" w:rsidP="0095226D">
      <w:pPr>
        <w:pStyle w:val="2"/>
        <w:ind w:left="0" w:firstLine="0"/>
        <w:rPr>
          <w:szCs w:val="22"/>
        </w:rPr>
      </w:pPr>
      <w:bookmarkStart w:id="262" w:name="_Toc171607035"/>
      <w:r>
        <w:t>1.11.4</w:t>
      </w:r>
      <w:r w:rsidRPr="003638C6">
        <w:t xml:space="preserve"> </w:t>
      </w:r>
      <w:hyperlink r:id="rId128" w:anchor="bookmark100" w:history="1">
        <w:r w:rsidRPr="00E67A26">
          <w:rPr>
            <w:szCs w:val="22"/>
          </w:rPr>
          <w:t>Описание платы за услуги по поддержанию резервной тепловой мощности, в том</w:t>
        </w:r>
      </w:hyperlink>
      <w:r w:rsidRPr="00E67A26">
        <w:rPr>
          <w:szCs w:val="22"/>
        </w:rPr>
        <w:t xml:space="preserve"> </w:t>
      </w:r>
      <w:hyperlink r:id="rId129" w:anchor="bookmark100" w:history="1">
        <w:r w:rsidRPr="00E67A26">
          <w:rPr>
            <w:szCs w:val="22"/>
          </w:rPr>
          <w:t>числе для социально значимых категорий потребителе</w:t>
        </w:r>
        <w:bookmarkEnd w:id="262"/>
      </w:hyperlink>
    </w:p>
    <w:p w14:paraId="35B9CA07" w14:textId="77777777" w:rsidR="0095226D" w:rsidRDefault="008F0C73" w:rsidP="0095226D">
      <w:pPr>
        <w:ind w:firstLine="709"/>
        <w:rPr>
          <w:lang w:eastAsia="ru-RU"/>
        </w:rPr>
      </w:pPr>
    </w:p>
    <w:p w14:paraId="33884742" w14:textId="77777777" w:rsidR="0095226D" w:rsidRPr="00D20DC7" w:rsidRDefault="008F0C73" w:rsidP="0095226D">
      <w:pPr>
        <w:ind w:firstLine="709"/>
        <w:rPr>
          <w:lang w:eastAsia="ru-RU"/>
        </w:rPr>
      </w:pPr>
      <w:r w:rsidRPr="00D20DC7">
        <w:rPr>
          <w:lang w:eastAsia="ru-RU"/>
        </w:rPr>
        <w:t>Плата за поддержание резервной мощности не предусмотрена.</w:t>
      </w:r>
    </w:p>
    <w:p w14:paraId="0E228B37" w14:textId="77777777" w:rsidR="00CC71E4" w:rsidRPr="00CC71E4" w:rsidRDefault="008F0C73" w:rsidP="002C484B"/>
    <w:p w14:paraId="5E438775" w14:textId="77777777" w:rsidR="0069052B" w:rsidRPr="0069052B" w:rsidRDefault="008F0C73" w:rsidP="0069052B">
      <w:pPr>
        <w:pStyle w:val="2"/>
        <w:ind w:left="0" w:firstLine="0"/>
      </w:pPr>
      <w:bookmarkStart w:id="263" w:name="_Toc45614844"/>
      <w:bookmarkStart w:id="264" w:name="_Toc54952889"/>
      <w:bookmarkStart w:id="265" w:name="_Toc171607036"/>
      <w:r>
        <w:t>1.11.5</w:t>
      </w:r>
      <w:r w:rsidRPr="0069052B">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63"/>
      <w:bookmarkEnd w:id="264"/>
      <w:bookmarkEnd w:id="265"/>
    </w:p>
    <w:p w14:paraId="5FB08279" w14:textId="77777777" w:rsidR="0069052B" w:rsidRPr="0069052B" w:rsidRDefault="008F0C73" w:rsidP="0069052B">
      <w:pPr>
        <w:rPr>
          <w:lang w:eastAsia="ru-RU"/>
        </w:rPr>
      </w:pPr>
    </w:p>
    <w:p w14:paraId="118A362D" w14:textId="77777777" w:rsidR="0095226D" w:rsidRPr="00D20DC7" w:rsidRDefault="008F0C73" w:rsidP="0069052B">
      <w:pPr>
        <w:pStyle w:val="a0"/>
        <w:ind w:firstLine="567"/>
        <w:rPr>
          <w:lang w:eastAsia="ru-RU"/>
        </w:rPr>
      </w:pPr>
      <w:r w:rsidRPr="0069052B">
        <w:rPr>
          <w:rFonts w:cs="Times New Roman"/>
          <w:lang w:eastAsia="ru-RU"/>
        </w:rPr>
        <w:t>Потребители в утвержденных ценовых зонах отсутствуют.</w:t>
      </w:r>
    </w:p>
    <w:p w14:paraId="7E4D0422" w14:textId="77777777" w:rsidR="00CC71E4" w:rsidRPr="00CC71E4" w:rsidRDefault="008F0C73" w:rsidP="00306B6B"/>
    <w:p w14:paraId="6BA4777F" w14:textId="77777777" w:rsidR="00552325" w:rsidRPr="00552325" w:rsidRDefault="008F0C73" w:rsidP="00552325">
      <w:pPr>
        <w:pStyle w:val="2"/>
        <w:ind w:left="0" w:firstLine="0"/>
      </w:pPr>
      <w:bookmarkStart w:id="266" w:name="_Toc45614845"/>
      <w:bookmarkStart w:id="267" w:name="_Toc54952890"/>
      <w:bookmarkStart w:id="268" w:name="_Toc29998124"/>
      <w:bookmarkStart w:id="269" w:name="_Toc30058687"/>
      <w:bookmarkStart w:id="270" w:name="_Toc31810042"/>
      <w:bookmarkStart w:id="271" w:name="_Toc171607037"/>
      <w:r>
        <w:t>1.11.6</w:t>
      </w:r>
      <w:r w:rsidRPr="00552325">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66"/>
      <w:bookmarkEnd w:id="267"/>
      <w:bookmarkEnd w:id="271"/>
    </w:p>
    <w:p w14:paraId="1F8939C0" w14:textId="77777777" w:rsidR="00552325" w:rsidRPr="00552325" w:rsidRDefault="008F0C73" w:rsidP="00552325">
      <w:pPr>
        <w:rPr>
          <w:lang w:eastAsia="ru-RU"/>
        </w:rPr>
      </w:pPr>
    </w:p>
    <w:p w14:paraId="6E7942E7" w14:textId="77777777" w:rsidR="00552325" w:rsidRPr="00552325" w:rsidRDefault="008F0C73" w:rsidP="00552325">
      <w:pPr>
        <w:pStyle w:val="a0"/>
        <w:ind w:firstLine="567"/>
        <w:rPr>
          <w:rFonts w:eastAsia="Times New Roman" w:cs="Times New Roman"/>
          <w:b/>
          <w:bCs/>
          <w:szCs w:val="24"/>
          <w:lang w:eastAsia="ru-RU"/>
        </w:rPr>
      </w:pPr>
      <w:r w:rsidRPr="00552325">
        <w:rPr>
          <w:rFonts w:cs="Times New Roman"/>
          <w:lang w:eastAsia="ru-RU"/>
        </w:rPr>
        <w:t>Потребители в утвержденных ценовых зонах отсутствуют.</w:t>
      </w:r>
      <w:bookmarkEnd w:id="268"/>
      <w:bookmarkEnd w:id="269"/>
      <w:bookmarkEnd w:id="270"/>
    </w:p>
    <w:p w14:paraId="3D08950C" w14:textId="77777777" w:rsidR="00CC71E4" w:rsidRPr="00CC71E4" w:rsidRDefault="008F0C73" w:rsidP="00C1015A"/>
    <w:p w14:paraId="0D4AD464" w14:textId="77777777" w:rsidR="003911C9" w:rsidRPr="003911C9" w:rsidRDefault="008F0C73" w:rsidP="003911C9">
      <w:pPr>
        <w:pStyle w:val="2"/>
        <w:ind w:left="0" w:firstLine="0"/>
        <w:rPr>
          <w:szCs w:val="22"/>
        </w:rPr>
      </w:pPr>
      <w:bookmarkStart w:id="272" w:name="_Toc53926957"/>
      <w:bookmarkStart w:id="273" w:name="_Toc54952884"/>
      <w:bookmarkStart w:id="274" w:name="_Toc171607038"/>
      <w:r>
        <w:t>1.11</w:t>
      </w:r>
      <w:r>
        <w:t>.7</w:t>
      </w:r>
      <w:r w:rsidRPr="003911C9">
        <w:t xml:space="preserve"> </w:t>
      </w:r>
      <w:r w:rsidRPr="003911C9">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72"/>
      <w:bookmarkEnd w:id="273"/>
      <w:bookmarkEnd w:id="274"/>
    </w:p>
    <w:p w14:paraId="0AC2AA71" w14:textId="77777777" w:rsidR="003911C9" w:rsidRPr="003911C9" w:rsidRDefault="008F0C73" w:rsidP="003E1670"/>
    <w:p w14:paraId="691167AC" w14:textId="77777777" w:rsidR="003911C9" w:rsidRPr="00CE0EA1" w:rsidRDefault="008F0C73" w:rsidP="003911C9">
      <w:pPr>
        <w:pStyle w:val="ad"/>
        <w:ind w:left="218" w:firstLine="679"/>
        <w:rPr>
          <w:rFonts w:cs="Times New Roman"/>
          <w:lang w:val="ru-RU"/>
        </w:rPr>
      </w:pPr>
      <w:r w:rsidRPr="003911C9">
        <w:rPr>
          <w:rFonts w:cs="Times New Roman"/>
          <w:lang w:val="ru-RU"/>
        </w:rPr>
        <w:t>Прин</w:t>
      </w:r>
      <w:r w:rsidRPr="003911C9">
        <w:rPr>
          <w:rFonts w:cs="Times New Roman"/>
          <w:spacing w:val="-2"/>
          <w:lang w:val="ru-RU"/>
        </w:rPr>
        <w:t>ц</w:t>
      </w:r>
      <w:r w:rsidRPr="003911C9">
        <w:rPr>
          <w:rFonts w:cs="Times New Roman"/>
          <w:lang w:val="ru-RU"/>
        </w:rPr>
        <w:t>и</w:t>
      </w:r>
      <w:r w:rsidRPr="003911C9">
        <w:rPr>
          <w:rFonts w:cs="Times New Roman"/>
          <w:spacing w:val="-2"/>
          <w:lang w:val="ru-RU"/>
        </w:rPr>
        <w:t>п</w:t>
      </w:r>
      <w:r w:rsidRPr="003911C9">
        <w:rPr>
          <w:rFonts w:cs="Times New Roman"/>
          <w:lang w:val="ru-RU"/>
        </w:rPr>
        <w:t>и</w:t>
      </w:r>
      <w:r w:rsidRPr="003911C9">
        <w:rPr>
          <w:rFonts w:cs="Times New Roman"/>
          <w:spacing w:val="-1"/>
          <w:lang w:val="ru-RU"/>
        </w:rPr>
        <w:t>а</w:t>
      </w:r>
      <w:r w:rsidRPr="003911C9">
        <w:rPr>
          <w:rFonts w:cs="Times New Roman"/>
          <w:lang w:val="ru-RU"/>
        </w:rPr>
        <w:t>льн</w:t>
      </w:r>
      <w:r w:rsidRPr="003911C9">
        <w:rPr>
          <w:rFonts w:cs="Times New Roman"/>
          <w:spacing w:val="-3"/>
          <w:lang w:val="ru-RU"/>
        </w:rPr>
        <w:t>ы</w:t>
      </w:r>
      <w:r w:rsidRPr="003911C9">
        <w:rPr>
          <w:rFonts w:cs="Times New Roman"/>
          <w:lang w:val="ru-RU"/>
        </w:rPr>
        <w:t>х</w:t>
      </w:r>
      <w:r w:rsidRPr="003911C9">
        <w:rPr>
          <w:rFonts w:cs="Times New Roman"/>
          <w:spacing w:val="13"/>
          <w:lang w:val="ru-RU"/>
        </w:rPr>
        <w:t xml:space="preserve"> </w:t>
      </w:r>
      <w:r w:rsidRPr="003911C9">
        <w:rPr>
          <w:rFonts w:cs="Times New Roman"/>
          <w:lang w:val="ru-RU"/>
        </w:rPr>
        <w:t>из</w:t>
      </w:r>
      <w:r w:rsidRPr="003911C9">
        <w:rPr>
          <w:rFonts w:cs="Times New Roman"/>
          <w:spacing w:val="-1"/>
          <w:lang w:val="ru-RU"/>
        </w:rPr>
        <w:t>ме</w:t>
      </w:r>
      <w:r w:rsidRPr="003911C9">
        <w:rPr>
          <w:rFonts w:cs="Times New Roman"/>
          <w:lang w:val="ru-RU"/>
        </w:rPr>
        <w:t>н</w:t>
      </w:r>
      <w:r w:rsidRPr="003911C9">
        <w:rPr>
          <w:rFonts w:cs="Times New Roman"/>
          <w:spacing w:val="-1"/>
          <w:lang w:val="ru-RU"/>
        </w:rPr>
        <w:t>е</w:t>
      </w:r>
      <w:r w:rsidRPr="003911C9">
        <w:rPr>
          <w:rFonts w:cs="Times New Roman"/>
          <w:lang w:val="ru-RU"/>
        </w:rPr>
        <w:t>н</w:t>
      </w:r>
      <w:r w:rsidRPr="003911C9">
        <w:rPr>
          <w:rFonts w:cs="Times New Roman"/>
          <w:spacing w:val="-2"/>
          <w:lang w:val="ru-RU"/>
        </w:rPr>
        <w:t>и</w:t>
      </w:r>
      <w:r w:rsidRPr="003911C9">
        <w:rPr>
          <w:rFonts w:cs="Times New Roman"/>
          <w:lang w:val="ru-RU"/>
        </w:rPr>
        <w:t>й</w:t>
      </w:r>
      <w:r w:rsidRPr="003911C9">
        <w:rPr>
          <w:rFonts w:cs="Times New Roman"/>
          <w:spacing w:val="15"/>
          <w:lang w:val="ru-RU"/>
        </w:rPr>
        <w:t xml:space="preserve"> </w:t>
      </w:r>
      <w:r w:rsidRPr="003911C9">
        <w:rPr>
          <w:rFonts w:cs="Times New Roman"/>
          <w:lang w:val="ru-RU"/>
        </w:rPr>
        <w:t>в</w:t>
      </w:r>
      <w:r w:rsidRPr="003911C9">
        <w:rPr>
          <w:rFonts w:cs="Times New Roman"/>
          <w:spacing w:val="13"/>
          <w:lang w:val="ru-RU"/>
        </w:rPr>
        <w:t xml:space="preserve"> </w:t>
      </w:r>
      <w:r w:rsidRPr="003911C9">
        <w:rPr>
          <w:rFonts w:cs="Times New Roman"/>
          <w:lang w:val="ru-RU"/>
        </w:rPr>
        <w:t>прогн</w:t>
      </w:r>
      <w:r w:rsidRPr="003911C9">
        <w:rPr>
          <w:rFonts w:cs="Times New Roman"/>
          <w:spacing w:val="-3"/>
          <w:lang w:val="ru-RU"/>
        </w:rPr>
        <w:t>о</w:t>
      </w:r>
      <w:r w:rsidRPr="003911C9">
        <w:rPr>
          <w:rFonts w:cs="Times New Roman"/>
          <w:lang w:val="ru-RU"/>
        </w:rPr>
        <w:t>з</w:t>
      </w:r>
      <w:r w:rsidRPr="003911C9">
        <w:rPr>
          <w:rFonts w:cs="Times New Roman"/>
          <w:spacing w:val="-1"/>
          <w:lang w:val="ru-RU"/>
        </w:rPr>
        <w:t>а</w:t>
      </w:r>
      <w:r w:rsidRPr="003911C9">
        <w:rPr>
          <w:rFonts w:cs="Times New Roman"/>
          <w:lang w:val="ru-RU"/>
        </w:rPr>
        <w:t>х</w:t>
      </w:r>
      <w:r w:rsidRPr="003911C9">
        <w:rPr>
          <w:rFonts w:cs="Times New Roman"/>
          <w:spacing w:val="13"/>
          <w:lang w:val="ru-RU"/>
        </w:rPr>
        <w:t xml:space="preserve"> </w:t>
      </w:r>
      <w:r w:rsidRPr="003911C9">
        <w:rPr>
          <w:rFonts w:cs="Times New Roman"/>
          <w:lang w:val="ru-RU"/>
        </w:rPr>
        <w:t>т</w:t>
      </w:r>
      <w:r w:rsidRPr="003911C9">
        <w:rPr>
          <w:rFonts w:cs="Times New Roman"/>
          <w:spacing w:val="-1"/>
          <w:lang w:val="ru-RU"/>
        </w:rPr>
        <w:t>а</w:t>
      </w:r>
      <w:r w:rsidRPr="003911C9">
        <w:rPr>
          <w:rFonts w:cs="Times New Roman"/>
          <w:lang w:val="ru-RU"/>
        </w:rPr>
        <w:t>р</w:t>
      </w:r>
      <w:r w:rsidRPr="003911C9">
        <w:rPr>
          <w:rFonts w:cs="Times New Roman"/>
          <w:spacing w:val="-2"/>
          <w:lang w:val="ru-RU"/>
        </w:rPr>
        <w:t>и</w:t>
      </w:r>
      <w:r w:rsidRPr="003911C9">
        <w:rPr>
          <w:rFonts w:cs="Times New Roman"/>
          <w:lang w:val="ru-RU"/>
        </w:rPr>
        <w:t>фов</w:t>
      </w:r>
      <w:r w:rsidRPr="003911C9">
        <w:rPr>
          <w:rFonts w:cs="Times New Roman"/>
          <w:spacing w:val="14"/>
          <w:lang w:val="ru-RU"/>
        </w:rPr>
        <w:t xml:space="preserve"> </w:t>
      </w:r>
      <w:r w:rsidRPr="003911C9">
        <w:rPr>
          <w:rFonts w:cs="Times New Roman"/>
          <w:lang w:val="ru-RU"/>
        </w:rPr>
        <w:t>не</w:t>
      </w:r>
      <w:r w:rsidRPr="003911C9">
        <w:rPr>
          <w:rFonts w:cs="Times New Roman"/>
          <w:spacing w:val="13"/>
          <w:lang w:val="ru-RU"/>
        </w:rPr>
        <w:t xml:space="preserve"> </w:t>
      </w:r>
      <w:r w:rsidRPr="003911C9">
        <w:rPr>
          <w:rFonts w:cs="Times New Roman"/>
          <w:lang w:val="ru-RU"/>
        </w:rPr>
        <w:t>произо</w:t>
      </w:r>
      <w:r w:rsidRPr="003911C9">
        <w:rPr>
          <w:rFonts w:cs="Times New Roman"/>
          <w:spacing w:val="-3"/>
          <w:lang w:val="ru-RU"/>
        </w:rPr>
        <w:t>ш</w:t>
      </w:r>
      <w:r w:rsidRPr="003911C9">
        <w:rPr>
          <w:rFonts w:cs="Times New Roman"/>
          <w:lang w:val="ru-RU"/>
        </w:rPr>
        <w:t>ло.</w:t>
      </w:r>
      <w:r w:rsidRPr="003911C9">
        <w:rPr>
          <w:rFonts w:cs="Times New Roman"/>
          <w:spacing w:val="14"/>
          <w:lang w:val="ru-RU"/>
        </w:rPr>
        <w:t xml:space="preserve"> </w:t>
      </w:r>
      <w:r w:rsidRPr="003911C9">
        <w:rPr>
          <w:rFonts w:cs="Times New Roman"/>
          <w:spacing w:val="-2"/>
          <w:lang w:val="ru-RU"/>
        </w:rPr>
        <w:t>В</w:t>
      </w:r>
      <w:r w:rsidRPr="003911C9">
        <w:rPr>
          <w:rFonts w:cs="Times New Roman"/>
          <w:spacing w:val="-1"/>
          <w:lang w:val="ru-RU"/>
        </w:rPr>
        <w:t>е</w:t>
      </w:r>
      <w:r w:rsidRPr="003911C9">
        <w:rPr>
          <w:rFonts w:cs="Times New Roman"/>
          <w:lang w:val="ru-RU"/>
        </w:rPr>
        <w:t>л</w:t>
      </w:r>
      <w:r w:rsidRPr="003911C9">
        <w:rPr>
          <w:rFonts w:cs="Times New Roman"/>
          <w:spacing w:val="1"/>
          <w:lang w:val="ru-RU"/>
        </w:rPr>
        <w:t>и</w:t>
      </w:r>
      <w:r w:rsidRPr="003911C9">
        <w:rPr>
          <w:rFonts w:cs="Times New Roman"/>
          <w:spacing w:val="-1"/>
          <w:lang w:val="ru-RU"/>
        </w:rPr>
        <w:t>ч</w:t>
      </w:r>
      <w:r w:rsidRPr="003911C9">
        <w:rPr>
          <w:rFonts w:cs="Times New Roman"/>
          <w:lang w:val="ru-RU"/>
        </w:rPr>
        <w:t>ины</w:t>
      </w:r>
      <w:r w:rsidRPr="003911C9">
        <w:rPr>
          <w:rFonts w:cs="Times New Roman"/>
          <w:spacing w:val="13"/>
          <w:lang w:val="ru-RU"/>
        </w:rPr>
        <w:t xml:space="preserve"> </w:t>
      </w:r>
      <w:r w:rsidRPr="003911C9">
        <w:rPr>
          <w:rFonts w:cs="Times New Roman"/>
          <w:lang w:val="ru-RU"/>
        </w:rPr>
        <w:t>за</w:t>
      </w:r>
      <w:r w:rsidRPr="003911C9">
        <w:rPr>
          <w:rFonts w:cs="Times New Roman"/>
          <w:spacing w:val="13"/>
          <w:lang w:val="ru-RU"/>
        </w:rPr>
        <w:t xml:space="preserve"> </w:t>
      </w:r>
      <w:r w:rsidRPr="003911C9">
        <w:rPr>
          <w:rFonts w:cs="Times New Roman"/>
          <w:lang w:val="ru-RU"/>
        </w:rPr>
        <w:t>отч</w:t>
      </w:r>
      <w:r w:rsidRPr="003911C9">
        <w:rPr>
          <w:rFonts w:cs="Times New Roman"/>
          <w:spacing w:val="-1"/>
          <w:lang w:val="ru-RU"/>
        </w:rPr>
        <w:t>е</w:t>
      </w:r>
      <w:r w:rsidRPr="003911C9">
        <w:rPr>
          <w:rFonts w:cs="Times New Roman"/>
          <w:lang w:val="ru-RU"/>
        </w:rPr>
        <w:t>тн</w:t>
      </w:r>
      <w:r w:rsidRPr="003911C9">
        <w:rPr>
          <w:rFonts w:cs="Times New Roman"/>
          <w:spacing w:val="-3"/>
          <w:lang w:val="ru-RU"/>
        </w:rPr>
        <w:t>ы</w:t>
      </w:r>
      <w:r w:rsidRPr="003911C9">
        <w:rPr>
          <w:rFonts w:cs="Times New Roman"/>
          <w:lang w:val="ru-RU"/>
        </w:rPr>
        <w:t>й п</w:t>
      </w:r>
      <w:r w:rsidRPr="003911C9">
        <w:rPr>
          <w:rFonts w:cs="Times New Roman"/>
          <w:spacing w:val="-1"/>
          <w:lang w:val="ru-RU"/>
        </w:rPr>
        <w:t>е</w:t>
      </w:r>
      <w:r w:rsidRPr="003911C9">
        <w:rPr>
          <w:rFonts w:cs="Times New Roman"/>
          <w:lang w:val="ru-RU"/>
        </w:rPr>
        <w:t>риод корр</w:t>
      </w:r>
      <w:r w:rsidRPr="003911C9">
        <w:rPr>
          <w:rFonts w:cs="Times New Roman"/>
          <w:spacing w:val="-1"/>
          <w:lang w:val="ru-RU"/>
        </w:rPr>
        <w:t>е</w:t>
      </w:r>
      <w:r w:rsidRPr="003911C9">
        <w:rPr>
          <w:rFonts w:cs="Times New Roman"/>
          <w:lang w:val="ru-RU"/>
        </w:rPr>
        <w:t>к</w:t>
      </w:r>
      <w:r w:rsidRPr="003911C9">
        <w:rPr>
          <w:rFonts w:cs="Times New Roman"/>
          <w:spacing w:val="-2"/>
          <w:lang w:val="ru-RU"/>
        </w:rPr>
        <w:t>т</w:t>
      </w:r>
      <w:r w:rsidRPr="003911C9">
        <w:rPr>
          <w:rFonts w:cs="Times New Roman"/>
          <w:lang w:val="ru-RU"/>
        </w:rPr>
        <w:t>иров</w:t>
      </w:r>
      <w:r w:rsidRPr="003911C9">
        <w:rPr>
          <w:rFonts w:cs="Times New Roman"/>
          <w:spacing w:val="-2"/>
          <w:lang w:val="ru-RU"/>
        </w:rPr>
        <w:t>а</w:t>
      </w:r>
      <w:r w:rsidRPr="003911C9">
        <w:rPr>
          <w:rFonts w:cs="Times New Roman"/>
          <w:lang w:val="ru-RU"/>
        </w:rPr>
        <w:t>л</w:t>
      </w:r>
      <w:r w:rsidRPr="003911C9">
        <w:rPr>
          <w:rFonts w:cs="Times New Roman"/>
          <w:spacing w:val="-1"/>
          <w:lang w:val="ru-RU"/>
        </w:rPr>
        <w:t>ис</w:t>
      </w:r>
      <w:r w:rsidRPr="003911C9">
        <w:rPr>
          <w:rFonts w:cs="Times New Roman"/>
          <w:lang w:val="ru-RU"/>
        </w:rPr>
        <w:t>ь в пр</w:t>
      </w:r>
      <w:r w:rsidRPr="003911C9">
        <w:rPr>
          <w:rFonts w:cs="Times New Roman"/>
          <w:spacing w:val="-1"/>
          <w:lang w:val="ru-RU"/>
        </w:rPr>
        <w:t>е</w:t>
      </w:r>
      <w:r w:rsidRPr="003911C9">
        <w:rPr>
          <w:rFonts w:cs="Times New Roman"/>
          <w:lang w:val="ru-RU"/>
        </w:rPr>
        <w:t>д</w:t>
      </w:r>
      <w:r w:rsidRPr="003911C9">
        <w:rPr>
          <w:rFonts w:cs="Times New Roman"/>
          <w:spacing w:val="-1"/>
          <w:lang w:val="ru-RU"/>
        </w:rPr>
        <w:t>е</w:t>
      </w:r>
      <w:r w:rsidRPr="003911C9">
        <w:rPr>
          <w:rFonts w:cs="Times New Roman"/>
          <w:lang w:val="ru-RU"/>
        </w:rPr>
        <w:t>л</w:t>
      </w:r>
      <w:r w:rsidRPr="003911C9">
        <w:rPr>
          <w:rFonts w:cs="Times New Roman"/>
          <w:spacing w:val="-1"/>
          <w:lang w:val="ru-RU"/>
        </w:rPr>
        <w:t>а</w:t>
      </w:r>
      <w:r w:rsidRPr="003911C9">
        <w:rPr>
          <w:rFonts w:cs="Times New Roman"/>
          <w:lang w:val="ru-RU"/>
        </w:rPr>
        <w:t>х</w:t>
      </w:r>
      <w:r w:rsidRPr="003911C9">
        <w:rPr>
          <w:rFonts w:cs="Times New Roman"/>
          <w:spacing w:val="2"/>
          <w:lang w:val="ru-RU"/>
        </w:rPr>
        <w:t xml:space="preserve"> </w:t>
      </w:r>
      <w:r w:rsidRPr="003911C9">
        <w:rPr>
          <w:rFonts w:cs="Times New Roman"/>
          <w:spacing w:val="-1"/>
          <w:lang w:val="ru-RU"/>
        </w:rPr>
        <w:t>ма</w:t>
      </w:r>
      <w:r w:rsidRPr="003911C9">
        <w:rPr>
          <w:rFonts w:cs="Times New Roman"/>
          <w:lang w:val="ru-RU"/>
        </w:rPr>
        <w:t>к</w:t>
      </w:r>
      <w:r w:rsidRPr="003911C9">
        <w:rPr>
          <w:rFonts w:cs="Times New Roman"/>
          <w:spacing w:val="-1"/>
          <w:lang w:val="ru-RU"/>
        </w:rPr>
        <w:t>с</w:t>
      </w:r>
      <w:r w:rsidRPr="003911C9">
        <w:rPr>
          <w:rFonts w:cs="Times New Roman"/>
          <w:lang w:val="ru-RU"/>
        </w:rPr>
        <w:t>и</w:t>
      </w:r>
      <w:r w:rsidRPr="003911C9">
        <w:rPr>
          <w:rFonts w:cs="Times New Roman"/>
          <w:spacing w:val="-1"/>
          <w:lang w:val="ru-RU"/>
        </w:rPr>
        <w:t>ма</w:t>
      </w:r>
      <w:r w:rsidRPr="003911C9">
        <w:rPr>
          <w:rFonts w:cs="Times New Roman"/>
          <w:lang w:val="ru-RU"/>
        </w:rPr>
        <w:t xml:space="preserve">льного </w:t>
      </w:r>
      <w:r w:rsidRPr="003911C9">
        <w:rPr>
          <w:rFonts w:cs="Times New Roman"/>
          <w:spacing w:val="-2"/>
          <w:lang w:val="ru-RU"/>
        </w:rPr>
        <w:t>и</w:t>
      </w:r>
      <w:r w:rsidRPr="003911C9">
        <w:rPr>
          <w:rFonts w:cs="Times New Roman"/>
          <w:lang w:val="ru-RU"/>
        </w:rPr>
        <w:t>нд</w:t>
      </w:r>
      <w:r w:rsidRPr="003911C9">
        <w:rPr>
          <w:rFonts w:cs="Times New Roman"/>
          <w:spacing w:val="-1"/>
          <w:lang w:val="ru-RU"/>
        </w:rPr>
        <w:t>е</w:t>
      </w:r>
      <w:r w:rsidRPr="003911C9">
        <w:rPr>
          <w:rFonts w:cs="Times New Roman"/>
          <w:lang w:val="ru-RU"/>
        </w:rPr>
        <w:t>к</w:t>
      </w:r>
      <w:r w:rsidRPr="003911C9">
        <w:rPr>
          <w:rFonts w:cs="Times New Roman"/>
          <w:spacing w:val="-1"/>
          <w:lang w:val="ru-RU"/>
        </w:rPr>
        <w:t>с</w:t>
      </w:r>
      <w:r w:rsidRPr="003911C9">
        <w:rPr>
          <w:rFonts w:cs="Times New Roman"/>
          <w:lang w:val="ru-RU"/>
        </w:rPr>
        <w:t>а</w:t>
      </w:r>
      <w:r w:rsidRPr="003911C9">
        <w:rPr>
          <w:rFonts w:cs="Times New Roman"/>
          <w:spacing w:val="-1"/>
          <w:lang w:val="ru-RU"/>
        </w:rPr>
        <w:t xml:space="preserve"> </w:t>
      </w:r>
      <w:r w:rsidRPr="003911C9">
        <w:rPr>
          <w:rFonts w:cs="Times New Roman"/>
          <w:lang w:val="ru-RU"/>
        </w:rPr>
        <w:t>ро</w:t>
      </w:r>
      <w:r w:rsidRPr="003911C9">
        <w:rPr>
          <w:rFonts w:cs="Times New Roman"/>
          <w:spacing w:val="-1"/>
          <w:lang w:val="ru-RU"/>
        </w:rPr>
        <w:t>с</w:t>
      </w:r>
      <w:r w:rsidRPr="003911C9">
        <w:rPr>
          <w:rFonts w:cs="Times New Roman"/>
          <w:lang w:val="ru-RU"/>
        </w:rPr>
        <w:t>т</w:t>
      </w:r>
      <w:r w:rsidRPr="003911C9">
        <w:rPr>
          <w:rFonts w:cs="Times New Roman"/>
          <w:spacing w:val="-1"/>
          <w:lang w:val="ru-RU"/>
        </w:rPr>
        <w:t>а</w:t>
      </w:r>
      <w:r w:rsidRPr="003911C9">
        <w:rPr>
          <w:rFonts w:cs="Times New Roman"/>
          <w:lang w:val="ru-RU"/>
        </w:rPr>
        <w:t>.</w:t>
      </w:r>
    </w:p>
    <w:p w14:paraId="5BC31B48" w14:textId="77777777" w:rsidR="00CC71E4" w:rsidRPr="00CC71E4" w:rsidRDefault="008F0C73" w:rsidP="006B0E74"/>
    <w:p w14:paraId="66FA8547" w14:textId="77777777" w:rsidR="005863AF" w:rsidRPr="005863AF" w:rsidRDefault="008F0C73" w:rsidP="005863AF">
      <w:pPr>
        <w:pStyle w:val="2"/>
        <w:ind w:left="0" w:firstLine="0"/>
      </w:pPr>
      <w:hyperlink r:id="rId130" w:anchor="bookmark101" w:history="1">
        <w:bookmarkStart w:id="275" w:name="_Toc54952891"/>
        <w:bookmarkStart w:id="276" w:name="_Toc171607039"/>
        <w:r w:rsidRPr="005863AF">
          <w:t xml:space="preserve">Часть </w:t>
        </w:r>
        <w:r>
          <w:t>12</w:t>
        </w:r>
        <w:r w:rsidRPr="005863AF">
          <w:t>. ОПИСАНИЕ СУЩЕСТВУЮЩИХ ТЕХНИЧЕСКИХ И ТЕХНОЛОГИЧЕСКИХ</w:t>
        </w:r>
      </w:hyperlink>
      <w:r w:rsidRPr="005863AF">
        <w:t xml:space="preserve"> </w:t>
      </w:r>
      <w:hyperlink r:id="rId131" w:anchor="bookmark101" w:history="1">
        <w:r w:rsidRPr="005863AF">
          <w:t>ПРОБЛЕМ В СИСТЕМАХ ТЕПЛОСНАБЖЕНИЯ</w:t>
        </w:r>
      </w:hyperlink>
      <w:r w:rsidRPr="005863AF">
        <w:t xml:space="preserve"> ПОСЕЛЕНИЯ, ГОРОДСКОГО ОКРУГА, ГОРОДА ФЕДЕРАЛЬНОГО ЗНАЧЕНИЯ</w:t>
      </w:r>
      <w:bookmarkEnd w:id="275"/>
      <w:bookmarkEnd w:id="276"/>
    </w:p>
    <w:p w14:paraId="33D7D2C1" w14:textId="77777777" w:rsidR="005863AF" w:rsidRPr="005863AF" w:rsidRDefault="008F0C73" w:rsidP="005863AF">
      <w:pPr>
        <w:pStyle w:val="a0"/>
        <w:rPr>
          <w:lang w:eastAsia="ru-RU"/>
        </w:rPr>
      </w:pPr>
    </w:p>
    <w:p w14:paraId="79BD0768" w14:textId="77777777" w:rsidR="005863AF" w:rsidRPr="005863AF" w:rsidRDefault="008F0C73" w:rsidP="005863AF">
      <w:pPr>
        <w:pStyle w:val="2"/>
        <w:ind w:left="0" w:firstLine="0"/>
        <w:rPr>
          <w:szCs w:val="22"/>
        </w:rPr>
      </w:pPr>
      <w:bookmarkStart w:id="277" w:name="_Toc45099648"/>
      <w:bookmarkStart w:id="278" w:name="_Toc45614847"/>
      <w:bookmarkStart w:id="279" w:name="_Toc54952893"/>
      <w:bookmarkStart w:id="280" w:name="_Toc171607040"/>
      <w:r w:rsidRPr="005863AF">
        <w:rPr>
          <w:szCs w:val="22"/>
        </w:rPr>
        <w:t xml:space="preserve">1.12.1 </w:t>
      </w:r>
      <w:hyperlink r:id="rId132" w:anchor="bookmark102" w:history="1">
        <w:r w:rsidRPr="005863AF">
          <w:rPr>
            <w:szCs w:val="22"/>
          </w:rPr>
          <w:t>Опи</w:t>
        </w:r>
        <w:r w:rsidRPr="005863AF">
          <w:rPr>
            <w:szCs w:val="22"/>
          </w:rPr>
          <w:t>сание существующих проблем организации качественного теплоснабжения</w:t>
        </w:r>
        <w:bookmarkEnd w:id="277"/>
      </w:hyperlink>
      <w:r w:rsidRPr="005863AF">
        <w:rPr>
          <w:szCs w:val="22"/>
        </w:rPr>
        <w:t xml:space="preserve"> </w:t>
      </w:r>
      <w:r w:rsidRPr="005863AF">
        <w:t>(перечень причин, приводящих к снижению качества теплоснабжения, включая проблемы в работе теплопотребляющих установок потребителей)</w:t>
      </w:r>
      <w:bookmarkEnd w:id="278"/>
      <w:bookmarkEnd w:id="279"/>
      <w:bookmarkEnd w:id="280"/>
    </w:p>
    <w:p w14:paraId="63D2240E" w14:textId="77777777" w:rsidR="00300D72" w:rsidRPr="00502587" w:rsidRDefault="008F0C73" w:rsidP="00300D72">
      <w:pPr>
        <w:pStyle w:val="ad"/>
        <w:kinsoku w:val="0"/>
        <w:overflowPunct w:val="0"/>
        <w:spacing w:before="1" w:line="279" w:lineRule="auto"/>
        <w:ind w:left="0" w:right="113"/>
        <w:jc w:val="both"/>
        <w:rPr>
          <w:lang w:val="ru-RU"/>
        </w:rPr>
      </w:pPr>
      <w:bookmarkStart w:id="281" w:name="_Toc30058762"/>
      <w:bookmarkStart w:id="282" w:name="_Toc31810113"/>
    </w:p>
    <w:p w14:paraId="0FBE0FEB" w14:textId="77777777" w:rsidR="00AC3418" w:rsidRPr="00C34F68" w:rsidRDefault="008F0C73" w:rsidP="00AC3418">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pacing w:val="-1"/>
          <w:szCs w:val="24"/>
        </w:rPr>
        <w:t>Из</w:t>
      </w:r>
      <w:r w:rsidRPr="00C34F68">
        <w:rPr>
          <w:rFonts w:eastAsia="Times New Roman" w:cs="Times New Roman"/>
          <w:szCs w:val="24"/>
        </w:rPr>
        <w:t xml:space="preserve"> </w:t>
      </w:r>
      <w:r w:rsidRPr="00C34F68">
        <w:rPr>
          <w:rFonts w:eastAsia="Times New Roman" w:cs="Times New Roman"/>
          <w:spacing w:val="-1"/>
          <w:szCs w:val="24"/>
        </w:rPr>
        <w:t>комплекса</w:t>
      </w:r>
      <w:r w:rsidRPr="00C34F68">
        <w:rPr>
          <w:rFonts w:eastAsia="Times New Roman" w:cs="Times New Roman"/>
          <w:szCs w:val="24"/>
        </w:rPr>
        <w:t xml:space="preserve"> </w:t>
      </w:r>
      <w:r w:rsidRPr="00C34F68">
        <w:rPr>
          <w:rFonts w:eastAsia="Times New Roman" w:cs="Times New Roman"/>
          <w:spacing w:val="-1"/>
          <w:szCs w:val="24"/>
        </w:rPr>
        <w:t>существующих</w:t>
      </w:r>
      <w:r w:rsidRPr="00C34F68">
        <w:rPr>
          <w:rFonts w:eastAsia="Times New Roman" w:cs="Times New Roman"/>
          <w:spacing w:val="23"/>
          <w:szCs w:val="24"/>
        </w:rPr>
        <w:t xml:space="preserve"> </w:t>
      </w:r>
      <w:r w:rsidRPr="00C34F68">
        <w:rPr>
          <w:rFonts w:eastAsia="Times New Roman" w:cs="Times New Roman"/>
          <w:szCs w:val="24"/>
        </w:rPr>
        <w:t xml:space="preserve">проблем </w:t>
      </w:r>
      <w:r w:rsidRPr="00C34F68">
        <w:rPr>
          <w:rFonts w:eastAsia="Times New Roman" w:cs="Times New Roman"/>
          <w:szCs w:val="24"/>
        </w:rPr>
        <w:t>организации</w:t>
      </w:r>
      <w:r w:rsidRPr="00C34F68">
        <w:rPr>
          <w:rFonts w:eastAsia="Times New Roman" w:cs="Times New Roman"/>
          <w:spacing w:val="22"/>
          <w:szCs w:val="24"/>
        </w:rPr>
        <w:t xml:space="preserve"> </w:t>
      </w:r>
      <w:r w:rsidRPr="00C34F68">
        <w:rPr>
          <w:rFonts w:eastAsia="Times New Roman" w:cs="Times New Roman"/>
          <w:b/>
          <w:bCs/>
          <w:i/>
          <w:iCs/>
          <w:spacing w:val="-1"/>
          <w:szCs w:val="24"/>
        </w:rPr>
        <w:t>качественного</w:t>
      </w:r>
      <w:r w:rsidRPr="00C34F68">
        <w:rPr>
          <w:rFonts w:eastAsia="Times New Roman" w:cs="Times New Roman"/>
          <w:b/>
          <w:bCs/>
          <w:i/>
          <w:iCs/>
          <w:szCs w:val="24"/>
        </w:rPr>
        <w:t xml:space="preserve"> теплоснабжения</w:t>
      </w:r>
      <w:r w:rsidRPr="00C34F68">
        <w:rPr>
          <w:rFonts w:eastAsia="Times New Roman" w:cs="Times New Roman"/>
          <w:szCs w:val="24"/>
        </w:rPr>
        <w:t xml:space="preserve"> </w:t>
      </w:r>
      <w:r w:rsidRPr="00C34F68">
        <w:rPr>
          <w:rFonts w:eastAsia="Times New Roman" w:cs="Times New Roman"/>
          <w:spacing w:val="-1"/>
          <w:szCs w:val="24"/>
        </w:rPr>
        <w:t>можно</w:t>
      </w:r>
      <w:r w:rsidRPr="00C34F68">
        <w:rPr>
          <w:rFonts w:eastAsia="Times New Roman" w:cs="Times New Roman"/>
          <w:spacing w:val="-13"/>
          <w:szCs w:val="24"/>
        </w:rPr>
        <w:t xml:space="preserve"> </w:t>
      </w:r>
      <w:r w:rsidRPr="00C34F68">
        <w:rPr>
          <w:rFonts w:eastAsia="Times New Roman" w:cs="Times New Roman"/>
          <w:szCs w:val="24"/>
        </w:rPr>
        <w:t>выделить</w:t>
      </w:r>
      <w:r w:rsidRPr="00C34F68">
        <w:rPr>
          <w:rFonts w:eastAsia="Times New Roman" w:cs="Times New Roman"/>
          <w:spacing w:val="-17"/>
          <w:szCs w:val="24"/>
        </w:rPr>
        <w:t xml:space="preserve"> </w:t>
      </w:r>
      <w:r w:rsidRPr="00C34F68">
        <w:rPr>
          <w:rFonts w:eastAsia="Times New Roman" w:cs="Times New Roman"/>
          <w:spacing w:val="-1"/>
          <w:szCs w:val="24"/>
        </w:rPr>
        <w:t>следующие</w:t>
      </w:r>
      <w:r w:rsidRPr="00C34F68">
        <w:rPr>
          <w:rFonts w:eastAsia="Times New Roman" w:cs="Times New Roman"/>
          <w:spacing w:val="-13"/>
          <w:szCs w:val="24"/>
        </w:rPr>
        <w:t xml:space="preserve"> </w:t>
      </w:r>
      <w:r w:rsidRPr="00C34F68">
        <w:rPr>
          <w:rFonts w:eastAsia="Times New Roman" w:cs="Times New Roman"/>
          <w:szCs w:val="24"/>
        </w:rPr>
        <w:t>составляющие:</w:t>
      </w:r>
    </w:p>
    <w:p w14:paraId="09757441" w14:textId="77777777" w:rsidR="00AC3418" w:rsidRPr="00C34F68" w:rsidRDefault="008F0C73" w:rsidP="00AC3418">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zCs w:val="24"/>
        </w:rPr>
        <w:t xml:space="preserve">- </w:t>
      </w:r>
      <w:r w:rsidRPr="00AC3418">
        <w:rPr>
          <w:rFonts w:eastAsia="Times New Roman" w:cs="Times New Roman"/>
          <w:szCs w:val="24"/>
        </w:rPr>
        <w:t>отсутствие у потребителей</w:t>
      </w:r>
      <w:r w:rsidRPr="00C34F68">
        <w:rPr>
          <w:rFonts w:eastAsia="Times New Roman" w:cs="Times New Roman"/>
          <w:szCs w:val="24"/>
        </w:rPr>
        <w:t xml:space="preserve"> приборов учета передачи тепловой энергии, что ведет к неточным данным по количеству потребления тепловой энергии. </w:t>
      </w:r>
    </w:p>
    <w:p w14:paraId="79F998D5" w14:textId="77777777" w:rsidR="00AC3418" w:rsidRPr="00C34F68" w:rsidRDefault="008F0C73" w:rsidP="00AC3418">
      <w:pPr>
        <w:ind w:firstLine="709"/>
        <w:jc w:val="both"/>
        <w:rPr>
          <w:rFonts w:eastAsia="Calibri" w:cs="Times New Roman"/>
          <w:spacing w:val="-1"/>
        </w:rPr>
      </w:pPr>
      <w:r w:rsidRPr="00C34F68">
        <w:rPr>
          <w:rFonts w:eastAsia="Calibri" w:cs="Times New Roman"/>
        </w:rPr>
        <w:t xml:space="preserve">- </w:t>
      </w:r>
      <w:r w:rsidRPr="00C34F68">
        <w:rPr>
          <w:rFonts w:eastAsia="Calibri" w:cs="Times New Roman"/>
          <w:spacing w:val="1"/>
        </w:rPr>
        <w:t>износ</w:t>
      </w:r>
      <w:r w:rsidRPr="00C34F68">
        <w:rPr>
          <w:rFonts w:eastAsia="Calibri" w:cs="Times New Roman"/>
          <w:spacing w:val="22"/>
        </w:rPr>
        <w:t xml:space="preserve"> </w:t>
      </w:r>
      <w:r w:rsidRPr="00C34F68">
        <w:rPr>
          <w:rFonts w:eastAsia="Calibri" w:cs="Times New Roman"/>
          <w:spacing w:val="-1"/>
        </w:rPr>
        <w:t>тепловых</w:t>
      </w:r>
      <w:r w:rsidRPr="00C34F68">
        <w:rPr>
          <w:rFonts w:eastAsia="Calibri" w:cs="Times New Roman"/>
          <w:spacing w:val="18"/>
        </w:rPr>
        <w:t xml:space="preserve"> </w:t>
      </w:r>
      <w:r w:rsidRPr="00C34F68">
        <w:rPr>
          <w:rFonts w:eastAsia="Calibri" w:cs="Times New Roman"/>
          <w:spacing w:val="-1"/>
        </w:rPr>
        <w:t>сетей</w:t>
      </w:r>
      <w:r w:rsidRPr="00C34F68">
        <w:rPr>
          <w:rFonts w:eastAsia="Calibri" w:cs="Times New Roman"/>
          <w:spacing w:val="22"/>
        </w:rPr>
        <w:t xml:space="preserve"> </w:t>
      </w:r>
      <w:r w:rsidRPr="00C34F68">
        <w:rPr>
          <w:rFonts w:eastAsia="Calibri" w:cs="Times New Roman"/>
        </w:rPr>
        <w:t>-</w:t>
      </w:r>
      <w:r w:rsidRPr="00C34F68">
        <w:rPr>
          <w:rFonts w:eastAsia="Calibri" w:cs="Times New Roman"/>
          <w:spacing w:val="24"/>
        </w:rPr>
        <w:t xml:space="preserve"> </w:t>
      </w:r>
      <w:r w:rsidRPr="00C34F68">
        <w:rPr>
          <w:rFonts w:eastAsia="Calibri" w:cs="Times New Roman"/>
          <w:spacing w:val="-1"/>
        </w:rPr>
        <w:t>это</w:t>
      </w:r>
      <w:r w:rsidRPr="00C34F68">
        <w:rPr>
          <w:rFonts w:eastAsia="Calibri" w:cs="Times New Roman"/>
          <w:spacing w:val="27"/>
        </w:rPr>
        <w:t xml:space="preserve"> </w:t>
      </w:r>
      <w:r w:rsidRPr="00C34F68">
        <w:rPr>
          <w:rFonts w:eastAsia="Calibri" w:cs="Times New Roman"/>
        </w:rPr>
        <w:t>наиболее</w:t>
      </w:r>
      <w:r w:rsidRPr="00C34F68">
        <w:rPr>
          <w:rFonts w:eastAsia="Calibri" w:cs="Times New Roman"/>
          <w:spacing w:val="22"/>
        </w:rPr>
        <w:t xml:space="preserve"> </w:t>
      </w:r>
      <w:r w:rsidRPr="00C34F68">
        <w:rPr>
          <w:rFonts w:eastAsia="Calibri" w:cs="Times New Roman"/>
          <w:spacing w:val="-1"/>
        </w:rPr>
        <w:t>существенная</w:t>
      </w:r>
      <w:r w:rsidRPr="00C34F68">
        <w:rPr>
          <w:rFonts w:eastAsia="Calibri" w:cs="Times New Roman"/>
          <w:spacing w:val="23"/>
        </w:rPr>
        <w:t xml:space="preserve"> </w:t>
      </w:r>
      <w:r w:rsidRPr="00C34F68">
        <w:rPr>
          <w:rFonts w:eastAsia="Calibri" w:cs="Times New Roman"/>
        </w:rPr>
        <w:t>проблема</w:t>
      </w:r>
      <w:r w:rsidRPr="00C34F68">
        <w:rPr>
          <w:rFonts w:eastAsia="Calibri" w:cs="Times New Roman"/>
          <w:spacing w:val="22"/>
        </w:rPr>
        <w:t xml:space="preserve"> </w:t>
      </w:r>
      <w:r w:rsidRPr="00C34F68">
        <w:rPr>
          <w:rFonts w:eastAsia="Calibri" w:cs="Times New Roman"/>
          <w:spacing w:val="-1"/>
        </w:rPr>
        <w:t>организации</w:t>
      </w:r>
      <w:r w:rsidRPr="00C34F68">
        <w:rPr>
          <w:rFonts w:eastAsia="Calibri" w:cs="Times New Roman"/>
          <w:spacing w:val="24"/>
        </w:rPr>
        <w:t xml:space="preserve"> </w:t>
      </w:r>
      <w:r w:rsidRPr="00C34F68">
        <w:rPr>
          <w:rFonts w:eastAsia="Calibri" w:cs="Times New Roman"/>
          <w:spacing w:val="-1"/>
        </w:rPr>
        <w:t>качественного</w:t>
      </w:r>
      <w:r w:rsidRPr="00C34F68">
        <w:rPr>
          <w:rFonts w:eastAsia="Calibri" w:cs="Times New Roman"/>
          <w:spacing w:val="80"/>
          <w:w w:val="99"/>
        </w:rPr>
        <w:t xml:space="preserve"> </w:t>
      </w:r>
      <w:r w:rsidRPr="00C34F68">
        <w:rPr>
          <w:rFonts w:eastAsia="Calibri" w:cs="Times New Roman"/>
          <w:spacing w:val="-1"/>
        </w:rPr>
        <w:t>теплоснабжения.</w:t>
      </w:r>
      <w:r w:rsidRPr="00C34F68">
        <w:rPr>
          <w:rFonts w:eastAsia="Calibri" w:cs="Times New Roman"/>
          <w:spacing w:val="38"/>
        </w:rPr>
        <w:t xml:space="preserve"> </w:t>
      </w:r>
      <w:r w:rsidRPr="00C34F68">
        <w:rPr>
          <w:rFonts w:eastAsia="Calibri" w:cs="Times New Roman"/>
          <w:spacing w:val="-1"/>
        </w:rPr>
        <w:t>Старение</w:t>
      </w:r>
      <w:r w:rsidRPr="00C34F68">
        <w:rPr>
          <w:rFonts w:eastAsia="Calibri" w:cs="Times New Roman"/>
          <w:spacing w:val="35"/>
        </w:rPr>
        <w:t xml:space="preserve"> </w:t>
      </w:r>
      <w:r w:rsidRPr="00C34F68">
        <w:rPr>
          <w:rFonts w:eastAsia="Calibri" w:cs="Times New Roman"/>
        </w:rPr>
        <w:t>тепловых</w:t>
      </w:r>
      <w:r w:rsidRPr="00C34F68">
        <w:rPr>
          <w:rFonts w:eastAsia="Calibri" w:cs="Times New Roman"/>
          <w:spacing w:val="33"/>
        </w:rPr>
        <w:t xml:space="preserve"> </w:t>
      </w:r>
      <w:r w:rsidRPr="00C34F68">
        <w:rPr>
          <w:rFonts w:eastAsia="Calibri" w:cs="Times New Roman"/>
          <w:spacing w:val="-1"/>
        </w:rPr>
        <w:t>сетей</w:t>
      </w:r>
      <w:r w:rsidRPr="00C34F68">
        <w:rPr>
          <w:rFonts w:eastAsia="Calibri" w:cs="Times New Roman"/>
          <w:spacing w:val="37"/>
        </w:rPr>
        <w:t xml:space="preserve"> </w:t>
      </w:r>
      <w:r w:rsidRPr="00C34F68">
        <w:rPr>
          <w:rFonts w:eastAsia="Calibri" w:cs="Times New Roman"/>
        </w:rPr>
        <w:t>приводит</w:t>
      </w:r>
      <w:r w:rsidRPr="00C34F68">
        <w:rPr>
          <w:rFonts w:eastAsia="Calibri" w:cs="Times New Roman"/>
          <w:spacing w:val="37"/>
        </w:rPr>
        <w:t xml:space="preserve"> </w:t>
      </w:r>
      <w:r w:rsidRPr="00C34F68">
        <w:rPr>
          <w:rFonts w:eastAsia="Calibri" w:cs="Times New Roman"/>
          <w:spacing w:val="-1"/>
        </w:rPr>
        <w:t>как</w:t>
      </w:r>
      <w:r w:rsidRPr="00C34F68">
        <w:rPr>
          <w:rFonts w:eastAsia="Calibri" w:cs="Times New Roman"/>
          <w:spacing w:val="35"/>
        </w:rPr>
        <w:t xml:space="preserve"> </w:t>
      </w:r>
      <w:r w:rsidRPr="00C34F68">
        <w:rPr>
          <w:rFonts w:eastAsia="Calibri" w:cs="Times New Roman"/>
        </w:rPr>
        <w:t>к</w:t>
      </w:r>
      <w:r w:rsidRPr="00C34F68">
        <w:rPr>
          <w:rFonts w:eastAsia="Calibri" w:cs="Times New Roman"/>
          <w:spacing w:val="40"/>
        </w:rPr>
        <w:t xml:space="preserve"> </w:t>
      </w:r>
      <w:r w:rsidRPr="00C34F68">
        <w:rPr>
          <w:rFonts w:eastAsia="Calibri" w:cs="Times New Roman"/>
        </w:rPr>
        <w:t>снижению</w:t>
      </w:r>
      <w:r w:rsidRPr="00C34F68">
        <w:rPr>
          <w:rFonts w:eastAsia="Calibri" w:cs="Times New Roman"/>
          <w:spacing w:val="36"/>
        </w:rPr>
        <w:t xml:space="preserve"> </w:t>
      </w:r>
      <w:r w:rsidRPr="00C34F68">
        <w:rPr>
          <w:rFonts w:eastAsia="Calibri" w:cs="Times New Roman"/>
          <w:spacing w:val="-1"/>
        </w:rPr>
        <w:t>надежности,</w:t>
      </w:r>
      <w:r w:rsidRPr="00C34F68">
        <w:rPr>
          <w:rFonts w:eastAsia="Calibri" w:cs="Times New Roman"/>
          <w:spacing w:val="38"/>
        </w:rPr>
        <w:t xml:space="preserve"> </w:t>
      </w:r>
      <w:r w:rsidRPr="00C34F68">
        <w:rPr>
          <w:rFonts w:eastAsia="Calibri" w:cs="Times New Roman"/>
        </w:rPr>
        <w:t>вызванному</w:t>
      </w:r>
      <w:r w:rsidRPr="00C34F68">
        <w:rPr>
          <w:rFonts w:eastAsia="Calibri" w:cs="Times New Roman"/>
          <w:spacing w:val="78"/>
          <w:w w:val="99"/>
        </w:rPr>
        <w:t xml:space="preserve"> </w:t>
      </w:r>
      <w:r w:rsidRPr="00C34F68">
        <w:rPr>
          <w:rFonts w:eastAsia="Calibri" w:cs="Times New Roman"/>
        </w:rPr>
        <w:t>коррозией</w:t>
      </w:r>
      <w:r w:rsidRPr="00C34F68">
        <w:rPr>
          <w:rFonts w:eastAsia="Calibri" w:cs="Times New Roman"/>
          <w:spacing w:val="11"/>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усталостью</w:t>
      </w:r>
      <w:r w:rsidRPr="00C34F68">
        <w:rPr>
          <w:rFonts w:eastAsia="Calibri" w:cs="Times New Roman"/>
          <w:spacing w:val="14"/>
        </w:rPr>
        <w:t xml:space="preserve"> </w:t>
      </w:r>
      <w:r w:rsidRPr="00C34F68">
        <w:rPr>
          <w:rFonts w:eastAsia="Calibri" w:cs="Times New Roman"/>
          <w:spacing w:val="-1"/>
        </w:rPr>
        <w:t>металла,</w:t>
      </w:r>
      <w:r w:rsidRPr="00C34F68">
        <w:rPr>
          <w:rFonts w:eastAsia="Calibri" w:cs="Times New Roman"/>
          <w:spacing w:val="17"/>
        </w:rPr>
        <w:t xml:space="preserve"> </w:t>
      </w:r>
      <w:r w:rsidRPr="00C34F68">
        <w:rPr>
          <w:rFonts w:eastAsia="Calibri" w:cs="Times New Roman"/>
          <w:spacing w:val="-1"/>
        </w:rPr>
        <w:t>так</w:t>
      </w:r>
      <w:r w:rsidRPr="00C34F68">
        <w:rPr>
          <w:rFonts w:eastAsia="Calibri" w:cs="Times New Roman"/>
          <w:spacing w:val="9"/>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разрушению</w:t>
      </w:r>
      <w:r w:rsidRPr="00C34F68">
        <w:rPr>
          <w:rFonts w:eastAsia="Calibri" w:cs="Times New Roman"/>
          <w:spacing w:val="13"/>
        </w:rPr>
        <w:t xml:space="preserve"> </w:t>
      </w:r>
      <w:r w:rsidRPr="00C34F68">
        <w:rPr>
          <w:rFonts w:eastAsia="Calibri" w:cs="Times New Roman"/>
          <w:spacing w:val="-1"/>
        </w:rPr>
        <w:t>изоляции.</w:t>
      </w:r>
      <w:r w:rsidRPr="00C34F68">
        <w:rPr>
          <w:rFonts w:eastAsia="Calibri" w:cs="Times New Roman"/>
          <w:spacing w:val="17"/>
        </w:rPr>
        <w:t xml:space="preserve"> </w:t>
      </w:r>
      <w:r w:rsidRPr="00C34F68">
        <w:rPr>
          <w:rFonts w:eastAsia="Calibri" w:cs="Times New Roman"/>
          <w:spacing w:val="-1"/>
        </w:rPr>
        <w:t>Разрушение</w:t>
      </w:r>
      <w:r w:rsidRPr="00C34F68">
        <w:rPr>
          <w:rFonts w:eastAsia="Calibri" w:cs="Times New Roman"/>
          <w:spacing w:val="14"/>
        </w:rPr>
        <w:t xml:space="preserve"> </w:t>
      </w:r>
      <w:r w:rsidRPr="00C34F68">
        <w:rPr>
          <w:rFonts w:eastAsia="Calibri" w:cs="Times New Roman"/>
          <w:spacing w:val="-1"/>
        </w:rPr>
        <w:t>изоляции</w:t>
      </w:r>
      <w:r w:rsidRPr="00C34F68">
        <w:rPr>
          <w:rFonts w:eastAsia="Calibri" w:cs="Times New Roman"/>
          <w:spacing w:val="15"/>
        </w:rPr>
        <w:t xml:space="preserve"> </w:t>
      </w:r>
      <w:r w:rsidRPr="00C34F68">
        <w:rPr>
          <w:rFonts w:eastAsia="Calibri" w:cs="Times New Roman"/>
        </w:rPr>
        <w:t>в</w:t>
      </w:r>
      <w:r w:rsidRPr="00C34F68">
        <w:rPr>
          <w:rFonts w:eastAsia="Calibri" w:cs="Times New Roman"/>
          <w:spacing w:val="12"/>
        </w:rPr>
        <w:t xml:space="preserve"> </w:t>
      </w:r>
      <w:r w:rsidRPr="00C34F68">
        <w:rPr>
          <w:rFonts w:eastAsia="Calibri" w:cs="Times New Roman"/>
          <w:spacing w:val="-1"/>
        </w:rPr>
        <w:t>свою</w:t>
      </w:r>
      <w:r w:rsidRPr="00C34F68">
        <w:rPr>
          <w:rFonts w:eastAsia="Calibri" w:cs="Times New Roman"/>
          <w:spacing w:val="13"/>
        </w:rPr>
        <w:t xml:space="preserve"> </w:t>
      </w:r>
      <w:r w:rsidRPr="00C34F68">
        <w:rPr>
          <w:rFonts w:eastAsia="Calibri" w:cs="Times New Roman"/>
        </w:rPr>
        <w:t>оче</w:t>
      </w:r>
      <w:r w:rsidRPr="00C34F68">
        <w:rPr>
          <w:rFonts w:eastAsia="Calibri" w:cs="Times New Roman"/>
          <w:spacing w:val="-1"/>
        </w:rPr>
        <w:t>редь</w:t>
      </w:r>
      <w:r w:rsidRPr="00C34F68">
        <w:rPr>
          <w:rFonts w:eastAsia="Calibri" w:cs="Times New Roman"/>
          <w:spacing w:val="33"/>
        </w:rPr>
        <w:t xml:space="preserve"> </w:t>
      </w:r>
      <w:r w:rsidRPr="00C34F68">
        <w:rPr>
          <w:rFonts w:eastAsia="Calibri" w:cs="Times New Roman"/>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31"/>
        </w:rPr>
        <w:t xml:space="preserve"> </w:t>
      </w:r>
      <w:r w:rsidRPr="00C34F68">
        <w:rPr>
          <w:rFonts w:eastAsia="Calibri" w:cs="Times New Roman"/>
          <w:spacing w:val="-1"/>
        </w:rPr>
        <w:t>тепловым</w:t>
      </w:r>
      <w:r w:rsidRPr="00C34F68">
        <w:rPr>
          <w:rFonts w:eastAsia="Calibri" w:cs="Times New Roman"/>
          <w:spacing w:val="34"/>
        </w:rPr>
        <w:t xml:space="preserve"> </w:t>
      </w:r>
      <w:r w:rsidRPr="00C34F68">
        <w:rPr>
          <w:rFonts w:eastAsia="Calibri" w:cs="Times New Roman"/>
          <w:spacing w:val="-1"/>
        </w:rPr>
        <w:t>потерям</w:t>
      </w:r>
      <w:r w:rsidRPr="00C34F68">
        <w:rPr>
          <w:rFonts w:eastAsia="Calibri" w:cs="Times New Roman"/>
          <w:spacing w:val="29"/>
        </w:rPr>
        <w:t xml:space="preserve"> </w:t>
      </w:r>
      <w:r w:rsidRPr="00C34F68">
        <w:rPr>
          <w:rFonts w:eastAsia="Calibri" w:cs="Times New Roman"/>
        </w:rPr>
        <w:t>и</w:t>
      </w:r>
      <w:r w:rsidRPr="00C34F68">
        <w:rPr>
          <w:rFonts w:eastAsia="Calibri" w:cs="Times New Roman"/>
          <w:spacing w:val="33"/>
        </w:rPr>
        <w:t xml:space="preserve"> </w:t>
      </w:r>
      <w:r w:rsidRPr="00C34F68">
        <w:rPr>
          <w:rFonts w:eastAsia="Calibri" w:cs="Times New Roman"/>
          <w:spacing w:val="-1"/>
        </w:rPr>
        <w:t>значительному</w:t>
      </w:r>
      <w:r w:rsidRPr="00C34F68">
        <w:rPr>
          <w:rFonts w:eastAsia="Calibri" w:cs="Times New Roman"/>
          <w:spacing w:val="24"/>
        </w:rPr>
        <w:t xml:space="preserve"> </w:t>
      </w:r>
      <w:r w:rsidRPr="00C34F68">
        <w:rPr>
          <w:rFonts w:eastAsia="Calibri" w:cs="Times New Roman"/>
        </w:rPr>
        <w:t>снижению</w:t>
      </w:r>
      <w:r w:rsidRPr="00C34F68">
        <w:rPr>
          <w:rFonts w:eastAsia="Calibri" w:cs="Times New Roman"/>
          <w:spacing w:val="31"/>
        </w:rPr>
        <w:t xml:space="preserve"> </w:t>
      </w:r>
      <w:r w:rsidRPr="00C34F68">
        <w:rPr>
          <w:rFonts w:eastAsia="Calibri" w:cs="Times New Roman"/>
          <w:spacing w:val="-1"/>
        </w:rPr>
        <w:t>температуры</w:t>
      </w:r>
      <w:r w:rsidRPr="00C34F68">
        <w:rPr>
          <w:rFonts w:eastAsia="Calibri" w:cs="Times New Roman"/>
          <w:spacing w:val="34"/>
        </w:rPr>
        <w:t xml:space="preserve"> </w:t>
      </w:r>
      <w:r w:rsidRPr="00C34F68">
        <w:rPr>
          <w:rFonts w:eastAsia="Calibri" w:cs="Times New Roman"/>
          <w:spacing w:val="-1"/>
        </w:rPr>
        <w:t>теплоносителя</w:t>
      </w:r>
      <w:r w:rsidRPr="00C34F68">
        <w:rPr>
          <w:rFonts w:eastAsia="Calibri" w:cs="Times New Roman"/>
          <w:spacing w:val="32"/>
        </w:rPr>
        <w:t xml:space="preserve"> </w:t>
      </w:r>
      <w:r w:rsidRPr="00C34F68">
        <w:rPr>
          <w:rFonts w:eastAsia="Calibri" w:cs="Times New Roman"/>
        </w:rPr>
        <w:t>на</w:t>
      </w:r>
      <w:r w:rsidRPr="00C34F68">
        <w:rPr>
          <w:rFonts w:eastAsia="Calibri" w:cs="Times New Roman"/>
          <w:spacing w:val="88"/>
          <w:w w:val="99"/>
        </w:rPr>
        <w:t xml:space="preserve"> </w:t>
      </w:r>
      <w:r w:rsidRPr="00C34F68">
        <w:rPr>
          <w:rFonts w:eastAsia="Calibri" w:cs="Times New Roman"/>
          <w:spacing w:val="-1"/>
        </w:rPr>
        <w:t>вводах</w:t>
      </w:r>
      <w:r w:rsidRPr="00C34F68">
        <w:rPr>
          <w:rFonts w:eastAsia="Calibri" w:cs="Times New Roman"/>
          <w:spacing w:val="14"/>
        </w:rPr>
        <w:t xml:space="preserve"> </w:t>
      </w:r>
      <w:r w:rsidRPr="00C34F68">
        <w:rPr>
          <w:rFonts w:eastAsia="Calibri" w:cs="Times New Roman"/>
        </w:rPr>
        <w:t>потребителей.</w:t>
      </w:r>
      <w:r w:rsidRPr="00C34F68">
        <w:rPr>
          <w:rFonts w:eastAsia="Calibri" w:cs="Times New Roman"/>
          <w:spacing w:val="16"/>
        </w:rPr>
        <w:t xml:space="preserve"> </w:t>
      </w:r>
      <w:r w:rsidRPr="00C34F68">
        <w:rPr>
          <w:rFonts w:eastAsia="Calibri" w:cs="Times New Roman"/>
          <w:spacing w:val="-1"/>
        </w:rPr>
        <w:t>Отложения,</w:t>
      </w:r>
      <w:r w:rsidRPr="00C34F68">
        <w:rPr>
          <w:rFonts w:eastAsia="Calibri" w:cs="Times New Roman"/>
          <w:spacing w:val="13"/>
        </w:rPr>
        <w:t xml:space="preserve"> </w:t>
      </w:r>
      <w:r w:rsidRPr="00C34F68">
        <w:rPr>
          <w:rFonts w:eastAsia="Calibri" w:cs="Times New Roman"/>
          <w:spacing w:val="-1"/>
        </w:rPr>
        <w:t>образовавшиеся</w:t>
      </w:r>
      <w:r w:rsidRPr="00C34F68">
        <w:rPr>
          <w:rFonts w:eastAsia="Calibri" w:cs="Times New Roman"/>
          <w:spacing w:val="18"/>
        </w:rPr>
        <w:t xml:space="preserve"> </w:t>
      </w:r>
      <w:r w:rsidRPr="00C34F68">
        <w:rPr>
          <w:rFonts w:eastAsia="Calibri" w:cs="Times New Roman"/>
        </w:rPr>
        <w:t>в</w:t>
      </w:r>
      <w:r w:rsidRPr="00C34F68">
        <w:rPr>
          <w:rFonts w:eastAsia="Calibri" w:cs="Times New Roman"/>
          <w:spacing w:val="21"/>
        </w:rPr>
        <w:t xml:space="preserve"> </w:t>
      </w:r>
      <w:r w:rsidRPr="00C34F68">
        <w:rPr>
          <w:rFonts w:eastAsia="Calibri" w:cs="Times New Roman"/>
          <w:spacing w:val="-1"/>
        </w:rPr>
        <w:t>тепловых</w:t>
      </w:r>
      <w:r w:rsidRPr="00C34F68">
        <w:rPr>
          <w:rFonts w:eastAsia="Calibri" w:cs="Times New Roman"/>
          <w:spacing w:val="14"/>
        </w:rPr>
        <w:t xml:space="preserve"> </w:t>
      </w:r>
      <w:r w:rsidRPr="00C34F68">
        <w:rPr>
          <w:rFonts w:eastAsia="Calibri" w:cs="Times New Roman"/>
          <w:spacing w:val="-1"/>
        </w:rPr>
        <w:t>сетях</w:t>
      </w:r>
      <w:r w:rsidRPr="00C34F68">
        <w:rPr>
          <w:rFonts w:eastAsia="Calibri" w:cs="Times New Roman"/>
          <w:spacing w:val="14"/>
        </w:rPr>
        <w:t xml:space="preserve"> </w:t>
      </w:r>
      <w:r w:rsidRPr="00C34F68">
        <w:rPr>
          <w:rFonts w:eastAsia="Calibri" w:cs="Times New Roman"/>
        </w:rPr>
        <w:t>за</w:t>
      </w:r>
      <w:r w:rsidRPr="00C34F68">
        <w:rPr>
          <w:rFonts w:eastAsia="Calibri" w:cs="Times New Roman"/>
          <w:spacing w:val="18"/>
        </w:rPr>
        <w:t xml:space="preserve"> </w:t>
      </w:r>
      <w:r w:rsidRPr="00C34F68">
        <w:rPr>
          <w:rFonts w:eastAsia="Calibri" w:cs="Times New Roman"/>
        </w:rPr>
        <w:t>время</w:t>
      </w:r>
      <w:r w:rsidRPr="00C34F68">
        <w:rPr>
          <w:rFonts w:eastAsia="Calibri" w:cs="Times New Roman"/>
          <w:spacing w:val="14"/>
        </w:rPr>
        <w:t xml:space="preserve"> </w:t>
      </w:r>
      <w:r w:rsidRPr="00C34F68">
        <w:rPr>
          <w:rFonts w:eastAsia="Calibri" w:cs="Times New Roman"/>
          <w:spacing w:val="-1"/>
        </w:rPr>
        <w:t>эксплуатации</w:t>
      </w:r>
      <w:r w:rsidRPr="00C34F68">
        <w:rPr>
          <w:rFonts w:eastAsia="Calibri" w:cs="Times New Roman"/>
          <w:spacing w:val="20"/>
        </w:rPr>
        <w:t xml:space="preserve"> </w:t>
      </w:r>
      <w:r w:rsidRPr="00C34F68">
        <w:rPr>
          <w:rFonts w:eastAsia="Calibri" w:cs="Times New Roman"/>
        </w:rPr>
        <w:t>в</w:t>
      </w:r>
      <w:r w:rsidRPr="00C34F68">
        <w:rPr>
          <w:rFonts w:eastAsia="Calibri" w:cs="Times New Roman"/>
          <w:spacing w:val="20"/>
        </w:rPr>
        <w:t xml:space="preserve"> </w:t>
      </w:r>
      <w:r w:rsidRPr="00C34F68">
        <w:rPr>
          <w:rFonts w:eastAsia="Calibri" w:cs="Times New Roman"/>
          <w:spacing w:val="-1"/>
        </w:rPr>
        <w:t>результате</w:t>
      </w:r>
      <w:r w:rsidRPr="00C34F68">
        <w:rPr>
          <w:rFonts w:eastAsia="Calibri" w:cs="Times New Roman"/>
          <w:spacing w:val="-6"/>
        </w:rPr>
        <w:t xml:space="preserve"> </w:t>
      </w:r>
      <w:r w:rsidRPr="00C34F68">
        <w:rPr>
          <w:rFonts w:eastAsia="Calibri" w:cs="Times New Roman"/>
        </w:rPr>
        <w:t>коррозии,</w:t>
      </w:r>
      <w:r w:rsidRPr="00C34F68">
        <w:rPr>
          <w:rFonts w:eastAsia="Calibri" w:cs="Times New Roman"/>
          <w:spacing w:val="-7"/>
        </w:rPr>
        <w:t xml:space="preserve"> </w:t>
      </w:r>
      <w:r w:rsidRPr="00C34F68">
        <w:rPr>
          <w:rFonts w:eastAsia="Calibri" w:cs="Times New Roman"/>
        </w:rPr>
        <w:t>отложений</w:t>
      </w:r>
      <w:r w:rsidRPr="00C34F68">
        <w:rPr>
          <w:rFonts w:eastAsia="Calibri" w:cs="Times New Roman"/>
          <w:spacing w:val="-4"/>
        </w:rPr>
        <w:t xml:space="preserve"> </w:t>
      </w:r>
      <w:r w:rsidRPr="00C34F68">
        <w:rPr>
          <w:rFonts w:eastAsia="Calibri" w:cs="Times New Roman"/>
        </w:rPr>
        <w:t>солей</w:t>
      </w:r>
      <w:r w:rsidRPr="00C34F68">
        <w:rPr>
          <w:rFonts w:eastAsia="Calibri" w:cs="Times New Roman"/>
          <w:spacing w:val="-4"/>
        </w:rPr>
        <w:t xml:space="preserve"> </w:t>
      </w:r>
      <w:r w:rsidRPr="00C34F68">
        <w:rPr>
          <w:rFonts w:eastAsia="Calibri" w:cs="Times New Roman"/>
          <w:spacing w:val="-1"/>
        </w:rPr>
        <w:t>жесткости</w:t>
      </w:r>
      <w:r w:rsidRPr="00C34F68">
        <w:rPr>
          <w:rFonts w:eastAsia="Calibri" w:cs="Times New Roman"/>
          <w:spacing w:val="-8"/>
        </w:rPr>
        <w:t xml:space="preserve"> </w:t>
      </w:r>
      <w:r w:rsidRPr="00C34F68">
        <w:rPr>
          <w:rFonts w:eastAsia="Calibri" w:cs="Times New Roman"/>
        </w:rPr>
        <w:t>и</w:t>
      </w:r>
      <w:r w:rsidRPr="00C34F68">
        <w:rPr>
          <w:rFonts w:eastAsia="Calibri" w:cs="Times New Roman"/>
          <w:spacing w:val="-4"/>
        </w:rPr>
        <w:t xml:space="preserve"> </w:t>
      </w:r>
      <w:r w:rsidRPr="00C34F68">
        <w:rPr>
          <w:rFonts w:eastAsia="Calibri" w:cs="Times New Roman"/>
        </w:rPr>
        <w:t>прочих</w:t>
      </w:r>
      <w:r w:rsidRPr="00C34F68">
        <w:rPr>
          <w:rFonts w:eastAsia="Calibri" w:cs="Times New Roman"/>
          <w:spacing w:val="-9"/>
        </w:rPr>
        <w:t xml:space="preserve"> </w:t>
      </w:r>
      <w:r w:rsidRPr="00C34F68">
        <w:rPr>
          <w:rFonts w:eastAsia="Calibri" w:cs="Times New Roman"/>
        </w:rPr>
        <w:t>причин,</w:t>
      </w:r>
      <w:r w:rsidRPr="00C34F68">
        <w:rPr>
          <w:rFonts w:eastAsia="Calibri" w:cs="Times New Roman"/>
          <w:spacing w:val="-3"/>
        </w:rPr>
        <w:t xml:space="preserve"> </w:t>
      </w:r>
      <w:r w:rsidRPr="00C34F68">
        <w:rPr>
          <w:rFonts w:eastAsia="Calibri" w:cs="Times New Roman"/>
        </w:rPr>
        <w:t>снижают</w:t>
      </w:r>
      <w:r w:rsidRPr="00C34F68">
        <w:rPr>
          <w:rFonts w:eastAsia="Calibri" w:cs="Times New Roman"/>
          <w:spacing w:val="-5"/>
        </w:rPr>
        <w:t xml:space="preserve"> </w:t>
      </w:r>
      <w:r w:rsidRPr="00C34F68">
        <w:rPr>
          <w:rFonts w:eastAsia="Calibri" w:cs="Times New Roman"/>
          <w:spacing w:val="-1"/>
        </w:rPr>
        <w:t>качество</w:t>
      </w:r>
      <w:r w:rsidRPr="00C34F68">
        <w:rPr>
          <w:rFonts w:eastAsia="Calibri" w:cs="Times New Roman"/>
        </w:rPr>
        <w:t xml:space="preserve"> </w:t>
      </w:r>
      <w:r w:rsidRPr="00C34F68">
        <w:rPr>
          <w:rFonts w:eastAsia="Calibri" w:cs="Times New Roman"/>
          <w:spacing w:val="-1"/>
        </w:rPr>
        <w:t>сетевой</w:t>
      </w:r>
      <w:r w:rsidRPr="00C34F68">
        <w:rPr>
          <w:rFonts w:eastAsia="Calibri" w:cs="Times New Roman"/>
          <w:spacing w:val="-4"/>
        </w:rPr>
        <w:t xml:space="preserve"> </w:t>
      </w:r>
      <w:r w:rsidRPr="00C34F68">
        <w:rPr>
          <w:rFonts w:eastAsia="Calibri" w:cs="Times New Roman"/>
        </w:rPr>
        <w:t>воды.</w:t>
      </w:r>
      <w:r w:rsidRPr="00C34F68">
        <w:rPr>
          <w:rFonts w:eastAsia="Calibri" w:cs="Times New Roman"/>
          <w:spacing w:val="64"/>
          <w:w w:val="99"/>
        </w:rPr>
        <w:t xml:space="preserve"> </w:t>
      </w:r>
      <w:r w:rsidRPr="00C34F68">
        <w:rPr>
          <w:rFonts w:eastAsia="Calibri" w:cs="Times New Roman"/>
        </w:rPr>
        <w:t>Также</w:t>
      </w:r>
      <w:r w:rsidRPr="00C34F68">
        <w:rPr>
          <w:rFonts w:eastAsia="Calibri" w:cs="Times New Roman"/>
          <w:spacing w:val="31"/>
        </w:rPr>
        <w:t xml:space="preserve"> </w:t>
      </w:r>
      <w:r w:rsidRPr="00C34F68">
        <w:rPr>
          <w:rFonts w:eastAsia="Calibri" w:cs="Times New Roman"/>
        </w:rPr>
        <w:t>отложения</w:t>
      </w:r>
      <w:r w:rsidRPr="00C34F68">
        <w:rPr>
          <w:rFonts w:eastAsia="Calibri" w:cs="Times New Roman"/>
          <w:spacing w:val="31"/>
        </w:rPr>
        <w:t xml:space="preserve"> </w:t>
      </w:r>
      <w:r w:rsidRPr="00C34F68">
        <w:rPr>
          <w:rFonts w:eastAsia="Calibri" w:cs="Times New Roman"/>
          <w:spacing w:val="-2"/>
        </w:rPr>
        <w:t>уменьшают</w:t>
      </w:r>
      <w:r w:rsidRPr="00C34F68">
        <w:rPr>
          <w:rFonts w:eastAsia="Calibri" w:cs="Times New Roman"/>
          <w:spacing w:val="33"/>
        </w:rPr>
        <w:t xml:space="preserve"> </w:t>
      </w:r>
      <w:r w:rsidRPr="00C34F68">
        <w:rPr>
          <w:rFonts w:eastAsia="Calibri" w:cs="Times New Roman"/>
        </w:rPr>
        <w:t>проходной</w:t>
      </w:r>
      <w:r w:rsidRPr="00C34F68">
        <w:rPr>
          <w:rFonts w:eastAsia="Calibri" w:cs="Times New Roman"/>
          <w:spacing w:val="32"/>
        </w:rPr>
        <w:t xml:space="preserve"> </w:t>
      </w:r>
      <w:r w:rsidRPr="00C34F68">
        <w:rPr>
          <w:rFonts w:eastAsia="Calibri" w:cs="Times New Roman"/>
          <w:spacing w:val="-1"/>
        </w:rPr>
        <w:t>(внутренний)</w:t>
      </w:r>
      <w:r w:rsidRPr="00C34F68">
        <w:rPr>
          <w:rFonts w:eastAsia="Calibri" w:cs="Times New Roman"/>
          <w:spacing w:val="33"/>
        </w:rPr>
        <w:t xml:space="preserve"> </w:t>
      </w:r>
      <w:r w:rsidRPr="00C34F68">
        <w:rPr>
          <w:rFonts w:eastAsia="Calibri" w:cs="Times New Roman"/>
          <w:spacing w:val="-1"/>
        </w:rPr>
        <w:t>диаметр</w:t>
      </w:r>
      <w:r w:rsidRPr="00C34F68">
        <w:rPr>
          <w:rFonts w:eastAsia="Calibri" w:cs="Times New Roman"/>
          <w:spacing w:val="32"/>
        </w:rPr>
        <w:t xml:space="preserve"> </w:t>
      </w:r>
      <w:r w:rsidRPr="00C34F68">
        <w:rPr>
          <w:rFonts w:eastAsia="Calibri" w:cs="Times New Roman"/>
          <w:spacing w:val="-1"/>
        </w:rPr>
        <w:t>трубопроводов,</w:t>
      </w:r>
      <w:r w:rsidRPr="00C34F68">
        <w:rPr>
          <w:rFonts w:eastAsia="Calibri" w:cs="Times New Roman"/>
          <w:spacing w:val="34"/>
        </w:rPr>
        <w:t xml:space="preserve"> </w:t>
      </w:r>
      <w:r w:rsidRPr="00C34F68">
        <w:rPr>
          <w:rFonts w:eastAsia="Calibri" w:cs="Times New Roman"/>
          <w:spacing w:val="-1"/>
        </w:rPr>
        <w:t>что</w:t>
      </w:r>
      <w:r w:rsidRPr="00C34F68">
        <w:rPr>
          <w:rFonts w:eastAsia="Calibri" w:cs="Times New Roman"/>
          <w:spacing w:val="36"/>
        </w:rPr>
        <w:t xml:space="preserve"> </w:t>
      </w:r>
      <w:r w:rsidRPr="00C34F68">
        <w:rPr>
          <w:rFonts w:eastAsia="Calibri" w:cs="Times New Roman"/>
          <w:spacing w:val="-1"/>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90"/>
          <w:w w:val="99"/>
        </w:rPr>
        <w:t xml:space="preserve"> </w:t>
      </w:r>
      <w:r w:rsidRPr="00C34F68">
        <w:rPr>
          <w:rFonts w:eastAsia="Calibri" w:cs="Times New Roman"/>
        </w:rPr>
        <w:t>снижению</w:t>
      </w:r>
      <w:r w:rsidRPr="00C34F68">
        <w:rPr>
          <w:rFonts w:eastAsia="Calibri" w:cs="Times New Roman"/>
          <w:spacing w:val="13"/>
        </w:rPr>
        <w:t xml:space="preserve"> </w:t>
      </w:r>
      <w:r w:rsidRPr="00C34F68">
        <w:rPr>
          <w:rFonts w:eastAsia="Calibri" w:cs="Times New Roman"/>
          <w:spacing w:val="-1"/>
        </w:rPr>
        <w:t>давления</w:t>
      </w:r>
      <w:r w:rsidRPr="00C34F68">
        <w:rPr>
          <w:rFonts w:eastAsia="Calibri" w:cs="Times New Roman"/>
          <w:spacing w:val="14"/>
        </w:rPr>
        <w:t xml:space="preserve"> </w:t>
      </w:r>
      <w:r w:rsidRPr="00C34F68">
        <w:rPr>
          <w:rFonts w:eastAsia="Calibri" w:cs="Times New Roman"/>
          <w:spacing w:val="-1"/>
        </w:rPr>
        <w:t>воды</w:t>
      </w:r>
      <w:r w:rsidRPr="00C34F68">
        <w:rPr>
          <w:rFonts w:eastAsia="Calibri" w:cs="Times New Roman"/>
          <w:spacing w:val="17"/>
        </w:rPr>
        <w:t xml:space="preserve"> </w:t>
      </w:r>
      <w:r w:rsidRPr="00C34F68">
        <w:rPr>
          <w:rFonts w:eastAsia="Calibri" w:cs="Times New Roman"/>
        </w:rPr>
        <w:t>на</w:t>
      </w:r>
      <w:r w:rsidRPr="00C34F68">
        <w:rPr>
          <w:rFonts w:eastAsia="Calibri" w:cs="Times New Roman"/>
          <w:spacing w:val="13"/>
        </w:rPr>
        <w:t xml:space="preserve"> </w:t>
      </w:r>
      <w:r w:rsidRPr="00C34F68">
        <w:rPr>
          <w:rFonts w:eastAsia="Calibri" w:cs="Times New Roman"/>
        </w:rPr>
        <w:t>вводе</w:t>
      </w:r>
      <w:r w:rsidRPr="00C34F68">
        <w:rPr>
          <w:rFonts w:eastAsia="Calibri" w:cs="Times New Roman"/>
          <w:spacing w:val="18"/>
        </w:rPr>
        <w:t xml:space="preserve"> </w:t>
      </w:r>
      <w:r w:rsidRPr="00C34F68">
        <w:rPr>
          <w:rFonts w:eastAsia="Calibri" w:cs="Times New Roman"/>
        </w:rPr>
        <w:t>у</w:t>
      </w:r>
      <w:r w:rsidRPr="00C34F68">
        <w:rPr>
          <w:rFonts w:eastAsia="Calibri" w:cs="Times New Roman"/>
          <w:spacing w:val="7"/>
        </w:rPr>
        <w:t xml:space="preserve"> </w:t>
      </w:r>
      <w:r w:rsidRPr="00C34F68">
        <w:rPr>
          <w:rFonts w:eastAsia="Calibri" w:cs="Times New Roman"/>
        </w:rPr>
        <w:t>потребителей</w:t>
      </w:r>
      <w:r w:rsidRPr="00C34F68">
        <w:rPr>
          <w:rFonts w:eastAsia="Calibri" w:cs="Times New Roman"/>
          <w:spacing w:val="15"/>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rPr>
        <w:t>повышению</w:t>
      </w:r>
      <w:r w:rsidRPr="00C34F68">
        <w:rPr>
          <w:rFonts w:eastAsia="Calibri" w:cs="Times New Roman"/>
          <w:spacing w:val="14"/>
        </w:rPr>
        <w:t xml:space="preserve"> </w:t>
      </w:r>
      <w:r w:rsidRPr="00C34F68">
        <w:rPr>
          <w:rFonts w:eastAsia="Calibri" w:cs="Times New Roman"/>
          <w:spacing w:val="-1"/>
        </w:rPr>
        <w:t>давления</w:t>
      </w:r>
      <w:r w:rsidRPr="00C34F68">
        <w:rPr>
          <w:rFonts w:eastAsia="Calibri" w:cs="Times New Roman"/>
          <w:spacing w:val="14"/>
        </w:rPr>
        <w:t xml:space="preserve"> </w:t>
      </w:r>
      <w:r w:rsidRPr="00C34F68">
        <w:rPr>
          <w:rFonts w:eastAsia="Calibri" w:cs="Times New Roman"/>
        </w:rPr>
        <w:t>в</w:t>
      </w:r>
      <w:r w:rsidRPr="00C34F68">
        <w:rPr>
          <w:rFonts w:eastAsia="Calibri" w:cs="Times New Roman"/>
          <w:spacing w:val="16"/>
        </w:rPr>
        <w:t xml:space="preserve"> </w:t>
      </w:r>
      <w:r w:rsidRPr="00C34F68">
        <w:rPr>
          <w:rFonts w:eastAsia="Calibri" w:cs="Times New Roman"/>
          <w:spacing w:val="-1"/>
        </w:rPr>
        <w:t>прямой</w:t>
      </w:r>
      <w:r w:rsidRPr="00C34F68">
        <w:rPr>
          <w:rFonts w:eastAsia="Calibri" w:cs="Times New Roman"/>
          <w:spacing w:val="16"/>
        </w:rPr>
        <w:t xml:space="preserve"> </w:t>
      </w:r>
      <w:r w:rsidRPr="00C34F68">
        <w:rPr>
          <w:rFonts w:eastAsia="Calibri" w:cs="Times New Roman"/>
          <w:spacing w:val="-1"/>
        </w:rPr>
        <w:t>магистрали</w:t>
      </w:r>
      <w:r w:rsidRPr="00C34F68">
        <w:rPr>
          <w:rFonts w:eastAsia="Calibri" w:cs="Times New Roman"/>
          <w:spacing w:val="80"/>
          <w:w w:val="99"/>
        </w:rPr>
        <w:t xml:space="preserve"> </w:t>
      </w:r>
      <w:r w:rsidRPr="00C34F68">
        <w:rPr>
          <w:rFonts w:eastAsia="Calibri" w:cs="Times New Roman"/>
        </w:rPr>
        <w:t>на</w:t>
      </w:r>
      <w:r w:rsidRPr="00C34F68">
        <w:rPr>
          <w:rFonts w:eastAsia="Calibri" w:cs="Times New Roman"/>
          <w:spacing w:val="2"/>
        </w:rPr>
        <w:t xml:space="preserve"> </w:t>
      </w:r>
      <w:r w:rsidRPr="00C34F68">
        <w:rPr>
          <w:rFonts w:eastAsia="Calibri" w:cs="Times New Roman"/>
          <w:spacing w:val="-1"/>
        </w:rPr>
        <w:t>источнике,</w:t>
      </w:r>
      <w:r w:rsidRPr="00C34F68">
        <w:rPr>
          <w:rFonts w:eastAsia="Calibri" w:cs="Times New Roman"/>
          <w:spacing w:val="5"/>
        </w:rPr>
        <w:t xml:space="preserve"> </w:t>
      </w:r>
      <w:r w:rsidRPr="00C34F68">
        <w:rPr>
          <w:rFonts w:eastAsia="Calibri" w:cs="Times New Roman"/>
          <w:spacing w:val="-1"/>
        </w:rPr>
        <w:t>а,</w:t>
      </w:r>
      <w:r w:rsidRPr="00C34F68">
        <w:rPr>
          <w:rFonts w:eastAsia="Calibri" w:cs="Times New Roman"/>
          <w:spacing w:val="6"/>
        </w:rPr>
        <w:t xml:space="preserve"> </w:t>
      </w:r>
      <w:r w:rsidRPr="00C34F68">
        <w:rPr>
          <w:rFonts w:eastAsia="Calibri" w:cs="Times New Roman"/>
          <w:spacing w:val="-1"/>
        </w:rPr>
        <w:t>следовательно,</w:t>
      </w:r>
      <w:r w:rsidRPr="00C34F68">
        <w:rPr>
          <w:rFonts w:eastAsia="Calibri" w:cs="Times New Roman"/>
          <w:spacing w:val="5"/>
        </w:rPr>
        <w:t xml:space="preserve"> </w:t>
      </w:r>
      <w:r w:rsidRPr="00C34F68">
        <w:rPr>
          <w:rFonts w:eastAsia="Calibri" w:cs="Times New Roman"/>
          <w:spacing w:val="-1"/>
        </w:rPr>
        <w:t>увеличению</w:t>
      </w:r>
      <w:r w:rsidRPr="00C34F68">
        <w:rPr>
          <w:rFonts w:eastAsia="Calibri" w:cs="Times New Roman"/>
          <w:spacing w:val="2"/>
        </w:rPr>
        <w:t xml:space="preserve"> </w:t>
      </w:r>
      <w:r w:rsidRPr="00C34F68">
        <w:rPr>
          <w:rFonts w:eastAsia="Calibri" w:cs="Times New Roman"/>
        </w:rPr>
        <w:t>затрат</w:t>
      </w:r>
      <w:r w:rsidRPr="00C34F68">
        <w:rPr>
          <w:rFonts w:eastAsia="Calibri" w:cs="Times New Roman"/>
          <w:spacing w:val="3"/>
        </w:rPr>
        <w:t xml:space="preserve"> </w:t>
      </w:r>
      <w:r w:rsidRPr="00C34F68">
        <w:rPr>
          <w:rFonts w:eastAsia="Calibri" w:cs="Times New Roman"/>
        </w:rPr>
        <w:t>на</w:t>
      </w:r>
      <w:r w:rsidRPr="00C34F68">
        <w:rPr>
          <w:rFonts w:eastAsia="Calibri" w:cs="Times New Roman"/>
          <w:spacing w:val="3"/>
        </w:rPr>
        <w:t xml:space="preserve"> </w:t>
      </w:r>
      <w:r w:rsidRPr="00C34F68">
        <w:rPr>
          <w:rFonts w:eastAsia="Calibri" w:cs="Times New Roman"/>
        </w:rPr>
        <w:t>электроэнергию</w:t>
      </w:r>
      <w:r w:rsidRPr="00C34F68">
        <w:rPr>
          <w:rFonts w:eastAsia="Calibri" w:cs="Times New Roman"/>
          <w:spacing w:val="1"/>
        </w:rPr>
        <w:t xml:space="preserve"> </w:t>
      </w:r>
      <w:r w:rsidRPr="00C34F68">
        <w:rPr>
          <w:rFonts w:eastAsia="Calibri" w:cs="Times New Roman"/>
          <w:spacing w:val="-1"/>
        </w:rPr>
        <w:t>вследствие</w:t>
      </w:r>
      <w:r w:rsidRPr="00C34F68">
        <w:rPr>
          <w:rFonts w:eastAsia="Calibri" w:cs="Times New Roman"/>
          <w:spacing w:val="3"/>
        </w:rPr>
        <w:t xml:space="preserve"> </w:t>
      </w:r>
      <w:r w:rsidRPr="00C34F68">
        <w:rPr>
          <w:rFonts w:eastAsia="Calibri" w:cs="Times New Roman"/>
        </w:rPr>
        <w:t>необходимости</w:t>
      </w:r>
      <w:r w:rsidRPr="00C34F68">
        <w:rPr>
          <w:rFonts w:eastAsia="Calibri" w:cs="Times New Roman"/>
          <w:spacing w:val="62"/>
          <w:w w:val="99"/>
        </w:rPr>
        <w:t xml:space="preserve"> </w:t>
      </w:r>
      <w:r w:rsidRPr="00C34F68">
        <w:rPr>
          <w:rFonts w:eastAsia="Calibri" w:cs="Times New Roman"/>
          <w:spacing w:val="-1"/>
        </w:rPr>
        <w:t>задействования</w:t>
      </w:r>
      <w:r w:rsidRPr="00C34F68">
        <w:rPr>
          <w:rFonts w:eastAsia="Calibri" w:cs="Times New Roman"/>
          <w:spacing w:val="-15"/>
        </w:rPr>
        <w:t xml:space="preserve"> </w:t>
      </w:r>
      <w:r w:rsidRPr="00C34F68">
        <w:rPr>
          <w:rFonts w:eastAsia="Calibri" w:cs="Times New Roman"/>
          <w:spacing w:val="-1"/>
        </w:rPr>
        <w:t>дополнительных</w:t>
      </w:r>
      <w:r w:rsidRPr="00C34F68">
        <w:rPr>
          <w:rFonts w:eastAsia="Calibri" w:cs="Times New Roman"/>
          <w:spacing w:val="-18"/>
        </w:rPr>
        <w:t xml:space="preserve"> </w:t>
      </w:r>
      <w:r w:rsidRPr="00C34F68">
        <w:rPr>
          <w:rFonts w:eastAsia="Calibri" w:cs="Times New Roman"/>
          <w:spacing w:val="-1"/>
        </w:rPr>
        <w:t>мощностей</w:t>
      </w:r>
      <w:r w:rsidRPr="00C34F68">
        <w:rPr>
          <w:rFonts w:eastAsia="Calibri" w:cs="Times New Roman"/>
          <w:spacing w:val="-16"/>
        </w:rPr>
        <w:t xml:space="preserve"> </w:t>
      </w:r>
      <w:r w:rsidRPr="00C34F68">
        <w:rPr>
          <w:rFonts w:eastAsia="Calibri" w:cs="Times New Roman"/>
          <w:spacing w:val="-1"/>
        </w:rPr>
        <w:t>сетевых</w:t>
      </w:r>
      <w:r w:rsidRPr="00C34F68">
        <w:rPr>
          <w:rFonts w:eastAsia="Calibri" w:cs="Times New Roman"/>
          <w:spacing w:val="-18"/>
        </w:rPr>
        <w:t xml:space="preserve"> </w:t>
      </w:r>
      <w:r w:rsidRPr="00C34F68">
        <w:rPr>
          <w:rFonts w:eastAsia="Calibri" w:cs="Times New Roman"/>
          <w:spacing w:val="-1"/>
        </w:rPr>
        <w:t>насосов.</w:t>
      </w:r>
    </w:p>
    <w:p w14:paraId="77691E8F" w14:textId="77777777" w:rsidR="00AC3418" w:rsidRPr="00C34F68" w:rsidRDefault="008F0C73" w:rsidP="00AC3418">
      <w:pPr>
        <w:ind w:firstLine="709"/>
        <w:jc w:val="both"/>
        <w:rPr>
          <w:rFonts w:eastAsia="Calibri" w:cs="Times New Roman"/>
        </w:rPr>
      </w:pPr>
      <w:r w:rsidRPr="00C34F68">
        <w:rPr>
          <w:rFonts w:eastAsia="Calibri" w:cs="Times New Roman"/>
        </w:rPr>
        <w:t>Повышение качества теплоснабжения может быть достигнуто путем замены трубопроводов и реконструкции тепловых сетей.</w:t>
      </w:r>
    </w:p>
    <w:bookmarkEnd w:id="281"/>
    <w:bookmarkEnd w:id="282"/>
    <w:p w14:paraId="4A9C1ED1" w14:textId="77777777" w:rsidR="00B61E45" w:rsidRPr="00D20DC7" w:rsidRDefault="008F0C73" w:rsidP="00B61E45">
      <w:pPr>
        <w:ind w:firstLine="709"/>
        <w:rPr>
          <w:lang w:eastAsia="ru-RU"/>
        </w:rPr>
      </w:pPr>
    </w:p>
    <w:p w14:paraId="625714AF" w14:textId="77777777" w:rsidR="00055CA0" w:rsidRDefault="008F0C73" w:rsidP="00055CA0">
      <w:pPr>
        <w:pStyle w:val="2"/>
        <w:ind w:left="0" w:firstLine="0"/>
      </w:pPr>
      <w:bookmarkStart w:id="283" w:name="_Toc45099649"/>
      <w:bookmarkStart w:id="284" w:name="_Toc45614848"/>
      <w:bookmarkStart w:id="285" w:name="_Toc54952894"/>
      <w:bookmarkStart w:id="286" w:name="_Toc171607041"/>
      <w:r w:rsidRPr="00055CA0">
        <w:rPr>
          <w:szCs w:val="22"/>
        </w:rPr>
        <w:t xml:space="preserve">1.12.2 </w:t>
      </w:r>
      <w:bookmarkEnd w:id="283"/>
      <w:r w:rsidRPr="00055CA0">
        <w:t xml:space="preserve">Описание </w:t>
      </w:r>
      <w:r w:rsidRPr="00055CA0">
        <w:t>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84"/>
      <w:bookmarkEnd w:id="285"/>
      <w:bookmarkEnd w:id="286"/>
    </w:p>
    <w:p w14:paraId="41C178D5" w14:textId="77777777" w:rsidR="00055CA0" w:rsidRPr="00055CA0" w:rsidRDefault="008F0C73" w:rsidP="00055CA0">
      <w:pPr>
        <w:rPr>
          <w:lang w:eastAsia="ru-RU"/>
        </w:rPr>
      </w:pPr>
    </w:p>
    <w:p w14:paraId="36455580" w14:textId="77777777" w:rsidR="00B61E45" w:rsidRDefault="008F0C73" w:rsidP="00055CA0">
      <w:pPr>
        <w:ind w:firstLine="709"/>
        <w:jc w:val="both"/>
        <w:rPr>
          <w:rFonts w:cs="Times New Roman"/>
          <w:lang w:eastAsia="ru-RU"/>
        </w:rPr>
      </w:pPr>
      <w:r>
        <w:rPr>
          <w:rFonts w:cs="Times New Roman"/>
          <w:lang w:eastAsia="ru-RU"/>
        </w:rPr>
        <w:t>Осн</w:t>
      </w:r>
      <w:r>
        <w:rPr>
          <w:rFonts w:cs="Times New Roman"/>
          <w:lang w:eastAsia="ru-RU"/>
        </w:rPr>
        <w:t xml:space="preserve">овной причиной, определяющей надежность и безопасность теплоснабжения </w:t>
      </w:r>
      <w:r w:rsidRPr="004C67F3">
        <w:rPr>
          <w:rFonts w:cs="Times New Roman"/>
          <w:lang w:eastAsia="ru-RU"/>
        </w:rPr>
        <w:t xml:space="preserve">муниципального образования </w:t>
      </w:r>
      <w:r>
        <w:rPr>
          <w:rFonts w:cs="Times New Roman"/>
          <w:lang w:eastAsia="ru-RU"/>
        </w:rPr>
        <w:t>–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w:t>
      </w:r>
      <w:r>
        <w:rPr>
          <w:rFonts w:cs="Times New Roman"/>
          <w:lang w:eastAsia="ru-RU"/>
        </w:rPr>
        <w:t>дприятий не позволяет своевременно модернизировать устаревшее оборудование и трубопроводы.</w:t>
      </w:r>
    </w:p>
    <w:p w14:paraId="1CEDEC57" w14:textId="77777777" w:rsidR="00055CA0" w:rsidRPr="00055CA0" w:rsidRDefault="008F0C73" w:rsidP="00055CA0">
      <w:pPr>
        <w:pStyle w:val="a0"/>
        <w:rPr>
          <w:lang w:eastAsia="ru-RU"/>
        </w:rPr>
      </w:pPr>
    </w:p>
    <w:p w14:paraId="6E907B1A" w14:textId="77777777" w:rsidR="00B61E45" w:rsidRPr="00E67A26" w:rsidRDefault="008F0C73" w:rsidP="00B61E45">
      <w:pPr>
        <w:pStyle w:val="2"/>
        <w:ind w:left="0" w:firstLine="0"/>
        <w:rPr>
          <w:szCs w:val="22"/>
        </w:rPr>
      </w:pPr>
      <w:bookmarkStart w:id="287" w:name="_Toc30058763"/>
      <w:bookmarkStart w:id="288" w:name="_Toc31810114"/>
      <w:bookmarkStart w:id="289" w:name="_Toc171607042"/>
      <w:r w:rsidRPr="00E67A26">
        <w:rPr>
          <w:szCs w:val="22"/>
        </w:rPr>
        <w:t xml:space="preserve">1.12.3 </w:t>
      </w:r>
      <w:hyperlink r:id="rId133" w:anchor="bookmark104" w:history="1">
        <w:r w:rsidRPr="00E67A26">
          <w:rPr>
            <w:szCs w:val="22"/>
          </w:rPr>
          <w:t>Описание существующих проблем развития систем теплоснабжения</w:t>
        </w:r>
        <w:bookmarkEnd w:id="287"/>
        <w:bookmarkEnd w:id="288"/>
        <w:bookmarkEnd w:id="289"/>
      </w:hyperlink>
    </w:p>
    <w:p w14:paraId="37CF88CF" w14:textId="77777777" w:rsidR="00B61E45" w:rsidRPr="00D20DC7" w:rsidRDefault="008F0C73" w:rsidP="00B61E45">
      <w:pPr>
        <w:ind w:firstLine="709"/>
        <w:rPr>
          <w:lang w:eastAsia="ru-RU"/>
        </w:rPr>
      </w:pPr>
    </w:p>
    <w:p w14:paraId="33B69DA7" w14:textId="77777777" w:rsidR="000D0887" w:rsidRPr="00AF7359" w:rsidRDefault="000D0887" w:rsidP="000D0887">
      <w:pPr>
        <w:ind w:firstLine="708"/>
        <w:jc w:val="both"/>
      </w:pPr>
      <w:r w:rsidRPr="00AF7359">
        <w:t>Все проблемы развития систем теплоснабжения сельсовета связаны с финансовыми ограничениями, а также отсутствием фактических данных по распределению тепловых потоков между абонентами.</w:t>
      </w:r>
    </w:p>
    <w:p w14:paraId="7EF6565A" w14:textId="77777777" w:rsidR="00B61E45" w:rsidRPr="00D20DC7" w:rsidRDefault="008F0C73" w:rsidP="00B61E45">
      <w:pPr>
        <w:ind w:firstLine="709"/>
        <w:rPr>
          <w:lang w:eastAsia="ru-RU"/>
        </w:rPr>
      </w:pPr>
    </w:p>
    <w:p w14:paraId="4B5BBCB2" w14:textId="77777777" w:rsidR="00B61E45" w:rsidRPr="00E67A26" w:rsidRDefault="008F0C73" w:rsidP="00B61E45">
      <w:pPr>
        <w:pStyle w:val="2"/>
        <w:ind w:left="0" w:firstLine="0"/>
        <w:rPr>
          <w:szCs w:val="22"/>
        </w:rPr>
      </w:pPr>
      <w:bookmarkStart w:id="290" w:name="_Toc30058764"/>
      <w:bookmarkStart w:id="291" w:name="_Toc31810115"/>
      <w:bookmarkStart w:id="292" w:name="_Toc171607043"/>
      <w:r w:rsidRPr="00E67A26">
        <w:rPr>
          <w:szCs w:val="22"/>
        </w:rPr>
        <w:t xml:space="preserve">1.12.4 </w:t>
      </w:r>
      <w:hyperlink r:id="rId134" w:anchor="bookmark105" w:history="1">
        <w:r w:rsidRPr="00E67A26">
          <w:rPr>
            <w:szCs w:val="22"/>
          </w:rPr>
          <w:t>Описание существующих проблем надежного и эффективного снабжения топливом</w:t>
        </w:r>
      </w:hyperlink>
      <w:r w:rsidRPr="00E67A26">
        <w:rPr>
          <w:szCs w:val="22"/>
        </w:rPr>
        <w:t xml:space="preserve"> </w:t>
      </w:r>
      <w:hyperlink r:id="rId135" w:anchor="bookmark105" w:history="1">
        <w:r w:rsidRPr="00E67A26">
          <w:rPr>
            <w:szCs w:val="22"/>
          </w:rPr>
          <w:t>действующих систем те</w:t>
        </w:r>
        <w:r w:rsidRPr="00E67A26">
          <w:rPr>
            <w:szCs w:val="22"/>
          </w:rPr>
          <w:t>плоснабжения</w:t>
        </w:r>
        <w:bookmarkEnd w:id="290"/>
        <w:bookmarkEnd w:id="291"/>
        <w:bookmarkEnd w:id="292"/>
      </w:hyperlink>
    </w:p>
    <w:p w14:paraId="1962D833" w14:textId="77777777" w:rsidR="00B61E45" w:rsidRDefault="008F0C73" w:rsidP="00B61E45">
      <w:pPr>
        <w:ind w:firstLine="709"/>
        <w:rPr>
          <w:lang w:eastAsia="ru-RU"/>
        </w:rPr>
      </w:pPr>
    </w:p>
    <w:p w14:paraId="000CE6B6" w14:textId="77777777" w:rsidR="00B61E45" w:rsidRPr="00E67A26" w:rsidRDefault="008F0C73" w:rsidP="00B61E45">
      <w:pPr>
        <w:ind w:firstLine="709"/>
        <w:rPr>
          <w:lang w:eastAsia="ru-RU"/>
        </w:rPr>
      </w:pPr>
      <w:r w:rsidRPr="00E67A26">
        <w:rPr>
          <w:lang w:eastAsia="ru-RU"/>
        </w:rPr>
        <w:t>Надежность снабжения топливом обуславливается наличием хранилищ топлива, где имеются необходимые резервы.</w:t>
      </w:r>
    </w:p>
    <w:p w14:paraId="09FB80DA" w14:textId="77777777" w:rsidR="00B61E45" w:rsidRPr="00D20DC7" w:rsidRDefault="008F0C73" w:rsidP="00B61E45">
      <w:pPr>
        <w:ind w:firstLine="709"/>
        <w:rPr>
          <w:lang w:eastAsia="ru-RU"/>
        </w:rPr>
      </w:pPr>
    </w:p>
    <w:p w14:paraId="108AEF89" w14:textId="77777777" w:rsidR="00B61E45" w:rsidRPr="00E67A26" w:rsidRDefault="008F0C73" w:rsidP="00B61E45">
      <w:pPr>
        <w:pStyle w:val="2"/>
        <w:ind w:left="0" w:firstLine="0"/>
      </w:pPr>
      <w:bookmarkStart w:id="293" w:name="_Toc30058765"/>
      <w:bookmarkStart w:id="294" w:name="_Toc31810116"/>
      <w:bookmarkStart w:id="295" w:name="_Toc171607044"/>
      <w:r w:rsidRPr="00E67A26">
        <w:rPr>
          <w:szCs w:val="22"/>
        </w:rPr>
        <w:t xml:space="preserve">1.12.5 </w:t>
      </w:r>
      <w:hyperlink r:id="rId136" w:anchor="bookmark106" w:history="1">
        <w:r w:rsidRPr="00E67A26">
          <w:t>Анализ предписаний надзорных органов об устранении нарушений, влияющих на</w:t>
        </w:r>
      </w:hyperlink>
      <w:r w:rsidRPr="00E67A26">
        <w:rPr>
          <w:szCs w:val="22"/>
        </w:rPr>
        <w:t xml:space="preserve"> </w:t>
      </w:r>
      <w:hyperlink r:id="rId137" w:anchor="bookmark106" w:history="1">
        <w:r w:rsidRPr="00E67A26">
          <w:t>безопасность и надежность системы теплоснабжения</w:t>
        </w:r>
        <w:bookmarkEnd w:id="293"/>
        <w:bookmarkEnd w:id="294"/>
        <w:bookmarkEnd w:id="295"/>
        <w:r w:rsidRPr="00E67A26">
          <w:tab/>
        </w:r>
      </w:hyperlink>
    </w:p>
    <w:p w14:paraId="3D140EB7" w14:textId="77777777" w:rsidR="00B61E45" w:rsidRDefault="008F0C73" w:rsidP="00B61E45">
      <w:pPr>
        <w:ind w:firstLine="709"/>
        <w:rPr>
          <w:lang w:eastAsia="ru-RU"/>
        </w:rPr>
      </w:pPr>
    </w:p>
    <w:p w14:paraId="45854FC0" w14:textId="77777777" w:rsidR="00B61E45" w:rsidRPr="00E67A26" w:rsidRDefault="008F0C73" w:rsidP="005C226A">
      <w:pPr>
        <w:ind w:firstLine="709"/>
        <w:jc w:val="both"/>
        <w:rPr>
          <w:lang w:eastAsia="ru-RU"/>
        </w:rPr>
      </w:pPr>
      <w:r w:rsidRPr="00E67A26">
        <w:rPr>
          <w:lang w:eastAsia="ru-RU"/>
        </w:rPr>
        <w:lastRenderedPageBreak/>
        <w:t>Предписания надзорных органов об устранении нарушений, влияющих на безопасность и надежность системы теплоснабжения, отсутствуют.</w:t>
      </w:r>
    </w:p>
    <w:p w14:paraId="26515523" w14:textId="77777777" w:rsidR="005C226A" w:rsidRDefault="008F0C73" w:rsidP="00162A41">
      <w:pPr>
        <w:rPr>
          <w:highlight w:val="yellow"/>
        </w:rPr>
      </w:pPr>
      <w:bookmarkStart w:id="296" w:name="_Toc53926965"/>
      <w:bookmarkStart w:id="297" w:name="_Toc54952892"/>
    </w:p>
    <w:p w14:paraId="193BF822" w14:textId="77777777" w:rsidR="005C226A" w:rsidRPr="005C226A" w:rsidRDefault="008F0C73" w:rsidP="005C226A">
      <w:pPr>
        <w:pStyle w:val="2"/>
        <w:ind w:left="0" w:firstLine="0"/>
        <w:rPr>
          <w:szCs w:val="22"/>
        </w:rPr>
      </w:pPr>
      <w:bookmarkStart w:id="298" w:name="_Toc171607045"/>
      <w:r w:rsidRPr="005C226A">
        <w:rPr>
          <w:szCs w:val="22"/>
        </w:rPr>
        <w:t>1.12.</w:t>
      </w:r>
      <w:r w:rsidRPr="00F54518">
        <w:rPr>
          <w:szCs w:val="22"/>
        </w:rPr>
        <w:t>6</w:t>
      </w:r>
      <w:r w:rsidRPr="005C226A">
        <w:rPr>
          <w:szCs w:val="22"/>
        </w:rPr>
        <w:t xml:space="preserve"> </w:t>
      </w:r>
      <w:bookmarkEnd w:id="296"/>
      <w:bookmarkEnd w:id="297"/>
      <w:r w:rsidRPr="0041276A">
        <w:rPr>
          <w:szCs w:val="22"/>
        </w:rPr>
        <w:t xml:space="preserve">Описание изменений </w:t>
      </w:r>
      <w:r w:rsidRPr="0041276A">
        <w:rPr>
          <w:szCs w:val="22"/>
        </w:rPr>
        <w:t>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298"/>
    </w:p>
    <w:p w14:paraId="2CAAF0B7" w14:textId="77777777" w:rsidR="005C226A" w:rsidRPr="005C226A" w:rsidRDefault="008F0C73" w:rsidP="005C226A">
      <w:pPr>
        <w:rPr>
          <w:rFonts w:cs="Times New Roman"/>
          <w:lang w:eastAsia="ru-RU"/>
        </w:rPr>
      </w:pPr>
    </w:p>
    <w:p w14:paraId="34E17772" w14:textId="77777777" w:rsidR="005C226A" w:rsidRPr="00CE0EA1" w:rsidRDefault="008F0C73" w:rsidP="005C22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rFonts w:cs="Times New Roman"/>
          <w:lang w:eastAsia="ru-RU"/>
        </w:rPr>
      </w:pPr>
      <w:r w:rsidRPr="005C226A">
        <w:rPr>
          <w:rFonts w:cs="Times New Roman"/>
          <w:lang w:eastAsia="ru-RU"/>
        </w:rPr>
        <w:t>При актуализации Схемы теплоснабжения уточнены основные про</w:t>
      </w:r>
      <w:r w:rsidRPr="005C226A">
        <w:rPr>
          <w:rFonts w:cs="Times New Roman"/>
          <w:lang w:eastAsia="ru-RU"/>
        </w:rPr>
        <w:t>блемы в системах теплоснабжения МО, которые имеют техническую, экономическую и организационную направленность.</w:t>
      </w:r>
    </w:p>
    <w:p w14:paraId="5ECA3D1D" w14:textId="77777777" w:rsidR="00CB74EF" w:rsidRPr="005D3CB4" w:rsidRDefault="00CB74EF" w:rsidP="00CB74EF">
      <w:pPr>
        <w:ind w:left="-1134" w:right="-285"/>
        <w:jc w:val="center"/>
        <w:rPr>
          <w:sz w:val="28"/>
          <w:szCs w:val="28"/>
        </w:rPr>
      </w:pPr>
    </w:p>
    <w:p w14:paraId="0F976977" w14:textId="77777777" w:rsidR="00CB74EF" w:rsidRDefault="00CB74EF" w:rsidP="00CB74EF">
      <w:pPr>
        <w:sectPr w:rsidR="00CB74EF" w:rsidSect="008153E0">
          <w:pgSz w:w="11906" w:h="16838"/>
          <w:pgMar w:top="1134" w:right="850" w:bottom="1134" w:left="1701" w:header="708" w:footer="708" w:gutter="0"/>
          <w:cols w:space="708"/>
          <w:docGrid w:linePitch="360"/>
        </w:sectPr>
      </w:pPr>
    </w:p>
    <w:p w14:paraId="3EB5AB3C" w14:textId="77777777" w:rsidR="00CB74EF" w:rsidRDefault="00CB74EF" w:rsidP="00CB74EF">
      <w:pPr>
        <w:pStyle w:val="2"/>
        <w:ind w:left="0" w:firstLine="0"/>
      </w:pPr>
      <w:hyperlink r:id="rId138" w:anchor="bookmark0" w:history="1">
        <w:bookmarkStart w:id="299" w:name="_Toc30081802"/>
        <w:bookmarkStart w:id="300" w:name="_Toc30085036"/>
        <w:bookmarkStart w:id="301" w:name="_Toc32845302"/>
        <w:bookmarkStart w:id="302" w:name="_Toc171607046"/>
        <w:r w:rsidRPr="00DA4459">
          <w:t xml:space="preserve">ГЛАВА </w:t>
        </w:r>
        <w:r>
          <w:t>2</w:t>
        </w:r>
        <w:r w:rsidRPr="00DA4459">
          <w:t>. СУЩЕСТВУЮЩЕЕ И ПЕРСПЕКТИВНОЕ ПОТРЕБЛЕНИЕ ТЕПЛОВОЙ</w:t>
        </w:r>
      </w:hyperlink>
      <w:r w:rsidRPr="00DA4459">
        <w:t xml:space="preserve"> </w:t>
      </w:r>
      <w:hyperlink r:id="rId139" w:anchor="bookmark0" w:history="1">
        <w:r w:rsidRPr="00DA4459">
          <w:t>ЭНЕРГИИ НА ЦЕЛИ ТЕПЛОСНАБЖЕНИЯ</w:t>
        </w:r>
        <w:bookmarkEnd w:id="299"/>
        <w:bookmarkEnd w:id="300"/>
        <w:bookmarkEnd w:id="301"/>
        <w:bookmarkEnd w:id="302"/>
        <w:r w:rsidRPr="00DA4459">
          <w:tab/>
        </w:r>
      </w:hyperlink>
    </w:p>
    <w:p w14:paraId="5A76EEB1" w14:textId="77777777" w:rsidR="00CB74EF" w:rsidRPr="00FB2847" w:rsidRDefault="00CB74EF" w:rsidP="00CB74EF">
      <w:pPr>
        <w:pStyle w:val="a0"/>
      </w:pPr>
    </w:p>
    <w:p w14:paraId="1FAFEA99" w14:textId="77777777" w:rsidR="00CB74EF" w:rsidRDefault="00CB74EF" w:rsidP="00CB74EF">
      <w:pPr>
        <w:pStyle w:val="2"/>
        <w:ind w:left="0" w:firstLine="0"/>
      </w:pPr>
      <w:hyperlink r:id="rId140" w:anchor="bookmark1" w:history="1">
        <w:bookmarkStart w:id="303" w:name="_Toc30081803"/>
        <w:bookmarkStart w:id="304" w:name="_Toc30085037"/>
        <w:bookmarkStart w:id="305" w:name="_Toc32845303"/>
        <w:bookmarkStart w:id="306" w:name="_Toc171607047"/>
        <w:r w:rsidRPr="00DA4459">
          <w:t xml:space="preserve">Часть </w:t>
        </w:r>
        <w:r>
          <w:t>1</w:t>
        </w:r>
        <w:r w:rsidRPr="00DA4459">
          <w:t>.</w:t>
        </w:r>
        <w:r w:rsidRPr="00DA4459">
          <w:tab/>
          <w:t>ДАННЫЕ</w:t>
        </w:r>
        <w:r w:rsidRPr="00DA4459">
          <w:tab/>
          <w:t>БАЗОВОГО</w:t>
        </w:r>
        <w:r w:rsidRPr="00DA4459">
          <w:tab/>
          <w:t>УРОВНЯ</w:t>
        </w:r>
        <w:r w:rsidRPr="00DA4459">
          <w:tab/>
          <w:t>ПОТРЕБЛЕНИЯ</w:t>
        </w:r>
        <w:r w:rsidRPr="00DA4459">
          <w:tab/>
          <w:t>ТЕПЛА НА ЦЕЛИ</w:t>
        </w:r>
      </w:hyperlink>
      <w:r>
        <w:t xml:space="preserve"> </w:t>
      </w:r>
      <w:hyperlink r:id="rId141" w:anchor="bookmark1" w:history="1">
        <w:r w:rsidRPr="00DA4459">
          <w:t>ТЕПЛОСНАБЖЕНИЯ</w:t>
        </w:r>
        <w:bookmarkEnd w:id="303"/>
        <w:bookmarkEnd w:id="304"/>
        <w:bookmarkEnd w:id="305"/>
        <w:bookmarkEnd w:id="306"/>
        <w:r w:rsidRPr="00DA4459">
          <w:tab/>
        </w:r>
        <w:r w:rsidRPr="00DA4459">
          <w:tab/>
        </w:r>
        <w:r w:rsidRPr="00DA4459">
          <w:tab/>
        </w:r>
        <w:r w:rsidRPr="00DA4459">
          <w:tab/>
        </w:r>
        <w:r w:rsidRPr="00DA4459">
          <w:tab/>
        </w:r>
        <w:r w:rsidRPr="00DA4459">
          <w:tab/>
        </w:r>
      </w:hyperlink>
    </w:p>
    <w:p w14:paraId="3AC7B172" w14:textId="77777777" w:rsidR="00CB74EF" w:rsidRPr="00DA4459" w:rsidRDefault="00CB74EF" w:rsidP="00CB74EF">
      <w:pPr>
        <w:pStyle w:val="a0"/>
        <w:rPr>
          <w:lang w:eastAsia="ru-RU"/>
        </w:rPr>
      </w:pPr>
    </w:p>
    <w:p w14:paraId="19EF2F4B" w14:textId="77777777" w:rsidR="00CB74EF" w:rsidRPr="007527A3" w:rsidRDefault="00CB74EF" w:rsidP="00CB74EF">
      <w:pPr>
        <w:ind w:firstLine="567"/>
      </w:pPr>
      <w:r w:rsidRPr="0001387E">
        <w:t xml:space="preserve">Объем потребления тепловой энергии на цели теплоснабжения представлен в таблице </w:t>
      </w:r>
      <w:r>
        <w:t>2.1.1</w:t>
      </w:r>
      <w:r w:rsidRPr="0001387E">
        <w:t>.</w:t>
      </w:r>
    </w:p>
    <w:p w14:paraId="061049D4" w14:textId="77777777" w:rsidR="00CB74EF" w:rsidRDefault="00CB74EF" w:rsidP="00CB74EF">
      <w:pPr>
        <w:spacing w:before="400" w:after="200"/>
      </w:pPr>
      <w:r>
        <w:rPr>
          <w:b/>
        </w:rPr>
        <w:t>Таблица 2.1.1 - Объем потребления тепловой энергии</w:t>
      </w:r>
    </w:p>
    <w:tbl>
      <w:tblPr>
        <w:tblStyle w:val="a8"/>
        <w:tblW w:w="5000" w:type="pct"/>
        <w:jc w:val="center"/>
        <w:tblLook w:val="04A0" w:firstRow="1" w:lastRow="0" w:firstColumn="1" w:lastColumn="0" w:noHBand="0" w:noVBand="1"/>
      </w:tblPr>
      <w:tblGrid>
        <w:gridCol w:w="1632"/>
        <w:gridCol w:w="1633"/>
        <w:gridCol w:w="1645"/>
        <w:gridCol w:w="1335"/>
        <w:gridCol w:w="1115"/>
        <w:gridCol w:w="1393"/>
        <w:gridCol w:w="1149"/>
        <w:gridCol w:w="1705"/>
        <w:gridCol w:w="1335"/>
        <w:gridCol w:w="1335"/>
      </w:tblGrid>
      <w:tr w:rsidR="00CB74EF" w14:paraId="68B7412B" w14:textId="77777777" w:rsidTr="00F66136">
        <w:trPr>
          <w:jc w:val="center"/>
        </w:trPr>
        <w:tc>
          <w:tcPr>
            <w:tcW w:w="2310" w:type="pct"/>
            <w:vMerge w:val="restart"/>
            <w:shd w:val="clear" w:color="auto" w:fill="F2F2F2"/>
            <w:tcMar>
              <w:top w:w="120" w:type="dxa"/>
              <w:left w:w="200" w:type="dxa"/>
              <w:bottom w:w="120" w:type="dxa"/>
              <w:right w:w="200" w:type="dxa"/>
            </w:tcMar>
            <w:vAlign w:val="center"/>
          </w:tcPr>
          <w:p w14:paraId="39ECFDCB" w14:textId="77777777" w:rsidR="00CB74EF" w:rsidRDefault="00CB74EF" w:rsidP="00F66136">
            <w:pPr>
              <w:jc w:val="center"/>
            </w:pPr>
            <w:r>
              <w:rPr>
                <w:rFonts w:eastAsia="Times New Roman" w:cs="Times New Roman"/>
                <w:sz w:val="22"/>
              </w:rPr>
              <w:t>Источник тепловой энергии</w:t>
            </w:r>
          </w:p>
        </w:tc>
        <w:tc>
          <w:tcPr>
            <w:tcW w:w="2310" w:type="pct"/>
            <w:vMerge w:val="restart"/>
            <w:shd w:val="clear" w:color="auto" w:fill="F2F2F2"/>
            <w:tcMar>
              <w:top w:w="120" w:type="dxa"/>
              <w:left w:w="200" w:type="dxa"/>
              <w:bottom w:w="120" w:type="dxa"/>
              <w:right w:w="200" w:type="dxa"/>
            </w:tcMar>
            <w:vAlign w:val="center"/>
          </w:tcPr>
          <w:p w14:paraId="53D11BED" w14:textId="77777777" w:rsidR="00CB74EF" w:rsidRDefault="00CB74EF" w:rsidP="00F66136">
            <w:pPr>
              <w:jc w:val="center"/>
            </w:pPr>
            <w:r>
              <w:rPr>
                <w:rFonts w:eastAsia="Times New Roman" w:cs="Times New Roman"/>
                <w:sz w:val="22"/>
              </w:rPr>
              <w:t>Выработка ТЭ, Гкал</w:t>
            </w:r>
          </w:p>
        </w:tc>
        <w:tc>
          <w:tcPr>
            <w:tcW w:w="2310" w:type="pct"/>
            <w:vMerge w:val="restart"/>
            <w:shd w:val="clear" w:color="auto" w:fill="F2F2F2"/>
            <w:tcMar>
              <w:top w:w="120" w:type="dxa"/>
              <w:left w:w="200" w:type="dxa"/>
              <w:bottom w:w="120" w:type="dxa"/>
              <w:right w:w="200" w:type="dxa"/>
            </w:tcMar>
            <w:vAlign w:val="center"/>
          </w:tcPr>
          <w:p w14:paraId="1829425E" w14:textId="77777777" w:rsidR="00CB74EF" w:rsidRDefault="00CB74EF" w:rsidP="00F66136">
            <w:pPr>
              <w:jc w:val="center"/>
            </w:pPr>
            <w:r>
              <w:rPr>
                <w:rFonts w:eastAsia="Times New Roman" w:cs="Times New Roman"/>
                <w:sz w:val="22"/>
              </w:rPr>
              <w:t>Собственные нужды, Гкал</w:t>
            </w:r>
          </w:p>
        </w:tc>
        <w:tc>
          <w:tcPr>
            <w:tcW w:w="2310" w:type="pct"/>
            <w:vMerge w:val="restart"/>
            <w:shd w:val="clear" w:color="auto" w:fill="F2F2F2"/>
            <w:tcMar>
              <w:top w:w="120" w:type="dxa"/>
              <w:left w:w="200" w:type="dxa"/>
              <w:bottom w:w="120" w:type="dxa"/>
              <w:right w:w="200" w:type="dxa"/>
            </w:tcMar>
            <w:vAlign w:val="center"/>
          </w:tcPr>
          <w:p w14:paraId="01E3DFE0" w14:textId="77777777" w:rsidR="00CB74EF" w:rsidRDefault="00CB74EF" w:rsidP="00F66136">
            <w:pPr>
              <w:jc w:val="center"/>
            </w:pPr>
            <w:r>
              <w:rPr>
                <w:rFonts w:eastAsia="Times New Roman" w:cs="Times New Roman"/>
                <w:sz w:val="22"/>
              </w:rPr>
              <w:t>Отпуск в сеть, Гкал</w:t>
            </w:r>
          </w:p>
        </w:tc>
        <w:tc>
          <w:tcPr>
            <w:tcW w:w="2310" w:type="pct"/>
            <w:vMerge w:val="restart"/>
            <w:shd w:val="clear" w:color="auto" w:fill="F2F2F2"/>
            <w:tcMar>
              <w:top w:w="120" w:type="dxa"/>
              <w:left w:w="200" w:type="dxa"/>
              <w:bottom w:w="120" w:type="dxa"/>
              <w:right w:w="200" w:type="dxa"/>
            </w:tcMar>
            <w:vAlign w:val="center"/>
          </w:tcPr>
          <w:p w14:paraId="1E10520B" w14:textId="77777777" w:rsidR="00CB74EF" w:rsidRDefault="00CB74EF" w:rsidP="00F66136">
            <w:pPr>
              <w:jc w:val="center"/>
            </w:pPr>
            <w:r>
              <w:rPr>
                <w:rFonts w:eastAsia="Times New Roman" w:cs="Times New Roman"/>
                <w:sz w:val="22"/>
              </w:rPr>
              <w:t>Потери в сетях, Гкал</w:t>
            </w:r>
          </w:p>
        </w:tc>
        <w:tc>
          <w:tcPr>
            <w:tcW w:w="2310" w:type="pct"/>
            <w:gridSpan w:val="5"/>
            <w:shd w:val="clear" w:color="auto" w:fill="F2F2F2"/>
            <w:tcMar>
              <w:top w:w="120" w:type="dxa"/>
              <w:left w:w="200" w:type="dxa"/>
              <w:bottom w:w="120" w:type="dxa"/>
              <w:right w:w="200" w:type="dxa"/>
            </w:tcMar>
            <w:vAlign w:val="center"/>
          </w:tcPr>
          <w:p w14:paraId="73283647" w14:textId="77777777" w:rsidR="00CB74EF" w:rsidRDefault="00CB74EF" w:rsidP="00F66136">
            <w:pPr>
              <w:jc w:val="center"/>
            </w:pPr>
            <w:r>
              <w:rPr>
                <w:rFonts w:eastAsia="Times New Roman" w:cs="Times New Roman"/>
                <w:sz w:val="22"/>
              </w:rPr>
              <w:t>Полезный отпуск, Гкал</w:t>
            </w:r>
          </w:p>
        </w:tc>
      </w:tr>
      <w:tr w:rsidR="00CB74EF" w14:paraId="4AD26BEB" w14:textId="77777777" w:rsidTr="00F66136">
        <w:trPr>
          <w:jc w:val="center"/>
        </w:trPr>
        <w:tc>
          <w:tcPr>
            <w:tcW w:w="2310" w:type="pct"/>
            <w:vMerge/>
          </w:tcPr>
          <w:p w14:paraId="594C06BB" w14:textId="77777777" w:rsidR="00CB74EF" w:rsidRDefault="00CB74EF" w:rsidP="00F66136"/>
        </w:tc>
        <w:tc>
          <w:tcPr>
            <w:tcW w:w="2310" w:type="pct"/>
            <w:vMerge/>
          </w:tcPr>
          <w:p w14:paraId="54AB144A" w14:textId="77777777" w:rsidR="00CB74EF" w:rsidRDefault="00CB74EF" w:rsidP="00F66136"/>
        </w:tc>
        <w:tc>
          <w:tcPr>
            <w:tcW w:w="2310" w:type="pct"/>
            <w:vMerge/>
          </w:tcPr>
          <w:p w14:paraId="42364B5A" w14:textId="77777777" w:rsidR="00CB74EF" w:rsidRDefault="00CB74EF" w:rsidP="00F66136"/>
        </w:tc>
        <w:tc>
          <w:tcPr>
            <w:tcW w:w="2310" w:type="pct"/>
            <w:vMerge/>
          </w:tcPr>
          <w:p w14:paraId="37F587D3" w14:textId="77777777" w:rsidR="00CB74EF" w:rsidRDefault="00CB74EF" w:rsidP="00F66136"/>
        </w:tc>
        <w:tc>
          <w:tcPr>
            <w:tcW w:w="2310" w:type="pct"/>
            <w:vMerge/>
          </w:tcPr>
          <w:p w14:paraId="6168721B" w14:textId="77777777" w:rsidR="00CB74EF" w:rsidRDefault="00CB74EF" w:rsidP="00F66136"/>
        </w:tc>
        <w:tc>
          <w:tcPr>
            <w:tcW w:w="2310" w:type="pct"/>
            <w:shd w:val="clear" w:color="auto" w:fill="F2F2F2"/>
            <w:tcMar>
              <w:top w:w="120" w:type="dxa"/>
              <w:left w:w="200" w:type="dxa"/>
              <w:bottom w:w="120" w:type="dxa"/>
              <w:right w:w="200" w:type="dxa"/>
            </w:tcMar>
            <w:vAlign w:val="center"/>
          </w:tcPr>
          <w:p w14:paraId="7EEE6872" w14:textId="77777777" w:rsidR="00CB74EF" w:rsidRDefault="00CB74EF" w:rsidP="00F66136">
            <w:pPr>
              <w:jc w:val="center"/>
            </w:pPr>
            <w:r>
              <w:rPr>
                <w:rFonts w:eastAsia="Times New Roman" w:cs="Times New Roman"/>
                <w:sz w:val="22"/>
              </w:rPr>
              <w:t>Население</w:t>
            </w:r>
          </w:p>
        </w:tc>
        <w:tc>
          <w:tcPr>
            <w:tcW w:w="2310" w:type="pct"/>
            <w:shd w:val="clear" w:color="auto" w:fill="F2F2F2"/>
            <w:tcMar>
              <w:top w:w="120" w:type="dxa"/>
              <w:left w:w="200" w:type="dxa"/>
              <w:bottom w:w="120" w:type="dxa"/>
              <w:right w:w="200" w:type="dxa"/>
            </w:tcMar>
            <w:vAlign w:val="center"/>
          </w:tcPr>
          <w:p w14:paraId="1B29DA2C" w14:textId="77777777" w:rsidR="00CB74EF" w:rsidRDefault="00CB74EF" w:rsidP="00F66136">
            <w:pPr>
              <w:jc w:val="center"/>
            </w:pPr>
            <w:r>
              <w:rPr>
                <w:rFonts w:eastAsia="Times New Roman" w:cs="Times New Roman"/>
                <w:sz w:val="22"/>
              </w:rPr>
              <w:t>Бюджет</w:t>
            </w:r>
          </w:p>
        </w:tc>
        <w:tc>
          <w:tcPr>
            <w:tcW w:w="2310" w:type="pct"/>
            <w:shd w:val="clear" w:color="auto" w:fill="F2F2F2"/>
            <w:tcMar>
              <w:top w:w="120" w:type="dxa"/>
              <w:left w:w="200" w:type="dxa"/>
              <w:bottom w:w="120" w:type="dxa"/>
              <w:right w:w="200" w:type="dxa"/>
            </w:tcMar>
            <w:vAlign w:val="center"/>
          </w:tcPr>
          <w:p w14:paraId="2FA38E18" w14:textId="77777777" w:rsidR="00CB74EF" w:rsidRDefault="00CB74EF" w:rsidP="00F66136">
            <w:pPr>
              <w:jc w:val="center"/>
            </w:pPr>
            <w:r>
              <w:rPr>
                <w:rFonts w:eastAsia="Times New Roman" w:cs="Times New Roman"/>
                <w:sz w:val="22"/>
              </w:rPr>
              <w:t>Производства</w:t>
            </w:r>
          </w:p>
        </w:tc>
        <w:tc>
          <w:tcPr>
            <w:tcW w:w="2310" w:type="pct"/>
            <w:shd w:val="clear" w:color="auto" w:fill="F2F2F2"/>
            <w:tcMar>
              <w:top w:w="120" w:type="dxa"/>
              <w:left w:w="200" w:type="dxa"/>
              <w:bottom w:w="120" w:type="dxa"/>
              <w:right w:w="200" w:type="dxa"/>
            </w:tcMar>
            <w:vAlign w:val="center"/>
          </w:tcPr>
          <w:p w14:paraId="308F0CD4" w14:textId="77777777" w:rsidR="00CB74EF" w:rsidRDefault="00CB74EF" w:rsidP="00F66136">
            <w:pPr>
              <w:jc w:val="center"/>
            </w:pPr>
            <w:r>
              <w:rPr>
                <w:rFonts w:eastAsia="Times New Roman" w:cs="Times New Roman"/>
                <w:sz w:val="22"/>
              </w:rPr>
              <w:t>Прочие</w:t>
            </w:r>
          </w:p>
        </w:tc>
        <w:tc>
          <w:tcPr>
            <w:tcW w:w="2310" w:type="pct"/>
            <w:shd w:val="clear" w:color="auto" w:fill="F2F2F2"/>
            <w:tcMar>
              <w:top w:w="120" w:type="dxa"/>
              <w:left w:w="200" w:type="dxa"/>
              <w:bottom w:w="120" w:type="dxa"/>
              <w:right w:w="200" w:type="dxa"/>
            </w:tcMar>
            <w:vAlign w:val="center"/>
          </w:tcPr>
          <w:p w14:paraId="7AEC003F" w14:textId="77777777" w:rsidR="00CB74EF" w:rsidRDefault="00CB74EF" w:rsidP="00F66136">
            <w:pPr>
              <w:jc w:val="center"/>
            </w:pPr>
            <w:r>
              <w:rPr>
                <w:rFonts w:eastAsia="Times New Roman" w:cs="Times New Roman"/>
                <w:sz w:val="22"/>
              </w:rPr>
              <w:t>Всего</w:t>
            </w:r>
          </w:p>
        </w:tc>
      </w:tr>
      <w:tr w:rsidR="00CB74EF" w14:paraId="0CC18839" w14:textId="77777777" w:rsidTr="00F66136">
        <w:trPr>
          <w:jc w:val="center"/>
        </w:trPr>
        <w:tc>
          <w:tcPr>
            <w:tcW w:w="2310" w:type="pct"/>
            <w:gridSpan w:val="10"/>
            <w:shd w:val="clear" w:color="auto" w:fill="DBE5F1"/>
            <w:tcMar>
              <w:top w:w="40" w:type="dxa"/>
              <w:left w:w="200" w:type="dxa"/>
              <w:bottom w:w="40" w:type="dxa"/>
              <w:right w:w="200" w:type="dxa"/>
            </w:tcMar>
            <w:vAlign w:val="center"/>
          </w:tcPr>
          <w:p w14:paraId="0582FA1B" w14:textId="77777777" w:rsidR="00CB74EF" w:rsidRDefault="00CB74EF" w:rsidP="00F66136">
            <w:pPr>
              <w:jc w:val="center"/>
            </w:pPr>
            <w:r>
              <w:rPr>
                <w:rFonts w:eastAsia="Times New Roman" w:cs="Times New Roman"/>
                <w:sz w:val="22"/>
              </w:rPr>
              <w:t>МУП «Баганский коммунальщик»</w:t>
            </w:r>
          </w:p>
        </w:tc>
      </w:tr>
      <w:tr w:rsidR="00CB74EF" w14:paraId="4F021863" w14:textId="77777777" w:rsidTr="00F66136">
        <w:trPr>
          <w:jc w:val="center"/>
        </w:trPr>
        <w:tc>
          <w:tcPr>
            <w:tcW w:w="2310" w:type="pct"/>
            <w:shd w:val="clear" w:color="auto" w:fill="FFFFFF"/>
            <w:tcMar>
              <w:top w:w="40" w:type="dxa"/>
              <w:left w:w="200" w:type="dxa"/>
              <w:bottom w:w="40" w:type="dxa"/>
              <w:right w:w="200" w:type="dxa"/>
            </w:tcMar>
            <w:vAlign w:val="center"/>
          </w:tcPr>
          <w:p w14:paraId="77939ED6" w14:textId="77777777" w:rsidR="00CB74EF" w:rsidRDefault="00CB74EF" w:rsidP="00F66136">
            <w:r>
              <w:rPr>
                <w:rFonts w:eastAsia="Times New Roman" w:cs="Times New Roman"/>
                <w:sz w:val="22"/>
              </w:rPr>
              <w:t>Котельная с.Казанка, ул. Школьная, 15</w:t>
            </w:r>
          </w:p>
        </w:tc>
        <w:tc>
          <w:tcPr>
            <w:tcW w:w="2310" w:type="pct"/>
            <w:shd w:val="clear" w:color="auto" w:fill="FFFFFF"/>
            <w:tcMar>
              <w:top w:w="40" w:type="dxa"/>
              <w:left w:w="200" w:type="dxa"/>
              <w:bottom w:w="40" w:type="dxa"/>
              <w:right w:w="200" w:type="dxa"/>
            </w:tcMar>
            <w:vAlign w:val="center"/>
          </w:tcPr>
          <w:p w14:paraId="7541776B" w14:textId="77777777" w:rsidR="00CB74EF" w:rsidRDefault="00CB74EF" w:rsidP="00F66136">
            <w:pPr>
              <w:jc w:val="center"/>
            </w:pPr>
            <w:r>
              <w:rPr>
                <w:rFonts w:eastAsia="Times New Roman" w:cs="Times New Roman"/>
                <w:sz w:val="22"/>
              </w:rPr>
              <w:t>2220,0000</w:t>
            </w:r>
          </w:p>
        </w:tc>
        <w:tc>
          <w:tcPr>
            <w:tcW w:w="2310" w:type="pct"/>
            <w:shd w:val="clear" w:color="auto" w:fill="FFFFFF"/>
            <w:tcMar>
              <w:top w:w="40" w:type="dxa"/>
              <w:left w:w="200" w:type="dxa"/>
              <w:bottom w:w="40" w:type="dxa"/>
              <w:right w:w="200" w:type="dxa"/>
            </w:tcMar>
            <w:vAlign w:val="center"/>
          </w:tcPr>
          <w:p w14:paraId="6B8F317D" w14:textId="77777777" w:rsidR="00CB74EF" w:rsidRDefault="00CB74EF" w:rsidP="00F66136">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F6A7EB8" w14:textId="77777777" w:rsidR="00CB74EF" w:rsidRDefault="00CB74EF" w:rsidP="00F66136">
            <w:pPr>
              <w:jc w:val="center"/>
            </w:pPr>
            <w:r>
              <w:rPr>
                <w:rFonts w:eastAsia="Times New Roman" w:cs="Times New Roman"/>
                <w:sz w:val="22"/>
              </w:rPr>
              <w:t>2220,0000</w:t>
            </w:r>
          </w:p>
        </w:tc>
        <w:tc>
          <w:tcPr>
            <w:tcW w:w="2310" w:type="pct"/>
            <w:shd w:val="clear" w:color="auto" w:fill="FFFFFF"/>
            <w:tcMar>
              <w:top w:w="40" w:type="dxa"/>
              <w:left w:w="200" w:type="dxa"/>
              <w:bottom w:w="40" w:type="dxa"/>
              <w:right w:w="200" w:type="dxa"/>
            </w:tcMar>
            <w:vAlign w:val="center"/>
          </w:tcPr>
          <w:p w14:paraId="638C51DA" w14:textId="77777777" w:rsidR="00CB74EF" w:rsidRDefault="00CB74EF" w:rsidP="00F66136">
            <w:pPr>
              <w:jc w:val="center"/>
            </w:pPr>
            <w:r>
              <w:rPr>
                <w:rFonts w:eastAsia="Times New Roman" w:cs="Times New Roman"/>
                <w:sz w:val="22"/>
              </w:rPr>
              <w:t>10,0000</w:t>
            </w:r>
          </w:p>
        </w:tc>
        <w:tc>
          <w:tcPr>
            <w:tcW w:w="2310" w:type="pct"/>
            <w:shd w:val="clear" w:color="auto" w:fill="FFFFFF"/>
            <w:tcMar>
              <w:top w:w="40" w:type="dxa"/>
              <w:left w:w="200" w:type="dxa"/>
              <w:bottom w:w="40" w:type="dxa"/>
              <w:right w:w="200" w:type="dxa"/>
            </w:tcMar>
            <w:vAlign w:val="center"/>
          </w:tcPr>
          <w:p w14:paraId="192CFF86" w14:textId="77777777" w:rsidR="00CB74EF" w:rsidRDefault="00CB74EF" w:rsidP="00F66136">
            <w:pPr>
              <w:jc w:val="center"/>
            </w:pPr>
            <w:r>
              <w:rPr>
                <w:rFonts w:eastAsia="Times New Roman" w:cs="Times New Roman"/>
                <w:sz w:val="22"/>
              </w:rPr>
              <w:t>620,0000</w:t>
            </w:r>
          </w:p>
        </w:tc>
        <w:tc>
          <w:tcPr>
            <w:tcW w:w="2310" w:type="pct"/>
            <w:shd w:val="clear" w:color="auto" w:fill="FFFFFF"/>
            <w:tcMar>
              <w:top w:w="40" w:type="dxa"/>
              <w:left w:w="200" w:type="dxa"/>
              <w:bottom w:w="40" w:type="dxa"/>
              <w:right w:w="200" w:type="dxa"/>
            </w:tcMar>
            <w:vAlign w:val="center"/>
          </w:tcPr>
          <w:p w14:paraId="6E537DA9" w14:textId="77777777" w:rsidR="00CB74EF" w:rsidRDefault="00CB74EF" w:rsidP="00F66136">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408AF43" w14:textId="77777777" w:rsidR="00CB74EF" w:rsidRDefault="00CB74EF" w:rsidP="00F66136">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C38625A" w14:textId="77777777" w:rsidR="00CB74EF" w:rsidRDefault="00CB74EF" w:rsidP="00F66136">
            <w:pPr>
              <w:jc w:val="center"/>
            </w:pPr>
            <w:r>
              <w:rPr>
                <w:rFonts w:eastAsia="Times New Roman" w:cs="Times New Roman"/>
                <w:sz w:val="22"/>
              </w:rPr>
              <w:t>1590,0000</w:t>
            </w:r>
          </w:p>
        </w:tc>
        <w:tc>
          <w:tcPr>
            <w:tcW w:w="2310" w:type="pct"/>
            <w:shd w:val="clear" w:color="auto" w:fill="FFFFFF"/>
            <w:tcMar>
              <w:top w:w="40" w:type="dxa"/>
              <w:left w:w="200" w:type="dxa"/>
              <w:bottom w:w="40" w:type="dxa"/>
              <w:right w:w="200" w:type="dxa"/>
            </w:tcMar>
            <w:vAlign w:val="center"/>
          </w:tcPr>
          <w:p w14:paraId="0A21D557" w14:textId="77777777" w:rsidR="00CB74EF" w:rsidRDefault="00CB74EF" w:rsidP="00F66136">
            <w:pPr>
              <w:jc w:val="center"/>
            </w:pPr>
            <w:r>
              <w:rPr>
                <w:rFonts w:eastAsia="Times New Roman" w:cs="Times New Roman"/>
                <w:sz w:val="22"/>
              </w:rPr>
              <w:t>2210,0000</w:t>
            </w:r>
          </w:p>
        </w:tc>
      </w:tr>
      <w:tr w:rsidR="00CB74EF" w14:paraId="27F64746" w14:textId="77777777" w:rsidTr="00F66136">
        <w:trPr>
          <w:jc w:val="center"/>
        </w:trPr>
        <w:tc>
          <w:tcPr>
            <w:tcW w:w="2310" w:type="pct"/>
            <w:shd w:val="clear" w:color="auto" w:fill="FBD4B4"/>
            <w:tcMar>
              <w:top w:w="40" w:type="dxa"/>
              <w:left w:w="200" w:type="dxa"/>
              <w:bottom w:w="40" w:type="dxa"/>
              <w:right w:w="200" w:type="dxa"/>
            </w:tcMar>
            <w:vAlign w:val="center"/>
          </w:tcPr>
          <w:p w14:paraId="1E6E6722" w14:textId="77777777" w:rsidR="00CB74EF" w:rsidRDefault="00CB74EF" w:rsidP="00F66136">
            <w:r>
              <w:rPr>
                <w:rFonts w:eastAsia="Times New Roman" w:cs="Times New Roman"/>
                <w:b/>
                <w:color w:val="000000"/>
                <w:sz w:val="22"/>
              </w:rPr>
              <w:t>Итого:</w:t>
            </w:r>
          </w:p>
        </w:tc>
        <w:tc>
          <w:tcPr>
            <w:tcW w:w="2310" w:type="pct"/>
            <w:shd w:val="clear" w:color="auto" w:fill="FBD4B4"/>
            <w:tcMar>
              <w:top w:w="40" w:type="dxa"/>
              <w:left w:w="200" w:type="dxa"/>
              <w:bottom w:w="40" w:type="dxa"/>
              <w:right w:w="200" w:type="dxa"/>
            </w:tcMar>
            <w:vAlign w:val="center"/>
          </w:tcPr>
          <w:p w14:paraId="0C773CAD" w14:textId="77777777" w:rsidR="00CB74EF" w:rsidRDefault="00CB74EF" w:rsidP="00F66136">
            <w:pPr>
              <w:jc w:val="center"/>
            </w:pPr>
            <w:r>
              <w:rPr>
                <w:rFonts w:eastAsia="Times New Roman" w:cs="Times New Roman"/>
                <w:color w:val="000000"/>
                <w:sz w:val="22"/>
              </w:rPr>
              <w:t>2220,0000</w:t>
            </w:r>
          </w:p>
        </w:tc>
        <w:tc>
          <w:tcPr>
            <w:tcW w:w="2310" w:type="pct"/>
            <w:shd w:val="clear" w:color="auto" w:fill="FBD4B4"/>
            <w:tcMar>
              <w:top w:w="40" w:type="dxa"/>
              <w:left w:w="200" w:type="dxa"/>
              <w:bottom w:w="40" w:type="dxa"/>
              <w:right w:w="200" w:type="dxa"/>
            </w:tcMar>
            <w:vAlign w:val="center"/>
          </w:tcPr>
          <w:p w14:paraId="555F6A99" w14:textId="77777777" w:rsidR="00CB74EF" w:rsidRDefault="00CB74EF" w:rsidP="00F66136">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488960CC" w14:textId="77777777" w:rsidR="00CB74EF" w:rsidRDefault="00CB74EF" w:rsidP="00F66136">
            <w:pPr>
              <w:jc w:val="center"/>
            </w:pPr>
            <w:r>
              <w:rPr>
                <w:rFonts w:eastAsia="Times New Roman" w:cs="Times New Roman"/>
                <w:color w:val="000000"/>
                <w:sz w:val="22"/>
              </w:rPr>
              <w:t>2220,0000</w:t>
            </w:r>
          </w:p>
        </w:tc>
        <w:tc>
          <w:tcPr>
            <w:tcW w:w="2310" w:type="pct"/>
            <w:shd w:val="clear" w:color="auto" w:fill="FBD4B4"/>
            <w:tcMar>
              <w:top w:w="40" w:type="dxa"/>
              <w:left w:w="200" w:type="dxa"/>
              <w:bottom w:w="40" w:type="dxa"/>
              <w:right w:w="200" w:type="dxa"/>
            </w:tcMar>
            <w:vAlign w:val="center"/>
          </w:tcPr>
          <w:p w14:paraId="59535D8E" w14:textId="77777777" w:rsidR="00CB74EF" w:rsidRDefault="00CB74EF" w:rsidP="00F66136">
            <w:pPr>
              <w:jc w:val="center"/>
            </w:pPr>
            <w:r>
              <w:rPr>
                <w:rFonts w:eastAsia="Times New Roman" w:cs="Times New Roman"/>
                <w:color w:val="000000"/>
                <w:sz w:val="22"/>
              </w:rPr>
              <w:t>10,0000</w:t>
            </w:r>
          </w:p>
        </w:tc>
        <w:tc>
          <w:tcPr>
            <w:tcW w:w="2310" w:type="pct"/>
            <w:shd w:val="clear" w:color="auto" w:fill="FBD4B4"/>
            <w:tcMar>
              <w:top w:w="40" w:type="dxa"/>
              <w:left w:w="200" w:type="dxa"/>
              <w:bottom w:w="40" w:type="dxa"/>
              <w:right w:w="200" w:type="dxa"/>
            </w:tcMar>
            <w:vAlign w:val="center"/>
          </w:tcPr>
          <w:p w14:paraId="6E38FC8E" w14:textId="77777777" w:rsidR="00CB74EF" w:rsidRDefault="00CB74EF" w:rsidP="00F66136">
            <w:pPr>
              <w:jc w:val="center"/>
            </w:pPr>
            <w:r>
              <w:rPr>
                <w:rFonts w:eastAsia="Times New Roman" w:cs="Times New Roman"/>
                <w:color w:val="000000"/>
                <w:sz w:val="22"/>
              </w:rPr>
              <w:t>620,0000</w:t>
            </w:r>
          </w:p>
        </w:tc>
        <w:tc>
          <w:tcPr>
            <w:tcW w:w="2310" w:type="pct"/>
            <w:shd w:val="clear" w:color="auto" w:fill="FBD4B4"/>
            <w:tcMar>
              <w:top w:w="40" w:type="dxa"/>
              <w:left w:w="200" w:type="dxa"/>
              <w:bottom w:w="40" w:type="dxa"/>
              <w:right w:w="200" w:type="dxa"/>
            </w:tcMar>
            <w:vAlign w:val="center"/>
          </w:tcPr>
          <w:p w14:paraId="1B3DC9FA" w14:textId="77777777" w:rsidR="00CB74EF" w:rsidRDefault="00CB74EF" w:rsidP="00F66136">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2C7A2EFF" w14:textId="77777777" w:rsidR="00CB74EF" w:rsidRDefault="00CB74EF" w:rsidP="00F66136">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6669C8CC" w14:textId="77777777" w:rsidR="00CB74EF" w:rsidRDefault="00CB74EF" w:rsidP="00F66136">
            <w:pPr>
              <w:jc w:val="center"/>
            </w:pPr>
            <w:r>
              <w:rPr>
                <w:rFonts w:eastAsia="Times New Roman" w:cs="Times New Roman"/>
                <w:color w:val="000000"/>
                <w:sz w:val="22"/>
              </w:rPr>
              <w:t>1590,0000</w:t>
            </w:r>
          </w:p>
        </w:tc>
        <w:tc>
          <w:tcPr>
            <w:tcW w:w="2310" w:type="pct"/>
            <w:shd w:val="clear" w:color="auto" w:fill="FBD4B4"/>
            <w:tcMar>
              <w:top w:w="40" w:type="dxa"/>
              <w:left w:w="200" w:type="dxa"/>
              <w:bottom w:w="40" w:type="dxa"/>
              <w:right w:w="200" w:type="dxa"/>
            </w:tcMar>
            <w:vAlign w:val="center"/>
          </w:tcPr>
          <w:p w14:paraId="034923FD" w14:textId="77777777" w:rsidR="00CB74EF" w:rsidRDefault="00CB74EF" w:rsidP="00F66136">
            <w:pPr>
              <w:jc w:val="center"/>
            </w:pPr>
            <w:r>
              <w:rPr>
                <w:rFonts w:eastAsia="Times New Roman" w:cs="Times New Roman"/>
                <w:color w:val="000000"/>
                <w:sz w:val="22"/>
              </w:rPr>
              <w:t>2210,0000</w:t>
            </w:r>
          </w:p>
        </w:tc>
      </w:tr>
      <w:tr w:rsidR="00CB74EF" w14:paraId="154499BF" w14:textId="77777777" w:rsidTr="00F66136">
        <w:trPr>
          <w:jc w:val="center"/>
        </w:trPr>
        <w:tc>
          <w:tcPr>
            <w:tcW w:w="2310" w:type="pct"/>
            <w:gridSpan w:val="10"/>
            <w:shd w:val="clear" w:color="auto" w:fill="DBE5F1"/>
            <w:tcMar>
              <w:top w:w="40" w:type="dxa"/>
              <w:left w:w="200" w:type="dxa"/>
              <w:bottom w:w="40" w:type="dxa"/>
              <w:right w:w="200" w:type="dxa"/>
            </w:tcMar>
            <w:vAlign w:val="center"/>
          </w:tcPr>
          <w:p w14:paraId="2E192246" w14:textId="77777777" w:rsidR="00CB74EF" w:rsidRDefault="00CB74EF" w:rsidP="00F66136">
            <w:pPr>
              <w:jc w:val="center"/>
            </w:pPr>
            <w:r>
              <w:rPr>
                <w:rFonts w:eastAsia="Times New Roman" w:cs="Times New Roman"/>
                <w:sz w:val="22"/>
              </w:rPr>
              <w:t>МКУ «ЦМТО Казанского сельсовета»</w:t>
            </w:r>
          </w:p>
        </w:tc>
      </w:tr>
      <w:tr w:rsidR="00CB74EF" w14:paraId="38B203B4" w14:textId="77777777" w:rsidTr="00F66136">
        <w:trPr>
          <w:jc w:val="center"/>
        </w:trPr>
        <w:tc>
          <w:tcPr>
            <w:tcW w:w="2310" w:type="pct"/>
            <w:shd w:val="clear" w:color="auto" w:fill="FFFFFF"/>
            <w:tcMar>
              <w:top w:w="40" w:type="dxa"/>
              <w:left w:w="200" w:type="dxa"/>
              <w:bottom w:w="40" w:type="dxa"/>
              <w:right w:w="200" w:type="dxa"/>
            </w:tcMar>
            <w:vAlign w:val="center"/>
          </w:tcPr>
          <w:p w14:paraId="03CADE5A" w14:textId="7859BE8C" w:rsidR="00CB74EF" w:rsidRDefault="00CB74EF" w:rsidP="00F66136">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2310" w:type="pct"/>
            <w:shd w:val="clear" w:color="auto" w:fill="FFFFFF"/>
            <w:tcMar>
              <w:top w:w="40" w:type="dxa"/>
              <w:left w:w="200" w:type="dxa"/>
              <w:bottom w:w="40" w:type="dxa"/>
              <w:right w:w="200" w:type="dxa"/>
            </w:tcMar>
            <w:vAlign w:val="center"/>
          </w:tcPr>
          <w:p w14:paraId="18C0CB62" w14:textId="77777777" w:rsidR="00CB74EF" w:rsidRDefault="00CB74EF" w:rsidP="00F66136">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7473A48" w14:textId="77777777" w:rsidR="00CB74EF" w:rsidRDefault="00CB74EF" w:rsidP="00F66136">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293A12A" w14:textId="77777777" w:rsidR="00CB74EF" w:rsidRDefault="00CB74EF" w:rsidP="00F66136">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49AAD43" w14:textId="77777777" w:rsidR="00CB74EF" w:rsidRDefault="00CB74EF" w:rsidP="00F66136">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CF5B77C" w14:textId="77777777" w:rsidR="00CB74EF" w:rsidRDefault="00CB74EF" w:rsidP="00F66136">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98CE936" w14:textId="77777777" w:rsidR="00CB74EF" w:rsidRDefault="00CB74EF" w:rsidP="00F66136">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DDB9C4D" w14:textId="77777777" w:rsidR="00CB74EF" w:rsidRDefault="00CB74EF" w:rsidP="00F66136">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D080E16" w14:textId="77777777" w:rsidR="00CB74EF" w:rsidRDefault="00CB74EF" w:rsidP="00F66136">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115335" w14:textId="77777777" w:rsidR="00CB74EF" w:rsidRDefault="00CB74EF" w:rsidP="00F66136">
            <w:pPr>
              <w:jc w:val="center"/>
            </w:pPr>
            <w:r>
              <w:rPr>
                <w:rFonts w:eastAsia="Times New Roman" w:cs="Times New Roman"/>
                <w:sz w:val="22"/>
              </w:rPr>
              <w:t>0,0000</w:t>
            </w:r>
          </w:p>
        </w:tc>
      </w:tr>
      <w:tr w:rsidR="00CB74EF" w14:paraId="6B1D7E60" w14:textId="77777777" w:rsidTr="00F66136">
        <w:trPr>
          <w:jc w:val="center"/>
        </w:trPr>
        <w:tc>
          <w:tcPr>
            <w:tcW w:w="2310" w:type="pct"/>
            <w:shd w:val="clear" w:color="auto" w:fill="FBD4B4"/>
            <w:tcMar>
              <w:top w:w="40" w:type="dxa"/>
              <w:left w:w="200" w:type="dxa"/>
              <w:bottom w:w="40" w:type="dxa"/>
              <w:right w:w="200" w:type="dxa"/>
            </w:tcMar>
            <w:vAlign w:val="center"/>
          </w:tcPr>
          <w:p w14:paraId="2044D600" w14:textId="77777777" w:rsidR="00CB74EF" w:rsidRDefault="00CB74EF" w:rsidP="00F66136">
            <w:r>
              <w:rPr>
                <w:rFonts w:eastAsia="Times New Roman" w:cs="Times New Roman"/>
                <w:b/>
                <w:color w:val="000000"/>
                <w:sz w:val="22"/>
              </w:rPr>
              <w:t>Итого:</w:t>
            </w:r>
          </w:p>
        </w:tc>
        <w:tc>
          <w:tcPr>
            <w:tcW w:w="2310" w:type="pct"/>
            <w:shd w:val="clear" w:color="auto" w:fill="FBD4B4"/>
            <w:tcMar>
              <w:top w:w="40" w:type="dxa"/>
              <w:left w:w="200" w:type="dxa"/>
              <w:bottom w:w="40" w:type="dxa"/>
              <w:right w:w="200" w:type="dxa"/>
            </w:tcMar>
            <w:vAlign w:val="center"/>
          </w:tcPr>
          <w:p w14:paraId="0BD28E07" w14:textId="77777777" w:rsidR="00CB74EF" w:rsidRDefault="00CB74EF" w:rsidP="00F66136">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279F55B9" w14:textId="77777777" w:rsidR="00CB74EF" w:rsidRDefault="00CB74EF" w:rsidP="00F66136">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26A85002" w14:textId="77777777" w:rsidR="00CB74EF" w:rsidRDefault="00CB74EF" w:rsidP="00F66136">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2212203D" w14:textId="77777777" w:rsidR="00CB74EF" w:rsidRDefault="00CB74EF" w:rsidP="00F66136">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2C6B90E3" w14:textId="77777777" w:rsidR="00CB74EF" w:rsidRDefault="00CB74EF" w:rsidP="00F66136">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35A22E4E" w14:textId="77777777" w:rsidR="00CB74EF" w:rsidRDefault="00CB74EF" w:rsidP="00F66136">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29D73802" w14:textId="77777777" w:rsidR="00CB74EF" w:rsidRDefault="00CB74EF" w:rsidP="00F66136">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408C7E1E" w14:textId="77777777" w:rsidR="00CB74EF" w:rsidRDefault="00CB74EF" w:rsidP="00F66136">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68CF131F" w14:textId="77777777" w:rsidR="00CB74EF" w:rsidRDefault="00CB74EF" w:rsidP="00F66136">
            <w:pPr>
              <w:jc w:val="center"/>
            </w:pPr>
            <w:r>
              <w:rPr>
                <w:rFonts w:eastAsia="Times New Roman" w:cs="Times New Roman"/>
                <w:color w:val="000000"/>
                <w:sz w:val="22"/>
              </w:rPr>
              <w:t>0,0000</w:t>
            </w:r>
          </w:p>
        </w:tc>
      </w:tr>
      <w:tr w:rsidR="00CB74EF" w14:paraId="54C5FACA" w14:textId="77777777" w:rsidTr="00F66136">
        <w:trPr>
          <w:jc w:val="center"/>
        </w:trPr>
        <w:tc>
          <w:tcPr>
            <w:tcW w:w="2310" w:type="pct"/>
            <w:shd w:val="clear" w:color="auto" w:fill="F2F2F2"/>
            <w:tcMar>
              <w:top w:w="40" w:type="dxa"/>
              <w:left w:w="200" w:type="dxa"/>
              <w:bottom w:w="40" w:type="dxa"/>
              <w:right w:w="200" w:type="dxa"/>
            </w:tcMar>
            <w:vAlign w:val="center"/>
          </w:tcPr>
          <w:p w14:paraId="65861B37" w14:textId="77777777" w:rsidR="00CB74EF" w:rsidRDefault="00CB74EF" w:rsidP="00F66136">
            <w:pPr>
              <w:jc w:val="right"/>
            </w:pPr>
            <w:r>
              <w:rPr>
                <w:rFonts w:eastAsia="Times New Roman" w:cs="Times New Roman"/>
                <w:sz w:val="22"/>
              </w:rPr>
              <w:t>Итого по МО:</w:t>
            </w:r>
          </w:p>
        </w:tc>
        <w:tc>
          <w:tcPr>
            <w:tcW w:w="2310" w:type="pct"/>
            <w:shd w:val="clear" w:color="auto" w:fill="F2F2F2"/>
            <w:tcMar>
              <w:top w:w="40" w:type="dxa"/>
              <w:left w:w="200" w:type="dxa"/>
              <w:bottom w:w="40" w:type="dxa"/>
              <w:right w:w="200" w:type="dxa"/>
            </w:tcMar>
            <w:vAlign w:val="center"/>
          </w:tcPr>
          <w:p w14:paraId="64CEEE03" w14:textId="77777777" w:rsidR="00CB74EF" w:rsidRDefault="00CB74EF" w:rsidP="00F66136">
            <w:pPr>
              <w:jc w:val="center"/>
            </w:pPr>
            <w:r>
              <w:rPr>
                <w:rFonts w:eastAsia="Times New Roman" w:cs="Times New Roman"/>
                <w:sz w:val="22"/>
              </w:rPr>
              <w:t>2220,0000</w:t>
            </w:r>
          </w:p>
        </w:tc>
        <w:tc>
          <w:tcPr>
            <w:tcW w:w="2310" w:type="pct"/>
            <w:shd w:val="clear" w:color="auto" w:fill="F2F2F2"/>
            <w:tcMar>
              <w:top w:w="40" w:type="dxa"/>
              <w:left w:w="200" w:type="dxa"/>
              <w:bottom w:w="40" w:type="dxa"/>
              <w:right w:w="200" w:type="dxa"/>
            </w:tcMar>
            <w:vAlign w:val="center"/>
          </w:tcPr>
          <w:p w14:paraId="718DCB8B" w14:textId="77777777" w:rsidR="00CB74EF" w:rsidRDefault="00CB74EF" w:rsidP="00F66136">
            <w:pPr>
              <w:jc w:val="center"/>
            </w:pPr>
            <w:r>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67C68742" w14:textId="77777777" w:rsidR="00CB74EF" w:rsidRDefault="00CB74EF" w:rsidP="00F66136">
            <w:pPr>
              <w:jc w:val="center"/>
            </w:pPr>
            <w:r>
              <w:rPr>
                <w:rFonts w:eastAsia="Times New Roman" w:cs="Times New Roman"/>
                <w:sz w:val="22"/>
              </w:rPr>
              <w:t>2220,0000</w:t>
            </w:r>
          </w:p>
        </w:tc>
        <w:tc>
          <w:tcPr>
            <w:tcW w:w="2310" w:type="pct"/>
            <w:shd w:val="clear" w:color="auto" w:fill="F2F2F2"/>
            <w:tcMar>
              <w:top w:w="40" w:type="dxa"/>
              <w:left w:w="200" w:type="dxa"/>
              <w:bottom w:w="40" w:type="dxa"/>
              <w:right w:w="200" w:type="dxa"/>
            </w:tcMar>
            <w:vAlign w:val="center"/>
          </w:tcPr>
          <w:p w14:paraId="463FE13E" w14:textId="77777777" w:rsidR="00CB74EF" w:rsidRDefault="00CB74EF" w:rsidP="00F66136">
            <w:pPr>
              <w:jc w:val="center"/>
            </w:pPr>
            <w:r>
              <w:rPr>
                <w:rFonts w:eastAsia="Times New Roman" w:cs="Times New Roman"/>
                <w:sz w:val="22"/>
              </w:rPr>
              <w:t>10,0000</w:t>
            </w:r>
          </w:p>
        </w:tc>
        <w:tc>
          <w:tcPr>
            <w:tcW w:w="2310" w:type="pct"/>
            <w:shd w:val="clear" w:color="auto" w:fill="F2F2F2"/>
            <w:tcMar>
              <w:top w:w="40" w:type="dxa"/>
              <w:left w:w="200" w:type="dxa"/>
              <w:bottom w:w="40" w:type="dxa"/>
              <w:right w:w="200" w:type="dxa"/>
            </w:tcMar>
            <w:vAlign w:val="center"/>
          </w:tcPr>
          <w:p w14:paraId="1BB0E171" w14:textId="77777777" w:rsidR="00CB74EF" w:rsidRDefault="00CB74EF" w:rsidP="00F66136">
            <w:pPr>
              <w:jc w:val="center"/>
            </w:pPr>
            <w:r>
              <w:rPr>
                <w:rFonts w:eastAsia="Times New Roman" w:cs="Times New Roman"/>
                <w:sz w:val="22"/>
              </w:rPr>
              <w:t>620,0000</w:t>
            </w:r>
          </w:p>
        </w:tc>
        <w:tc>
          <w:tcPr>
            <w:tcW w:w="2310" w:type="pct"/>
            <w:shd w:val="clear" w:color="auto" w:fill="F2F2F2"/>
            <w:tcMar>
              <w:top w:w="40" w:type="dxa"/>
              <w:left w:w="200" w:type="dxa"/>
              <w:bottom w:w="40" w:type="dxa"/>
              <w:right w:w="200" w:type="dxa"/>
            </w:tcMar>
            <w:vAlign w:val="center"/>
          </w:tcPr>
          <w:p w14:paraId="6BC55E53" w14:textId="77777777" w:rsidR="00CB74EF" w:rsidRDefault="00CB74EF" w:rsidP="00F66136">
            <w:pPr>
              <w:jc w:val="center"/>
            </w:pPr>
            <w:r>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0DC091CA" w14:textId="77777777" w:rsidR="00CB74EF" w:rsidRDefault="00CB74EF" w:rsidP="00F66136">
            <w:pPr>
              <w:jc w:val="center"/>
            </w:pPr>
            <w:r>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2FA59AC5" w14:textId="77777777" w:rsidR="00CB74EF" w:rsidRDefault="00CB74EF" w:rsidP="00F66136">
            <w:pPr>
              <w:jc w:val="center"/>
            </w:pPr>
            <w:r>
              <w:rPr>
                <w:rFonts w:eastAsia="Times New Roman" w:cs="Times New Roman"/>
                <w:sz w:val="22"/>
              </w:rPr>
              <w:t>1590,0000</w:t>
            </w:r>
          </w:p>
        </w:tc>
        <w:tc>
          <w:tcPr>
            <w:tcW w:w="2310" w:type="pct"/>
            <w:shd w:val="clear" w:color="auto" w:fill="F2F2F2"/>
            <w:tcMar>
              <w:top w:w="40" w:type="dxa"/>
              <w:left w:w="200" w:type="dxa"/>
              <w:bottom w:w="40" w:type="dxa"/>
              <w:right w:w="200" w:type="dxa"/>
            </w:tcMar>
            <w:vAlign w:val="center"/>
          </w:tcPr>
          <w:p w14:paraId="7F2F4DBB" w14:textId="77777777" w:rsidR="00CB74EF" w:rsidRDefault="00CB74EF" w:rsidP="00F66136">
            <w:pPr>
              <w:jc w:val="center"/>
            </w:pPr>
            <w:r>
              <w:rPr>
                <w:rFonts w:eastAsia="Times New Roman" w:cs="Times New Roman"/>
                <w:sz w:val="22"/>
              </w:rPr>
              <w:t>2210,0000</w:t>
            </w:r>
          </w:p>
        </w:tc>
      </w:tr>
    </w:tbl>
    <w:p w14:paraId="4A32FAF6" w14:textId="77777777" w:rsidR="00CB74EF" w:rsidRPr="005F4491" w:rsidRDefault="00CB74EF" w:rsidP="00CB74EF">
      <w:pPr>
        <w:pStyle w:val="a0"/>
        <w:rPr>
          <w:lang w:val="en-US" w:eastAsia="ru-RU"/>
        </w:rPr>
      </w:pPr>
    </w:p>
    <w:p w14:paraId="20D29892" w14:textId="77777777" w:rsidR="00CB74EF" w:rsidRDefault="00CB74EF" w:rsidP="00CB74EF">
      <w:pPr>
        <w:sectPr w:rsidR="00CB74EF">
          <w:pgSz w:w="16838" w:h="11906" w:orient="landscape"/>
          <w:pgMar w:top="1134" w:right="850" w:bottom="1134" w:left="1701" w:header="708" w:footer="708" w:gutter="0"/>
          <w:cols w:space="708"/>
          <w:docGrid w:linePitch="360"/>
        </w:sectPr>
      </w:pPr>
    </w:p>
    <w:p w14:paraId="4A33CD6A" w14:textId="77777777" w:rsidR="00CB74EF" w:rsidRDefault="00CB74EF" w:rsidP="00CB74EF">
      <w:pPr>
        <w:pStyle w:val="2"/>
        <w:ind w:left="0" w:firstLine="0"/>
      </w:pPr>
      <w:hyperlink r:id="rId142" w:anchor="bookmark5" w:history="1">
        <w:bookmarkStart w:id="307" w:name="_Toc30081807"/>
        <w:bookmarkStart w:id="308" w:name="_Toc30085041"/>
        <w:bookmarkStart w:id="309" w:name="_Toc32845307"/>
        <w:bookmarkStart w:id="310" w:name="_Toc171607048"/>
        <w:r w:rsidRPr="0039113B">
          <w:t xml:space="preserve">Часть </w:t>
        </w:r>
        <w:r>
          <w:t>2</w:t>
        </w:r>
        <w:r w:rsidRPr="0039113B">
          <w:t>. ПРОГНОЗЫ ПРИРОСТОВ СТРО</w:t>
        </w:r>
        <w:r>
          <w:t>И</w:t>
        </w:r>
        <w:r w:rsidRPr="0039113B">
          <w:t>ТЕЛЬНЫХ ПЛОЩАДЕЙ ФОНДОВ,</w:t>
        </w:r>
      </w:hyperlink>
      <w:r>
        <w:t xml:space="preserve"> </w:t>
      </w:r>
      <w:hyperlink r:id="rId143" w:anchor="bookmark5" w:history="1">
        <w:r w:rsidRPr="0039113B">
          <w:t>СГРУПИРОВАННЫЕ ПО РАСЧЕТНЫМ ЭЛЕМЕНТАМ ТЕРРИТОРИАЛЬНОГО ДЕЛЕНИЯ</w:t>
        </w:r>
      </w:hyperlink>
      <w:r>
        <w:t xml:space="preserve"> </w:t>
      </w:r>
      <w:hyperlink r:id="rId144" w:anchor="bookmark5" w:history="1">
        <w:r w:rsidRPr="00583E4B">
          <w:t>И ПО ЗОНАМ ДЕЙСТВИЯ ИСТОЧНИКОВ ТЕПЛОВОЙ ЭНЕРГИИ С РАЗДЕЛЕНИЕМ</w:t>
        </w:r>
      </w:hyperlink>
      <w:r w:rsidRPr="00583E4B">
        <w:t xml:space="preserve"> </w:t>
      </w:r>
      <w:hyperlink r:id="rId145" w:anchor="bookmark5" w:history="1">
        <w:r w:rsidRPr="00583E4B">
          <w:t>ОБЪЕКТОВ СТРОИТЕЛЬСТВА НА МНОГКВАРТИРНЫЕ ДОМА, ИНДИВИДУАЛЬНЫЕ</w:t>
        </w:r>
      </w:hyperlink>
      <w:r>
        <w:t xml:space="preserve"> </w:t>
      </w:r>
      <w:hyperlink r:id="rId146" w:anchor="bookmark5" w:history="1">
        <w:r w:rsidRPr="0039113B">
          <w:t>ЖИЛЫЕ ДОМА, ОБЩЕСТВЕННЫЕ ЗДАНИЯ, ПРОИЗВОДСТВЕННЫЕ ЗДАНИЯ</w:t>
        </w:r>
      </w:hyperlink>
      <w:r>
        <w:t xml:space="preserve"> </w:t>
      </w:r>
      <w:hyperlink r:id="rId147" w:anchor="bookmark5" w:history="1">
        <w:r w:rsidRPr="0039113B">
          <w:t>ПРОМЫШЛЕННЫХ ПРЕДПРИЯТИЙ НА КАЖДОМ ЭТАПЕ</w:t>
        </w:r>
        <w:bookmarkEnd w:id="307"/>
        <w:bookmarkEnd w:id="308"/>
        <w:bookmarkEnd w:id="309"/>
        <w:bookmarkEnd w:id="310"/>
      </w:hyperlink>
    </w:p>
    <w:p w14:paraId="405C3413" w14:textId="77777777" w:rsidR="00CB74EF" w:rsidRPr="00DA4459" w:rsidRDefault="00CB74EF" w:rsidP="00CB74EF">
      <w:pPr>
        <w:pStyle w:val="a0"/>
        <w:rPr>
          <w:lang w:eastAsia="ru-RU"/>
        </w:rPr>
      </w:pPr>
    </w:p>
    <w:p w14:paraId="2C468B34" w14:textId="77777777" w:rsidR="00CB74EF" w:rsidRPr="005E64C0" w:rsidRDefault="00CB74EF" w:rsidP="00CB74EF">
      <w:pPr>
        <w:jc w:val="both"/>
        <w:rPr>
          <w:sz w:val="23"/>
          <w:szCs w:val="23"/>
        </w:rPr>
      </w:pPr>
      <w:r w:rsidRPr="00A92662">
        <w:rPr>
          <w:sz w:val="23"/>
          <w:szCs w:val="23"/>
        </w:rPr>
        <w:tab/>
        <w:t>В</w:t>
      </w:r>
      <w:r>
        <w:rPr>
          <w:sz w:val="23"/>
          <w:szCs w:val="23"/>
        </w:rPr>
        <w:t xml:space="preserve"> зоне действия системы теплоснабжения от Котельная с.Казанка, ул. Школьная, 15 приростов не планируется.</w:t>
      </w:r>
    </w:p>
    <w:p w14:paraId="29571C9D" w14:textId="3152E575" w:rsidR="00CB74EF" w:rsidRDefault="00CB74EF" w:rsidP="00CB74EF">
      <w:pPr>
        <w:jc w:val="both"/>
        <w:rPr>
          <w:sz w:val="23"/>
          <w:szCs w:val="23"/>
        </w:rPr>
      </w:pPr>
      <w:r w:rsidRPr="00A92662">
        <w:rPr>
          <w:sz w:val="23"/>
          <w:szCs w:val="23"/>
        </w:rPr>
        <w:tab/>
        <w:t>В</w:t>
      </w:r>
      <w:r>
        <w:rPr>
          <w:sz w:val="23"/>
          <w:szCs w:val="23"/>
        </w:rPr>
        <w:t xml:space="preserve"> зоне действия системы теплоснабжения от Котельная с. Соловьевка, ул. </w:t>
      </w:r>
      <w:r w:rsidR="00C50F44">
        <w:rPr>
          <w:sz w:val="23"/>
          <w:szCs w:val="23"/>
        </w:rPr>
        <w:t>Приозерная</w:t>
      </w:r>
      <w:r>
        <w:rPr>
          <w:sz w:val="23"/>
          <w:szCs w:val="23"/>
        </w:rPr>
        <w:t>, 29а приростов не планируется.</w:t>
      </w:r>
    </w:p>
    <w:p w14:paraId="54397A3E" w14:textId="77777777" w:rsidR="00822DE7" w:rsidRPr="00822DE7" w:rsidRDefault="00822DE7" w:rsidP="00822DE7">
      <w:pPr>
        <w:pStyle w:val="a0"/>
      </w:pPr>
    </w:p>
    <w:p w14:paraId="0DF17AE5" w14:textId="77777777" w:rsidR="00CB74EF" w:rsidRDefault="00CB74EF" w:rsidP="00CB74EF">
      <w:pPr>
        <w:pStyle w:val="2"/>
        <w:ind w:left="0" w:firstLine="0"/>
      </w:pPr>
      <w:hyperlink r:id="rId148" w:anchor="bookmark9" w:history="1">
        <w:bookmarkStart w:id="311" w:name="_Toc171607049"/>
        <w:r w:rsidRPr="00443B06">
          <w:t xml:space="preserve">Часть </w:t>
        </w:r>
        <w:r w:rsidRPr="003F2090">
          <w:t>3</w:t>
        </w:r>
        <w:r w:rsidRPr="00443B06">
          <w:t>.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Pr="00443B06">
        <w:t>СТАНАВЛИВАЕМЫХ В СООТВЕТСТВИИ С ЗАКОНОДАТЕЛЬСТВОМ РОССИЙСКОЙ ФЕДЕРАЦИИ</w:t>
      </w:r>
      <w:bookmarkEnd w:id="311"/>
      <w:r>
        <w:t xml:space="preserve"> </w:t>
      </w:r>
    </w:p>
    <w:p w14:paraId="04045E17" w14:textId="77777777" w:rsidR="00CB74EF" w:rsidRPr="00DA4459" w:rsidRDefault="00CB74EF" w:rsidP="00CB74EF">
      <w:pPr>
        <w:pStyle w:val="a0"/>
        <w:rPr>
          <w:lang w:eastAsia="ru-RU"/>
        </w:rPr>
      </w:pPr>
    </w:p>
    <w:p w14:paraId="3A400D35" w14:textId="77777777" w:rsidR="000F6A7A" w:rsidRPr="00831188" w:rsidRDefault="000F6A7A" w:rsidP="000F6A7A">
      <w:pPr>
        <w:jc w:val="both"/>
        <w:rPr>
          <w:rFonts w:cs="Times New Roman"/>
          <w:szCs w:val="24"/>
        </w:rPr>
      </w:pPr>
      <w:r w:rsidRPr="00831188">
        <w:rPr>
          <w:rFonts w:cs="Times New Roman"/>
          <w:b/>
          <w:szCs w:val="24"/>
        </w:rPr>
        <w:t>Таблица 2.3.1 -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r w:rsidRPr="00831188">
        <w:rPr>
          <w:rFonts w:cs="Times New Roman"/>
          <w:szCs w:val="24"/>
        </w:rPr>
        <w: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81"/>
        <w:gridCol w:w="1559"/>
        <w:gridCol w:w="1418"/>
        <w:gridCol w:w="1559"/>
        <w:gridCol w:w="1559"/>
      </w:tblGrid>
      <w:tr w:rsidR="000F6A7A" w:rsidRPr="00831188" w14:paraId="7B86D946" w14:textId="77777777" w:rsidTr="00F66136">
        <w:trPr>
          <w:trHeight w:hRule="exact" w:val="305"/>
          <w:tblHeader/>
          <w:jc w:val="center"/>
        </w:trPr>
        <w:tc>
          <w:tcPr>
            <w:tcW w:w="3681" w:type="dxa"/>
            <w:vMerge w:val="restart"/>
            <w:shd w:val="clear" w:color="auto" w:fill="F2F2F2" w:themeFill="background1" w:themeFillShade="F2"/>
            <w:vAlign w:val="center"/>
            <w:hideMark/>
          </w:tcPr>
          <w:p w14:paraId="46477C61" w14:textId="77777777" w:rsidR="000F6A7A" w:rsidRPr="00831188" w:rsidRDefault="000F6A7A" w:rsidP="00F66136">
            <w:pPr>
              <w:jc w:val="both"/>
              <w:rPr>
                <w:rFonts w:cs="Times New Roman"/>
                <w:sz w:val="22"/>
              </w:rPr>
            </w:pPr>
            <w:r w:rsidRPr="00831188">
              <w:rPr>
                <w:rFonts w:cs="Times New Roman"/>
                <w:sz w:val="22"/>
              </w:rPr>
              <w:t>Отапливаемая площадь домов, м</w:t>
            </w:r>
            <w:r w:rsidRPr="00831188">
              <w:rPr>
                <w:rFonts w:cs="Times New Roman"/>
                <w:sz w:val="22"/>
                <w:vertAlign w:val="superscript"/>
              </w:rPr>
              <w:t>2</w:t>
            </w:r>
          </w:p>
        </w:tc>
        <w:tc>
          <w:tcPr>
            <w:tcW w:w="6095" w:type="dxa"/>
            <w:gridSpan w:val="4"/>
            <w:shd w:val="clear" w:color="auto" w:fill="F2F2F2" w:themeFill="background1" w:themeFillShade="F2"/>
            <w:vAlign w:val="center"/>
            <w:hideMark/>
          </w:tcPr>
          <w:p w14:paraId="3F7B62B7" w14:textId="77777777" w:rsidR="000F6A7A" w:rsidRPr="00831188" w:rsidRDefault="000F6A7A" w:rsidP="00F66136">
            <w:pPr>
              <w:jc w:val="center"/>
              <w:rPr>
                <w:rFonts w:cs="Times New Roman"/>
                <w:sz w:val="22"/>
              </w:rPr>
            </w:pPr>
            <w:r w:rsidRPr="00831188">
              <w:rPr>
                <w:rFonts w:cs="Times New Roman"/>
                <w:sz w:val="22"/>
              </w:rPr>
              <w:t>С числом этажей</w:t>
            </w:r>
          </w:p>
        </w:tc>
      </w:tr>
      <w:tr w:rsidR="000F6A7A" w:rsidRPr="00831188" w14:paraId="068951F1" w14:textId="77777777" w:rsidTr="00F66136">
        <w:trPr>
          <w:trHeight w:hRule="exact" w:val="307"/>
          <w:tblHeader/>
          <w:jc w:val="center"/>
        </w:trPr>
        <w:tc>
          <w:tcPr>
            <w:tcW w:w="3681" w:type="dxa"/>
            <w:vMerge/>
            <w:shd w:val="clear" w:color="auto" w:fill="F2F2F2" w:themeFill="background1" w:themeFillShade="F2"/>
            <w:vAlign w:val="center"/>
            <w:hideMark/>
          </w:tcPr>
          <w:p w14:paraId="7F4A479D" w14:textId="77777777" w:rsidR="000F6A7A" w:rsidRPr="00831188" w:rsidRDefault="000F6A7A" w:rsidP="00F66136">
            <w:pPr>
              <w:ind w:firstLine="708"/>
              <w:jc w:val="both"/>
              <w:rPr>
                <w:rFonts w:cs="Times New Roman"/>
                <w:sz w:val="22"/>
              </w:rPr>
            </w:pPr>
          </w:p>
        </w:tc>
        <w:tc>
          <w:tcPr>
            <w:tcW w:w="1559" w:type="dxa"/>
            <w:shd w:val="clear" w:color="auto" w:fill="F2F2F2" w:themeFill="background1" w:themeFillShade="F2"/>
            <w:vAlign w:val="center"/>
            <w:hideMark/>
          </w:tcPr>
          <w:p w14:paraId="5FAA5588" w14:textId="77777777" w:rsidR="000F6A7A" w:rsidRPr="00831188" w:rsidRDefault="000F6A7A" w:rsidP="00F66136">
            <w:pPr>
              <w:ind w:firstLine="708"/>
              <w:jc w:val="both"/>
              <w:rPr>
                <w:rFonts w:cs="Times New Roman"/>
                <w:sz w:val="22"/>
              </w:rPr>
            </w:pPr>
            <w:r w:rsidRPr="00831188">
              <w:rPr>
                <w:rFonts w:cs="Times New Roman"/>
                <w:sz w:val="22"/>
              </w:rPr>
              <w:t>1</w:t>
            </w:r>
          </w:p>
        </w:tc>
        <w:tc>
          <w:tcPr>
            <w:tcW w:w="1418" w:type="dxa"/>
            <w:shd w:val="clear" w:color="auto" w:fill="F2F2F2" w:themeFill="background1" w:themeFillShade="F2"/>
            <w:vAlign w:val="center"/>
            <w:hideMark/>
          </w:tcPr>
          <w:p w14:paraId="24A03A38" w14:textId="77777777" w:rsidR="000F6A7A" w:rsidRPr="00831188" w:rsidRDefault="000F6A7A" w:rsidP="00F66136">
            <w:pPr>
              <w:ind w:firstLine="708"/>
              <w:jc w:val="both"/>
              <w:rPr>
                <w:rFonts w:cs="Times New Roman"/>
                <w:sz w:val="22"/>
              </w:rPr>
            </w:pPr>
            <w:r w:rsidRPr="00831188">
              <w:rPr>
                <w:rFonts w:cs="Times New Roman"/>
                <w:sz w:val="22"/>
              </w:rPr>
              <w:t>2</w:t>
            </w:r>
          </w:p>
        </w:tc>
        <w:tc>
          <w:tcPr>
            <w:tcW w:w="1559" w:type="dxa"/>
            <w:shd w:val="clear" w:color="auto" w:fill="F2F2F2" w:themeFill="background1" w:themeFillShade="F2"/>
            <w:vAlign w:val="center"/>
            <w:hideMark/>
          </w:tcPr>
          <w:p w14:paraId="31E63AD4" w14:textId="77777777" w:rsidR="000F6A7A" w:rsidRPr="00831188" w:rsidRDefault="000F6A7A" w:rsidP="00F66136">
            <w:pPr>
              <w:ind w:firstLine="708"/>
              <w:jc w:val="both"/>
              <w:rPr>
                <w:rFonts w:cs="Times New Roman"/>
                <w:sz w:val="22"/>
              </w:rPr>
            </w:pPr>
            <w:r w:rsidRPr="00831188">
              <w:rPr>
                <w:rFonts w:cs="Times New Roman"/>
                <w:sz w:val="22"/>
              </w:rPr>
              <w:t>3</w:t>
            </w:r>
          </w:p>
        </w:tc>
        <w:tc>
          <w:tcPr>
            <w:tcW w:w="1559" w:type="dxa"/>
            <w:shd w:val="clear" w:color="auto" w:fill="F2F2F2" w:themeFill="background1" w:themeFillShade="F2"/>
            <w:vAlign w:val="center"/>
            <w:hideMark/>
          </w:tcPr>
          <w:p w14:paraId="686BB19A" w14:textId="77777777" w:rsidR="000F6A7A" w:rsidRPr="00831188" w:rsidRDefault="000F6A7A" w:rsidP="00F66136">
            <w:pPr>
              <w:ind w:firstLine="708"/>
              <w:jc w:val="both"/>
              <w:rPr>
                <w:rFonts w:cs="Times New Roman"/>
                <w:sz w:val="22"/>
              </w:rPr>
            </w:pPr>
            <w:r w:rsidRPr="00831188">
              <w:rPr>
                <w:rFonts w:cs="Times New Roman"/>
                <w:sz w:val="22"/>
              </w:rPr>
              <w:t>4</w:t>
            </w:r>
          </w:p>
        </w:tc>
      </w:tr>
      <w:tr w:rsidR="000F6A7A" w:rsidRPr="00831188" w14:paraId="1576059B" w14:textId="77777777" w:rsidTr="00F66136">
        <w:trPr>
          <w:trHeight w:hRule="exact" w:val="294"/>
          <w:jc w:val="center"/>
        </w:trPr>
        <w:tc>
          <w:tcPr>
            <w:tcW w:w="3681" w:type="dxa"/>
            <w:vAlign w:val="center"/>
            <w:hideMark/>
          </w:tcPr>
          <w:p w14:paraId="5D193ABA" w14:textId="77777777" w:rsidR="000F6A7A" w:rsidRPr="00831188" w:rsidRDefault="000F6A7A" w:rsidP="00F66136">
            <w:pPr>
              <w:jc w:val="center"/>
              <w:rPr>
                <w:rFonts w:cs="Times New Roman"/>
                <w:sz w:val="22"/>
              </w:rPr>
            </w:pPr>
            <w:r w:rsidRPr="00831188">
              <w:rPr>
                <w:rFonts w:cs="Times New Roman"/>
                <w:sz w:val="22"/>
              </w:rPr>
              <w:t>60 и менее</w:t>
            </w:r>
          </w:p>
        </w:tc>
        <w:tc>
          <w:tcPr>
            <w:tcW w:w="1559" w:type="dxa"/>
            <w:vAlign w:val="center"/>
            <w:hideMark/>
          </w:tcPr>
          <w:p w14:paraId="2BEEE9E8" w14:textId="77777777" w:rsidR="000F6A7A" w:rsidRPr="00831188" w:rsidRDefault="000F6A7A" w:rsidP="00F66136">
            <w:pPr>
              <w:ind w:firstLine="2"/>
              <w:jc w:val="center"/>
              <w:rPr>
                <w:rFonts w:cs="Times New Roman"/>
                <w:sz w:val="22"/>
              </w:rPr>
            </w:pPr>
            <w:r w:rsidRPr="00831188">
              <w:rPr>
                <w:rFonts w:cs="Times New Roman"/>
                <w:sz w:val="22"/>
              </w:rPr>
              <w:t>119</w:t>
            </w:r>
          </w:p>
        </w:tc>
        <w:tc>
          <w:tcPr>
            <w:tcW w:w="1418" w:type="dxa"/>
            <w:vAlign w:val="center"/>
            <w:hideMark/>
          </w:tcPr>
          <w:p w14:paraId="0790382F" w14:textId="77777777" w:rsidR="000F6A7A" w:rsidRPr="00831188" w:rsidRDefault="000F6A7A" w:rsidP="00F66136">
            <w:pPr>
              <w:ind w:firstLine="708"/>
              <w:jc w:val="both"/>
              <w:rPr>
                <w:rFonts w:cs="Times New Roman"/>
                <w:sz w:val="22"/>
              </w:rPr>
            </w:pPr>
            <w:r w:rsidRPr="00831188">
              <w:rPr>
                <w:rFonts w:cs="Times New Roman"/>
                <w:sz w:val="22"/>
              </w:rPr>
              <w:t>-</w:t>
            </w:r>
          </w:p>
        </w:tc>
        <w:tc>
          <w:tcPr>
            <w:tcW w:w="1559" w:type="dxa"/>
            <w:vAlign w:val="center"/>
            <w:hideMark/>
          </w:tcPr>
          <w:p w14:paraId="42C820D1" w14:textId="77777777" w:rsidR="000F6A7A" w:rsidRPr="00831188" w:rsidRDefault="000F6A7A" w:rsidP="00F66136">
            <w:pPr>
              <w:ind w:firstLine="708"/>
              <w:jc w:val="both"/>
              <w:rPr>
                <w:rFonts w:cs="Times New Roman"/>
                <w:sz w:val="22"/>
              </w:rPr>
            </w:pPr>
            <w:r w:rsidRPr="00831188">
              <w:rPr>
                <w:rFonts w:cs="Times New Roman"/>
                <w:sz w:val="22"/>
              </w:rPr>
              <w:t>-</w:t>
            </w:r>
          </w:p>
        </w:tc>
        <w:tc>
          <w:tcPr>
            <w:tcW w:w="1559" w:type="dxa"/>
            <w:vAlign w:val="center"/>
            <w:hideMark/>
          </w:tcPr>
          <w:p w14:paraId="129FBF2E" w14:textId="77777777" w:rsidR="000F6A7A" w:rsidRPr="00831188" w:rsidRDefault="000F6A7A" w:rsidP="00F66136">
            <w:pPr>
              <w:ind w:firstLine="708"/>
              <w:jc w:val="both"/>
              <w:rPr>
                <w:rFonts w:cs="Times New Roman"/>
                <w:sz w:val="22"/>
              </w:rPr>
            </w:pPr>
            <w:r w:rsidRPr="00831188">
              <w:rPr>
                <w:rFonts w:cs="Times New Roman"/>
                <w:sz w:val="22"/>
              </w:rPr>
              <w:t>-</w:t>
            </w:r>
          </w:p>
        </w:tc>
      </w:tr>
      <w:tr w:rsidR="000F6A7A" w:rsidRPr="00831188" w14:paraId="38162431" w14:textId="77777777" w:rsidTr="00F66136">
        <w:trPr>
          <w:trHeight w:hRule="exact" w:val="286"/>
          <w:jc w:val="center"/>
        </w:trPr>
        <w:tc>
          <w:tcPr>
            <w:tcW w:w="3681" w:type="dxa"/>
            <w:vAlign w:val="center"/>
            <w:hideMark/>
          </w:tcPr>
          <w:p w14:paraId="6BC1C021" w14:textId="77777777" w:rsidR="000F6A7A" w:rsidRPr="00831188" w:rsidRDefault="000F6A7A" w:rsidP="00F66136">
            <w:pPr>
              <w:jc w:val="center"/>
              <w:rPr>
                <w:rFonts w:cs="Times New Roman"/>
                <w:sz w:val="22"/>
              </w:rPr>
            </w:pPr>
            <w:r w:rsidRPr="00831188">
              <w:rPr>
                <w:rFonts w:cs="Times New Roman"/>
                <w:sz w:val="22"/>
              </w:rPr>
              <w:t>100</w:t>
            </w:r>
          </w:p>
        </w:tc>
        <w:tc>
          <w:tcPr>
            <w:tcW w:w="1559" w:type="dxa"/>
            <w:vAlign w:val="center"/>
            <w:hideMark/>
          </w:tcPr>
          <w:p w14:paraId="02F4B45E" w14:textId="77777777" w:rsidR="000F6A7A" w:rsidRPr="00831188" w:rsidRDefault="000F6A7A" w:rsidP="00F66136">
            <w:pPr>
              <w:ind w:firstLine="2"/>
              <w:jc w:val="center"/>
              <w:rPr>
                <w:rFonts w:cs="Times New Roman"/>
                <w:sz w:val="22"/>
              </w:rPr>
            </w:pPr>
            <w:r w:rsidRPr="00831188">
              <w:rPr>
                <w:rFonts w:cs="Times New Roman"/>
                <w:sz w:val="22"/>
              </w:rPr>
              <w:t>106</w:t>
            </w:r>
          </w:p>
        </w:tc>
        <w:tc>
          <w:tcPr>
            <w:tcW w:w="1418" w:type="dxa"/>
            <w:vAlign w:val="center"/>
            <w:hideMark/>
          </w:tcPr>
          <w:p w14:paraId="00B82FBA" w14:textId="77777777" w:rsidR="000F6A7A" w:rsidRPr="00831188" w:rsidRDefault="000F6A7A" w:rsidP="00F66136">
            <w:pPr>
              <w:ind w:firstLine="15"/>
              <w:jc w:val="center"/>
              <w:rPr>
                <w:rFonts w:cs="Times New Roman"/>
                <w:sz w:val="22"/>
              </w:rPr>
            </w:pPr>
            <w:r w:rsidRPr="00831188">
              <w:rPr>
                <w:rFonts w:cs="Times New Roman"/>
                <w:sz w:val="22"/>
              </w:rPr>
              <w:t>115</w:t>
            </w:r>
          </w:p>
        </w:tc>
        <w:tc>
          <w:tcPr>
            <w:tcW w:w="1559" w:type="dxa"/>
            <w:vAlign w:val="center"/>
            <w:hideMark/>
          </w:tcPr>
          <w:p w14:paraId="350BA12E" w14:textId="77777777" w:rsidR="000F6A7A" w:rsidRPr="00831188" w:rsidRDefault="000F6A7A" w:rsidP="00F66136">
            <w:pPr>
              <w:ind w:firstLine="708"/>
              <w:jc w:val="both"/>
              <w:rPr>
                <w:rFonts w:cs="Times New Roman"/>
                <w:sz w:val="22"/>
              </w:rPr>
            </w:pPr>
            <w:r w:rsidRPr="00831188">
              <w:rPr>
                <w:rFonts w:cs="Times New Roman"/>
                <w:sz w:val="22"/>
              </w:rPr>
              <w:t>-</w:t>
            </w:r>
          </w:p>
        </w:tc>
        <w:tc>
          <w:tcPr>
            <w:tcW w:w="1559" w:type="dxa"/>
            <w:vAlign w:val="center"/>
            <w:hideMark/>
          </w:tcPr>
          <w:p w14:paraId="1A332B70" w14:textId="77777777" w:rsidR="000F6A7A" w:rsidRPr="00831188" w:rsidRDefault="000F6A7A" w:rsidP="00F66136">
            <w:pPr>
              <w:ind w:firstLine="708"/>
              <w:jc w:val="both"/>
              <w:rPr>
                <w:rFonts w:cs="Times New Roman"/>
                <w:sz w:val="22"/>
              </w:rPr>
            </w:pPr>
            <w:r w:rsidRPr="00831188">
              <w:rPr>
                <w:rFonts w:cs="Times New Roman"/>
                <w:sz w:val="22"/>
              </w:rPr>
              <w:t>-</w:t>
            </w:r>
          </w:p>
        </w:tc>
      </w:tr>
      <w:tr w:rsidR="000F6A7A" w:rsidRPr="00831188" w14:paraId="2374ADA5" w14:textId="77777777" w:rsidTr="00F66136">
        <w:trPr>
          <w:trHeight w:hRule="exact" w:val="286"/>
          <w:jc w:val="center"/>
        </w:trPr>
        <w:tc>
          <w:tcPr>
            <w:tcW w:w="3681" w:type="dxa"/>
            <w:vAlign w:val="center"/>
            <w:hideMark/>
          </w:tcPr>
          <w:p w14:paraId="44774C59" w14:textId="77777777" w:rsidR="000F6A7A" w:rsidRPr="00831188" w:rsidRDefault="000F6A7A" w:rsidP="00F66136">
            <w:pPr>
              <w:jc w:val="center"/>
              <w:rPr>
                <w:rFonts w:cs="Times New Roman"/>
                <w:sz w:val="22"/>
              </w:rPr>
            </w:pPr>
            <w:r w:rsidRPr="00831188">
              <w:rPr>
                <w:rFonts w:cs="Times New Roman"/>
                <w:sz w:val="22"/>
              </w:rPr>
              <w:t>150</w:t>
            </w:r>
          </w:p>
        </w:tc>
        <w:tc>
          <w:tcPr>
            <w:tcW w:w="1559" w:type="dxa"/>
            <w:vAlign w:val="center"/>
            <w:hideMark/>
          </w:tcPr>
          <w:p w14:paraId="2FB8BAB7" w14:textId="77777777" w:rsidR="000F6A7A" w:rsidRPr="00831188" w:rsidRDefault="000F6A7A" w:rsidP="00F66136">
            <w:pPr>
              <w:ind w:firstLine="2"/>
              <w:jc w:val="center"/>
              <w:rPr>
                <w:rFonts w:cs="Times New Roman"/>
                <w:sz w:val="22"/>
              </w:rPr>
            </w:pPr>
            <w:r w:rsidRPr="00831188">
              <w:rPr>
                <w:rFonts w:cs="Times New Roman"/>
                <w:sz w:val="22"/>
              </w:rPr>
              <w:t>93.5</w:t>
            </w:r>
          </w:p>
        </w:tc>
        <w:tc>
          <w:tcPr>
            <w:tcW w:w="1418" w:type="dxa"/>
            <w:vAlign w:val="center"/>
            <w:hideMark/>
          </w:tcPr>
          <w:p w14:paraId="5CDFC3CA" w14:textId="77777777" w:rsidR="000F6A7A" w:rsidRPr="00831188" w:rsidRDefault="000F6A7A" w:rsidP="00F66136">
            <w:pPr>
              <w:ind w:firstLine="15"/>
              <w:jc w:val="center"/>
              <w:rPr>
                <w:rFonts w:cs="Times New Roman"/>
                <w:sz w:val="22"/>
              </w:rPr>
            </w:pPr>
            <w:r w:rsidRPr="00831188">
              <w:rPr>
                <w:rFonts w:cs="Times New Roman"/>
                <w:sz w:val="22"/>
              </w:rPr>
              <w:t>102</w:t>
            </w:r>
          </w:p>
        </w:tc>
        <w:tc>
          <w:tcPr>
            <w:tcW w:w="1559" w:type="dxa"/>
            <w:vAlign w:val="center"/>
            <w:hideMark/>
          </w:tcPr>
          <w:p w14:paraId="0F66F6E6" w14:textId="77777777" w:rsidR="000F6A7A" w:rsidRPr="00831188" w:rsidRDefault="000F6A7A" w:rsidP="00F66136">
            <w:pPr>
              <w:jc w:val="center"/>
              <w:rPr>
                <w:rFonts w:cs="Times New Roman"/>
                <w:sz w:val="22"/>
              </w:rPr>
            </w:pPr>
            <w:r w:rsidRPr="00831188">
              <w:rPr>
                <w:rFonts w:cs="Times New Roman"/>
                <w:sz w:val="22"/>
              </w:rPr>
              <w:t>110.5</w:t>
            </w:r>
          </w:p>
        </w:tc>
        <w:tc>
          <w:tcPr>
            <w:tcW w:w="1559" w:type="dxa"/>
            <w:vAlign w:val="center"/>
            <w:hideMark/>
          </w:tcPr>
          <w:p w14:paraId="7C1A9936" w14:textId="77777777" w:rsidR="000F6A7A" w:rsidRPr="00831188" w:rsidRDefault="000F6A7A" w:rsidP="00F66136">
            <w:pPr>
              <w:ind w:firstLine="708"/>
              <w:jc w:val="both"/>
              <w:rPr>
                <w:rFonts w:cs="Times New Roman"/>
                <w:sz w:val="22"/>
              </w:rPr>
            </w:pPr>
            <w:r w:rsidRPr="00831188">
              <w:rPr>
                <w:rFonts w:cs="Times New Roman"/>
                <w:sz w:val="22"/>
              </w:rPr>
              <w:t>-</w:t>
            </w:r>
          </w:p>
        </w:tc>
      </w:tr>
      <w:tr w:rsidR="000F6A7A" w:rsidRPr="00831188" w14:paraId="6A6D5043" w14:textId="77777777" w:rsidTr="00F66136">
        <w:trPr>
          <w:trHeight w:hRule="exact" w:val="286"/>
          <w:jc w:val="center"/>
        </w:trPr>
        <w:tc>
          <w:tcPr>
            <w:tcW w:w="3681" w:type="dxa"/>
            <w:vAlign w:val="center"/>
            <w:hideMark/>
          </w:tcPr>
          <w:p w14:paraId="4E3664B0" w14:textId="77777777" w:rsidR="000F6A7A" w:rsidRPr="00831188" w:rsidRDefault="000F6A7A" w:rsidP="00F66136">
            <w:pPr>
              <w:jc w:val="center"/>
              <w:rPr>
                <w:rFonts w:cs="Times New Roman"/>
                <w:sz w:val="22"/>
              </w:rPr>
            </w:pPr>
            <w:r w:rsidRPr="00831188">
              <w:rPr>
                <w:rFonts w:cs="Times New Roman"/>
                <w:sz w:val="22"/>
              </w:rPr>
              <w:t>250</w:t>
            </w:r>
          </w:p>
        </w:tc>
        <w:tc>
          <w:tcPr>
            <w:tcW w:w="1559" w:type="dxa"/>
            <w:vAlign w:val="center"/>
            <w:hideMark/>
          </w:tcPr>
          <w:p w14:paraId="17C1944C" w14:textId="77777777" w:rsidR="000F6A7A" w:rsidRPr="00831188" w:rsidRDefault="000F6A7A" w:rsidP="00F66136">
            <w:pPr>
              <w:ind w:firstLine="2"/>
              <w:jc w:val="center"/>
              <w:rPr>
                <w:rFonts w:cs="Times New Roman"/>
                <w:sz w:val="22"/>
              </w:rPr>
            </w:pPr>
            <w:r w:rsidRPr="00831188">
              <w:rPr>
                <w:rFonts w:cs="Times New Roman"/>
                <w:sz w:val="22"/>
              </w:rPr>
              <w:t>85</w:t>
            </w:r>
          </w:p>
        </w:tc>
        <w:tc>
          <w:tcPr>
            <w:tcW w:w="1418" w:type="dxa"/>
            <w:vAlign w:val="center"/>
            <w:hideMark/>
          </w:tcPr>
          <w:p w14:paraId="7862F1B6" w14:textId="77777777" w:rsidR="000F6A7A" w:rsidRPr="00831188" w:rsidRDefault="000F6A7A" w:rsidP="00F66136">
            <w:pPr>
              <w:ind w:firstLine="15"/>
              <w:jc w:val="center"/>
              <w:rPr>
                <w:rFonts w:cs="Times New Roman"/>
                <w:sz w:val="22"/>
              </w:rPr>
            </w:pPr>
            <w:r w:rsidRPr="00831188">
              <w:rPr>
                <w:rFonts w:cs="Times New Roman"/>
                <w:sz w:val="22"/>
              </w:rPr>
              <w:t>89</w:t>
            </w:r>
          </w:p>
        </w:tc>
        <w:tc>
          <w:tcPr>
            <w:tcW w:w="1559" w:type="dxa"/>
            <w:vAlign w:val="center"/>
            <w:hideMark/>
          </w:tcPr>
          <w:p w14:paraId="06DFC59D" w14:textId="77777777" w:rsidR="000F6A7A" w:rsidRPr="00831188" w:rsidRDefault="000F6A7A" w:rsidP="00F66136">
            <w:pPr>
              <w:jc w:val="center"/>
              <w:rPr>
                <w:rFonts w:cs="Times New Roman"/>
                <w:sz w:val="22"/>
              </w:rPr>
            </w:pPr>
            <w:r w:rsidRPr="00831188">
              <w:rPr>
                <w:rFonts w:cs="Times New Roman"/>
                <w:sz w:val="22"/>
              </w:rPr>
              <w:t>93.5</w:t>
            </w:r>
          </w:p>
        </w:tc>
        <w:tc>
          <w:tcPr>
            <w:tcW w:w="1559" w:type="dxa"/>
            <w:vAlign w:val="center"/>
            <w:hideMark/>
          </w:tcPr>
          <w:p w14:paraId="51ACBA20" w14:textId="77777777" w:rsidR="000F6A7A" w:rsidRPr="00831188" w:rsidRDefault="000F6A7A" w:rsidP="00F66136">
            <w:pPr>
              <w:jc w:val="center"/>
              <w:rPr>
                <w:rFonts w:cs="Times New Roman"/>
                <w:sz w:val="22"/>
              </w:rPr>
            </w:pPr>
            <w:r w:rsidRPr="00831188">
              <w:rPr>
                <w:rFonts w:cs="Times New Roman"/>
                <w:sz w:val="22"/>
              </w:rPr>
              <w:t>98</w:t>
            </w:r>
          </w:p>
        </w:tc>
      </w:tr>
      <w:tr w:rsidR="000F6A7A" w:rsidRPr="00831188" w14:paraId="163595FF" w14:textId="77777777" w:rsidTr="00F66136">
        <w:trPr>
          <w:trHeight w:hRule="exact" w:val="288"/>
          <w:jc w:val="center"/>
        </w:trPr>
        <w:tc>
          <w:tcPr>
            <w:tcW w:w="3681" w:type="dxa"/>
            <w:vAlign w:val="center"/>
            <w:hideMark/>
          </w:tcPr>
          <w:p w14:paraId="7EAD1718" w14:textId="77777777" w:rsidR="000F6A7A" w:rsidRPr="00831188" w:rsidRDefault="000F6A7A" w:rsidP="00F66136">
            <w:pPr>
              <w:jc w:val="center"/>
              <w:rPr>
                <w:rFonts w:cs="Times New Roman"/>
                <w:sz w:val="22"/>
              </w:rPr>
            </w:pPr>
            <w:r w:rsidRPr="00831188">
              <w:rPr>
                <w:rFonts w:cs="Times New Roman"/>
                <w:sz w:val="22"/>
              </w:rPr>
              <w:t>400</w:t>
            </w:r>
          </w:p>
        </w:tc>
        <w:tc>
          <w:tcPr>
            <w:tcW w:w="1559" w:type="dxa"/>
            <w:vAlign w:val="center"/>
            <w:hideMark/>
          </w:tcPr>
          <w:p w14:paraId="515BDE1E" w14:textId="77777777" w:rsidR="000F6A7A" w:rsidRPr="00831188" w:rsidRDefault="000F6A7A" w:rsidP="00F66136">
            <w:pPr>
              <w:ind w:firstLine="708"/>
              <w:jc w:val="both"/>
              <w:rPr>
                <w:rFonts w:cs="Times New Roman"/>
                <w:sz w:val="22"/>
              </w:rPr>
            </w:pPr>
            <w:r w:rsidRPr="00831188">
              <w:rPr>
                <w:rFonts w:cs="Times New Roman"/>
                <w:sz w:val="22"/>
              </w:rPr>
              <w:t>-</w:t>
            </w:r>
          </w:p>
        </w:tc>
        <w:tc>
          <w:tcPr>
            <w:tcW w:w="1418" w:type="dxa"/>
            <w:vAlign w:val="center"/>
            <w:hideMark/>
          </w:tcPr>
          <w:p w14:paraId="4C64FC0A" w14:textId="77777777" w:rsidR="000F6A7A" w:rsidRPr="00831188" w:rsidRDefault="000F6A7A" w:rsidP="00F66136">
            <w:pPr>
              <w:ind w:firstLine="15"/>
              <w:jc w:val="center"/>
              <w:rPr>
                <w:rFonts w:cs="Times New Roman"/>
                <w:sz w:val="22"/>
              </w:rPr>
            </w:pPr>
            <w:r w:rsidRPr="00831188">
              <w:rPr>
                <w:rFonts w:cs="Times New Roman"/>
                <w:sz w:val="22"/>
              </w:rPr>
              <w:t>76.5</w:t>
            </w:r>
          </w:p>
        </w:tc>
        <w:tc>
          <w:tcPr>
            <w:tcW w:w="1559" w:type="dxa"/>
            <w:vAlign w:val="center"/>
            <w:hideMark/>
          </w:tcPr>
          <w:p w14:paraId="5925EEFD" w14:textId="77777777" w:rsidR="000F6A7A" w:rsidRPr="00831188" w:rsidRDefault="000F6A7A" w:rsidP="00F66136">
            <w:pPr>
              <w:jc w:val="center"/>
              <w:rPr>
                <w:rFonts w:cs="Times New Roman"/>
                <w:sz w:val="22"/>
              </w:rPr>
            </w:pPr>
            <w:r w:rsidRPr="00831188">
              <w:rPr>
                <w:rFonts w:cs="Times New Roman"/>
                <w:sz w:val="22"/>
              </w:rPr>
              <w:t>81</w:t>
            </w:r>
          </w:p>
        </w:tc>
        <w:tc>
          <w:tcPr>
            <w:tcW w:w="1559" w:type="dxa"/>
            <w:vAlign w:val="center"/>
            <w:hideMark/>
          </w:tcPr>
          <w:p w14:paraId="1F4E3435" w14:textId="77777777" w:rsidR="000F6A7A" w:rsidRPr="00831188" w:rsidRDefault="000F6A7A" w:rsidP="00F66136">
            <w:pPr>
              <w:jc w:val="center"/>
              <w:rPr>
                <w:rFonts w:cs="Times New Roman"/>
                <w:sz w:val="22"/>
              </w:rPr>
            </w:pPr>
            <w:r w:rsidRPr="00831188">
              <w:rPr>
                <w:rFonts w:cs="Times New Roman"/>
                <w:sz w:val="22"/>
              </w:rPr>
              <w:t>85</w:t>
            </w:r>
          </w:p>
        </w:tc>
      </w:tr>
      <w:tr w:rsidR="000F6A7A" w:rsidRPr="00831188" w14:paraId="7CA52DD8" w14:textId="77777777" w:rsidTr="00F66136">
        <w:trPr>
          <w:trHeight w:hRule="exact" w:val="286"/>
          <w:jc w:val="center"/>
        </w:trPr>
        <w:tc>
          <w:tcPr>
            <w:tcW w:w="3681" w:type="dxa"/>
            <w:vAlign w:val="center"/>
            <w:hideMark/>
          </w:tcPr>
          <w:p w14:paraId="20C808B8" w14:textId="77777777" w:rsidR="000F6A7A" w:rsidRPr="00831188" w:rsidRDefault="000F6A7A" w:rsidP="00F66136">
            <w:pPr>
              <w:jc w:val="center"/>
              <w:rPr>
                <w:rFonts w:cs="Times New Roman"/>
                <w:sz w:val="22"/>
              </w:rPr>
            </w:pPr>
            <w:r w:rsidRPr="00831188">
              <w:rPr>
                <w:rFonts w:cs="Times New Roman"/>
                <w:sz w:val="22"/>
              </w:rPr>
              <w:t>600</w:t>
            </w:r>
          </w:p>
        </w:tc>
        <w:tc>
          <w:tcPr>
            <w:tcW w:w="1559" w:type="dxa"/>
            <w:vAlign w:val="center"/>
            <w:hideMark/>
          </w:tcPr>
          <w:p w14:paraId="35032D59" w14:textId="77777777" w:rsidR="000F6A7A" w:rsidRPr="00831188" w:rsidRDefault="000F6A7A" w:rsidP="00F66136">
            <w:pPr>
              <w:ind w:firstLine="708"/>
              <w:jc w:val="both"/>
              <w:rPr>
                <w:rFonts w:cs="Times New Roman"/>
                <w:sz w:val="22"/>
              </w:rPr>
            </w:pPr>
            <w:r w:rsidRPr="00831188">
              <w:rPr>
                <w:rFonts w:cs="Times New Roman"/>
                <w:sz w:val="22"/>
              </w:rPr>
              <w:t>-</w:t>
            </w:r>
          </w:p>
        </w:tc>
        <w:tc>
          <w:tcPr>
            <w:tcW w:w="1418" w:type="dxa"/>
            <w:vAlign w:val="center"/>
            <w:hideMark/>
          </w:tcPr>
          <w:p w14:paraId="55EF7324" w14:textId="77777777" w:rsidR="000F6A7A" w:rsidRPr="00831188" w:rsidRDefault="000F6A7A" w:rsidP="00F66136">
            <w:pPr>
              <w:ind w:firstLine="15"/>
              <w:jc w:val="center"/>
              <w:rPr>
                <w:rFonts w:cs="Times New Roman"/>
                <w:sz w:val="22"/>
              </w:rPr>
            </w:pPr>
            <w:r w:rsidRPr="00831188">
              <w:rPr>
                <w:rFonts w:cs="Times New Roman"/>
                <w:sz w:val="22"/>
              </w:rPr>
              <w:t>68</w:t>
            </w:r>
          </w:p>
        </w:tc>
        <w:tc>
          <w:tcPr>
            <w:tcW w:w="1559" w:type="dxa"/>
            <w:vAlign w:val="center"/>
            <w:hideMark/>
          </w:tcPr>
          <w:p w14:paraId="5E2114AD" w14:textId="77777777" w:rsidR="000F6A7A" w:rsidRPr="00831188" w:rsidRDefault="000F6A7A" w:rsidP="00F66136">
            <w:pPr>
              <w:jc w:val="center"/>
              <w:rPr>
                <w:rFonts w:cs="Times New Roman"/>
                <w:sz w:val="22"/>
              </w:rPr>
            </w:pPr>
            <w:r w:rsidRPr="00831188">
              <w:rPr>
                <w:rFonts w:cs="Times New Roman"/>
                <w:sz w:val="22"/>
              </w:rPr>
              <w:t>72</w:t>
            </w:r>
          </w:p>
        </w:tc>
        <w:tc>
          <w:tcPr>
            <w:tcW w:w="1559" w:type="dxa"/>
            <w:vAlign w:val="center"/>
            <w:hideMark/>
          </w:tcPr>
          <w:p w14:paraId="36232091" w14:textId="77777777" w:rsidR="000F6A7A" w:rsidRPr="00831188" w:rsidRDefault="000F6A7A" w:rsidP="00F66136">
            <w:pPr>
              <w:jc w:val="center"/>
              <w:rPr>
                <w:rFonts w:cs="Times New Roman"/>
                <w:sz w:val="22"/>
              </w:rPr>
            </w:pPr>
            <w:r w:rsidRPr="00831188">
              <w:rPr>
                <w:rFonts w:cs="Times New Roman"/>
                <w:sz w:val="22"/>
              </w:rPr>
              <w:t>76.5</w:t>
            </w:r>
          </w:p>
        </w:tc>
      </w:tr>
      <w:tr w:rsidR="000F6A7A" w:rsidRPr="00831188" w14:paraId="479E72C2" w14:textId="77777777" w:rsidTr="00F66136">
        <w:trPr>
          <w:trHeight w:hRule="exact" w:val="293"/>
          <w:jc w:val="center"/>
        </w:trPr>
        <w:tc>
          <w:tcPr>
            <w:tcW w:w="3681" w:type="dxa"/>
            <w:vAlign w:val="center"/>
            <w:hideMark/>
          </w:tcPr>
          <w:p w14:paraId="67DCA922" w14:textId="77777777" w:rsidR="000F6A7A" w:rsidRPr="00831188" w:rsidRDefault="000F6A7A" w:rsidP="00F66136">
            <w:pPr>
              <w:jc w:val="center"/>
              <w:rPr>
                <w:rFonts w:cs="Times New Roman"/>
                <w:sz w:val="22"/>
              </w:rPr>
            </w:pPr>
            <w:r w:rsidRPr="00831188">
              <w:rPr>
                <w:rFonts w:cs="Times New Roman"/>
                <w:sz w:val="22"/>
              </w:rPr>
              <w:t>1000 и более</w:t>
            </w:r>
          </w:p>
        </w:tc>
        <w:tc>
          <w:tcPr>
            <w:tcW w:w="1559" w:type="dxa"/>
            <w:vAlign w:val="center"/>
            <w:hideMark/>
          </w:tcPr>
          <w:p w14:paraId="17516C53" w14:textId="77777777" w:rsidR="000F6A7A" w:rsidRPr="00831188" w:rsidRDefault="000F6A7A" w:rsidP="00F66136">
            <w:pPr>
              <w:ind w:firstLine="708"/>
              <w:jc w:val="both"/>
              <w:rPr>
                <w:rFonts w:cs="Times New Roman"/>
                <w:sz w:val="22"/>
              </w:rPr>
            </w:pPr>
            <w:r w:rsidRPr="00831188">
              <w:rPr>
                <w:rFonts w:cs="Times New Roman"/>
                <w:sz w:val="22"/>
              </w:rPr>
              <w:t>-</w:t>
            </w:r>
          </w:p>
        </w:tc>
        <w:tc>
          <w:tcPr>
            <w:tcW w:w="1418" w:type="dxa"/>
            <w:vAlign w:val="center"/>
            <w:hideMark/>
          </w:tcPr>
          <w:p w14:paraId="29B56001" w14:textId="77777777" w:rsidR="000F6A7A" w:rsidRPr="00831188" w:rsidRDefault="000F6A7A" w:rsidP="00F66136">
            <w:pPr>
              <w:ind w:firstLine="15"/>
              <w:jc w:val="center"/>
              <w:rPr>
                <w:rFonts w:cs="Times New Roman"/>
                <w:sz w:val="22"/>
              </w:rPr>
            </w:pPr>
            <w:r w:rsidRPr="00831188">
              <w:rPr>
                <w:rFonts w:cs="Times New Roman"/>
                <w:sz w:val="22"/>
              </w:rPr>
              <w:t>59.5</w:t>
            </w:r>
          </w:p>
        </w:tc>
        <w:tc>
          <w:tcPr>
            <w:tcW w:w="1559" w:type="dxa"/>
            <w:vAlign w:val="center"/>
            <w:hideMark/>
          </w:tcPr>
          <w:p w14:paraId="2E30D484" w14:textId="77777777" w:rsidR="000F6A7A" w:rsidRPr="00831188" w:rsidRDefault="000F6A7A" w:rsidP="00F66136">
            <w:pPr>
              <w:jc w:val="center"/>
              <w:rPr>
                <w:rFonts w:cs="Times New Roman"/>
                <w:sz w:val="22"/>
              </w:rPr>
            </w:pPr>
            <w:r w:rsidRPr="00831188">
              <w:rPr>
                <w:rFonts w:cs="Times New Roman"/>
                <w:sz w:val="22"/>
              </w:rPr>
              <w:t>64</w:t>
            </w:r>
          </w:p>
        </w:tc>
        <w:tc>
          <w:tcPr>
            <w:tcW w:w="1559" w:type="dxa"/>
            <w:vAlign w:val="center"/>
            <w:hideMark/>
          </w:tcPr>
          <w:p w14:paraId="225590BD" w14:textId="77777777" w:rsidR="000F6A7A" w:rsidRPr="00831188" w:rsidRDefault="000F6A7A" w:rsidP="00F66136">
            <w:pPr>
              <w:jc w:val="center"/>
              <w:rPr>
                <w:rFonts w:cs="Times New Roman"/>
                <w:sz w:val="22"/>
              </w:rPr>
            </w:pPr>
            <w:r w:rsidRPr="00831188">
              <w:rPr>
                <w:rFonts w:cs="Times New Roman"/>
                <w:sz w:val="22"/>
              </w:rPr>
              <w:t>68</w:t>
            </w:r>
          </w:p>
        </w:tc>
      </w:tr>
    </w:tbl>
    <w:p w14:paraId="24A55CFC" w14:textId="77777777" w:rsidR="000F6A7A" w:rsidRPr="00831188" w:rsidRDefault="000F6A7A" w:rsidP="000F6A7A">
      <w:pPr>
        <w:pStyle w:val="a0"/>
        <w:rPr>
          <w:rFonts w:cs="Times New Roman"/>
        </w:rPr>
      </w:pPr>
    </w:p>
    <w:p w14:paraId="76ED0796" w14:textId="77777777" w:rsidR="000F6A7A" w:rsidRPr="00831188" w:rsidRDefault="000F6A7A" w:rsidP="000F6A7A">
      <w:pPr>
        <w:jc w:val="both"/>
        <w:rPr>
          <w:rFonts w:cs="Times New Roman"/>
          <w:b/>
          <w:szCs w:val="24"/>
        </w:rPr>
      </w:pPr>
      <w:r w:rsidRPr="00831188">
        <w:rPr>
          <w:rFonts w:cs="Times New Roman"/>
          <w:b/>
          <w:szCs w:val="24"/>
        </w:rPr>
        <w:t>Таблица 2.3.2 - Удельный расход тепловой энергии на отопление и вентиляцию жилых и общественных зданий,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 или [кДж/(м</w:t>
      </w:r>
      <w:r w:rsidRPr="00831188">
        <w:rPr>
          <w:rFonts w:cs="Times New Roman"/>
          <w:b/>
          <w:szCs w:val="24"/>
          <w:vertAlign w:val="superscript"/>
        </w:rPr>
        <w:t>3</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88"/>
        <w:gridCol w:w="2263"/>
        <w:gridCol w:w="1769"/>
        <w:gridCol w:w="1893"/>
        <w:gridCol w:w="845"/>
        <w:gridCol w:w="847"/>
        <w:gridCol w:w="812"/>
        <w:gridCol w:w="851"/>
      </w:tblGrid>
      <w:tr w:rsidR="000F6A7A" w:rsidRPr="00831188" w14:paraId="79FB5051" w14:textId="77777777" w:rsidTr="00F66136">
        <w:trPr>
          <w:trHeight w:hRule="exact" w:val="293"/>
          <w:tblHeader/>
          <w:jc w:val="center"/>
        </w:trPr>
        <w:tc>
          <w:tcPr>
            <w:tcW w:w="688" w:type="dxa"/>
            <w:vMerge w:val="restart"/>
            <w:shd w:val="clear" w:color="auto" w:fill="F2F2F2" w:themeFill="background1" w:themeFillShade="F2"/>
            <w:vAlign w:val="center"/>
          </w:tcPr>
          <w:p w14:paraId="7E48EFBD" w14:textId="77777777" w:rsidR="000F6A7A" w:rsidRPr="00831188" w:rsidRDefault="000F6A7A" w:rsidP="00F66136">
            <w:pPr>
              <w:jc w:val="center"/>
              <w:rPr>
                <w:rFonts w:cs="Times New Roman"/>
                <w:sz w:val="22"/>
              </w:rPr>
            </w:pPr>
            <w:r w:rsidRPr="00831188">
              <w:rPr>
                <w:rFonts w:cs="Times New Roman"/>
                <w:sz w:val="22"/>
              </w:rPr>
              <w:t>№</w:t>
            </w:r>
          </w:p>
        </w:tc>
        <w:tc>
          <w:tcPr>
            <w:tcW w:w="2263" w:type="dxa"/>
            <w:vMerge w:val="restart"/>
            <w:shd w:val="clear" w:color="auto" w:fill="F2F2F2" w:themeFill="background1" w:themeFillShade="F2"/>
            <w:vAlign w:val="center"/>
          </w:tcPr>
          <w:p w14:paraId="4F221561" w14:textId="77777777" w:rsidR="000F6A7A" w:rsidRPr="00831188" w:rsidRDefault="000F6A7A" w:rsidP="00F66136">
            <w:pPr>
              <w:ind w:right="146"/>
              <w:jc w:val="center"/>
              <w:rPr>
                <w:rFonts w:cs="Times New Roman"/>
                <w:sz w:val="22"/>
              </w:rPr>
            </w:pPr>
            <w:r w:rsidRPr="00831188">
              <w:rPr>
                <w:rFonts w:cs="Times New Roman"/>
                <w:sz w:val="22"/>
              </w:rPr>
              <w:t>Тип зданий и помещений</w:t>
            </w:r>
          </w:p>
        </w:tc>
        <w:tc>
          <w:tcPr>
            <w:tcW w:w="7017" w:type="dxa"/>
            <w:gridSpan w:val="6"/>
            <w:shd w:val="clear" w:color="auto" w:fill="F2F2F2" w:themeFill="background1" w:themeFillShade="F2"/>
            <w:vAlign w:val="center"/>
            <w:hideMark/>
          </w:tcPr>
          <w:p w14:paraId="699AFD7B" w14:textId="77777777" w:rsidR="000F6A7A" w:rsidRPr="00831188" w:rsidRDefault="000F6A7A" w:rsidP="00F66136">
            <w:pPr>
              <w:jc w:val="center"/>
              <w:rPr>
                <w:rFonts w:cs="Times New Roman"/>
                <w:sz w:val="22"/>
              </w:rPr>
            </w:pPr>
            <w:r w:rsidRPr="00831188">
              <w:rPr>
                <w:rFonts w:cs="Times New Roman"/>
                <w:sz w:val="22"/>
              </w:rPr>
              <w:t>Этажность зданий</w:t>
            </w:r>
          </w:p>
        </w:tc>
      </w:tr>
      <w:tr w:rsidR="000F6A7A" w:rsidRPr="00831188" w14:paraId="5B60076C" w14:textId="77777777" w:rsidTr="00F66136">
        <w:trPr>
          <w:trHeight w:hRule="exact" w:val="571"/>
          <w:tblHeader/>
          <w:jc w:val="center"/>
        </w:trPr>
        <w:tc>
          <w:tcPr>
            <w:tcW w:w="688" w:type="dxa"/>
            <w:vMerge/>
            <w:shd w:val="clear" w:color="auto" w:fill="F2F2F2" w:themeFill="background1" w:themeFillShade="F2"/>
            <w:vAlign w:val="center"/>
            <w:hideMark/>
          </w:tcPr>
          <w:p w14:paraId="39451E33" w14:textId="77777777" w:rsidR="000F6A7A" w:rsidRPr="00831188" w:rsidRDefault="000F6A7A" w:rsidP="00F66136">
            <w:pPr>
              <w:ind w:firstLine="708"/>
              <w:jc w:val="both"/>
              <w:rPr>
                <w:rFonts w:cs="Times New Roman"/>
                <w:sz w:val="22"/>
              </w:rPr>
            </w:pPr>
          </w:p>
        </w:tc>
        <w:tc>
          <w:tcPr>
            <w:tcW w:w="2263" w:type="dxa"/>
            <w:vMerge/>
            <w:shd w:val="clear" w:color="auto" w:fill="F2F2F2" w:themeFill="background1" w:themeFillShade="F2"/>
            <w:vAlign w:val="center"/>
            <w:hideMark/>
          </w:tcPr>
          <w:p w14:paraId="2BA45E39" w14:textId="77777777" w:rsidR="000F6A7A" w:rsidRPr="00831188" w:rsidRDefault="000F6A7A" w:rsidP="00F66136">
            <w:pPr>
              <w:ind w:firstLine="708"/>
              <w:jc w:val="both"/>
              <w:rPr>
                <w:rFonts w:cs="Times New Roman"/>
                <w:sz w:val="22"/>
              </w:rPr>
            </w:pPr>
          </w:p>
        </w:tc>
        <w:tc>
          <w:tcPr>
            <w:tcW w:w="1769" w:type="dxa"/>
            <w:shd w:val="clear" w:color="auto" w:fill="F2F2F2" w:themeFill="background1" w:themeFillShade="F2"/>
            <w:vAlign w:val="center"/>
            <w:hideMark/>
          </w:tcPr>
          <w:p w14:paraId="5BBF866C" w14:textId="77777777" w:rsidR="000F6A7A" w:rsidRPr="00831188" w:rsidRDefault="000F6A7A" w:rsidP="00F66136">
            <w:pPr>
              <w:jc w:val="center"/>
              <w:rPr>
                <w:rFonts w:cs="Times New Roman"/>
                <w:sz w:val="22"/>
              </w:rPr>
            </w:pPr>
            <w:r w:rsidRPr="00831188">
              <w:rPr>
                <w:rFonts w:cs="Times New Roman"/>
                <w:sz w:val="22"/>
              </w:rPr>
              <w:t>1-3</w:t>
            </w:r>
          </w:p>
        </w:tc>
        <w:tc>
          <w:tcPr>
            <w:tcW w:w="1893" w:type="dxa"/>
            <w:shd w:val="clear" w:color="auto" w:fill="F2F2F2" w:themeFill="background1" w:themeFillShade="F2"/>
            <w:vAlign w:val="center"/>
            <w:hideMark/>
          </w:tcPr>
          <w:p w14:paraId="5D94D5A5" w14:textId="77777777" w:rsidR="000F6A7A" w:rsidRPr="00831188" w:rsidRDefault="000F6A7A" w:rsidP="00F66136">
            <w:pPr>
              <w:jc w:val="center"/>
              <w:rPr>
                <w:rFonts w:cs="Times New Roman"/>
                <w:sz w:val="22"/>
              </w:rPr>
            </w:pPr>
            <w:r w:rsidRPr="00831188">
              <w:rPr>
                <w:rFonts w:cs="Times New Roman"/>
                <w:sz w:val="22"/>
              </w:rPr>
              <w:t>4,5</w:t>
            </w:r>
          </w:p>
        </w:tc>
        <w:tc>
          <w:tcPr>
            <w:tcW w:w="845" w:type="dxa"/>
            <w:shd w:val="clear" w:color="auto" w:fill="F2F2F2" w:themeFill="background1" w:themeFillShade="F2"/>
            <w:vAlign w:val="center"/>
            <w:hideMark/>
          </w:tcPr>
          <w:p w14:paraId="31D4F0CF" w14:textId="77777777" w:rsidR="000F6A7A" w:rsidRPr="00831188" w:rsidRDefault="000F6A7A" w:rsidP="00F66136">
            <w:pPr>
              <w:ind w:left="57"/>
              <w:jc w:val="center"/>
              <w:rPr>
                <w:rFonts w:cs="Times New Roman"/>
                <w:sz w:val="22"/>
              </w:rPr>
            </w:pPr>
            <w:r w:rsidRPr="00831188">
              <w:rPr>
                <w:rFonts w:cs="Times New Roman"/>
                <w:sz w:val="22"/>
              </w:rPr>
              <w:t>6,7</w:t>
            </w:r>
          </w:p>
        </w:tc>
        <w:tc>
          <w:tcPr>
            <w:tcW w:w="847" w:type="dxa"/>
            <w:shd w:val="clear" w:color="auto" w:fill="F2F2F2" w:themeFill="background1" w:themeFillShade="F2"/>
            <w:vAlign w:val="center"/>
            <w:hideMark/>
          </w:tcPr>
          <w:p w14:paraId="5127152E" w14:textId="77777777" w:rsidR="000F6A7A" w:rsidRPr="00831188" w:rsidRDefault="000F6A7A" w:rsidP="00F66136">
            <w:pPr>
              <w:ind w:left="57"/>
              <w:jc w:val="center"/>
              <w:rPr>
                <w:rFonts w:cs="Times New Roman"/>
                <w:sz w:val="22"/>
              </w:rPr>
            </w:pPr>
            <w:r w:rsidRPr="00831188">
              <w:rPr>
                <w:rFonts w:cs="Times New Roman"/>
                <w:sz w:val="22"/>
              </w:rPr>
              <w:t>8,9</w:t>
            </w:r>
          </w:p>
        </w:tc>
        <w:tc>
          <w:tcPr>
            <w:tcW w:w="812" w:type="dxa"/>
            <w:shd w:val="clear" w:color="auto" w:fill="F2F2F2" w:themeFill="background1" w:themeFillShade="F2"/>
            <w:vAlign w:val="center"/>
            <w:hideMark/>
          </w:tcPr>
          <w:p w14:paraId="636479B3" w14:textId="77777777" w:rsidR="000F6A7A" w:rsidRPr="00831188" w:rsidRDefault="000F6A7A" w:rsidP="00F66136">
            <w:pPr>
              <w:ind w:left="57"/>
              <w:jc w:val="center"/>
              <w:rPr>
                <w:rFonts w:cs="Times New Roman"/>
                <w:sz w:val="22"/>
              </w:rPr>
            </w:pPr>
            <w:r w:rsidRPr="00831188">
              <w:rPr>
                <w:rFonts w:cs="Times New Roman"/>
                <w:sz w:val="22"/>
              </w:rPr>
              <w:t>10,11</w:t>
            </w:r>
          </w:p>
        </w:tc>
        <w:tc>
          <w:tcPr>
            <w:tcW w:w="849" w:type="dxa"/>
            <w:shd w:val="clear" w:color="auto" w:fill="F2F2F2" w:themeFill="background1" w:themeFillShade="F2"/>
            <w:vAlign w:val="center"/>
            <w:hideMark/>
          </w:tcPr>
          <w:p w14:paraId="209DA8C3" w14:textId="77777777" w:rsidR="000F6A7A" w:rsidRPr="00831188" w:rsidRDefault="000F6A7A" w:rsidP="00F66136">
            <w:pPr>
              <w:ind w:left="57"/>
              <w:jc w:val="center"/>
              <w:rPr>
                <w:rFonts w:cs="Times New Roman"/>
                <w:sz w:val="22"/>
              </w:rPr>
            </w:pPr>
            <w:r w:rsidRPr="00831188">
              <w:rPr>
                <w:rFonts w:cs="Times New Roman"/>
                <w:sz w:val="22"/>
              </w:rPr>
              <w:t>12 и выше</w:t>
            </w:r>
          </w:p>
        </w:tc>
      </w:tr>
      <w:tr w:rsidR="000F6A7A" w:rsidRPr="00831188" w14:paraId="36D9F761" w14:textId="77777777" w:rsidTr="00F66136">
        <w:trPr>
          <w:trHeight w:hRule="exact" w:val="1410"/>
          <w:jc w:val="center"/>
        </w:trPr>
        <w:tc>
          <w:tcPr>
            <w:tcW w:w="688" w:type="dxa"/>
            <w:vAlign w:val="center"/>
          </w:tcPr>
          <w:p w14:paraId="0E09981F" w14:textId="77777777" w:rsidR="000F6A7A" w:rsidRPr="00831188" w:rsidRDefault="000F6A7A" w:rsidP="00F66136">
            <w:pPr>
              <w:jc w:val="center"/>
              <w:rPr>
                <w:rFonts w:cs="Times New Roman"/>
                <w:sz w:val="20"/>
              </w:rPr>
            </w:pPr>
            <w:r w:rsidRPr="00831188">
              <w:rPr>
                <w:rFonts w:cs="Times New Roman"/>
                <w:sz w:val="20"/>
              </w:rPr>
              <w:t>1</w:t>
            </w:r>
          </w:p>
        </w:tc>
        <w:tc>
          <w:tcPr>
            <w:tcW w:w="2263" w:type="dxa"/>
            <w:vAlign w:val="center"/>
          </w:tcPr>
          <w:p w14:paraId="211DA798" w14:textId="77777777" w:rsidR="000F6A7A" w:rsidRPr="00831188" w:rsidRDefault="000F6A7A" w:rsidP="00F66136">
            <w:pPr>
              <w:jc w:val="center"/>
              <w:rPr>
                <w:rFonts w:cs="Times New Roman"/>
                <w:sz w:val="20"/>
              </w:rPr>
            </w:pPr>
            <w:r w:rsidRPr="00831188">
              <w:rPr>
                <w:rFonts w:cs="Times New Roman"/>
                <w:sz w:val="20"/>
              </w:rPr>
              <w:t>Жилые, гостиницы, общежития</w:t>
            </w:r>
          </w:p>
        </w:tc>
        <w:tc>
          <w:tcPr>
            <w:tcW w:w="1769" w:type="dxa"/>
            <w:vAlign w:val="center"/>
          </w:tcPr>
          <w:p w14:paraId="09B32CE4" w14:textId="77777777" w:rsidR="000F6A7A" w:rsidRPr="00831188" w:rsidRDefault="000F6A7A" w:rsidP="00F66136">
            <w:pPr>
              <w:jc w:val="center"/>
              <w:rPr>
                <w:rFonts w:cs="Times New Roman"/>
                <w:sz w:val="20"/>
              </w:rPr>
            </w:pPr>
            <w:r w:rsidRPr="00831188">
              <w:rPr>
                <w:rFonts w:cs="Times New Roman"/>
                <w:sz w:val="20"/>
              </w:rPr>
              <w:t>По таблице 2.4</w:t>
            </w:r>
          </w:p>
        </w:tc>
        <w:tc>
          <w:tcPr>
            <w:tcW w:w="1893" w:type="dxa"/>
            <w:vAlign w:val="center"/>
            <w:hideMark/>
          </w:tcPr>
          <w:p w14:paraId="39CDE2EC" w14:textId="77777777" w:rsidR="000F6A7A" w:rsidRPr="00831188" w:rsidRDefault="000F6A7A" w:rsidP="00F66136">
            <w:pPr>
              <w:ind w:firstLine="708"/>
              <w:jc w:val="center"/>
              <w:rPr>
                <w:rFonts w:cs="Times New Roman"/>
                <w:sz w:val="20"/>
              </w:rPr>
            </w:pPr>
            <w:r w:rsidRPr="00831188">
              <w:rPr>
                <w:rFonts w:cs="Times New Roman"/>
                <w:sz w:val="20"/>
              </w:rPr>
              <w:t>72 [26,5] для 4-</w:t>
            </w:r>
          </w:p>
          <w:p w14:paraId="2A874523" w14:textId="77777777" w:rsidR="000F6A7A" w:rsidRPr="00831188" w:rsidRDefault="000F6A7A" w:rsidP="00F66136">
            <w:pPr>
              <w:ind w:left="91"/>
              <w:jc w:val="center"/>
              <w:rPr>
                <w:rFonts w:cs="Times New Roman"/>
                <w:sz w:val="20"/>
              </w:rPr>
            </w:pPr>
            <w:r w:rsidRPr="00831188">
              <w:rPr>
                <w:rFonts w:cs="Times New Roman"/>
                <w:sz w:val="20"/>
              </w:rPr>
              <w:t>этажных одноквартирных и блокированных домов – по таблице №3</w:t>
            </w:r>
          </w:p>
        </w:tc>
        <w:tc>
          <w:tcPr>
            <w:tcW w:w="845" w:type="dxa"/>
            <w:vAlign w:val="center"/>
          </w:tcPr>
          <w:p w14:paraId="22741B8B" w14:textId="77777777" w:rsidR="000F6A7A" w:rsidRPr="00831188" w:rsidRDefault="000F6A7A" w:rsidP="00F66136">
            <w:pPr>
              <w:ind w:left="57"/>
              <w:jc w:val="center"/>
              <w:rPr>
                <w:rFonts w:cs="Times New Roman"/>
                <w:sz w:val="20"/>
              </w:rPr>
            </w:pPr>
            <w:r w:rsidRPr="00831188">
              <w:rPr>
                <w:rFonts w:cs="Times New Roman"/>
                <w:sz w:val="20"/>
              </w:rPr>
              <w:t>68 [24,5]</w:t>
            </w:r>
          </w:p>
        </w:tc>
        <w:tc>
          <w:tcPr>
            <w:tcW w:w="847" w:type="dxa"/>
            <w:vAlign w:val="center"/>
          </w:tcPr>
          <w:p w14:paraId="5B517671" w14:textId="77777777" w:rsidR="000F6A7A" w:rsidRPr="00831188" w:rsidRDefault="000F6A7A" w:rsidP="00F66136">
            <w:pPr>
              <w:ind w:left="57"/>
              <w:jc w:val="center"/>
              <w:rPr>
                <w:rFonts w:cs="Times New Roman"/>
                <w:sz w:val="20"/>
              </w:rPr>
            </w:pPr>
            <w:r w:rsidRPr="00831188">
              <w:rPr>
                <w:rFonts w:cs="Times New Roman"/>
                <w:sz w:val="20"/>
              </w:rPr>
              <w:t>65</w:t>
            </w:r>
          </w:p>
          <w:p w14:paraId="5F39A9CF" w14:textId="77777777" w:rsidR="000F6A7A" w:rsidRPr="00831188" w:rsidRDefault="000F6A7A" w:rsidP="00F66136">
            <w:pPr>
              <w:ind w:left="57"/>
              <w:jc w:val="center"/>
              <w:rPr>
                <w:rFonts w:cs="Times New Roman"/>
                <w:sz w:val="20"/>
              </w:rPr>
            </w:pPr>
            <w:r w:rsidRPr="00831188">
              <w:rPr>
                <w:rFonts w:cs="Times New Roman"/>
                <w:sz w:val="20"/>
              </w:rPr>
              <w:t>[23,5]</w:t>
            </w:r>
          </w:p>
        </w:tc>
        <w:tc>
          <w:tcPr>
            <w:tcW w:w="812" w:type="dxa"/>
            <w:vAlign w:val="center"/>
          </w:tcPr>
          <w:p w14:paraId="42346575" w14:textId="77777777" w:rsidR="000F6A7A" w:rsidRPr="00831188" w:rsidRDefault="000F6A7A" w:rsidP="00F66136">
            <w:pPr>
              <w:ind w:left="57"/>
              <w:jc w:val="center"/>
              <w:rPr>
                <w:rFonts w:cs="Times New Roman"/>
                <w:sz w:val="20"/>
              </w:rPr>
            </w:pPr>
            <w:r w:rsidRPr="00831188">
              <w:rPr>
                <w:rFonts w:cs="Times New Roman"/>
                <w:sz w:val="20"/>
              </w:rPr>
              <w:t>61</w:t>
            </w:r>
          </w:p>
          <w:p w14:paraId="6F250B9F" w14:textId="77777777" w:rsidR="000F6A7A" w:rsidRPr="00831188" w:rsidRDefault="000F6A7A" w:rsidP="00F66136">
            <w:pPr>
              <w:ind w:left="57"/>
              <w:jc w:val="center"/>
              <w:rPr>
                <w:rFonts w:cs="Times New Roman"/>
                <w:sz w:val="20"/>
              </w:rPr>
            </w:pPr>
            <w:r w:rsidRPr="00831188">
              <w:rPr>
                <w:rFonts w:cs="Times New Roman"/>
                <w:sz w:val="20"/>
              </w:rPr>
              <w:t>[22]</w:t>
            </w:r>
          </w:p>
        </w:tc>
        <w:tc>
          <w:tcPr>
            <w:tcW w:w="849" w:type="dxa"/>
            <w:vAlign w:val="center"/>
          </w:tcPr>
          <w:p w14:paraId="7B3BD5F5" w14:textId="77777777" w:rsidR="000F6A7A" w:rsidRPr="00831188" w:rsidRDefault="000F6A7A" w:rsidP="00F66136">
            <w:pPr>
              <w:ind w:left="57"/>
              <w:jc w:val="center"/>
              <w:rPr>
                <w:rFonts w:cs="Times New Roman"/>
                <w:sz w:val="20"/>
              </w:rPr>
            </w:pPr>
            <w:r w:rsidRPr="00831188">
              <w:rPr>
                <w:rFonts w:cs="Times New Roman"/>
                <w:sz w:val="20"/>
              </w:rPr>
              <w:t>59,5</w:t>
            </w:r>
          </w:p>
          <w:p w14:paraId="418C1A4E" w14:textId="77777777" w:rsidR="000F6A7A" w:rsidRPr="00831188" w:rsidRDefault="000F6A7A" w:rsidP="00F66136">
            <w:pPr>
              <w:ind w:left="57"/>
              <w:jc w:val="center"/>
              <w:rPr>
                <w:rFonts w:cs="Times New Roman"/>
                <w:sz w:val="20"/>
              </w:rPr>
            </w:pPr>
            <w:r w:rsidRPr="00831188">
              <w:rPr>
                <w:rFonts w:cs="Times New Roman"/>
                <w:sz w:val="20"/>
              </w:rPr>
              <w:t>[21,5]</w:t>
            </w:r>
          </w:p>
        </w:tc>
      </w:tr>
      <w:tr w:rsidR="000F6A7A" w:rsidRPr="00831188" w14:paraId="6298801A" w14:textId="77777777" w:rsidTr="00F66136">
        <w:trPr>
          <w:trHeight w:hRule="exact" w:val="1640"/>
          <w:jc w:val="center"/>
        </w:trPr>
        <w:tc>
          <w:tcPr>
            <w:tcW w:w="688" w:type="dxa"/>
            <w:vAlign w:val="center"/>
          </w:tcPr>
          <w:p w14:paraId="62F4244B" w14:textId="77777777" w:rsidR="000F6A7A" w:rsidRPr="00831188" w:rsidRDefault="000F6A7A" w:rsidP="00F66136">
            <w:pPr>
              <w:jc w:val="center"/>
              <w:rPr>
                <w:rFonts w:cs="Times New Roman"/>
                <w:sz w:val="20"/>
              </w:rPr>
            </w:pPr>
            <w:r w:rsidRPr="00831188">
              <w:rPr>
                <w:rFonts w:cs="Times New Roman"/>
                <w:sz w:val="20"/>
              </w:rPr>
              <w:t>2</w:t>
            </w:r>
          </w:p>
        </w:tc>
        <w:tc>
          <w:tcPr>
            <w:tcW w:w="2263" w:type="dxa"/>
            <w:vAlign w:val="center"/>
          </w:tcPr>
          <w:p w14:paraId="4B214C34" w14:textId="77777777" w:rsidR="000F6A7A" w:rsidRPr="00831188" w:rsidRDefault="000F6A7A" w:rsidP="00F66136">
            <w:pPr>
              <w:jc w:val="center"/>
              <w:rPr>
                <w:rFonts w:cs="Times New Roman"/>
                <w:sz w:val="20"/>
              </w:rPr>
            </w:pPr>
            <w:r w:rsidRPr="00831188">
              <w:rPr>
                <w:rFonts w:cs="Times New Roman"/>
                <w:sz w:val="20"/>
              </w:rPr>
              <w:t>Общественные, кроме перечисленных в позиции 3,4 и 5 настоящей таблицы</w:t>
            </w:r>
          </w:p>
        </w:tc>
        <w:tc>
          <w:tcPr>
            <w:tcW w:w="1769" w:type="dxa"/>
            <w:vAlign w:val="center"/>
          </w:tcPr>
          <w:p w14:paraId="57754380" w14:textId="77777777" w:rsidR="000F6A7A" w:rsidRPr="00831188" w:rsidRDefault="000F6A7A" w:rsidP="00F66136">
            <w:pPr>
              <w:jc w:val="center"/>
              <w:rPr>
                <w:rFonts w:cs="Times New Roman"/>
                <w:sz w:val="20"/>
              </w:rPr>
            </w:pPr>
            <w:r w:rsidRPr="00831188">
              <w:rPr>
                <w:rFonts w:cs="Times New Roman"/>
                <w:sz w:val="20"/>
              </w:rPr>
              <w:t>[37,5], [32,5],</w:t>
            </w:r>
          </w:p>
          <w:p w14:paraId="48AB72D2" w14:textId="77777777" w:rsidR="000F6A7A" w:rsidRPr="00831188" w:rsidRDefault="000F6A7A" w:rsidP="00F66136">
            <w:pPr>
              <w:ind w:left="120" w:right="50"/>
              <w:jc w:val="center"/>
              <w:rPr>
                <w:rFonts w:cs="Times New Roman"/>
                <w:sz w:val="20"/>
              </w:rPr>
            </w:pPr>
            <w:r w:rsidRPr="00831188">
              <w:rPr>
                <w:rFonts w:cs="Times New Roman"/>
                <w:sz w:val="20"/>
              </w:rPr>
              <w:t>[30,5] соответственно нарастанию этажности</w:t>
            </w:r>
          </w:p>
        </w:tc>
        <w:tc>
          <w:tcPr>
            <w:tcW w:w="1893" w:type="dxa"/>
            <w:vAlign w:val="center"/>
          </w:tcPr>
          <w:p w14:paraId="7460BCA6" w14:textId="77777777" w:rsidR="000F6A7A" w:rsidRPr="00831188" w:rsidRDefault="000F6A7A" w:rsidP="00F66136">
            <w:pPr>
              <w:ind w:left="91"/>
              <w:jc w:val="center"/>
              <w:rPr>
                <w:rFonts w:cs="Times New Roman"/>
                <w:sz w:val="20"/>
              </w:rPr>
            </w:pPr>
            <w:r w:rsidRPr="00831188">
              <w:rPr>
                <w:rFonts w:cs="Times New Roman"/>
                <w:sz w:val="20"/>
              </w:rPr>
              <w:t>[27]</w:t>
            </w:r>
          </w:p>
        </w:tc>
        <w:tc>
          <w:tcPr>
            <w:tcW w:w="845" w:type="dxa"/>
            <w:vAlign w:val="center"/>
          </w:tcPr>
          <w:p w14:paraId="3E322EC1" w14:textId="77777777" w:rsidR="000F6A7A" w:rsidRPr="00831188" w:rsidRDefault="000F6A7A" w:rsidP="00F66136">
            <w:pPr>
              <w:ind w:left="57"/>
              <w:jc w:val="center"/>
              <w:rPr>
                <w:rFonts w:cs="Times New Roman"/>
                <w:sz w:val="20"/>
              </w:rPr>
            </w:pPr>
            <w:r w:rsidRPr="00831188">
              <w:rPr>
                <w:rFonts w:cs="Times New Roman"/>
                <w:sz w:val="20"/>
              </w:rPr>
              <w:t>[26,5]</w:t>
            </w:r>
          </w:p>
        </w:tc>
        <w:tc>
          <w:tcPr>
            <w:tcW w:w="847" w:type="dxa"/>
            <w:vAlign w:val="center"/>
          </w:tcPr>
          <w:p w14:paraId="26388518" w14:textId="77777777" w:rsidR="000F6A7A" w:rsidRPr="00831188" w:rsidRDefault="000F6A7A" w:rsidP="00F66136">
            <w:pPr>
              <w:ind w:left="57"/>
              <w:jc w:val="center"/>
              <w:rPr>
                <w:rFonts w:cs="Times New Roman"/>
                <w:sz w:val="20"/>
              </w:rPr>
            </w:pPr>
            <w:r w:rsidRPr="00831188">
              <w:rPr>
                <w:rFonts w:cs="Times New Roman"/>
                <w:sz w:val="20"/>
              </w:rPr>
              <w:t>[25]</w:t>
            </w:r>
          </w:p>
        </w:tc>
        <w:tc>
          <w:tcPr>
            <w:tcW w:w="812" w:type="dxa"/>
            <w:vAlign w:val="center"/>
          </w:tcPr>
          <w:p w14:paraId="6156C188" w14:textId="77777777" w:rsidR="000F6A7A" w:rsidRPr="00831188" w:rsidRDefault="000F6A7A" w:rsidP="00F66136">
            <w:pPr>
              <w:ind w:left="57"/>
              <w:jc w:val="center"/>
              <w:rPr>
                <w:rFonts w:cs="Times New Roman"/>
                <w:sz w:val="20"/>
              </w:rPr>
            </w:pPr>
            <w:r w:rsidRPr="00831188">
              <w:rPr>
                <w:rFonts w:cs="Times New Roman"/>
                <w:sz w:val="20"/>
              </w:rPr>
              <w:t>[24]</w:t>
            </w:r>
          </w:p>
        </w:tc>
        <w:tc>
          <w:tcPr>
            <w:tcW w:w="849" w:type="dxa"/>
            <w:vAlign w:val="center"/>
          </w:tcPr>
          <w:p w14:paraId="584B7A1D" w14:textId="77777777" w:rsidR="000F6A7A" w:rsidRPr="00831188" w:rsidRDefault="000F6A7A" w:rsidP="00F66136">
            <w:pPr>
              <w:ind w:left="57"/>
              <w:jc w:val="center"/>
              <w:rPr>
                <w:rFonts w:cs="Times New Roman"/>
                <w:sz w:val="20"/>
              </w:rPr>
            </w:pPr>
            <w:r w:rsidRPr="00831188">
              <w:rPr>
                <w:rFonts w:cs="Times New Roman"/>
                <w:sz w:val="20"/>
              </w:rPr>
              <w:t>-</w:t>
            </w:r>
          </w:p>
        </w:tc>
      </w:tr>
      <w:tr w:rsidR="000F6A7A" w:rsidRPr="00831188" w14:paraId="0C7EA505" w14:textId="77777777" w:rsidTr="00F66136">
        <w:trPr>
          <w:trHeight w:hRule="exact" w:val="1132"/>
          <w:jc w:val="center"/>
        </w:trPr>
        <w:tc>
          <w:tcPr>
            <w:tcW w:w="688" w:type="dxa"/>
            <w:vAlign w:val="center"/>
          </w:tcPr>
          <w:p w14:paraId="0F774FEC" w14:textId="77777777" w:rsidR="000F6A7A" w:rsidRPr="00831188" w:rsidRDefault="000F6A7A" w:rsidP="00F66136">
            <w:pPr>
              <w:jc w:val="center"/>
              <w:rPr>
                <w:rFonts w:cs="Times New Roman"/>
                <w:sz w:val="20"/>
              </w:rPr>
            </w:pPr>
            <w:r w:rsidRPr="00831188">
              <w:rPr>
                <w:rFonts w:cs="Times New Roman"/>
                <w:sz w:val="20"/>
              </w:rPr>
              <w:lastRenderedPageBreak/>
              <w:t>3</w:t>
            </w:r>
          </w:p>
        </w:tc>
        <w:tc>
          <w:tcPr>
            <w:tcW w:w="2263" w:type="dxa"/>
            <w:vAlign w:val="center"/>
          </w:tcPr>
          <w:p w14:paraId="6F41C87A" w14:textId="77777777" w:rsidR="000F6A7A" w:rsidRPr="00831188" w:rsidRDefault="000F6A7A" w:rsidP="00F66136">
            <w:pPr>
              <w:jc w:val="center"/>
              <w:rPr>
                <w:rFonts w:cs="Times New Roman"/>
                <w:sz w:val="20"/>
              </w:rPr>
            </w:pPr>
            <w:r w:rsidRPr="00831188">
              <w:rPr>
                <w:rFonts w:cs="Times New Roman"/>
                <w:sz w:val="20"/>
              </w:rPr>
              <w:t>Поликлиники и лечебные учреждения, дома- интернаты</w:t>
            </w:r>
          </w:p>
        </w:tc>
        <w:tc>
          <w:tcPr>
            <w:tcW w:w="1769" w:type="dxa"/>
            <w:vAlign w:val="center"/>
          </w:tcPr>
          <w:p w14:paraId="49B4F5EB" w14:textId="77777777" w:rsidR="000F6A7A" w:rsidRPr="00831188" w:rsidRDefault="000F6A7A" w:rsidP="00F66136">
            <w:pPr>
              <w:ind w:right="50"/>
              <w:jc w:val="center"/>
              <w:rPr>
                <w:rFonts w:cs="Times New Roman"/>
                <w:sz w:val="20"/>
              </w:rPr>
            </w:pPr>
            <w:r w:rsidRPr="00831188">
              <w:rPr>
                <w:rFonts w:cs="Times New Roman"/>
                <w:sz w:val="20"/>
              </w:rPr>
              <w:t>[29], [28], [27]</w:t>
            </w:r>
          </w:p>
          <w:p w14:paraId="3E4B0D1E" w14:textId="77777777" w:rsidR="000F6A7A" w:rsidRPr="00831188" w:rsidRDefault="000F6A7A" w:rsidP="00F66136">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6042FC15" w14:textId="77777777" w:rsidR="000F6A7A" w:rsidRPr="00831188" w:rsidRDefault="000F6A7A" w:rsidP="00F66136">
            <w:pPr>
              <w:ind w:left="91"/>
              <w:jc w:val="center"/>
              <w:rPr>
                <w:rFonts w:cs="Times New Roman"/>
                <w:sz w:val="20"/>
              </w:rPr>
            </w:pPr>
            <w:r w:rsidRPr="00831188">
              <w:rPr>
                <w:rFonts w:cs="Times New Roman"/>
                <w:sz w:val="20"/>
              </w:rPr>
              <w:t>[26,5]</w:t>
            </w:r>
          </w:p>
        </w:tc>
        <w:tc>
          <w:tcPr>
            <w:tcW w:w="845" w:type="dxa"/>
            <w:vAlign w:val="center"/>
          </w:tcPr>
          <w:p w14:paraId="04CD96B6" w14:textId="77777777" w:rsidR="000F6A7A" w:rsidRPr="00831188" w:rsidRDefault="000F6A7A" w:rsidP="00F66136">
            <w:pPr>
              <w:ind w:left="57"/>
              <w:jc w:val="center"/>
              <w:rPr>
                <w:rFonts w:cs="Times New Roman"/>
                <w:sz w:val="20"/>
              </w:rPr>
            </w:pPr>
            <w:r w:rsidRPr="00831188">
              <w:rPr>
                <w:rFonts w:cs="Times New Roman"/>
                <w:sz w:val="20"/>
              </w:rPr>
              <w:t>[26,5]</w:t>
            </w:r>
          </w:p>
        </w:tc>
        <w:tc>
          <w:tcPr>
            <w:tcW w:w="847" w:type="dxa"/>
            <w:vAlign w:val="center"/>
          </w:tcPr>
          <w:p w14:paraId="5E1B78DD" w14:textId="77777777" w:rsidR="000F6A7A" w:rsidRPr="00831188" w:rsidRDefault="000F6A7A" w:rsidP="00F66136">
            <w:pPr>
              <w:ind w:left="57"/>
              <w:jc w:val="center"/>
              <w:rPr>
                <w:rFonts w:cs="Times New Roman"/>
                <w:sz w:val="20"/>
              </w:rPr>
            </w:pPr>
            <w:r w:rsidRPr="00831188">
              <w:rPr>
                <w:rFonts w:cs="Times New Roman"/>
                <w:sz w:val="20"/>
              </w:rPr>
              <w:t>[24,5]</w:t>
            </w:r>
          </w:p>
        </w:tc>
        <w:tc>
          <w:tcPr>
            <w:tcW w:w="812" w:type="dxa"/>
            <w:vAlign w:val="center"/>
          </w:tcPr>
          <w:p w14:paraId="5EF8B1B1" w14:textId="77777777" w:rsidR="000F6A7A" w:rsidRPr="00831188" w:rsidRDefault="000F6A7A" w:rsidP="00F66136">
            <w:pPr>
              <w:ind w:left="57"/>
              <w:jc w:val="center"/>
              <w:rPr>
                <w:rFonts w:cs="Times New Roman"/>
                <w:sz w:val="20"/>
              </w:rPr>
            </w:pPr>
            <w:r w:rsidRPr="00831188">
              <w:rPr>
                <w:rFonts w:cs="Times New Roman"/>
                <w:sz w:val="20"/>
              </w:rPr>
              <w:t>[24]</w:t>
            </w:r>
          </w:p>
        </w:tc>
        <w:tc>
          <w:tcPr>
            <w:tcW w:w="849" w:type="dxa"/>
            <w:vAlign w:val="center"/>
          </w:tcPr>
          <w:p w14:paraId="05C5B35D" w14:textId="77777777" w:rsidR="000F6A7A" w:rsidRPr="00831188" w:rsidRDefault="000F6A7A" w:rsidP="00F66136">
            <w:pPr>
              <w:ind w:left="57"/>
              <w:jc w:val="center"/>
              <w:rPr>
                <w:rFonts w:cs="Times New Roman"/>
                <w:sz w:val="20"/>
              </w:rPr>
            </w:pPr>
            <w:r w:rsidRPr="00831188">
              <w:rPr>
                <w:rFonts w:cs="Times New Roman"/>
                <w:sz w:val="20"/>
              </w:rPr>
              <w:t>-</w:t>
            </w:r>
          </w:p>
        </w:tc>
      </w:tr>
      <w:tr w:rsidR="000F6A7A" w:rsidRPr="00831188" w14:paraId="182B2D46" w14:textId="77777777" w:rsidTr="00F66136">
        <w:trPr>
          <w:trHeight w:hRule="exact" w:val="778"/>
          <w:jc w:val="center"/>
        </w:trPr>
        <w:tc>
          <w:tcPr>
            <w:tcW w:w="688" w:type="dxa"/>
            <w:vAlign w:val="center"/>
          </w:tcPr>
          <w:p w14:paraId="718D6710" w14:textId="77777777" w:rsidR="000F6A7A" w:rsidRPr="00831188" w:rsidRDefault="000F6A7A" w:rsidP="00F66136">
            <w:pPr>
              <w:jc w:val="center"/>
              <w:rPr>
                <w:rFonts w:cs="Times New Roman"/>
                <w:sz w:val="20"/>
              </w:rPr>
            </w:pPr>
            <w:r w:rsidRPr="00831188">
              <w:rPr>
                <w:rFonts w:cs="Times New Roman"/>
                <w:sz w:val="20"/>
              </w:rPr>
              <w:t>4</w:t>
            </w:r>
          </w:p>
        </w:tc>
        <w:tc>
          <w:tcPr>
            <w:tcW w:w="2263" w:type="dxa"/>
            <w:vAlign w:val="center"/>
          </w:tcPr>
          <w:p w14:paraId="58B7BE22" w14:textId="77777777" w:rsidR="000F6A7A" w:rsidRPr="00831188" w:rsidRDefault="000F6A7A" w:rsidP="00F66136">
            <w:pPr>
              <w:jc w:val="center"/>
              <w:rPr>
                <w:rFonts w:cs="Times New Roman"/>
                <w:sz w:val="20"/>
              </w:rPr>
            </w:pPr>
            <w:r w:rsidRPr="00831188">
              <w:rPr>
                <w:rFonts w:cs="Times New Roman"/>
                <w:sz w:val="20"/>
              </w:rPr>
              <w:t>Дошкольные учреждения</w:t>
            </w:r>
          </w:p>
        </w:tc>
        <w:tc>
          <w:tcPr>
            <w:tcW w:w="1769" w:type="dxa"/>
            <w:vAlign w:val="center"/>
          </w:tcPr>
          <w:p w14:paraId="1C05F8CB" w14:textId="77777777" w:rsidR="000F6A7A" w:rsidRPr="00831188" w:rsidRDefault="000F6A7A" w:rsidP="00F66136">
            <w:pPr>
              <w:jc w:val="center"/>
              <w:rPr>
                <w:rFonts w:cs="Times New Roman"/>
                <w:sz w:val="20"/>
              </w:rPr>
            </w:pPr>
            <w:r w:rsidRPr="00831188">
              <w:rPr>
                <w:rFonts w:cs="Times New Roman"/>
                <w:sz w:val="20"/>
              </w:rPr>
              <w:t>[38]</w:t>
            </w:r>
          </w:p>
        </w:tc>
        <w:tc>
          <w:tcPr>
            <w:tcW w:w="1893" w:type="dxa"/>
            <w:vAlign w:val="center"/>
          </w:tcPr>
          <w:p w14:paraId="2C264071" w14:textId="77777777" w:rsidR="000F6A7A" w:rsidRPr="00831188" w:rsidRDefault="000F6A7A" w:rsidP="00F66136">
            <w:pPr>
              <w:ind w:left="91"/>
              <w:jc w:val="center"/>
              <w:rPr>
                <w:rFonts w:cs="Times New Roman"/>
                <w:sz w:val="20"/>
              </w:rPr>
            </w:pPr>
            <w:r w:rsidRPr="00831188">
              <w:rPr>
                <w:rFonts w:cs="Times New Roman"/>
                <w:sz w:val="20"/>
              </w:rPr>
              <w:t>-</w:t>
            </w:r>
          </w:p>
        </w:tc>
        <w:tc>
          <w:tcPr>
            <w:tcW w:w="845" w:type="dxa"/>
            <w:vAlign w:val="center"/>
          </w:tcPr>
          <w:p w14:paraId="5282E779" w14:textId="77777777" w:rsidR="000F6A7A" w:rsidRPr="00831188" w:rsidRDefault="000F6A7A" w:rsidP="00F66136">
            <w:pPr>
              <w:ind w:left="57"/>
              <w:jc w:val="center"/>
              <w:rPr>
                <w:rFonts w:cs="Times New Roman"/>
                <w:sz w:val="20"/>
              </w:rPr>
            </w:pPr>
            <w:r w:rsidRPr="00831188">
              <w:rPr>
                <w:rFonts w:cs="Times New Roman"/>
                <w:sz w:val="20"/>
              </w:rPr>
              <w:t>-</w:t>
            </w:r>
          </w:p>
        </w:tc>
        <w:tc>
          <w:tcPr>
            <w:tcW w:w="847" w:type="dxa"/>
            <w:vAlign w:val="center"/>
          </w:tcPr>
          <w:p w14:paraId="02F6DE2F" w14:textId="77777777" w:rsidR="000F6A7A" w:rsidRPr="00831188" w:rsidRDefault="000F6A7A" w:rsidP="00F66136">
            <w:pPr>
              <w:ind w:left="57"/>
              <w:jc w:val="center"/>
              <w:rPr>
                <w:rFonts w:cs="Times New Roman"/>
                <w:sz w:val="20"/>
              </w:rPr>
            </w:pPr>
            <w:r w:rsidRPr="00831188">
              <w:rPr>
                <w:rFonts w:cs="Times New Roman"/>
                <w:sz w:val="20"/>
              </w:rPr>
              <w:t>-</w:t>
            </w:r>
          </w:p>
        </w:tc>
        <w:tc>
          <w:tcPr>
            <w:tcW w:w="812" w:type="dxa"/>
            <w:vAlign w:val="center"/>
          </w:tcPr>
          <w:p w14:paraId="53B660A7" w14:textId="77777777" w:rsidR="000F6A7A" w:rsidRPr="00831188" w:rsidRDefault="000F6A7A" w:rsidP="00F66136">
            <w:pPr>
              <w:ind w:left="57"/>
              <w:jc w:val="center"/>
              <w:rPr>
                <w:rFonts w:cs="Times New Roman"/>
                <w:sz w:val="20"/>
              </w:rPr>
            </w:pPr>
            <w:r w:rsidRPr="00831188">
              <w:rPr>
                <w:rFonts w:cs="Times New Roman"/>
                <w:sz w:val="20"/>
              </w:rPr>
              <w:t>-</w:t>
            </w:r>
          </w:p>
        </w:tc>
        <w:tc>
          <w:tcPr>
            <w:tcW w:w="849" w:type="dxa"/>
            <w:vAlign w:val="center"/>
          </w:tcPr>
          <w:p w14:paraId="16A6CDA0" w14:textId="77777777" w:rsidR="000F6A7A" w:rsidRPr="00831188" w:rsidRDefault="000F6A7A" w:rsidP="00F66136">
            <w:pPr>
              <w:ind w:left="57"/>
              <w:jc w:val="center"/>
              <w:rPr>
                <w:rFonts w:cs="Times New Roman"/>
                <w:sz w:val="20"/>
              </w:rPr>
            </w:pPr>
            <w:r w:rsidRPr="00831188">
              <w:rPr>
                <w:rFonts w:cs="Times New Roman"/>
                <w:sz w:val="20"/>
              </w:rPr>
              <w:t>-</w:t>
            </w:r>
          </w:p>
        </w:tc>
      </w:tr>
      <w:tr w:rsidR="000F6A7A" w:rsidRPr="00831188" w14:paraId="64DCDFF3" w14:textId="77777777" w:rsidTr="00F66136">
        <w:trPr>
          <w:trHeight w:hRule="exact" w:val="1109"/>
          <w:jc w:val="center"/>
        </w:trPr>
        <w:tc>
          <w:tcPr>
            <w:tcW w:w="688" w:type="dxa"/>
            <w:vAlign w:val="center"/>
          </w:tcPr>
          <w:p w14:paraId="4B74881B" w14:textId="77777777" w:rsidR="000F6A7A" w:rsidRPr="00831188" w:rsidRDefault="000F6A7A" w:rsidP="00F66136">
            <w:pPr>
              <w:jc w:val="center"/>
              <w:rPr>
                <w:rFonts w:cs="Times New Roman"/>
                <w:sz w:val="20"/>
              </w:rPr>
            </w:pPr>
            <w:r w:rsidRPr="00831188">
              <w:rPr>
                <w:rFonts w:cs="Times New Roman"/>
                <w:sz w:val="20"/>
              </w:rPr>
              <w:t>5</w:t>
            </w:r>
          </w:p>
        </w:tc>
        <w:tc>
          <w:tcPr>
            <w:tcW w:w="2263" w:type="dxa"/>
            <w:vAlign w:val="center"/>
          </w:tcPr>
          <w:p w14:paraId="50965E0E" w14:textId="77777777" w:rsidR="000F6A7A" w:rsidRPr="00831188" w:rsidRDefault="000F6A7A" w:rsidP="00F66136">
            <w:pPr>
              <w:jc w:val="center"/>
              <w:rPr>
                <w:rFonts w:cs="Times New Roman"/>
                <w:sz w:val="20"/>
              </w:rPr>
            </w:pPr>
            <w:r w:rsidRPr="00831188">
              <w:rPr>
                <w:rFonts w:cs="Times New Roman"/>
                <w:sz w:val="20"/>
              </w:rPr>
              <w:t>Сервисного обслуживания</w:t>
            </w:r>
          </w:p>
        </w:tc>
        <w:tc>
          <w:tcPr>
            <w:tcW w:w="1769" w:type="dxa"/>
            <w:vAlign w:val="center"/>
          </w:tcPr>
          <w:p w14:paraId="33A32EA8" w14:textId="77777777" w:rsidR="000F6A7A" w:rsidRPr="00831188" w:rsidRDefault="000F6A7A" w:rsidP="00F66136">
            <w:pPr>
              <w:jc w:val="center"/>
              <w:rPr>
                <w:rFonts w:cs="Times New Roman"/>
                <w:sz w:val="20"/>
              </w:rPr>
            </w:pPr>
            <w:r w:rsidRPr="00831188">
              <w:rPr>
                <w:rFonts w:cs="Times New Roman"/>
                <w:sz w:val="20"/>
              </w:rPr>
              <w:t>[19,5], [18,5],[18]</w:t>
            </w:r>
          </w:p>
          <w:p w14:paraId="1641A845" w14:textId="77777777" w:rsidR="000F6A7A" w:rsidRPr="00831188" w:rsidRDefault="000F6A7A" w:rsidP="00F66136">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6FE10C3F" w14:textId="77777777" w:rsidR="000F6A7A" w:rsidRPr="00831188" w:rsidRDefault="000F6A7A" w:rsidP="00F66136">
            <w:pPr>
              <w:ind w:left="91"/>
              <w:jc w:val="center"/>
              <w:rPr>
                <w:rFonts w:cs="Times New Roman"/>
                <w:sz w:val="20"/>
              </w:rPr>
            </w:pPr>
            <w:r w:rsidRPr="00831188">
              <w:rPr>
                <w:rFonts w:cs="Times New Roman"/>
                <w:sz w:val="20"/>
              </w:rPr>
              <w:t>[17]</w:t>
            </w:r>
          </w:p>
        </w:tc>
        <w:tc>
          <w:tcPr>
            <w:tcW w:w="845" w:type="dxa"/>
            <w:vAlign w:val="center"/>
          </w:tcPr>
          <w:p w14:paraId="279FBB08" w14:textId="77777777" w:rsidR="000F6A7A" w:rsidRPr="00831188" w:rsidRDefault="000F6A7A" w:rsidP="00F66136">
            <w:pPr>
              <w:ind w:left="57"/>
              <w:jc w:val="center"/>
              <w:rPr>
                <w:rFonts w:cs="Times New Roman"/>
                <w:sz w:val="20"/>
              </w:rPr>
            </w:pPr>
            <w:r w:rsidRPr="00831188">
              <w:rPr>
                <w:rFonts w:cs="Times New Roman"/>
                <w:sz w:val="20"/>
              </w:rPr>
              <w:t>[17]</w:t>
            </w:r>
          </w:p>
        </w:tc>
        <w:tc>
          <w:tcPr>
            <w:tcW w:w="847" w:type="dxa"/>
            <w:vAlign w:val="center"/>
          </w:tcPr>
          <w:p w14:paraId="35D6FC58" w14:textId="77777777" w:rsidR="000F6A7A" w:rsidRPr="00831188" w:rsidRDefault="000F6A7A" w:rsidP="00F66136">
            <w:pPr>
              <w:ind w:left="57"/>
              <w:jc w:val="center"/>
              <w:rPr>
                <w:rFonts w:cs="Times New Roman"/>
                <w:sz w:val="20"/>
              </w:rPr>
            </w:pPr>
            <w:r w:rsidRPr="00831188">
              <w:rPr>
                <w:rFonts w:cs="Times New Roman"/>
                <w:sz w:val="20"/>
              </w:rPr>
              <w:t>-</w:t>
            </w:r>
          </w:p>
        </w:tc>
        <w:tc>
          <w:tcPr>
            <w:tcW w:w="812" w:type="dxa"/>
            <w:vAlign w:val="center"/>
          </w:tcPr>
          <w:p w14:paraId="139B9F07" w14:textId="77777777" w:rsidR="000F6A7A" w:rsidRPr="00831188" w:rsidRDefault="000F6A7A" w:rsidP="00F66136">
            <w:pPr>
              <w:ind w:left="57"/>
              <w:jc w:val="center"/>
              <w:rPr>
                <w:rFonts w:cs="Times New Roman"/>
                <w:sz w:val="20"/>
              </w:rPr>
            </w:pPr>
            <w:r w:rsidRPr="00831188">
              <w:rPr>
                <w:rFonts w:cs="Times New Roman"/>
                <w:sz w:val="20"/>
              </w:rPr>
              <w:t>-</w:t>
            </w:r>
          </w:p>
        </w:tc>
        <w:tc>
          <w:tcPr>
            <w:tcW w:w="849" w:type="dxa"/>
            <w:vAlign w:val="center"/>
          </w:tcPr>
          <w:p w14:paraId="543087F7" w14:textId="77777777" w:rsidR="000F6A7A" w:rsidRPr="00831188" w:rsidRDefault="000F6A7A" w:rsidP="00F66136">
            <w:pPr>
              <w:ind w:left="57"/>
              <w:jc w:val="center"/>
              <w:rPr>
                <w:rFonts w:cs="Times New Roman"/>
                <w:sz w:val="20"/>
              </w:rPr>
            </w:pPr>
            <w:r w:rsidRPr="00831188">
              <w:rPr>
                <w:rFonts w:cs="Times New Roman"/>
                <w:sz w:val="20"/>
              </w:rPr>
              <w:t>-</w:t>
            </w:r>
          </w:p>
        </w:tc>
      </w:tr>
      <w:tr w:rsidR="000F6A7A" w:rsidRPr="00831188" w14:paraId="0EBC2372" w14:textId="77777777" w:rsidTr="00F66136">
        <w:trPr>
          <w:trHeight w:hRule="exact" w:val="1403"/>
          <w:jc w:val="center"/>
        </w:trPr>
        <w:tc>
          <w:tcPr>
            <w:tcW w:w="688" w:type="dxa"/>
            <w:vAlign w:val="center"/>
          </w:tcPr>
          <w:p w14:paraId="08886996" w14:textId="77777777" w:rsidR="000F6A7A" w:rsidRPr="00831188" w:rsidRDefault="000F6A7A" w:rsidP="00F66136">
            <w:pPr>
              <w:jc w:val="center"/>
              <w:rPr>
                <w:rFonts w:cs="Times New Roman"/>
                <w:sz w:val="20"/>
              </w:rPr>
            </w:pPr>
            <w:r w:rsidRPr="00831188">
              <w:rPr>
                <w:rFonts w:cs="Times New Roman"/>
                <w:sz w:val="20"/>
              </w:rPr>
              <w:t>6</w:t>
            </w:r>
          </w:p>
        </w:tc>
        <w:tc>
          <w:tcPr>
            <w:tcW w:w="2263" w:type="dxa"/>
            <w:vAlign w:val="center"/>
          </w:tcPr>
          <w:p w14:paraId="74476014" w14:textId="77777777" w:rsidR="000F6A7A" w:rsidRPr="00831188" w:rsidRDefault="000F6A7A" w:rsidP="00F66136">
            <w:pPr>
              <w:jc w:val="center"/>
              <w:rPr>
                <w:rFonts w:cs="Times New Roman"/>
                <w:sz w:val="20"/>
              </w:rPr>
            </w:pPr>
            <w:r w:rsidRPr="00831188">
              <w:rPr>
                <w:rFonts w:cs="Times New Roman"/>
                <w:sz w:val="20"/>
              </w:rPr>
              <w:t>Административного назначения (офисы)</w:t>
            </w:r>
          </w:p>
        </w:tc>
        <w:tc>
          <w:tcPr>
            <w:tcW w:w="1769" w:type="dxa"/>
            <w:vAlign w:val="center"/>
          </w:tcPr>
          <w:p w14:paraId="713DCF22" w14:textId="77777777" w:rsidR="000F6A7A" w:rsidRPr="00831188" w:rsidRDefault="000F6A7A" w:rsidP="00F66136">
            <w:pPr>
              <w:jc w:val="center"/>
              <w:rPr>
                <w:rFonts w:cs="Times New Roman"/>
                <w:sz w:val="20"/>
              </w:rPr>
            </w:pPr>
            <w:r w:rsidRPr="00831188">
              <w:rPr>
                <w:rFonts w:cs="Times New Roman"/>
                <w:sz w:val="20"/>
              </w:rPr>
              <w:t>[30,5], [29], [28]</w:t>
            </w:r>
          </w:p>
          <w:p w14:paraId="6B402C88" w14:textId="77777777" w:rsidR="000F6A7A" w:rsidRPr="00831188" w:rsidRDefault="000F6A7A" w:rsidP="00F66136">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17F94DE0" w14:textId="77777777" w:rsidR="000F6A7A" w:rsidRPr="00831188" w:rsidRDefault="000F6A7A" w:rsidP="00F66136">
            <w:pPr>
              <w:ind w:left="91"/>
              <w:jc w:val="center"/>
              <w:rPr>
                <w:rFonts w:cs="Times New Roman"/>
                <w:sz w:val="20"/>
              </w:rPr>
            </w:pPr>
            <w:r w:rsidRPr="00831188">
              <w:rPr>
                <w:rFonts w:cs="Times New Roman"/>
                <w:sz w:val="20"/>
              </w:rPr>
              <w:t>[23]</w:t>
            </w:r>
          </w:p>
        </w:tc>
        <w:tc>
          <w:tcPr>
            <w:tcW w:w="845" w:type="dxa"/>
            <w:vAlign w:val="center"/>
          </w:tcPr>
          <w:p w14:paraId="522D5694" w14:textId="77777777" w:rsidR="000F6A7A" w:rsidRPr="00831188" w:rsidRDefault="000F6A7A" w:rsidP="00F66136">
            <w:pPr>
              <w:ind w:left="57"/>
              <w:jc w:val="center"/>
              <w:rPr>
                <w:rFonts w:cs="Times New Roman"/>
                <w:sz w:val="20"/>
              </w:rPr>
            </w:pPr>
            <w:r w:rsidRPr="00831188">
              <w:rPr>
                <w:rFonts w:cs="Times New Roman"/>
                <w:sz w:val="20"/>
              </w:rPr>
              <w:t>[20,5]</w:t>
            </w:r>
          </w:p>
        </w:tc>
        <w:tc>
          <w:tcPr>
            <w:tcW w:w="847" w:type="dxa"/>
            <w:vAlign w:val="center"/>
          </w:tcPr>
          <w:p w14:paraId="305F3B31" w14:textId="77777777" w:rsidR="000F6A7A" w:rsidRPr="00831188" w:rsidRDefault="000F6A7A" w:rsidP="00F66136">
            <w:pPr>
              <w:ind w:left="57"/>
              <w:jc w:val="center"/>
              <w:rPr>
                <w:rFonts w:cs="Times New Roman"/>
                <w:sz w:val="20"/>
              </w:rPr>
            </w:pPr>
            <w:r w:rsidRPr="00831188">
              <w:rPr>
                <w:rFonts w:cs="Times New Roman"/>
                <w:sz w:val="20"/>
              </w:rPr>
              <w:t>[18,5]</w:t>
            </w:r>
          </w:p>
        </w:tc>
        <w:tc>
          <w:tcPr>
            <w:tcW w:w="812" w:type="dxa"/>
            <w:vAlign w:val="center"/>
          </w:tcPr>
          <w:p w14:paraId="506E8EF5" w14:textId="77777777" w:rsidR="000F6A7A" w:rsidRPr="00831188" w:rsidRDefault="000F6A7A" w:rsidP="00F66136">
            <w:pPr>
              <w:ind w:left="57"/>
              <w:jc w:val="center"/>
              <w:rPr>
                <w:rFonts w:cs="Times New Roman"/>
                <w:sz w:val="20"/>
              </w:rPr>
            </w:pPr>
            <w:r w:rsidRPr="00831188">
              <w:rPr>
                <w:rFonts w:cs="Times New Roman"/>
                <w:sz w:val="20"/>
              </w:rPr>
              <w:t>17]</w:t>
            </w:r>
          </w:p>
        </w:tc>
        <w:tc>
          <w:tcPr>
            <w:tcW w:w="849" w:type="dxa"/>
            <w:vAlign w:val="center"/>
          </w:tcPr>
          <w:p w14:paraId="3C6F23C5" w14:textId="77777777" w:rsidR="000F6A7A" w:rsidRPr="00831188" w:rsidRDefault="000F6A7A" w:rsidP="00F66136">
            <w:pPr>
              <w:ind w:left="57"/>
              <w:jc w:val="center"/>
              <w:rPr>
                <w:rFonts w:cs="Times New Roman"/>
                <w:sz w:val="20"/>
              </w:rPr>
            </w:pPr>
            <w:r w:rsidRPr="00831188">
              <w:rPr>
                <w:rFonts w:cs="Times New Roman"/>
                <w:sz w:val="20"/>
              </w:rPr>
              <w:t>[17]</w:t>
            </w:r>
          </w:p>
        </w:tc>
      </w:tr>
    </w:tbl>
    <w:p w14:paraId="62A88EF3" w14:textId="77777777" w:rsidR="000F6A7A" w:rsidRPr="00831188" w:rsidRDefault="000F6A7A" w:rsidP="000F6A7A">
      <w:pPr>
        <w:ind w:firstLine="708"/>
        <w:jc w:val="both"/>
        <w:rPr>
          <w:rFonts w:cs="Times New Roman"/>
          <w:sz w:val="23"/>
          <w:szCs w:val="23"/>
        </w:rPr>
      </w:pPr>
      <w:r w:rsidRPr="00831188">
        <w:rPr>
          <w:rFonts w:cs="Times New Roman"/>
          <w:sz w:val="23"/>
          <w:szCs w:val="23"/>
        </w:rPr>
        <w:t>Примечание: для регионов, имеющих значение Dd = 8000 оC и более, нормируемые показатели следует снизить на 5%.</w:t>
      </w:r>
    </w:p>
    <w:p w14:paraId="7780E581" w14:textId="77777777" w:rsidR="000F6A7A" w:rsidRPr="00831188" w:rsidRDefault="000F6A7A" w:rsidP="000F6A7A">
      <w:pPr>
        <w:pStyle w:val="a0"/>
        <w:rPr>
          <w:rFonts w:cs="Times New Roman"/>
        </w:rPr>
      </w:pPr>
    </w:p>
    <w:p w14:paraId="26F16EEA" w14:textId="77777777" w:rsidR="000F6A7A" w:rsidRPr="00831188" w:rsidRDefault="000F6A7A" w:rsidP="000F6A7A">
      <w:pPr>
        <w:jc w:val="both"/>
        <w:rPr>
          <w:rFonts w:cs="Times New Roman"/>
          <w:b/>
          <w:szCs w:val="24"/>
        </w:rPr>
      </w:pPr>
      <w:r w:rsidRPr="00831188">
        <w:rPr>
          <w:rFonts w:cs="Times New Roman"/>
          <w:b/>
          <w:szCs w:val="24"/>
        </w:rPr>
        <w:t>Таблица 2.3.3 -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17"/>
        <w:gridCol w:w="1795"/>
        <w:gridCol w:w="1792"/>
        <w:gridCol w:w="1795"/>
        <w:gridCol w:w="1982"/>
      </w:tblGrid>
      <w:tr w:rsidR="000F6A7A" w:rsidRPr="00831188" w14:paraId="7715270E" w14:textId="77777777" w:rsidTr="00F66136">
        <w:trPr>
          <w:trHeight w:hRule="exact" w:val="288"/>
          <w:tblHeader/>
          <w:jc w:val="center"/>
        </w:trPr>
        <w:tc>
          <w:tcPr>
            <w:tcW w:w="2417" w:type="dxa"/>
            <w:vMerge w:val="restart"/>
            <w:shd w:val="clear" w:color="auto" w:fill="F2F2F2" w:themeFill="background1" w:themeFillShade="F2"/>
            <w:hideMark/>
          </w:tcPr>
          <w:p w14:paraId="1738D3F6" w14:textId="77777777" w:rsidR="000F6A7A" w:rsidRPr="00831188" w:rsidRDefault="000F6A7A" w:rsidP="00F66136">
            <w:pPr>
              <w:jc w:val="center"/>
              <w:rPr>
                <w:rFonts w:cs="Times New Roman"/>
                <w:sz w:val="22"/>
              </w:rPr>
            </w:pPr>
            <w:r w:rsidRPr="00831188">
              <w:rPr>
                <w:rFonts w:cs="Times New Roman"/>
                <w:sz w:val="22"/>
              </w:rPr>
              <w:t>Отапливаемая площадь домов, м2</w:t>
            </w:r>
          </w:p>
        </w:tc>
        <w:tc>
          <w:tcPr>
            <w:tcW w:w="7364" w:type="dxa"/>
            <w:gridSpan w:val="4"/>
            <w:shd w:val="clear" w:color="auto" w:fill="F2F2F2" w:themeFill="background1" w:themeFillShade="F2"/>
            <w:hideMark/>
          </w:tcPr>
          <w:p w14:paraId="7A284CBF" w14:textId="77777777" w:rsidR="000F6A7A" w:rsidRPr="00831188" w:rsidRDefault="000F6A7A" w:rsidP="00F66136">
            <w:pPr>
              <w:jc w:val="center"/>
              <w:rPr>
                <w:rFonts w:cs="Times New Roman"/>
                <w:sz w:val="22"/>
              </w:rPr>
            </w:pPr>
            <w:r w:rsidRPr="00831188">
              <w:rPr>
                <w:rFonts w:cs="Times New Roman"/>
                <w:sz w:val="22"/>
              </w:rPr>
              <w:t>С числом этажей</w:t>
            </w:r>
          </w:p>
        </w:tc>
      </w:tr>
      <w:tr w:rsidR="000F6A7A" w:rsidRPr="00831188" w14:paraId="51AA4337" w14:textId="77777777" w:rsidTr="00F66136">
        <w:trPr>
          <w:trHeight w:hRule="exact" w:val="291"/>
          <w:tblHeader/>
          <w:jc w:val="center"/>
        </w:trPr>
        <w:tc>
          <w:tcPr>
            <w:tcW w:w="2417" w:type="dxa"/>
            <w:vMerge/>
            <w:shd w:val="clear" w:color="auto" w:fill="F2F2F2" w:themeFill="background1" w:themeFillShade="F2"/>
            <w:vAlign w:val="center"/>
            <w:hideMark/>
          </w:tcPr>
          <w:p w14:paraId="0188450B" w14:textId="77777777" w:rsidR="000F6A7A" w:rsidRPr="00831188" w:rsidRDefault="000F6A7A" w:rsidP="00F66136">
            <w:pPr>
              <w:ind w:firstLine="708"/>
              <w:jc w:val="both"/>
              <w:rPr>
                <w:rFonts w:cs="Times New Roman"/>
                <w:sz w:val="22"/>
              </w:rPr>
            </w:pPr>
          </w:p>
        </w:tc>
        <w:tc>
          <w:tcPr>
            <w:tcW w:w="1795" w:type="dxa"/>
            <w:shd w:val="clear" w:color="auto" w:fill="F2F2F2" w:themeFill="background1" w:themeFillShade="F2"/>
            <w:hideMark/>
          </w:tcPr>
          <w:p w14:paraId="63CD5B56" w14:textId="77777777" w:rsidR="000F6A7A" w:rsidRPr="00831188" w:rsidRDefault="000F6A7A" w:rsidP="00F66136">
            <w:pPr>
              <w:ind w:firstLine="61"/>
              <w:jc w:val="center"/>
              <w:rPr>
                <w:rFonts w:cs="Times New Roman"/>
                <w:sz w:val="22"/>
              </w:rPr>
            </w:pPr>
            <w:r w:rsidRPr="00831188">
              <w:rPr>
                <w:rFonts w:cs="Times New Roman"/>
                <w:sz w:val="22"/>
              </w:rPr>
              <w:t>1</w:t>
            </w:r>
          </w:p>
        </w:tc>
        <w:tc>
          <w:tcPr>
            <w:tcW w:w="1792" w:type="dxa"/>
            <w:shd w:val="clear" w:color="auto" w:fill="F2F2F2" w:themeFill="background1" w:themeFillShade="F2"/>
            <w:hideMark/>
          </w:tcPr>
          <w:p w14:paraId="5835CFC1" w14:textId="77777777" w:rsidR="000F6A7A" w:rsidRPr="00831188" w:rsidRDefault="000F6A7A" w:rsidP="00F66136">
            <w:pPr>
              <w:jc w:val="center"/>
              <w:rPr>
                <w:rFonts w:cs="Times New Roman"/>
                <w:sz w:val="22"/>
              </w:rPr>
            </w:pPr>
            <w:r w:rsidRPr="00831188">
              <w:rPr>
                <w:rFonts w:cs="Times New Roman"/>
                <w:sz w:val="22"/>
              </w:rPr>
              <w:t>2</w:t>
            </w:r>
          </w:p>
        </w:tc>
        <w:tc>
          <w:tcPr>
            <w:tcW w:w="1795" w:type="dxa"/>
            <w:shd w:val="clear" w:color="auto" w:fill="F2F2F2" w:themeFill="background1" w:themeFillShade="F2"/>
            <w:hideMark/>
          </w:tcPr>
          <w:p w14:paraId="236FF86E" w14:textId="77777777" w:rsidR="000F6A7A" w:rsidRPr="00831188" w:rsidRDefault="000F6A7A" w:rsidP="00F66136">
            <w:pPr>
              <w:jc w:val="center"/>
              <w:rPr>
                <w:rFonts w:cs="Times New Roman"/>
                <w:sz w:val="22"/>
              </w:rPr>
            </w:pPr>
            <w:r w:rsidRPr="00831188">
              <w:rPr>
                <w:rFonts w:cs="Times New Roman"/>
                <w:sz w:val="22"/>
              </w:rPr>
              <w:t>3</w:t>
            </w:r>
          </w:p>
        </w:tc>
        <w:tc>
          <w:tcPr>
            <w:tcW w:w="1979" w:type="dxa"/>
            <w:shd w:val="clear" w:color="auto" w:fill="F2F2F2" w:themeFill="background1" w:themeFillShade="F2"/>
            <w:hideMark/>
          </w:tcPr>
          <w:p w14:paraId="199A5B38" w14:textId="77777777" w:rsidR="000F6A7A" w:rsidRPr="00831188" w:rsidRDefault="000F6A7A" w:rsidP="00F66136">
            <w:pPr>
              <w:jc w:val="center"/>
              <w:rPr>
                <w:rFonts w:cs="Times New Roman"/>
                <w:sz w:val="22"/>
              </w:rPr>
            </w:pPr>
            <w:r w:rsidRPr="00831188">
              <w:rPr>
                <w:rFonts w:cs="Times New Roman"/>
                <w:sz w:val="22"/>
              </w:rPr>
              <w:t>4</w:t>
            </w:r>
          </w:p>
        </w:tc>
      </w:tr>
      <w:tr w:rsidR="000F6A7A" w:rsidRPr="00831188" w14:paraId="1FCDED4B" w14:textId="77777777" w:rsidTr="00F66136">
        <w:trPr>
          <w:trHeight w:hRule="exact" w:val="277"/>
          <w:jc w:val="center"/>
        </w:trPr>
        <w:tc>
          <w:tcPr>
            <w:tcW w:w="2417" w:type="dxa"/>
            <w:hideMark/>
          </w:tcPr>
          <w:p w14:paraId="0BE186F3" w14:textId="77777777" w:rsidR="000F6A7A" w:rsidRPr="00831188" w:rsidRDefault="000F6A7A" w:rsidP="00F66136">
            <w:pPr>
              <w:jc w:val="center"/>
              <w:rPr>
                <w:rFonts w:cs="Times New Roman"/>
                <w:sz w:val="22"/>
              </w:rPr>
            </w:pPr>
            <w:r w:rsidRPr="00831188">
              <w:rPr>
                <w:rFonts w:cs="Times New Roman"/>
                <w:sz w:val="22"/>
              </w:rPr>
              <w:t>60 и менее</w:t>
            </w:r>
          </w:p>
        </w:tc>
        <w:tc>
          <w:tcPr>
            <w:tcW w:w="1795" w:type="dxa"/>
            <w:hideMark/>
          </w:tcPr>
          <w:p w14:paraId="6602D651" w14:textId="77777777" w:rsidR="000F6A7A" w:rsidRPr="00831188" w:rsidRDefault="000F6A7A" w:rsidP="00F66136">
            <w:pPr>
              <w:ind w:firstLine="61"/>
              <w:jc w:val="center"/>
              <w:rPr>
                <w:rFonts w:cs="Times New Roman"/>
                <w:sz w:val="22"/>
              </w:rPr>
            </w:pPr>
            <w:r w:rsidRPr="00831188">
              <w:rPr>
                <w:rFonts w:cs="Times New Roman"/>
                <w:sz w:val="22"/>
              </w:rPr>
              <w:t>98</w:t>
            </w:r>
          </w:p>
        </w:tc>
        <w:tc>
          <w:tcPr>
            <w:tcW w:w="1792" w:type="dxa"/>
            <w:hideMark/>
          </w:tcPr>
          <w:p w14:paraId="15E4CA8E" w14:textId="77777777" w:rsidR="000F6A7A" w:rsidRPr="00831188" w:rsidRDefault="000F6A7A" w:rsidP="00F66136">
            <w:pPr>
              <w:ind w:firstLine="61"/>
              <w:jc w:val="center"/>
              <w:rPr>
                <w:rFonts w:cs="Times New Roman"/>
                <w:sz w:val="22"/>
              </w:rPr>
            </w:pPr>
            <w:r w:rsidRPr="00831188">
              <w:rPr>
                <w:rFonts w:cs="Times New Roman"/>
                <w:sz w:val="22"/>
              </w:rPr>
              <w:t>-</w:t>
            </w:r>
          </w:p>
        </w:tc>
        <w:tc>
          <w:tcPr>
            <w:tcW w:w="1795" w:type="dxa"/>
            <w:hideMark/>
          </w:tcPr>
          <w:p w14:paraId="053B56FF" w14:textId="77777777" w:rsidR="000F6A7A" w:rsidRPr="00831188" w:rsidRDefault="000F6A7A" w:rsidP="00F66136">
            <w:pPr>
              <w:ind w:firstLine="61"/>
              <w:jc w:val="center"/>
              <w:rPr>
                <w:rFonts w:cs="Times New Roman"/>
                <w:sz w:val="22"/>
              </w:rPr>
            </w:pPr>
            <w:r w:rsidRPr="00831188">
              <w:rPr>
                <w:rFonts w:cs="Times New Roman"/>
                <w:sz w:val="22"/>
              </w:rPr>
              <w:t>-</w:t>
            </w:r>
          </w:p>
        </w:tc>
        <w:tc>
          <w:tcPr>
            <w:tcW w:w="1979" w:type="dxa"/>
            <w:hideMark/>
          </w:tcPr>
          <w:p w14:paraId="50852AF6" w14:textId="77777777" w:rsidR="000F6A7A" w:rsidRPr="00831188" w:rsidRDefault="000F6A7A" w:rsidP="00F66136">
            <w:pPr>
              <w:ind w:firstLine="61"/>
              <w:jc w:val="center"/>
              <w:rPr>
                <w:rFonts w:cs="Times New Roman"/>
                <w:sz w:val="22"/>
              </w:rPr>
            </w:pPr>
            <w:r w:rsidRPr="00831188">
              <w:rPr>
                <w:rFonts w:cs="Times New Roman"/>
                <w:sz w:val="22"/>
              </w:rPr>
              <w:t>-</w:t>
            </w:r>
          </w:p>
        </w:tc>
      </w:tr>
      <w:tr w:rsidR="000F6A7A" w:rsidRPr="00831188" w14:paraId="641115DC" w14:textId="77777777" w:rsidTr="00F66136">
        <w:trPr>
          <w:trHeight w:hRule="exact" w:val="270"/>
          <w:jc w:val="center"/>
        </w:trPr>
        <w:tc>
          <w:tcPr>
            <w:tcW w:w="2417" w:type="dxa"/>
            <w:hideMark/>
          </w:tcPr>
          <w:p w14:paraId="3A152C7D" w14:textId="77777777" w:rsidR="000F6A7A" w:rsidRPr="00831188" w:rsidRDefault="000F6A7A" w:rsidP="00F66136">
            <w:pPr>
              <w:jc w:val="center"/>
              <w:rPr>
                <w:rFonts w:cs="Times New Roman"/>
                <w:sz w:val="22"/>
              </w:rPr>
            </w:pPr>
            <w:r w:rsidRPr="00831188">
              <w:rPr>
                <w:rFonts w:cs="Times New Roman"/>
                <w:sz w:val="22"/>
              </w:rPr>
              <w:t>100</w:t>
            </w:r>
          </w:p>
        </w:tc>
        <w:tc>
          <w:tcPr>
            <w:tcW w:w="1795" w:type="dxa"/>
            <w:hideMark/>
          </w:tcPr>
          <w:p w14:paraId="595893DF" w14:textId="77777777" w:rsidR="000F6A7A" w:rsidRPr="00831188" w:rsidRDefault="000F6A7A" w:rsidP="00F66136">
            <w:pPr>
              <w:ind w:firstLine="61"/>
              <w:jc w:val="center"/>
              <w:rPr>
                <w:rFonts w:cs="Times New Roman"/>
                <w:sz w:val="22"/>
              </w:rPr>
            </w:pPr>
            <w:r w:rsidRPr="00831188">
              <w:rPr>
                <w:rFonts w:cs="Times New Roman"/>
                <w:sz w:val="22"/>
              </w:rPr>
              <w:t>87,5</w:t>
            </w:r>
          </w:p>
        </w:tc>
        <w:tc>
          <w:tcPr>
            <w:tcW w:w="1792" w:type="dxa"/>
            <w:hideMark/>
          </w:tcPr>
          <w:p w14:paraId="362DB165" w14:textId="77777777" w:rsidR="000F6A7A" w:rsidRPr="00831188" w:rsidRDefault="000F6A7A" w:rsidP="00F66136">
            <w:pPr>
              <w:ind w:firstLine="61"/>
              <w:jc w:val="center"/>
              <w:rPr>
                <w:rFonts w:cs="Times New Roman"/>
                <w:sz w:val="22"/>
              </w:rPr>
            </w:pPr>
            <w:r w:rsidRPr="00831188">
              <w:rPr>
                <w:rFonts w:cs="Times New Roman"/>
                <w:sz w:val="22"/>
              </w:rPr>
              <w:t>94,5</w:t>
            </w:r>
          </w:p>
        </w:tc>
        <w:tc>
          <w:tcPr>
            <w:tcW w:w="1795" w:type="dxa"/>
            <w:hideMark/>
          </w:tcPr>
          <w:p w14:paraId="11FB524D" w14:textId="77777777" w:rsidR="000F6A7A" w:rsidRPr="00831188" w:rsidRDefault="000F6A7A" w:rsidP="00F66136">
            <w:pPr>
              <w:ind w:firstLine="61"/>
              <w:jc w:val="center"/>
              <w:rPr>
                <w:rFonts w:cs="Times New Roman"/>
                <w:sz w:val="22"/>
              </w:rPr>
            </w:pPr>
            <w:r w:rsidRPr="00831188">
              <w:rPr>
                <w:rFonts w:cs="Times New Roman"/>
                <w:sz w:val="22"/>
              </w:rPr>
              <w:t>-</w:t>
            </w:r>
          </w:p>
        </w:tc>
        <w:tc>
          <w:tcPr>
            <w:tcW w:w="1979" w:type="dxa"/>
            <w:hideMark/>
          </w:tcPr>
          <w:p w14:paraId="719108F2" w14:textId="77777777" w:rsidR="000F6A7A" w:rsidRPr="00831188" w:rsidRDefault="000F6A7A" w:rsidP="00F66136">
            <w:pPr>
              <w:ind w:firstLine="61"/>
              <w:jc w:val="center"/>
              <w:rPr>
                <w:rFonts w:cs="Times New Roman"/>
                <w:sz w:val="22"/>
              </w:rPr>
            </w:pPr>
            <w:r w:rsidRPr="00831188">
              <w:rPr>
                <w:rFonts w:cs="Times New Roman"/>
                <w:sz w:val="22"/>
              </w:rPr>
              <w:t>-</w:t>
            </w:r>
          </w:p>
        </w:tc>
      </w:tr>
      <w:tr w:rsidR="000F6A7A" w:rsidRPr="00831188" w14:paraId="05410687" w14:textId="77777777" w:rsidTr="00F66136">
        <w:trPr>
          <w:trHeight w:hRule="exact" w:val="270"/>
          <w:jc w:val="center"/>
        </w:trPr>
        <w:tc>
          <w:tcPr>
            <w:tcW w:w="2417" w:type="dxa"/>
            <w:hideMark/>
          </w:tcPr>
          <w:p w14:paraId="7E809320" w14:textId="77777777" w:rsidR="000F6A7A" w:rsidRPr="00831188" w:rsidRDefault="000F6A7A" w:rsidP="00F66136">
            <w:pPr>
              <w:jc w:val="center"/>
              <w:rPr>
                <w:rFonts w:cs="Times New Roman"/>
                <w:sz w:val="22"/>
              </w:rPr>
            </w:pPr>
            <w:r w:rsidRPr="00831188">
              <w:rPr>
                <w:rFonts w:cs="Times New Roman"/>
                <w:sz w:val="22"/>
              </w:rPr>
              <w:t>150</w:t>
            </w:r>
          </w:p>
        </w:tc>
        <w:tc>
          <w:tcPr>
            <w:tcW w:w="1795" w:type="dxa"/>
            <w:hideMark/>
          </w:tcPr>
          <w:p w14:paraId="25993CA5" w14:textId="77777777" w:rsidR="000F6A7A" w:rsidRPr="00831188" w:rsidRDefault="000F6A7A" w:rsidP="00F66136">
            <w:pPr>
              <w:ind w:firstLine="61"/>
              <w:jc w:val="center"/>
              <w:rPr>
                <w:rFonts w:cs="Times New Roman"/>
                <w:sz w:val="22"/>
              </w:rPr>
            </w:pPr>
            <w:r w:rsidRPr="00831188">
              <w:rPr>
                <w:rFonts w:cs="Times New Roman"/>
                <w:sz w:val="22"/>
              </w:rPr>
              <w:t>77</w:t>
            </w:r>
          </w:p>
        </w:tc>
        <w:tc>
          <w:tcPr>
            <w:tcW w:w="1792" w:type="dxa"/>
            <w:hideMark/>
          </w:tcPr>
          <w:p w14:paraId="02B84FE6" w14:textId="77777777" w:rsidR="000F6A7A" w:rsidRPr="00831188" w:rsidRDefault="000F6A7A" w:rsidP="00F66136">
            <w:pPr>
              <w:ind w:firstLine="61"/>
              <w:jc w:val="center"/>
              <w:rPr>
                <w:rFonts w:cs="Times New Roman"/>
                <w:sz w:val="22"/>
              </w:rPr>
            </w:pPr>
            <w:r w:rsidRPr="00831188">
              <w:rPr>
                <w:rFonts w:cs="Times New Roman"/>
                <w:sz w:val="22"/>
              </w:rPr>
              <w:t>84</w:t>
            </w:r>
          </w:p>
        </w:tc>
        <w:tc>
          <w:tcPr>
            <w:tcW w:w="1795" w:type="dxa"/>
            <w:hideMark/>
          </w:tcPr>
          <w:p w14:paraId="73DDE8BE" w14:textId="77777777" w:rsidR="000F6A7A" w:rsidRPr="00831188" w:rsidRDefault="000F6A7A" w:rsidP="00F66136">
            <w:pPr>
              <w:ind w:firstLine="61"/>
              <w:jc w:val="center"/>
              <w:rPr>
                <w:rFonts w:cs="Times New Roman"/>
                <w:sz w:val="22"/>
              </w:rPr>
            </w:pPr>
            <w:r w:rsidRPr="00831188">
              <w:rPr>
                <w:rFonts w:cs="Times New Roman"/>
                <w:sz w:val="22"/>
              </w:rPr>
              <w:t>91</w:t>
            </w:r>
          </w:p>
        </w:tc>
        <w:tc>
          <w:tcPr>
            <w:tcW w:w="1979" w:type="dxa"/>
            <w:hideMark/>
          </w:tcPr>
          <w:p w14:paraId="2336B817" w14:textId="77777777" w:rsidR="000F6A7A" w:rsidRPr="00831188" w:rsidRDefault="000F6A7A" w:rsidP="00F66136">
            <w:pPr>
              <w:ind w:firstLine="61"/>
              <w:jc w:val="center"/>
              <w:rPr>
                <w:rFonts w:cs="Times New Roman"/>
                <w:sz w:val="22"/>
              </w:rPr>
            </w:pPr>
            <w:r w:rsidRPr="00831188">
              <w:rPr>
                <w:rFonts w:cs="Times New Roman"/>
                <w:sz w:val="22"/>
              </w:rPr>
              <w:t>-</w:t>
            </w:r>
          </w:p>
        </w:tc>
      </w:tr>
      <w:tr w:rsidR="000F6A7A" w:rsidRPr="00831188" w14:paraId="5E78F3F6" w14:textId="77777777" w:rsidTr="00F66136">
        <w:trPr>
          <w:trHeight w:hRule="exact" w:val="270"/>
          <w:jc w:val="center"/>
        </w:trPr>
        <w:tc>
          <w:tcPr>
            <w:tcW w:w="2417" w:type="dxa"/>
            <w:hideMark/>
          </w:tcPr>
          <w:p w14:paraId="2AA4170D" w14:textId="77777777" w:rsidR="000F6A7A" w:rsidRPr="00831188" w:rsidRDefault="000F6A7A" w:rsidP="00F66136">
            <w:pPr>
              <w:jc w:val="center"/>
              <w:rPr>
                <w:rFonts w:cs="Times New Roman"/>
                <w:sz w:val="22"/>
              </w:rPr>
            </w:pPr>
            <w:r w:rsidRPr="00831188">
              <w:rPr>
                <w:rFonts w:cs="Times New Roman"/>
                <w:sz w:val="22"/>
              </w:rPr>
              <w:t>250</w:t>
            </w:r>
          </w:p>
        </w:tc>
        <w:tc>
          <w:tcPr>
            <w:tcW w:w="1795" w:type="dxa"/>
            <w:hideMark/>
          </w:tcPr>
          <w:p w14:paraId="7415156D" w14:textId="77777777" w:rsidR="000F6A7A" w:rsidRPr="00831188" w:rsidRDefault="000F6A7A" w:rsidP="00F66136">
            <w:pPr>
              <w:ind w:firstLine="61"/>
              <w:jc w:val="center"/>
              <w:rPr>
                <w:rFonts w:cs="Times New Roman"/>
                <w:sz w:val="22"/>
              </w:rPr>
            </w:pPr>
            <w:r w:rsidRPr="00831188">
              <w:rPr>
                <w:rFonts w:cs="Times New Roman"/>
                <w:sz w:val="22"/>
              </w:rPr>
              <w:t>70</w:t>
            </w:r>
          </w:p>
        </w:tc>
        <w:tc>
          <w:tcPr>
            <w:tcW w:w="1792" w:type="dxa"/>
            <w:hideMark/>
          </w:tcPr>
          <w:p w14:paraId="67E3F047" w14:textId="77777777" w:rsidR="000F6A7A" w:rsidRPr="00831188" w:rsidRDefault="000F6A7A" w:rsidP="00F66136">
            <w:pPr>
              <w:ind w:firstLine="61"/>
              <w:jc w:val="center"/>
              <w:rPr>
                <w:rFonts w:cs="Times New Roman"/>
                <w:sz w:val="22"/>
              </w:rPr>
            </w:pPr>
            <w:r w:rsidRPr="00831188">
              <w:rPr>
                <w:rFonts w:cs="Times New Roman"/>
                <w:sz w:val="22"/>
              </w:rPr>
              <w:t>73,5</w:t>
            </w:r>
          </w:p>
        </w:tc>
        <w:tc>
          <w:tcPr>
            <w:tcW w:w="1795" w:type="dxa"/>
            <w:hideMark/>
          </w:tcPr>
          <w:p w14:paraId="2E85D366" w14:textId="77777777" w:rsidR="000F6A7A" w:rsidRPr="00831188" w:rsidRDefault="000F6A7A" w:rsidP="00F66136">
            <w:pPr>
              <w:ind w:firstLine="61"/>
              <w:jc w:val="center"/>
              <w:rPr>
                <w:rFonts w:cs="Times New Roman"/>
                <w:sz w:val="22"/>
              </w:rPr>
            </w:pPr>
            <w:r w:rsidRPr="00831188">
              <w:rPr>
                <w:rFonts w:cs="Times New Roman"/>
                <w:sz w:val="22"/>
              </w:rPr>
              <w:t>77</w:t>
            </w:r>
          </w:p>
        </w:tc>
        <w:tc>
          <w:tcPr>
            <w:tcW w:w="1979" w:type="dxa"/>
            <w:hideMark/>
          </w:tcPr>
          <w:p w14:paraId="5F0BB057" w14:textId="77777777" w:rsidR="000F6A7A" w:rsidRPr="00831188" w:rsidRDefault="000F6A7A" w:rsidP="00F66136">
            <w:pPr>
              <w:ind w:firstLine="61"/>
              <w:jc w:val="center"/>
              <w:rPr>
                <w:rFonts w:cs="Times New Roman"/>
                <w:sz w:val="22"/>
              </w:rPr>
            </w:pPr>
            <w:r w:rsidRPr="00831188">
              <w:rPr>
                <w:rFonts w:cs="Times New Roman"/>
                <w:sz w:val="22"/>
              </w:rPr>
              <w:t>80,5</w:t>
            </w:r>
          </w:p>
        </w:tc>
      </w:tr>
      <w:tr w:rsidR="000F6A7A" w:rsidRPr="00831188" w14:paraId="6CD41169" w14:textId="77777777" w:rsidTr="00F66136">
        <w:trPr>
          <w:trHeight w:hRule="exact" w:val="272"/>
          <w:jc w:val="center"/>
        </w:trPr>
        <w:tc>
          <w:tcPr>
            <w:tcW w:w="2417" w:type="dxa"/>
            <w:hideMark/>
          </w:tcPr>
          <w:p w14:paraId="613415F5" w14:textId="77777777" w:rsidR="000F6A7A" w:rsidRPr="00831188" w:rsidRDefault="000F6A7A" w:rsidP="00F66136">
            <w:pPr>
              <w:jc w:val="center"/>
              <w:rPr>
                <w:rFonts w:cs="Times New Roman"/>
                <w:sz w:val="22"/>
              </w:rPr>
            </w:pPr>
            <w:r w:rsidRPr="00831188">
              <w:rPr>
                <w:rFonts w:cs="Times New Roman"/>
                <w:sz w:val="22"/>
              </w:rPr>
              <w:t>400</w:t>
            </w:r>
          </w:p>
        </w:tc>
        <w:tc>
          <w:tcPr>
            <w:tcW w:w="1795" w:type="dxa"/>
            <w:hideMark/>
          </w:tcPr>
          <w:p w14:paraId="263B3FEE" w14:textId="77777777" w:rsidR="000F6A7A" w:rsidRPr="00831188" w:rsidRDefault="000F6A7A" w:rsidP="00F66136">
            <w:pPr>
              <w:ind w:firstLine="61"/>
              <w:jc w:val="center"/>
              <w:rPr>
                <w:rFonts w:cs="Times New Roman"/>
                <w:sz w:val="22"/>
              </w:rPr>
            </w:pPr>
            <w:r w:rsidRPr="00831188">
              <w:rPr>
                <w:rFonts w:cs="Times New Roman"/>
                <w:sz w:val="22"/>
              </w:rPr>
              <w:t>-</w:t>
            </w:r>
          </w:p>
        </w:tc>
        <w:tc>
          <w:tcPr>
            <w:tcW w:w="1792" w:type="dxa"/>
            <w:hideMark/>
          </w:tcPr>
          <w:p w14:paraId="4A1064D4" w14:textId="77777777" w:rsidR="000F6A7A" w:rsidRPr="00831188" w:rsidRDefault="000F6A7A" w:rsidP="00F66136">
            <w:pPr>
              <w:ind w:firstLine="61"/>
              <w:jc w:val="center"/>
              <w:rPr>
                <w:rFonts w:cs="Times New Roman"/>
                <w:sz w:val="22"/>
              </w:rPr>
            </w:pPr>
            <w:r w:rsidRPr="00831188">
              <w:rPr>
                <w:rFonts w:cs="Times New Roman"/>
                <w:sz w:val="22"/>
              </w:rPr>
              <w:t>63</w:t>
            </w:r>
          </w:p>
        </w:tc>
        <w:tc>
          <w:tcPr>
            <w:tcW w:w="1795" w:type="dxa"/>
            <w:hideMark/>
          </w:tcPr>
          <w:p w14:paraId="71F8EAE9" w14:textId="77777777" w:rsidR="000F6A7A" w:rsidRPr="00831188" w:rsidRDefault="000F6A7A" w:rsidP="00F66136">
            <w:pPr>
              <w:ind w:firstLine="61"/>
              <w:jc w:val="center"/>
              <w:rPr>
                <w:rFonts w:cs="Times New Roman"/>
                <w:sz w:val="22"/>
              </w:rPr>
            </w:pPr>
            <w:r w:rsidRPr="00831188">
              <w:rPr>
                <w:rFonts w:cs="Times New Roman"/>
                <w:sz w:val="22"/>
              </w:rPr>
              <w:t>73,5</w:t>
            </w:r>
          </w:p>
        </w:tc>
        <w:tc>
          <w:tcPr>
            <w:tcW w:w="1979" w:type="dxa"/>
            <w:hideMark/>
          </w:tcPr>
          <w:p w14:paraId="7558DAF0" w14:textId="77777777" w:rsidR="000F6A7A" w:rsidRPr="00831188" w:rsidRDefault="000F6A7A" w:rsidP="00F66136">
            <w:pPr>
              <w:ind w:firstLine="61"/>
              <w:jc w:val="center"/>
              <w:rPr>
                <w:rFonts w:cs="Times New Roman"/>
                <w:sz w:val="22"/>
              </w:rPr>
            </w:pPr>
            <w:r w:rsidRPr="00831188">
              <w:rPr>
                <w:rFonts w:cs="Times New Roman"/>
                <w:sz w:val="22"/>
              </w:rPr>
              <w:t>70</w:t>
            </w:r>
          </w:p>
        </w:tc>
      </w:tr>
      <w:tr w:rsidR="000F6A7A" w:rsidRPr="00831188" w14:paraId="54373BDC" w14:textId="77777777" w:rsidTr="00F66136">
        <w:trPr>
          <w:trHeight w:hRule="exact" w:val="270"/>
          <w:jc w:val="center"/>
        </w:trPr>
        <w:tc>
          <w:tcPr>
            <w:tcW w:w="2417" w:type="dxa"/>
            <w:hideMark/>
          </w:tcPr>
          <w:p w14:paraId="1EACDC76" w14:textId="77777777" w:rsidR="000F6A7A" w:rsidRPr="00831188" w:rsidRDefault="000F6A7A" w:rsidP="00F66136">
            <w:pPr>
              <w:jc w:val="center"/>
              <w:rPr>
                <w:rFonts w:cs="Times New Roman"/>
                <w:sz w:val="22"/>
              </w:rPr>
            </w:pPr>
            <w:r w:rsidRPr="00831188">
              <w:rPr>
                <w:rFonts w:cs="Times New Roman"/>
                <w:sz w:val="22"/>
              </w:rPr>
              <w:t>600</w:t>
            </w:r>
          </w:p>
        </w:tc>
        <w:tc>
          <w:tcPr>
            <w:tcW w:w="1795" w:type="dxa"/>
            <w:hideMark/>
          </w:tcPr>
          <w:p w14:paraId="68926352" w14:textId="77777777" w:rsidR="000F6A7A" w:rsidRPr="00831188" w:rsidRDefault="000F6A7A" w:rsidP="00F66136">
            <w:pPr>
              <w:ind w:firstLine="61"/>
              <w:jc w:val="center"/>
              <w:rPr>
                <w:rFonts w:cs="Times New Roman"/>
                <w:sz w:val="22"/>
              </w:rPr>
            </w:pPr>
            <w:r w:rsidRPr="00831188">
              <w:rPr>
                <w:rFonts w:cs="Times New Roman"/>
                <w:sz w:val="22"/>
              </w:rPr>
              <w:t>-</w:t>
            </w:r>
          </w:p>
        </w:tc>
        <w:tc>
          <w:tcPr>
            <w:tcW w:w="1792" w:type="dxa"/>
            <w:hideMark/>
          </w:tcPr>
          <w:p w14:paraId="52F9336E" w14:textId="77777777" w:rsidR="000F6A7A" w:rsidRPr="00831188" w:rsidRDefault="000F6A7A" w:rsidP="00F66136">
            <w:pPr>
              <w:ind w:firstLine="61"/>
              <w:jc w:val="center"/>
              <w:rPr>
                <w:rFonts w:cs="Times New Roman"/>
                <w:sz w:val="22"/>
              </w:rPr>
            </w:pPr>
            <w:r w:rsidRPr="00831188">
              <w:rPr>
                <w:rFonts w:cs="Times New Roman"/>
                <w:sz w:val="22"/>
              </w:rPr>
              <w:t>56</w:t>
            </w:r>
          </w:p>
        </w:tc>
        <w:tc>
          <w:tcPr>
            <w:tcW w:w="1795" w:type="dxa"/>
            <w:hideMark/>
          </w:tcPr>
          <w:p w14:paraId="3D36D95B" w14:textId="77777777" w:rsidR="000F6A7A" w:rsidRPr="00831188" w:rsidRDefault="000F6A7A" w:rsidP="00F66136">
            <w:pPr>
              <w:ind w:firstLine="61"/>
              <w:jc w:val="center"/>
              <w:rPr>
                <w:rFonts w:cs="Times New Roman"/>
                <w:sz w:val="22"/>
              </w:rPr>
            </w:pPr>
            <w:r w:rsidRPr="00831188">
              <w:rPr>
                <w:rFonts w:cs="Times New Roman"/>
                <w:sz w:val="22"/>
              </w:rPr>
              <w:t>59,5</w:t>
            </w:r>
          </w:p>
        </w:tc>
        <w:tc>
          <w:tcPr>
            <w:tcW w:w="1979" w:type="dxa"/>
            <w:hideMark/>
          </w:tcPr>
          <w:p w14:paraId="7C3D3C17" w14:textId="77777777" w:rsidR="000F6A7A" w:rsidRPr="00831188" w:rsidRDefault="000F6A7A" w:rsidP="00F66136">
            <w:pPr>
              <w:ind w:firstLine="61"/>
              <w:jc w:val="center"/>
              <w:rPr>
                <w:rFonts w:cs="Times New Roman"/>
                <w:sz w:val="22"/>
              </w:rPr>
            </w:pPr>
            <w:r w:rsidRPr="00831188">
              <w:rPr>
                <w:rFonts w:cs="Times New Roman"/>
                <w:sz w:val="22"/>
              </w:rPr>
              <w:t>63</w:t>
            </w:r>
          </w:p>
        </w:tc>
      </w:tr>
      <w:tr w:rsidR="000F6A7A" w:rsidRPr="00831188" w14:paraId="35D2918F" w14:textId="77777777" w:rsidTr="00F66136">
        <w:trPr>
          <w:trHeight w:hRule="exact" w:val="277"/>
          <w:jc w:val="center"/>
        </w:trPr>
        <w:tc>
          <w:tcPr>
            <w:tcW w:w="2417" w:type="dxa"/>
            <w:hideMark/>
          </w:tcPr>
          <w:p w14:paraId="66004A5A" w14:textId="77777777" w:rsidR="000F6A7A" w:rsidRPr="00831188" w:rsidRDefault="000F6A7A" w:rsidP="00F66136">
            <w:pPr>
              <w:jc w:val="center"/>
              <w:rPr>
                <w:rFonts w:cs="Times New Roman"/>
                <w:sz w:val="22"/>
              </w:rPr>
            </w:pPr>
            <w:r w:rsidRPr="00831188">
              <w:rPr>
                <w:rFonts w:cs="Times New Roman"/>
                <w:sz w:val="22"/>
              </w:rPr>
              <w:t>1000 и более</w:t>
            </w:r>
          </w:p>
        </w:tc>
        <w:tc>
          <w:tcPr>
            <w:tcW w:w="1795" w:type="dxa"/>
            <w:hideMark/>
          </w:tcPr>
          <w:p w14:paraId="343139F6" w14:textId="77777777" w:rsidR="000F6A7A" w:rsidRPr="00831188" w:rsidRDefault="000F6A7A" w:rsidP="00F66136">
            <w:pPr>
              <w:ind w:firstLine="61"/>
              <w:jc w:val="center"/>
              <w:rPr>
                <w:rFonts w:cs="Times New Roman"/>
                <w:sz w:val="22"/>
              </w:rPr>
            </w:pPr>
            <w:r w:rsidRPr="00831188">
              <w:rPr>
                <w:rFonts w:cs="Times New Roman"/>
                <w:sz w:val="22"/>
              </w:rPr>
              <w:t>-</w:t>
            </w:r>
          </w:p>
        </w:tc>
        <w:tc>
          <w:tcPr>
            <w:tcW w:w="1792" w:type="dxa"/>
            <w:hideMark/>
          </w:tcPr>
          <w:p w14:paraId="5F894EFC" w14:textId="77777777" w:rsidR="000F6A7A" w:rsidRPr="00831188" w:rsidRDefault="000F6A7A" w:rsidP="00F66136">
            <w:pPr>
              <w:ind w:firstLine="61"/>
              <w:jc w:val="center"/>
              <w:rPr>
                <w:rFonts w:cs="Times New Roman"/>
                <w:sz w:val="22"/>
              </w:rPr>
            </w:pPr>
            <w:r w:rsidRPr="00831188">
              <w:rPr>
                <w:rFonts w:cs="Times New Roman"/>
                <w:sz w:val="22"/>
              </w:rPr>
              <w:t>49</w:t>
            </w:r>
          </w:p>
        </w:tc>
        <w:tc>
          <w:tcPr>
            <w:tcW w:w="1795" w:type="dxa"/>
            <w:hideMark/>
          </w:tcPr>
          <w:p w14:paraId="31A7F15D" w14:textId="77777777" w:rsidR="000F6A7A" w:rsidRPr="00831188" w:rsidRDefault="000F6A7A" w:rsidP="00F66136">
            <w:pPr>
              <w:ind w:firstLine="61"/>
              <w:jc w:val="center"/>
              <w:rPr>
                <w:rFonts w:cs="Times New Roman"/>
                <w:sz w:val="22"/>
              </w:rPr>
            </w:pPr>
            <w:r w:rsidRPr="00831188">
              <w:rPr>
                <w:rFonts w:cs="Times New Roman"/>
                <w:sz w:val="22"/>
              </w:rPr>
              <w:t>52,5</w:t>
            </w:r>
          </w:p>
        </w:tc>
        <w:tc>
          <w:tcPr>
            <w:tcW w:w="1979" w:type="dxa"/>
            <w:hideMark/>
          </w:tcPr>
          <w:p w14:paraId="12E35222" w14:textId="77777777" w:rsidR="000F6A7A" w:rsidRPr="00831188" w:rsidRDefault="000F6A7A" w:rsidP="00F66136">
            <w:pPr>
              <w:ind w:firstLine="61"/>
              <w:jc w:val="center"/>
              <w:rPr>
                <w:rFonts w:cs="Times New Roman"/>
                <w:sz w:val="22"/>
              </w:rPr>
            </w:pPr>
            <w:r w:rsidRPr="00831188">
              <w:rPr>
                <w:rFonts w:cs="Times New Roman"/>
                <w:sz w:val="22"/>
              </w:rPr>
              <w:t>56</w:t>
            </w:r>
          </w:p>
        </w:tc>
      </w:tr>
    </w:tbl>
    <w:p w14:paraId="6A26DF0F" w14:textId="77777777" w:rsidR="000F6A7A" w:rsidRPr="00831188" w:rsidRDefault="000F6A7A" w:rsidP="000F6A7A">
      <w:pPr>
        <w:ind w:firstLine="708"/>
        <w:jc w:val="both"/>
        <w:rPr>
          <w:rFonts w:cs="Times New Roman"/>
          <w:sz w:val="23"/>
          <w:szCs w:val="23"/>
        </w:rPr>
      </w:pPr>
    </w:p>
    <w:p w14:paraId="7048208E" w14:textId="77777777" w:rsidR="000F6A7A" w:rsidRPr="00831188" w:rsidRDefault="000F6A7A" w:rsidP="000F6A7A">
      <w:pPr>
        <w:jc w:val="both"/>
        <w:rPr>
          <w:rFonts w:cs="Times New Roman"/>
          <w:b/>
          <w:szCs w:val="24"/>
        </w:rPr>
      </w:pPr>
      <w:r w:rsidRPr="00831188">
        <w:rPr>
          <w:rFonts w:cs="Times New Roman"/>
          <w:b/>
          <w:szCs w:val="24"/>
        </w:rPr>
        <w:t>Таблица 2.3.4 - Удельный расход тепловой энергии на отопление и вентиляцию жилых и общественных зданий, кДж/(м</w:t>
      </w:r>
      <w:r w:rsidRPr="00831188">
        <w:rPr>
          <w:rFonts w:cs="Times New Roman"/>
          <w:b/>
          <w:szCs w:val="24"/>
          <w:vertAlign w:val="superscript"/>
        </w:rPr>
        <w:t>2</w:t>
      </w:r>
      <w:r w:rsidRPr="00831188">
        <w:rPr>
          <w:rFonts w:cs="Times New Roman"/>
          <w:b/>
          <w:szCs w:val="24"/>
        </w:rPr>
        <w:t>. оС. сутки) или [кДж/(м</w:t>
      </w:r>
      <w:r w:rsidRPr="00831188">
        <w:rPr>
          <w:rFonts w:cs="Times New Roman"/>
          <w:b/>
          <w:szCs w:val="24"/>
          <w:vertAlign w:val="superscript"/>
        </w:rPr>
        <w:t>3</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С.сутки)]</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42"/>
        <w:gridCol w:w="1914"/>
        <w:gridCol w:w="1962"/>
        <w:gridCol w:w="2013"/>
        <w:gridCol w:w="778"/>
        <w:gridCol w:w="774"/>
        <w:gridCol w:w="774"/>
        <w:gridCol w:w="778"/>
      </w:tblGrid>
      <w:tr w:rsidR="000F6A7A" w:rsidRPr="00831188" w14:paraId="54EB8B09" w14:textId="77777777" w:rsidTr="00F66136">
        <w:trPr>
          <w:trHeight w:hRule="exact" w:val="277"/>
          <w:tblHeader/>
          <w:jc w:val="center"/>
        </w:trPr>
        <w:tc>
          <w:tcPr>
            <w:tcW w:w="642" w:type="dxa"/>
            <w:vMerge w:val="restart"/>
            <w:shd w:val="clear" w:color="auto" w:fill="F2F2F2" w:themeFill="background1" w:themeFillShade="F2"/>
            <w:vAlign w:val="center"/>
            <w:hideMark/>
          </w:tcPr>
          <w:p w14:paraId="1A15ED30" w14:textId="77777777" w:rsidR="000F6A7A" w:rsidRPr="00831188" w:rsidRDefault="000F6A7A" w:rsidP="00F66136">
            <w:pPr>
              <w:jc w:val="center"/>
              <w:rPr>
                <w:rFonts w:cs="Times New Roman"/>
                <w:sz w:val="20"/>
                <w:szCs w:val="20"/>
              </w:rPr>
            </w:pPr>
            <w:r w:rsidRPr="00831188">
              <w:rPr>
                <w:rFonts w:cs="Times New Roman"/>
                <w:sz w:val="20"/>
                <w:szCs w:val="20"/>
              </w:rPr>
              <w:t>№ п.п.</w:t>
            </w:r>
          </w:p>
        </w:tc>
        <w:tc>
          <w:tcPr>
            <w:tcW w:w="1914" w:type="dxa"/>
            <w:vMerge w:val="restart"/>
            <w:shd w:val="clear" w:color="auto" w:fill="F2F2F2" w:themeFill="background1" w:themeFillShade="F2"/>
            <w:vAlign w:val="center"/>
            <w:hideMark/>
          </w:tcPr>
          <w:p w14:paraId="5638F8D1" w14:textId="77777777" w:rsidR="000F6A7A" w:rsidRPr="00831188" w:rsidRDefault="000F6A7A" w:rsidP="00F66136">
            <w:pPr>
              <w:jc w:val="center"/>
              <w:rPr>
                <w:rFonts w:cs="Times New Roman"/>
                <w:sz w:val="20"/>
                <w:szCs w:val="20"/>
              </w:rPr>
            </w:pPr>
            <w:r w:rsidRPr="00831188">
              <w:rPr>
                <w:rFonts w:cs="Times New Roman"/>
                <w:sz w:val="20"/>
                <w:szCs w:val="20"/>
              </w:rPr>
              <w:t>Типы зданий и помещений</w:t>
            </w:r>
          </w:p>
        </w:tc>
        <w:tc>
          <w:tcPr>
            <w:tcW w:w="7079" w:type="dxa"/>
            <w:gridSpan w:val="6"/>
            <w:shd w:val="clear" w:color="auto" w:fill="F2F2F2" w:themeFill="background1" w:themeFillShade="F2"/>
            <w:vAlign w:val="center"/>
            <w:hideMark/>
          </w:tcPr>
          <w:p w14:paraId="62AE5479" w14:textId="77777777" w:rsidR="000F6A7A" w:rsidRPr="00831188" w:rsidRDefault="000F6A7A" w:rsidP="00F66136">
            <w:pPr>
              <w:jc w:val="center"/>
              <w:rPr>
                <w:rFonts w:cs="Times New Roman"/>
                <w:sz w:val="20"/>
                <w:szCs w:val="20"/>
              </w:rPr>
            </w:pPr>
            <w:r w:rsidRPr="00831188">
              <w:rPr>
                <w:rFonts w:cs="Times New Roman"/>
                <w:sz w:val="20"/>
                <w:szCs w:val="20"/>
              </w:rPr>
              <w:t>Этажность зданий</w:t>
            </w:r>
          </w:p>
        </w:tc>
      </w:tr>
      <w:tr w:rsidR="000F6A7A" w:rsidRPr="00831188" w14:paraId="399F6AC0" w14:textId="77777777" w:rsidTr="00F66136">
        <w:trPr>
          <w:trHeight w:hRule="exact" w:val="523"/>
          <w:tblHeader/>
          <w:jc w:val="center"/>
        </w:trPr>
        <w:tc>
          <w:tcPr>
            <w:tcW w:w="642" w:type="dxa"/>
            <w:vMerge/>
            <w:shd w:val="clear" w:color="auto" w:fill="F2F2F2" w:themeFill="background1" w:themeFillShade="F2"/>
            <w:vAlign w:val="center"/>
            <w:hideMark/>
          </w:tcPr>
          <w:p w14:paraId="6B41B361" w14:textId="77777777" w:rsidR="000F6A7A" w:rsidRPr="00831188" w:rsidRDefault="000F6A7A" w:rsidP="00F66136">
            <w:pPr>
              <w:jc w:val="center"/>
              <w:rPr>
                <w:rFonts w:cs="Times New Roman"/>
                <w:sz w:val="20"/>
                <w:szCs w:val="20"/>
              </w:rPr>
            </w:pPr>
          </w:p>
        </w:tc>
        <w:tc>
          <w:tcPr>
            <w:tcW w:w="1914" w:type="dxa"/>
            <w:vMerge/>
            <w:shd w:val="clear" w:color="auto" w:fill="F2F2F2" w:themeFill="background1" w:themeFillShade="F2"/>
            <w:vAlign w:val="center"/>
            <w:hideMark/>
          </w:tcPr>
          <w:p w14:paraId="528B8BA5" w14:textId="77777777" w:rsidR="000F6A7A" w:rsidRPr="00831188" w:rsidRDefault="000F6A7A" w:rsidP="00F66136">
            <w:pPr>
              <w:jc w:val="center"/>
              <w:rPr>
                <w:rFonts w:cs="Times New Roman"/>
                <w:sz w:val="20"/>
                <w:szCs w:val="20"/>
              </w:rPr>
            </w:pPr>
          </w:p>
        </w:tc>
        <w:tc>
          <w:tcPr>
            <w:tcW w:w="1962" w:type="dxa"/>
            <w:shd w:val="clear" w:color="auto" w:fill="F2F2F2" w:themeFill="background1" w:themeFillShade="F2"/>
            <w:vAlign w:val="center"/>
            <w:hideMark/>
          </w:tcPr>
          <w:p w14:paraId="4E791913" w14:textId="77777777" w:rsidR="000F6A7A" w:rsidRPr="00831188" w:rsidRDefault="000F6A7A" w:rsidP="00F66136">
            <w:pPr>
              <w:jc w:val="center"/>
              <w:rPr>
                <w:rFonts w:cs="Times New Roman"/>
                <w:sz w:val="20"/>
                <w:szCs w:val="20"/>
              </w:rPr>
            </w:pPr>
            <w:r w:rsidRPr="00831188">
              <w:rPr>
                <w:rFonts w:cs="Times New Roman"/>
                <w:sz w:val="20"/>
                <w:szCs w:val="20"/>
              </w:rPr>
              <w:t>1-3</w:t>
            </w:r>
          </w:p>
        </w:tc>
        <w:tc>
          <w:tcPr>
            <w:tcW w:w="2013" w:type="dxa"/>
            <w:shd w:val="clear" w:color="auto" w:fill="F2F2F2" w:themeFill="background1" w:themeFillShade="F2"/>
            <w:vAlign w:val="center"/>
            <w:hideMark/>
          </w:tcPr>
          <w:p w14:paraId="16C3C978" w14:textId="77777777" w:rsidR="000F6A7A" w:rsidRPr="00831188" w:rsidRDefault="000F6A7A" w:rsidP="00F66136">
            <w:pPr>
              <w:jc w:val="center"/>
              <w:rPr>
                <w:rFonts w:cs="Times New Roman"/>
                <w:sz w:val="20"/>
                <w:szCs w:val="20"/>
              </w:rPr>
            </w:pPr>
            <w:r w:rsidRPr="00831188">
              <w:rPr>
                <w:rFonts w:cs="Times New Roman"/>
                <w:sz w:val="20"/>
                <w:szCs w:val="20"/>
              </w:rPr>
              <w:t>4,5</w:t>
            </w:r>
          </w:p>
        </w:tc>
        <w:tc>
          <w:tcPr>
            <w:tcW w:w="778" w:type="dxa"/>
            <w:shd w:val="clear" w:color="auto" w:fill="F2F2F2" w:themeFill="background1" w:themeFillShade="F2"/>
            <w:vAlign w:val="center"/>
            <w:hideMark/>
          </w:tcPr>
          <w:p w14:paraId="7014B2B8" w14:textId="77777777" w:rsidR="000F6A7A" w:rsidRPr="00831188" w:rsidRDefault="000F6A7A" w:rsidP="00F66136">
            <w:pPr>
              <w:jc w:val="center"/>
              <w:rPr>
                <w:rFonts w:cs="Times New Roman"/>
                <w:sz w:val="20"/>
                <w:szCs w:val="20"/>
              </w:rPr>
            </w:pPr>
            <w:r w:rsidRPr="00831188">
              <w:rPr>
                <w:rFonts w:cs="Times New Roman"/>
                <w:sz w:val="20"/>
                <w:szCs w:val="20"/>
              </w:rPr>
              <w:t>6,7</w:t>
            </w:r>
          </w:p>
        </w:tc>
        <w:tc>
          <w:tcPr>
            <w:tcW w:w="774" w:type="dxa"/>
            <w:shd w:val="clear" w:color="auto" w:fill="F2F2F2" w:themeFill="background1" w:themeFillShade="F2"/>
            <w:vAlign w:val="center"/>
            <w:hideMark/>
          </w:tcPr>
          <w:p w14:paraId="65192A89" w14:textId="77777777" w:rsidR="000F6A7A" w:rsidRPr="00831188" w:rsidRDefault="000F6A7A" w:rsidP="00F66136">
            <w:pPr>
              <w:jc w:val="center"/>
              <w:rPr>
                <w:rFonts w:cs="Times New Roman"/>
                <w:sz w:val="20"/>
                <w:szCs w:val="20"/>
              </w:rPr>
            </w:pPr>
            <w:r w:rsidRPr="00831188">
              <w:rPr>
                <w:rFonts w:cs="Times New Roman"/>
                <w:sz w:val="20"/>
                <w:szCs w:val="20"/>
              </w:rPr>
              <w:t>8,9</w:t>
            </w:r>
          </w:p>
        </w:tc>
        <w:tc>
          <w:tcPr>
            <w:tcW w:w="774" w:type="dxa"/>
            <w:shd w:val="clear" w:color="auto" w:fill="F2F2F2" w:themeFill="background1" w:themeFillShade="F2"/>
            <w:vAlign w:val="center"/>
            <w:hideMark/>
          </w:tcPr>
          <w:p w14:paraId="1181C6FA" w14:textId="77777777" w:rsidR="000F6A7A" w:rsidRPr="00831188" w:rsidRDefault="000F6A7A" w:rsidP="00F66136">
            <w:pPr>
              <w:jc w:val="center"/>
              <w:rPr>
                <w:rFonts w:cs="Times New Roman"/>
                <w:sz w:val="20"/>
                <w:szCs w:val="20"/>
              </w:rPr>
            </w:pPr>
            <w:r w:rsidRPr="00831188">
              <w:rPr>
                <w:rFonts w:cs="Times New Roman"/>
                <w:sz w:val="20"/>
                <w:szCs w:val="20"/>
              </w:rPr>
              <w:t>10,11</w:t>
            </w:r>
          </w:p>
        </w:tc>
        <w:tc>
          <w:tcPr>
            <w:tcW w:w="777" w:type="dxa"/>
            <w:shd w:val="clear" w:color="auto" w:fill="F2F2F2" w:themeFill="background1" w:themeFillShade="F2"/>
            <w:vAlign w:val="center"/>
            <w:hideMark/>
          </w:tcPr>
          <w:p w14:paraId="3ABB2C4D" w14:textId="77777777" w:rsidR="000F6A7A" w:rsidRPr="00831188" w:rsidRDefault="000F6A7A" w:rsidP="00F66136">
            <w:pPr>
              <w:jc w:val="center"/>
              <w:rPr>
                <w:rFonts w:cs="Times New Roman"/>
                <w:sz w:val="20"/>
                <w:szCs w:val="20"/>
              </w:rPr>
            </w:pPr>
            <w:r w:rsidRPr="00831188">
              <w:rPr>
                <w:rFonts w:cs="Times New Roman"/>
                <w:sz w:val="20"/>
                <w:szCs w:val="20"/>
              </w:rPr>
              <w:t>12 и выше</w:t>
            </w:r>
          </w:p>
        </w:tc>
      </w:tr>
      <w:tr w:rsidR="000F6A7A" w:rsidRPr="00831188" w14:paraId="1F9A0325" w14:textId="77777777" w:rsidTr="00F66136">
        <w:trPr>
          <w:trHeight w:hRule="exact" w:val="1183"/>
          <w:jc w:val="center"/>
        </w:trPr>
        <w:tc>
          <w:tcPr>
            <w:tcW w:w="642" w:type="dxa"/>
            <w:vAlign w:val="center"/>
          </w:tcPr>
          <w:p w14:paraId="33CF2D5B" w14:textId="77777777" w:rsidR="000F6A7A" w:rsidRPr="00831188" w:rsidRDefault="000F6A7A" w:rsidP="00F66136">
            <w:pPr>
              <w:jc w:val="center"/>
              <w:rPr>
                <w:rFonts w:cs="Times New Roman"/>
                <w:sz w:val="20"/>
                <w:szCs w:val="20"/>
              </w:rPr>
            </w:pPr>
            <w:r w:rsidRPr="00831188">
              <w:rPr>
                <w:rFonts w:cs="Times New Roman"/>
                <w:sz w:val="20"/>
                <w:szCs w:val="20"/>
              </w:rPr>
              <w:t>1</w:t>
            </w:r>
          </w:p>
        </w:tc>
        <w:tc>
          <w:tcPr>
            <w:tcW w:w="1914" w:type="dxa"/>
            <w:vAlign w:val="center"/>
          </w:tcPr>
          <w:p w14:paraId="2E0BBB39" w14:textId="77777777" w:rsidR="000F6A7A" w:rsidRPr="00831188" w:rsidRDefault="000F6A7A" w:rsidP="00F66136">
            <w:pPr>
              <w:jc w:val="center"/>
              <w:rPr>
                <w:rFonts w:cs="Times New Roman"/>
                <w:sz w:val="20"/>
                <w:szCs w:val="20"/>
              </w:rPr>
            </w:pPr>
            <w:r w:rsidRPr="00831188">
              <w:rPr>
                <w:rFonts w:cs="Times New Roman"/>
                <w:sz w:val="20"/>
                <w:szCs w:val="20"/>
              </w:rPr>
              <w:t>Жилые, гостиницы, общежития</w:t>
            </w:r>
          </w:p>
        </w:tc>
        <w:tc>
          <w:tcPr>
            <w:tcW w:w="1962" w:type="dxa"/>
            <w:vAlign w:val="center"/>
          </w:tcPr>
          <w:p w14:paraId="131A5845" w14:textId="77777777" w:rsidR="000F6A7A" w:rsidRPr="00831188" w:rsidRDefault="000F6A7A" w:rsidP="00F66136">
            <w:pPr>
              <w:jc w:val="center"/>
              <w:rPr>
                <w:rFonts w:cs="Times New Roman"/>
                <w:sz w:val="20"/>
                <w:szCs w:val="20"/>
              </w:rPr>
            </w:pPr>
            <w:r w:rsidRPr="00831188">
              <w:rPr>
                <w:rFonts w:cs="Times New Roman"/>
                <w:sz w:val="20"/>
                <w:szCs w:val="20"/>
              </w:rPr>
              <w:t>По таблице 2.6</w:t>
            </w:r>
          </w:p>
        </w:tc>
        <w:tc>
          <w:tcPr>
            <w:tcW w:w="2013" w:type="dxa"/>
            <w:vAlign w:val="center"/>
            <w:hideMark/>
          </w:tcPr>
          <w:p w14:paraId="74B90B61" w14:textId="77777777" w:rsidR="000F6A7A" w:rsidRPr="00831188" w:rsidRDefault="000F6A7A" w:rsidP="00F66136">
            <w:pPr>
              <w:jc w:val="center"/>
              <w:rPr>
                <w:rFonts w:cs="Times New Roman"/>
                <w:sz w:val="20"/>
                <w:szCs w:val="20"/>
              </w:rPr>
            </w:pPr>
            <w:r w:rsidRPr="00831188">
              <w:rPr>
                <w:rFonts w:cs="Times New Roman"/>
                <w:sz w:val="20"/>
                <w:szCs w:val="20"/>
              </w:rPr>
              <w:t>59,5 [21,5] для 4-этажных одноквартирных и блокированных домов – по таблице №5</w:t>
            </w:r>
          </w:p>
        </w:tc>
        <w:tc>
          <w:tcPr>
            <w:tcW w:w="778" w:type="dxa"/>
            <w:vAlign w:val="center"/>
          </w:tcPr>
          <w:p w14:paraId="79F690E7" w14:textId="77777777" w:rsidR="000F6A7A" w:rsidRPr="00831188" w:rsidRDefault="000F6A7A" w:rsidP="00F66136">
            <w:pPr>
              <w:jc w:val="center"/>
              <w:rPr>
                <w:rFonts w:cs="Times New Roman"/>
                <w:sz w:val="20"/>
                <w:szCs w:val="20"/>
              </w:rPr>
            </w:pPr>
            <w:r w:rsidRPr="00831188">
              <w:rPr>
                <w:rFonts w:cs="Times New Roman"/>
                <w:sz w:val="20"/>
                <w:szCs w:val="20"/>
              </w:rPr>
              <w:t>56 [20,5]</w:t>
            </w:r>
          </w:p>
        </w:tc>
        <w:tc>
          <w:tcPr>
            <w:tcW w:w="774" w:type="dxa"/>
            <w:vAlign w:val="center"/>
          </w:tcPr>
          <w:p w14:paraId="0321FA1D" w14:textId="77777777" w:rsidR="000F6A7A" w:rsidRPr="00831188" w:rsidRDefault="000F6A7A" w:rsidP="00F66136">
            <w:pPr>
              <w:jc w:val="center"/>
              <w:rPr>
                <w:rFonts w:cs="Times New Roman"/>
                <w:sz w:val="20"/>
                <w:szCs w:val="20"/>
              </w:rPr>
            </w:pPr>
            <w:r w:rsidRPr="00831188">
              <w:rPr>
                <w:rFonts w:cs="Times New Roman"/>
                <w:sz w:val="20"/>
                <w:szCs w:val="20"/>
              </w:rPr>
              <w:t>53</w:t>
            </w:r>
          </w:p>
          <w:p w14:paraId="4984D851" w14:textId="77777777" w:rsidR="000F6A7A" w:rsidRPr="00831188" w:rsidRDefault="000F6A7A" w:rsidP="00F66136">
            <w:pPr>
              <w:jc w:val="center"/>
              <w:rPr>
                <w:rFonts w:cs="Times New Roman"/>
                <w:sz w:val="20"/>
                <w:szCs w:val="20"/>
              </w:rPr>
            </w:pPr>
            <w:r w:rsidRPr="00831188">
              <w:rPr>
                <w:rFonts w:cs="Times New Roman"/>
                <w:sz w:val="20"/>
                <w:szCs w:val="20"/>
              </w:rPr>
              <w:t>[19,5]</w:t>
            </w:r>
          </w:p>
        </w:tc>
        <w:tc>
          <w:tcPr>
            <w:tcW w:w="774" w:type="dxa"/>
            <w:vAlign w:val="center"/>
          </w:tcPr>
          <w:p w14:paraId="086B7499" w14:textId="77777777" w:rsidR="000F6A7A" w:rsidRPr="00831188" w:rsidRDefault="000F6A7A" w:rsidP="00F66136">
            <w:pPr>
              <w:jc w:val="center"/>
              <w:rPr>
                <w:rFonts w:cs="Times New Roman"/>
                <w:sz w:val="20"/>
                <w:szCs w:val="20"/>
              </w:rPr>
            </w:pPr>
            <w:r w:rsidRPr="00831188">
              <w:rPr>
                <w:rFonts w:cs="Times New Roman"/>
                <w:sz w:val="20"/>
                <w:szCs w:val="20"/>
              </w:rPr>
              <w:t>50,5</w:t>
            </w:r>
          </w:p>
          <w:p w14:paraId="1D64BB8B" w14:textId="77777777" w:rsidR="000F6A7A" w:rsidRPr="00831188" w:rsidRDefault="000F6A7A" w:rsidP="00F66136">
            <w:pPr>
              <w:jc w:val="center"/>
              <w:rPr>
                <w:rFonts w:cs="Times New Roman"/>
                <w:sz w:val="20"/>
                <w:szCs w:val="20"/>
              </w:rPr>
            </w:pPr>
            <w:r w:rsidRPr="00831188">
              <w:rPr>
                <w:rFonts w:cs="Times New Roman"/>
                <w:sz w:val="20"/>
                <w:szCs w:val="20"/>
              </w:rPr>
              <w:t>[18]</w:t>
            </w:r>
          </w:p>
        </w:tc>
        <w:tc>
          <w:tcPr>
            <w:tcW w:w="777" w:type="dxa"/>
            <w:vAlign w:val="center"/>
          </w:tcPr>
          <w:p w14:paraId="3C7B928C" w14:textId="77777777" w:rsidR="000F6A7A" w:rsidRPr="00831188" w:rsidRDefault="000F6A7A" w:rsidP="00F66136">
            <w:pPr>
              <w:jc w:val="center"/>
              <w:rPr>
                <w:rFonts w:cs="Times New Roman"/>
                <w:sz w:val="20"/>
                <w:szCs w:val="20"/>
              </w:rPr>
            </w:pPr>
            <w:r w:rsidRPr="00831188">
              <w:rPr>
                <w:rFonts w:cs="Times New Roman"/>
                <w:sz w:val="20"/>
                <w:szCs w:val="20"/>
              </w:rPr>
              <w:t>49</w:t>
            </w:r>
          </w:p>
          <w:p w14:paraId="6BB1D089" w14:textId="77777777" w:rsidR="000F6A7A" w:rsidRPr="00831188" w:rsidRDefault="000F6A7A" w:rsidP="00F66136">
            <w:pPr>
              <w:jc w:val="center"/>
              <w:rPr>
                <w:rFonts w:cs="Times New Roman"/>
                <w:sz w:val="20"/>
                <w:szCs w:val="20"/>
              </w:rPr>
            </w:pPr>
            <w:r w:rsidRPr="00831188">
              <w:rPr>
                <w:rFonts w:cs="Times New Roman"/>
                <w:sz w:val="20"/>
                <w:szCs w:val="20"/>
              </w:rPr>
              <w:t>[17,5]</w:t>
            </w:r>
          </w:p>
        </w:tc>
      </w:tr>
      <w:tr w:rsidR="000F6A7A" w:rsidRPr="00831188" w14:paraId="35BA9AC3" w14:textId="77777777" w:rsidTr="00F66136">
        <w:trPr>
          <w:trHeight w:hRule="exact" w:val="1354"/>
          <w:jc w:val="center"/>
        </w:trPr>
        <w:tc>
          <w:tcPr>
            <w:tcW w:w="642" w:type="dxa"/>
            <w:vAlign w:val="center"/>
            <w:hideMark/>
          </w:tcPr>
          <w:p w14:paraId="72776127" w14:textId="77777777" w:rsidR="000F6A7A" w:rsidRPr="00831188" w:rsidRDefault="000F6A7A" w:rsidP="00F66136">
            <w:pPr>
              <w:jc w:val="center"/>
              <w:rPr>
                <w:rFonts w:cs="Times New Roman"/>
                <w:sz w:val="20"/>
                <w:szCs w:val="20"/>
              </w:rPr>
            </w:pPr>
            <w:r w:rsidRPr="00831188">
              <w:rPr>
                <w:rFonts w:cs="Times New Roman"/>
                <w:sz w:val="20"/>
                <w:szCs w:val="20"/>
              </w:rPr>
              <w:t>2</w:t>
            </w:r>
          </w:p>
        </w:tc>
        <w:tc>
          <w:tcPr>
            <w:tcW w:w="1914" w:type="dxa"/>
            <w:vAlign w:val="center"/>
            <w:hideMark/>
          </w:tcPr>
          <w:p w14:paraId="68D716A4" w14:textId="77777777" w:rsidR="000F6A7A" w:rsidRPr="00831188" w:rsidRDefault="000F6A7A" w:rsidP="00F66136">
            <w:pPr>
              <w:jc w:val="center"/>
              <w:rPr>
                <w:rFonts w:cs="Times New Roman"/>
                <w:sz w:val="20"/>
                <w:szCs w:val="20"/>
              </w:rPr>
            </w:pPr>
            <w:r w:rsidRPr="00831188">
              <w:rPr>
                <w:rFonts w:cs="Times New Roman"/>
                <w:sz w:val="20"/>
                <w:szCs w:val="20"/>
              </w:rPr>
              <w:t>Общественные, кроме перечисленных в позиции 3,4 и 5 настоящей таблицы</w:t>
            </w:r>
          </w:p>
        </w:tc>
        <w:tc>
          <w:tcPr>
            <w:tcW w:w="1962" w:type="dxa"/>
            <w:vAlign w:val="center"/>
            <w:hideMark/>
          </w:tcPr>
          <w:p w14:paraId="1E8C8CFD" w14:textId="77777777" w:rsidR="000F6A7A" w:rsidRPr="00831188" w:rsidRDefault="000F6A7A" w:rsidP="00F66136">
            <w:pPr>
              <w:jc w:val="center"/>
              <w:rPr>
                <w:rFonts w:cs="Times New Roman"/>
                <w:sz w:val="20"/>
                <w:szCs w:val="20"/>
              </w:rPr>
            </w:pPr>
            <w:r w:rsidRPr="00831188">
              <w:rPr>
                <w:rFonts w:cs="Times New Roman"/>
                <w:sz w:val="20"/>
                <w:szCs w:val="20"/>
              </w:rPr>
              <w:t>[29,5], [26,5], [25] соответственно нарастанию этажности</w:t>
            </w:r>
          </w:p>
        </w:tc>
        <w:tc>
          <w:tcPr>
            <w:tcW w:w="2013" w:type="dxa"/>
            <w:vAlign w:val="center"/>
            <w:hideMark/>
          </w:tcPr>
          <w:p w14:paraId="11097F9C" w14:textId="77777777" w:rsidR="000F6A7A" w:rsidRPr="00831188" w:rsidRDefault="000F6A7A" w:rsidP="00F66136">
            <w:pPr>
              <w:jc w:val="center"/>
              <w:rPr>
                <w:rFonts w:cs="Times New Roman"/>
                <w:sz w:val="20"/>
                <w:szCs w:val="20"/>
              </w:rPr>
            </w:pPr>
            <w:r w:rsidRPr="00831188">
              <w:rPr>
                <w:rFonts w:cs="Times New Roman"/>
                <w:sz w:val="20"/>
                <w:szCs w:val="20"/>
              </w:rPr>
              <w:t>[22,5]</w:t>
            </w:r>
          </w:p>
        </w:tc>
        <w:tc>
          <w:tcPr>
            <w:tcW w:w="778" w:type="dxa"/>
            <w:vAlign w:val="center"/>
            <w:hideMark/>
          </w:tcPr>
          <w:p w14:paraId="347131E7" w14:textId="77777777" w:rsidR="000F6A7A" w:rsidRPr="00831188" w:rsidRDefault="000F6A7A" w:rsidP="00F66136">
            <w:pPr>
              <w:jc w:val="center"/>
              <w:rPr>
                <w:rFonts w:cs="Times New Roman"/>
                <w:sz w:val="20"/>
                <w:szCs w:val="20"/>
              </w:rPr>
            </w:pPr>
            <w:r w:rsidRPr="00831188">
              <w:rPr>
                <w:rFonts w:cs="Times New Roman"/>
                <w:sz w:val="20"/>
                <w:szCs w:val="20"/>
              </w:rPr>
              <w:t>[21,5]</w:t>
            </w:r>
          </w:p>
        </w:tc>
        <w:tc>
          <w:tcPr>
            <w:tcW w:w="774" w:type="dxa"/>
            <w:vAlign w:val="center"/>
            <w:hideMark/>
          </w:tcPr>
          <w:p w14:paraId="75944787" w14:textId="77777777" w:rsidR="000F6A7A" w:rsidRPr="00831188" w:rsidRDefault="000F6A7A" w:rsidP="00F66136">
            <w:pPr>
              <w:jc w:val="center"/>
              <w:rPr>
                <w:rFonts w:cs="Times New Roman"/>
                <w:sz w:val="20"/>
                <w:szCs w:val="20"/>
              </w:rPr>
            </w:pPr>
            <w:r w:rsidRPr="00831188">
              <w:rPr>
                <w:rFonts w:cs="Times New Roman"/>
                <w:sz w:val="20"/>
                <w:szCs w:val="20"/>
              </w:rPr>
              <w:t>[20,5]</w:t>
            </w:r>
          </w:p>
        </w:tc>
        <w:tc>
          <w:tcPr>
            <w:tcW w:w="774" w:type="dxa"/>
            <w:vAlign w:val="center"/>
            <w:hideMark/>
          </w:tcPr>
          <w:p w14:paraId="5488F35D" w14:textId="77777777" w:rsidR="000F6A7A" w:rsidRPr="00831188" w:rsidRDefault="000F6A7A" w:rsidP="00F66136">
            <w:pPr>
              <w:jc w:val="center"/>
              <w:rPr>
                <w:rFonts w:cs="Times New Roman"/>
                <w:sz w:val="20"/>
                <w:szCs w:val="20"/>
              </w:rPr>
            </w:pPr>
            <w:r w:rsidRPr="00831188">
              <w:rPr>
                <w:rFonts w:cs="Times New Roman"/>
                <w:sz w:val="20"/>
                <w:szCs w:val="20"/>
              </w:rPr>
              <w:t>[19,5]</w:t>
            </w:r>
          </w:p>
        </w:tc>
        <w:tc>
          <w:tcPr>
            <w:tcW w:w="777" w:type="dxa"/>
            <w:vAlign w:val="center"/>
            <w:hideMark/>
          </w:tcPr>
          <w:p w14:paraId="24ED113A" w14:textId="77777777" w:rsidR="000F6A7A" w:rsidRPr="00831188" w:rsidRDefault="000F6A7A" w:rsidP="00F66136">
            <w:pPr>
              <w:jc w:val="center"/>
              <w:rPr>
                <w:rFonts w:cs="Times New Roman"/>
                <w:sz w:val="20"/>
                <w:szCs w:val="20"/>
              </w:rPr>
            </w:pPr>
            <w:r w:rsidRPr="00831188">
              <w:rPr>
                <w:rFonts w:cs="Times New Roman"/>
                <w:sz w:val="20"/>
                <w:szCs w:val="20"/>
              </w:rPr>
              <w:t>-</w:t>
            </w:r>
          </w:p>
        </w:tc>
      </w:tr>
      <w:tr w:rsidR="000F6A7A" w:rsidRPr="00831188" w14:paraId="531CA503" w14:textId="77777777" w:rsidTr="00F66136">
        <w:trPr>
          <w:trHeight w:hRule="exact" w:val="1285"/>
          <w:jc w:val="center"/>
        </w:trPr>
        <w:tc>
          <w:tcPr>
            <w:tcW w:w="642" w:type="dxa"/>
            <w:vAlign w:val="center"/>
          </w:tcPr>
          <w:p w14:paraId="52D009A0" w14:textId="77777777" w:rsidR="000F6A7A" w:rsidRPr="00831188" w:rsidRDefault="000F6A7A" w:rsidP="00F66136">
            <w:pPr>
              <w:jc w:val="center"/>
              <w:rPr>
                <w:rFonts w:cs="Times New Roman"/>
                <w:sz w:val="20"/>
                <w:szCs w:val="20"/>
              </w:rPr>
            </w:pPr>
            <w:r w:rsidRPr="00831188">
              <w:rPr>
                <w:rFonts w:cs="Times New Roman"/>
                <w:sz w:val="20"/>
                <w:szCs w:val="20"/>
              </w:rPr>
              <w:lastRenderedPageBreak/>
              <w:t>3</w:t>
            </w:r>
          </w:p>
        </w:tc>
        <w:tc>
          <w:tcPr>
            <w:tcW w:w="1914" w:type="dxa"/>
            <w:vAlign w:val="center"/>
          </w:tcPr>
          <w:p w14:paraId="120E105A" w14:textId="77777777" w:rsidR="000F6A7A" w:rsidRPr="00831188" w:rsidRDefault="000F6A7A" w:rsidP="00F66136">
            <w:pPr>
              <w:jc w:val="center"/>
              <w:rPr>
                <w:rFonts w:cs="Times New Roman"/>
                <w:sz w:val="20"/>
                <w:szCs w:val="20"/>
              </w:rPr>
            </w:pPr>
            <w:r w:rsidRPr="00831188">
              <w:rPr>
                <w:rFonts w:cs="Times New Roman"/>
                <w:sz w:val="20"/>
                <w:szCs w:val="20"/>
              </w:rPr>
              <w:t>Поликлиники и лечебные учреждения, дома- интернаты</w:t>
            </w:r>
          </w:p>
        </w:tc>
        <w:tc>
          <w:tcPr>
            <w:tcW w:w="1962" w:type="dxa"/>
            <w:vAlign w:val="center"/>
          </w:tcPr>
          <w:p w14:paraId="4095FC46" w14:textId="77777777" w:rsidR="000F6A7A" w:rsidRPr="00831188" w:rsidRDefault="000F6A7A" w:rsidP="00F66136">
            <w:pPr>
              <w:jc w:val="center"/>
              <w:rPr>
                <w:rFonts w:cs="Times New Roman"/>
                <w:sz w:val="20"/>
                <w:szCs w:val="20"/>
              </w:rPr>
            </w:pPr>
            <w:r w:rsidRPr="00831188">
              <w:rPr>
                <w:rFonts w:cs="Times New Roman"/>
                <w:sz w:val="20"/>
                <w:szCs w:val="20"/>
              </w:rPr>
              <w:t>[24], [23], [22,5]</w:t>
            </w:r>
          </w:p>
          <w:p w14:paraId="54FBF061" w14:textId="77777777" w:rsidR="000F6A7A" w:rsidRPr="00831188" w:rsidRDefault="000F6A7A" w:rsidP="00F66136">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6041A91B" w14:textId="77777777" w:rsidR="000F6A7A" w:rsidRPr="00831188" w:rsidRDefault="000F6A7A" w:rsidP="00F66136">
            <w:pPr>
              <w:jc w:val="center"/>
              <w:rPr>
                <w:rFonts w:cs="Times New Roman"/>
                <w:sz w:val="20"/>
                <w:szCs w:val="20"/>
              </w:rPr>
            </w:pPr>
            <w:r w:rsidRPr="00831188">
              <w:rPr>
                <w:rFonts w:cs="Times New Roman"/>
                <w:sz w:val="20"/>
                <w:szCs w:val="20"/>
              </w:rPr>
              <w:t>[21,5]</w:t>
            </w:r>
          </w:p>
        </w:tc>
        <w:tc>
          <w:tcPr>
            <w:tcW w:w="778" w:type="dxa"/>
            <w:vAlign w:val="center"/>
          </w:tcPr>
          <w:p w14:paraId="520151EA" w14:textId="77777777" w:rsidR="000F6A7A" w:rsidRPr="00831188" w:rsidRDefault="000F6A7A" w:rsidP="00F66136">
            <w:pPr>
              <w:jc w:val="center"/>
              <w:rPr>
                <w:rFonts w:cs="Times New Roman"/>
                <w:sz w:val="20"/>
                <w:szCs w:val="20"/>
              </w:rPr>
            </w:pPr>
            <w:r w:rsidRPr="00831188">
              <w:rPr>
                <w:rFonts w:cs="Times New Roman"/>
                <w:sz w:val="20"/>
                <w:szCs w:val="20"/>
              </w:rPr>
              <w:t>[21]</w:t>
            </w:r>
          </w:p>
        </w:tc>
        <w:tc>
          <w:tcPr>
            <w:tcW w:w="774" w:type="dxa"/>
            <w:vAlign w:val="center"/>
          </w:tcPr>
          <w:p w14:paraId="17B0676F" w14:textId="77777777" w:rsidR="000F6A7A" w:rsidRPr="00831188" w:rsidRDefault="000F6A7A" w:rsidP="00F66136">
            <w:pPr>
              <w:jc w:val="center"/>
              <w:rPr>
                <w:rFonts w:cs="Times New Roman"/>
                <w:sz w:val="20"/>
                <w:szCs w:val="20"/>
              </w:rPr>
            </w:pPr>
            <w:r w:rsidRPr="00831188">
              <w:rPr>
                <w:rFonts w:cs="Times New Roman"/>
                <w:sz w:val="20"/>
                <w:szCs w:val="20"/>
              </w:rPr>
              <w:t>[20,5]</w:t>
            </w:r>
          </w:p>
        </w:tc>
        <w:tc>
          <w:tcPr>
            <w:tcW w:w="774" w:type="dxa"/>
            <w:vAlign w:val="center"/>
          </w:tcPr>
          <w:p w14:paraId="657CD69A" w14:textId="77777777" w:rsidR="000F6A7A" w:rsidRPr="00831188" w:rsidRDefault="000F6A7A" w:rsidP="00F66136">
            <w:pPr>
              <w:jc w:val="center"/>
              <w:rPr>
                <w:rFonts w:cs="Times New Roman"/>
                <w:sz w:val="20"/>
                <w:szCs w:val="20"/>
              </w:rPr>
            </w:pPr>
            <w:r w:rsidRPr="00831188">
              <w:rPr>
                <w:rFonts w:cs="Times New Roman"/>
                <w:sz w:val="20"/>
                <w:szCs w:val="20"/>
              </w:rPr>
              <w:t>[19,5]</w:t>
            </w:r>
          </w:p>
        </w:tc>
        <w:tc>
          <w:tcPr>
            <w:tcW w:w="777" w:type="dxa"/>
            <w:vAlign w:val="center"/>
          </w:tcPr>
          <w:p w14:paraId="0141C484" w14:textId="77777777" w:rsidR="000F6A7A" w:rsidRPr="00831188" w:rsidRDefault="000F6A7A" w:rsidP="00F66136">
            <w:pPr>
              <w:jc w:val="center"/>
              <w:rPr>
                <w:rFonts w:cs="Times New Roman"/>
                <w:sz w:val="20"/>
                <w:szCs w:val="20"/>
              </w:rPr>
            </w:pPr>
            <w:r w:rsidRPr="00831188">
              <w:rPr>
                <w:rFonts w:cs="Times New Roman"/>
                <w:sz w:val="20"/>
                <w:szCs w:val="20"/>
              </w:rPr>
              <w:t>-</w:t>
            </w:r>
          </w:p>
        </w:tc>
      </w:tr>
      <w:tr w:rsidR="000F6A7A" w:rsidRPr="00831188" w14:paraId="5A56265A" w14:textId="77777777" w:rsidTr="00F66136">
        <w:trPr>
          <w:trHeight w:hRule="exact" w:val="503"/>
          <w:jc w:val="center"/>
        </w:trPr>
        <w:tc>
          <w:tcPr>
            <w:tcW w:w="642" w:type="dxa"/>
            <w:vAlign w:val="center"/>
          </w:tcPr>
          <w:p w14:paraId="0CF3529D" w14:textId="77777777" w:rsidR="000F6A7A" w:rsidRPr="00831188" w:rsidRDefault="000F6A7A" w:rsidP="00F66136">
            <w:pPr>
              <w:jc w:val="center"/>
              <w:rPr>
                <w:rFonts w:cs="Times New Roman"/>
                <w:sz w:val="20"/>
                <w:szCs w:val="20"/>
              </w:rPr>
            </w:pPr>
            <w:r w:rsidRPr="00831188">
              <w:rPr>
                <w:rFonts w:cs="Times New Roman"/>
                <w:sz w:val="20"/>
                <w:szCs w:val="20"/>
              </w:rPr>
              <w:t>4</w:t>
            </w:r>
          </w:p>
        </w:tc>
        <w:tc>
          <w:tcPr>
            <w:tcW w:w="1914" w:type="dxa"/>
            <w:vAlign w:val="center"/>
          </w:tcPr>
          <w:p w14:paraId="6DB50CE7" w14:textId="77777777" w:rsidR="000F6A7A" w:rsidRPr="00831188" w:rsidRDefault="000F6A7A" w:rsidP="00F66136">
            <w:pPr>
              <w:jc w:val="center"/>
              <w:rPr>
                <w:rFonts w:cs="Times New Roman"/>
                <w:sz w:val="20"/>
                <w:szCs w:val="20"/>
              </w:rPr>
            </w:pPr>
            <w:r w:rsidRPr="00831188">
              <w:rPr>
                <w:rFonts w:cs="Times New Roman"/>
                <w:sz w:val="20"/>
                <w:szCs w:val="20"/>
              </w:rPr>
              <w:t>Дошкольные учреждения</w:t>
            </w:r>
          </w:p>
        </w:tc>
        <w:tc>
          <w:tcPr>
            <w:tcW w:w="1962" w:type="dxa"/>
            <w:vAlign w:val="center"/>
          </w:tcPr>
          <w:p w14:paraId="55BCD8C7" w14:textId="77777777" w:rsidR="000F6A7A" w:rsidRPr="00831188" w:rsidRDefault="000F6A7A" w:rsidP="00F66136">
            <w:pPr>
              <w:jc w:val="center"/>
              <w:rPr>
                <w:rFonts w:cs="Times New Roman"/>
                <w:sz w:val="20"/>
                <w:szCs w:val="20"/>
              </w:rPr>
            </w:pPr>
            <w:r w:rsidRPr="00831188">
              <w:rPr>
                <w:rFonts w:cs="Times New Roman"/>
                <w:sz w:val="20"/>
                <w:szCs w:val="20"/>
              </w:rPr>
              <w:t>[31,5]</w:t>
            </w:r>
          </w:p>
        </w:tc>
        <w:tc>
          <w:tcPr>
            <w:tcW w:w="2013" w:type="dxa"/>
            <w:vAlign w:val="center"/>
          </w:tcPr>
          <w:p w14:paraId="48D522A2" w14:textId="77777777" w:rsidR="000F6A7A" w:rsidRPr="00831188" w:rsidRDefault="000F6A7A" w:rsidP="00F66136">
            <w:pPr>
              <w:jc w:val="center"/>
              <w:rPr>
                <w:rFonts w:cs="Times New Roman"/>
                <w:sz w:val="20"/>
                <w:szCs w:val="20"/>
              </w:rPr>
            </w:pPr>
            <w:r w:rsidRPr="00831188">
              <w:rPr>
                <w:rFonts w:cs="Times New Roman"/>
                <w:sz w:val="20"/>
                <w:szCs w:val="20"/>
              </w:rPr>
              <w:t>-</w:t>
            </w:r>
          </w:p>
        </w:tc>
        <w:tc>
          <w:tcPr>
            <w:tcW w:w="778" w:type="dxa"/>
            <w:vAlign w:val="center"/>
          </w:tcPr>
          <w:p w14:paraId="339E809C" w14:textId="77777777" w:rsidR="000F6A7A" w:rsidRPr="00831188" w:rsidRDefault="000F6A7A" w:rsidP="00F66136">
            <w:pPr>
              <w:jc w:val="center"/>
              <w:rPr>
                <w:rFonts w:cs="Times New Roman"/>
                <w:sz w:val="20"/>
                <w:szCs w:val="20"/>
              </w:rPr>
            </w:pPr>
            <w:r w:rsidRPr="00831188">
              <w:rPr>
                <w:rFonts w:cs="Times New Roman"/>
                <w:sz w:val="20"/>
                <w:szCs w:val="20"/>
              </w:rPr>
              <w:t>-</w:t>
            </w:r>
          </w:p>
        </w:tc>
        <w:tc>
          <w:tcPr>
            <w:tcW w:w="774" w:type="dxa"/>
            <w:vAlign w:val="center"/>
          </w:tcPr>
          <w:p w14:paraId="62B8BFC1" w14:textId="77777777" w:rsidR="000F6A7A" w:rsidRPr="00831188" w:rsidRDefault="000F6A7A" w:rsidP="00F66136">
            <w:pPr>
              <w:jc w:val="center"/>
              <w:rPr>
                <w:rFonts w:cs="Times New Roman"/>
                <w:sz w:val="20"/>
                <w:szCs w:val="20"/>
              </w:rPr>
            </w:pPr>
            <w:r w:rsidRPr="00831188">
              <w:rPr>
                <w:rFonts w:cs="Times New Roman"/>
                <w:sz w:val="20"/>
                <w:szCs w:val="20"/>
              </w:rPr>
              <w:t>-</w:t>
            </w:r>
          </w:p>
        </w:tc>
        <w:tc>
          <w:tcPr>
            <w:tcW w:w="774" w:type="dxa"/>
            <w:vAlign w:val="center"/>
          </w:tcPr>
          <w:p w14:paraId="64A13C35" w14:textId="77777777" w:rsidR="000F6A7A" w:rsidRPr="00831188" w:rsidRDefault="000F6A7A" w:rsidP="00F66136">
            <w:pPr>
              <w:jc w:val="center"/>
              <w:rPr>
                <w:rFonts w:cs="Times New Roman"/>
                <w:sz w:val="20"/>
                <w:szCs w:val="20"/>
              </w:rPr>
            </w:pPr>
            <w:r w:rsidRPr="00831188">
              <w:rPr>
                <w:rFonts w:cs="Times New Roman"/>
                <w:sz w:val="20"/>
                <w:szCs w:val="20"/>
              </w:rPr>
              <w:t>-</w:t>
            </w:r>
          </w:p>
        </w:tc>
        <w:tc>
          <w:tcPr>
            <w:tcW w:w="777" w:type="dxa"/>
            <w:vAlign w:val="center"/>
          </w:tcPr>
          <w:p w14:paraId="188FA914" w14:textId="77777777" w:rsidR="000F6A7A" w:rsidRPr="00831188" w:rsidRDefault="000F6A7A" w:rsidP="00F66136">
            <w:pPr>
              <w:jc w:val="center"/>
              <w:rPr>
                <w:rFonts w:cs="Times New Roman"/>
                <w:sz w:val="20"/>
                <w:szCs w:val="20"/>
              </w:rPr>
            </w:pPr>
            <w:r w:rsidRPr="00831188">
              <w:rPr>
                <w:rFonts w:cs="Times New Roman"/>
                <w:sz w:val="20"/>
                <w:szCs w:val="20"/>
              </w:rPr>
              <w:t>-</w:t>
            </w:r>
          </w:p>
        </w:tc>
      </w:tr>
      <w:tr w:rsidR="000F6A7A" w:rsidRPr="00831188" w14:paraId="06617CE3" w14:textId="77777777" w:rsidTr="00F66136">
        <w:trPr>
          <w:trHeight w:hRule="exact" w:val="1403"/>
          <w:jc w:val="center"/>
        </w:trPr>
        <w:tc>
          <w:tcPr>
            <w:tcW w:w="642" w:type="dxa"/>
            <w:vAlign w:val="center"/>
          </w:tcPr>
          <w:p w14:paraId="360A2C7A" w14:textId="77777777" w:rsidR="000F6A7A" w:rsidRPr="00831188" w:rsidRDefault="000F6A7A" w:rsidP="00F66136">
            <w:pPr>
              <w:jc w:val="center"/>
              <w:rPr>
                <w:rFonts w:cs="Times New Roman"/>
                <w:sz w:val="20"/>
                <w:szCs w:val="20"/>
              </w:rPr>
            </w:pPr>
            <w:r w:rsidRPr="00831188">
              <w:rPr>
                <w:rFonts w:cs="Times New Roman"/>
                <w:sz w:val="20"/>
                <w:szCs w:val="20"/>
              </w:rPr>
              <w:t>5</w:t>
            </w:r>
          </w:p>
        </w:tc>
        <w:tc>
          <w:tcPr>
            <w:tcW w:w="1914" w:type="dxa"/>
            <w:vAlign w:val="center"/>
          </w:tcPr>
          <w:p w14:paraId="3F591FBC" w14:textId="77777777" w:rsidR="000F6A7A" w:rsidRPr="00831188" w:rsidRDefault="000F6A7A" w:rsidP="00F66136">
            <w:pPr>
              <w:jc w:val="center"/>
              <w:rPr>
                <w:rFonts w:cs="Times New Roman"/>
                <w:sz w:val="20"/>
                <w:szCs w:val="20"/>
              </w:rPr>
            </w:pPr>
            <w:r w:rsidRPr="00831188">
              <w:rPr>
                <w:rFonts w:cs="Times New Roman"/>
                <w:sz w:val="20"/>
                <w:szCs w:val="20"/>
              </w:rPr>
              <w:t>Сервисного обслуживания</w:t>
            </w:r>
          </w:p>
        </w:tc>
        <w:tc>
          <w:tcPr>
            <w:tcW w:w="1962" w:type="dxa"/>
            <w:vAlign w:val="center"/>
          </w:tcPr>
          <w:p w14:paraId="592339D9" w14:textId="77777777" w:rsidR="000F6A7A" w:rsidRPr="00831188" w:rsidRDefault="000F6A7A" w:rsidP="00F66136">
            <w:pPr>
              <w:jc w:val="center"/>
              <w:rPr>
                <w:rFonts w:cs="Times New Roman"/>
                <w:sz w:val="20"/>
                <w:szCs w:val="20"/>
              </w:rPr>
            </w:pPr>
            <w:r w:rsidRPr="00831188">
              <w:rPr>
                <w:rFonts w:cs="Times New Roman"/>
                <w:sz w:val="20"/>
                <w:szCs w:val="20"/>
              </w:rPr>
              <w:t>[16], [15,5],</w:t>
            </w:r>
          </w:p>
          <w:p w14:paraId="376F2FC5" w14:textId="77777777" w:rsidR="000F6A7A" w:rsidRPr="00831188" w:rsidRDefault="000F6A7A" w:rsidP="00F66136">
            <w:pPr>
              <w:jc w:val="center"/>
              <w:rPr>
                <w:rFonts w:cs="Times New Roman"/>
                <w:sz w:val="20"/>
                <w:szCs w:val="20"/>
              </w:rPr>
            </w:pPr>
            <w:r w:rsidRPr="00831188">
              <w:rPr>
                <w:rFonts w:cs="Times New Roman"/>
                <w:sz w:val="20"/>
                <w:szCs w:val="20"/>
              </w:rPr>
              <w:t>[14,5]</w:t>
            </w:r>
          </w:p>
          <w:p w14:paraId="3F886EA9" w14:textId="77777777" w:rsidR="000F6A7A" w:rsidRPr="00831188" w:rsidRDefault="000F6A7A" w:rsidP="00F66136">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700A17EB" w14:textId="77777777" w:rsidR="000F6A7A" w:rsidRPr="00831188" w:rsidRDefault="000F6A7A" w:rsidP="00F66136">
            <w:pPr>
              <w:jc w:val="center"/>
              <w:rPr>
                <w:rFonts w:cs="Times New Roman"/>
                <w:sz w:val="20"/>
                <w:szCs w:val="20"/>
              </w:rPr>
            </w:pPr>
            <w:r w:rsidRPr="00831188">
              <w:rPr>
                <w:rFonts w:cs="Times New Roman"/>
                <w:sz w:val="20"/>
                <w:szCs w:val="20"/>
              </w:rPr>
              <w:t>[14]</w:t>
            </w:r>
          </w:p>
        </w:tc>
        <w:tc>
          <w:tcPr>
            <w:tcW w:w="778" w:type="dxa"/>
            <w:vAlign w:val="center"/>
          </w:tcPr>
          <w:p w14:paraId="4E4479FF" w14:textId="77777777" w:rsidR="000F6A7A" w:rsidRPr="00831188" w:rsidRDefault="000F6A7A" w:rsidP="00F66136">
            <w:pPr>
              <w:jc w:val="center"/>
              <w:rPr>
                <w:rFonts w:cs="Times New Roman"/>
                <w:sz w:val="20"/>
                <w:szCs w:val="20"/>
              </w:rPr>
            </w:pPr>
            <w:r w:rsidRPr="00831188">
              <w:rPr>
                <w:rFonts w:cs="Times New Roman"/>
                <w:sz w:val="20"/>
                <w:szCs w:val="20"/>
              </w:rPr>
              <w:t>[14]</w:t>
            </w:r>
          </w:p>
        </w:tc>
        <w:tc>
          <w:tcPr>
            <w:tcW w:w="774" w:type="dxa"/>
            <w:vAlign w:val="center"/>
          </w:tcPr>
          <w:p w14:paraId="34090D92" w14:textId="77777777" w:rsidR="000F6A7A" w:rsidRPr="00831188" w:rsidRDefault="000F6A7A" w:rsidP="00F66136">
            <w:pPr>
              <w:jc w:val="center"/>
              <w:rPr>
                <w:rFonts w:cs="Times New Roman"/>
                <w:sz w:val="20"/>
                <w:szCs w:val="20"/>
              </w:rPr>
            </w:pPr>
            <w:r w:rsidRPr="00831188">
              <w:rPr>
                <w:rFonts w:cs="Times New Roman"/>
                <w:sz w:val="20"/>
                <w:szCs w:val="20"/>
              </w:rPr>
              <w:t>-</w:t>
            </w:r>
          </w:p>
        </w:tc>
        <w:tc>
          <w:tcPr>
            <w:tcW w:w="774" w:type="dxa"/>
            <w:vAlign w:val="center"/>
          </w:tcPr>
          <w:p w14:paraId="5A5A5D06" w14:textId="77777777" w:rsidR="000F6A7A" w:rsidRPr="00831188" w:rsidRDefault="000F6A7A" w:rsidP="00F66136">
            <w:pPr>
              <w:jc w:val="center"/>
              <w:rPr>
                <w:rFonts w:cs="Times New Roman"/>
                <w:sz w:val="20"/>
                <w:szCs w:val="20"/>
              </w:rPr>
            </w:pPr>
            <w:r w:rsidRPr="00831188">
              <w:rPr>
                <w:rFonts w:cs="Times New Roman"/>
                <w:sz w:val="20"/>
                <w:szCs w:val="20"/>
              </w:rPr>
              <w:t>-</w:t>
            </w:r>
          </w:p>
        </w:tc>
        <w:tc>
          <w:tcPr>
            <w:tcW w:w="777" w:type="dxa"/>
            <w:vAlign w:val="center"/>
          </w:tcPr>
          <w:p w14:paraId="57AF97DA" w14:textId="77777777" w:rsidR="000F6A7A" w:rsidRPr="00831188" w:rsidRDefault="000F6A7A" w:rsidP="00F66136">
            <w:pPr>
              <w:jc w:val="center"/>
              <w:rPr>
                <w:rFonts w:cs="Times New Roman"/>
                <w:sz w:val="20"/>
                <w:szCs w:val="20"/>
              </w:rPr>
            </w:pPr>
            <w:r w:rsidRPr="00831188">
              <w:rPr>
                <w:rFonts w:cs="Times New Roman"/>
                <w:sz w:val="20"/>
                <w:szCs w:val="20"/>
              </w:rPr>
              <w:t>-</w:t>
            </w:r>
          </w:p>
        </w:tc>
      </w:tr>
      <w:tr w:rsidR="000F6A7A" w:rsidRPr="00831188" w14:paraId="514D14E4" w14:textId="77777777" w:rsidTr="00F66136">
        <w:trPr>
          <w:trHeight w:hRule="exact" w:val="1142"/>
          <w:jc w:val="center"/>
        </w:trPr>
        <w:tc>
          <w:tcPr>
            <w:tcW w:w="642" w:type="dxa"/>
            <w:vAlign w:val="center"/>
          </w:tcPr>
          <w:p w14:paraId="6500B926" w14:textId="77777777" w:rsidR="000F6A7A" w:rsidRPr="00831188" w:rsidRDefault="000F6A7A" w:rsidP="00F66136">
            <w:pPr>
              <w:jc w:val="center"/>
              <w:rPr>
                <w:rFonts w:cs="Times New Roman"/>
                <w:sz w:val="20"/>
                <w:szCs w:val="20"/>
              </w:rPr>
            </w:pPr>
            <w:r w:rsidRPr="00831188">
              <w:rPr>
                <w:rFonts w:cs="Times New Roman"/>
                <w:sz w:val="20"/>
                <w:szCs w:val="20"/>
              </w:rPr>
              <w:t>6</w:t>
            </w:r>
          </w:p>
        </w:tc>
        <w:tc>
          <w:tcPr>
            <w:tcW w:w="1914" w:type="dxa"/>
            <w:vAlign w:val="center"/>
          </w:tcPr>
          <w:p w14:paraId="67CBD8D8" w14:textId="77777777" w:rsidR="000F6A7A" w:rsidRPr="00831188" w:rsidRDefault="000F6A7A" w:rsidP="00F66136">
            <w:pPr>
              <w:jc w:val="center"/>
              <w:rPr>
                <w:rFonts w:cs="Times New Roman"/>
                <w:sz w:val="20"/>
                <w:szCs w:val="20"/>
              </w:rPr>
            </w:pPr>
            <w:r w:rsidRPr="00831188">
              <w:rPr>
                <w:rFonts w:cs="Times New Roman"/>
                <w:sz w:val="20"/>
                <w:szCs w:val="20"/>
              </w:rPr>
              <w:t>Административного назначения (офисы)</w:t>
            </w:r>
          </w:p>
        </w:tc>
        <w:tc>
          <w:tcPr>
            <w:tcW w:w="1962" w:type="dxa"/>
            <w:vAlign w:val="center"/>
          </w:tcPr>
          <w:p w14:paraId="124AC1D8" w14:textId="77777777" w:rsidR="000F6A7A" w:rsidRPr="00831188" w:rsidRDefault="000F6A7A" w:rsidP="00F66136">
            <w:pPr>
              <w:jc w:val="center"/>
              <w:rPr>
                <w:rFonts w:cs="Times New Roman"/>
                <w:sz w:val="20"/>
                <w:szCs w:val="20"/>
              </w:rPr>
            </w:pPr>
            <w:r w:rsidRPr="00831188">
              <w:rPr>
                <w:rFonts w:cs="Times New Roman"/>
                <w:sz w:val="20"/>
                <w:szCs w:val="20"/>
              </w:rPr>
              <w:t>[19], [24], [23]</w:t>
            </w:r>
          </w:p>
          <w:p w14:paraId="58FB3A1C" w14:textId="77777777" w:rsidR="000F6A7A" w:rsidRPr="00831188" w:rsidRDefault="000F6A7A" w:rsidP="00F66136">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38F11851" w14:textId="77777777" w:rsidR="000F6A7A" w:rsidRPr="00831188" w:rsidRDefault="000F6A7A" w:rsidP="00F66136">
            <w:pPr>
              <w:jc w:val="center"/>
              <w:rPr>
                <w:rFonts w:cs="Times New Roman"/>
                <w:sz w:val="20"/>
                <w:szCs w:val="20"/>
              </w:rPr>
            </w:pPr>
            <w:r w:rsidRPr="00831188">
              <w:rPr>
                <w:rFonts w:cs="Times New Roman"/>
                <w:sz w:val="20"/>
                <w:szCs w:val="20"/>
              </w:rPr>
              <w:t>[19]</w:t>
            </w:r>
          </w:p>
        </w:tc>
        <w:tc>
          <w:tcPr>
            <w:tcW w:w="778" w:type="dxa"/>
            <w:vAlign w:val="center"/>
          </w:tcPr>
          <w:p w14:paraId="143EB498" w14:textId="77777777" w:rsidR="000F6A7A" w:rsidRPr="00831188" w:rsidRDefault="000F6A7A" w:rsidP="00F66136">
            <w:pPr>
              <w:jc w:val="center"/>
              <w:rPr>
                <w:rFonts w:cs="Times New Roman"/>
                <w:sz w:val="20"/>
                <w:szCs w:val="20"/>
              </w:rPr>
            </w:pPr>
            <w:r w:rsidRPr="00831188">
              <w:rPr>
                <w:rFonts w:cs="Times New Roman"/>
                <w:sz w:val="20"/>
                <w:szCs w:val="20"/>
              </w:rPr>
              <w:t>[17]</w:t>
            </w:r>
          </w:p>
        </w:tc>
        <w:tc>
          <w:tcPr>
            <w:tcW w:w="774" w:type="dxa"/>
            <w:vAlign w:val="center"/>
          </w:tcPr>
          <w:p w14:paraId="44A2E48A" w14:textId="77777777" w:rsidR="000F6A7A" w:rsidRPr="00831188" w:rsidRDefault="000F6A7A" w:rsidP="00F66136">
            <w:pPr>
              <w:jc w:val="center"/>
              <w:rPr>
                <w:rFonts w:cs="Times New Roman"/>
                <w:sz w:val="20"/>
                <w:szCs w:val="20"/>
              </w:rPr>
            </w:pPr>
            <w:r w:rsidRPr="00831188">
              <w:rPr>
                <w:rFonts w:cs="Times New Roman"/>
                <w:sz w:val="20"/>
                <w:szCs w:val="20"/>
              </w:rPr>
              <w:t>[15,5]</w:t>
            </w:r>
          </w:p>
        </w:tc>
        <w:tc>
          <w:tcPr>
            <w:tcW w:w="774" w:type="dxa"/>
            <w:vAlign w:val="center"/>
          </w:tcPr>
          <w:p w14:paraId="38265A40" w14:textId="77777777" w:rsidR="000F6A7A" w:rsidRPr="00831188" w:rsidRDefault="000F6A7A" w:rsidP="00F66136">
            <w:pPr>
              <w:jc w:val="center"/>
              <w:rPr>
                <w:rFonts w:cs="Times New Roman"/>
                <w:sz w:val="20"/>
                <w:szCs w:val="20"/>
              </w:rPr>
            </w:pPr>
            <w:r w:rsidRPr="00831188">
              <w:rPr>
                <w:rFonts w:cs="Times New Roman"/>
                <w:sz w:val="20"/>
                <w:szCs w:val="20"/>
              </w:rPr>
              <w:t>[14]</w:t>
            </w:r>
          </w:p>
        </w:tc>
        <w:tc>
          <w:tcPr>
            <w:tcW w:w="777" w:type="dxa"/>
            <w:vAlign w:val="center"/>
          </w:tcPr>
          <w:p w14:paraId="3261141B" w14:textId="77777777" w:rsidR="000F6A7A" w:rsidRPr="00831188" w:rsidRDefault="000F6A7A" w:rsidP="00F66136">
            <w:pPr>
              <w:jc w:val="center"/>
              <w:rPr>
                <w:rFonts w:cs="Times New Roman"/>
                <w:sz w:val="20"/>
                <w:szCs w:val="20"/>
              </w:rPr>
            </w:pPr>
            <w:r w:rsidRPr="00831188">
              <w:rPr>
                <w:rFonts w:cs="Times New Roman"/>
                <w:sz w:val="20"/>
                <w:szCs w:val="20"/>
              </w:rPr>
              <w:t>[14]</w:t>
            </w:r>
          </w:p>
        </w:tc>
      </w:tr>
    </w:tbl>
    <w:p w14:paraId="15275ACD" w14:textId="77777777" w:rsidR="000F6A7A" w:rsidRPr="00831188" w:rsidRDefault="000F6A7A" w:rsidP="000F6A7A">
      <w:pPr>
        <w:ind w:firstLine="708"/>
        <w:jc w:val="both"/>
        <w:rPr>
          <w:rFonts w:cs="Times New Roman"/>
          <w:sz w:val="23"/>
          <w:szCs w:val="23"/>
        </w:rPr>
      </w:pPr>
      <w:r w:rsidRPr="00831188">
        <w:rPr>
          <w:rFonts w:cs="Times New Roman"/>
          <w:sz w:val="23"/>
          <w:szCs w:val="23"/>
        </w:rPr>
        <w:t>Примечание: для регионов, имеющих значение Dd = 8000 оC и более, нормируемые показатели следует снизить на 5%.</w:t>
      </w:r>
    </w:p>
    <w:p w14:paraId="21D33A80" w14:textId="77777777" w:rsidR="000F6A7A" w:rsidRPr="00831188" w:rsidRDefault="000F6A7A" w:rsidP="000F6A7A">
      <w:pPr>
        <w:pStyle w:val="a0"/>
        <w:rPr>
          <w:rFonts w:cs="Times New Roman"/>
        </w:rPr>
      </w:pPr>
    </w:p>
    <w:p w14:paraId="3F77F3AD" w14:textId="77777777" w:rsidR="000F6A7A" w:rsidRPr="00831188" w:rsidRDefault="000F6A7A" w:rsidP="000F6A7A">
      <w:pPr>
        <w:jc w:val="both"/>
        <w:rPr>
          <w:rFonts w:cs="Times New Roman"/>
          <w:b/>
          <w:szCs w:val="24"/>
        </w:rPr>
      </w:pPr>
      <w:r w:rsidRPr="00831188">
        <w:rPr>
          <w:rFonts w:cs="Times New Roman"/>
          <w:b/>
          <w:szCs w:val="24"/>
        </w:rPr>
        <w:t>Таблица 2.3.5 -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391"/>
        <w:gridCol w:w="1765"/>
        <w:gridCol w:w="1763"/>
        <w:gridCol w:w="1766"/>
        <w:gridCol w:w="1947"/>
      </w:tblGrid>
      <w:tr w:rsidR="000F6A7A" w:rsidRPr="00831188" w14:paraId="0BFD0EC0" w14:textId="77777777" w:rsidTr="00F66136">
        <w:trPr>
          <w:trHeight w:hRule="exact" w:val="324"/>
          <w:jc w:val="center"/>
        </w:trPr>
        <w:tc>
          <w:tcPr>
            <w:tcW w:w="2391" w:type="dxa"/>
            <w:vMerge w:val="restart"/>
            <w:shd w:val="clear" w:color="auto" w:fill="F2F2F2" w:themeFill="background1" w:themeFillShade="F2"/>
            <w:hideMark/>
          </w:tcPr>
          <w:p w14:paraId="77CC1002" w14:textId="77777777" w:rsidR="000F6A7A" w:rsidRPr="00831188" w:rsidRDefault="000F6A7A" w:rsidP="00F66136">
            <w:pPr>
              <w:jc w:val="center"/>
              <w:rPr>
                <w:rFonts w:cs="Times New Roman"/>
                <w:sz w:val="22"/>
              </w:rPr>
            </w:pPr>
            <w:r w:rsidRPr="00831188">
              <w:rPr>
                <w:rFonts w:cs="Times New Roman"/>
                <w:sz w:val="22"/>
              </w:rPr>
              <w:t>Отапливаемая площадь домов, м2</w:t>
            </w:r>
          </w:p>
        </w:tc>
        <w:tc>
          <w:tcPr>
            <w:tcW w:w="7241" w:type="dxa"/>
            <w:gridSpan w:val="4"/>
            <w:shd w:val="clear" w:color="auto" w:fill="F2F2F2" w:themeFill="background1" w:themeFillShade="F2"/>
            <w:hideMark/>
          </w:tcPr>
          <w:p w14:paraId="6A8F0699" w14:textId="77777777" w:rsidR="000F6A7A" w:rsidRPr="00831188" w:rsidRDefault="000F6A7A" w:rsidP="00F66136">
            <w:pPr>
              <w:jc w:val="center"/>
              <w:rPr>
                <w:rFonts w:cs="Times New Roman"/>
                <w:sz w:val="22"/>
              </w:rPr>
            </w:pPr>
            <w:r w:rsidRPr="00831188">
              <w:rPr>
                <w:rFonts w:cs="Times New Roman"/>
                <w:sz w:val="22"/>
              </w:rPr>
              <w:t>С числом этажей</w:t>
            </w:r>
          </w:p>
        </w:tc>
      </w:tr>
      <w:tr w:rsidR="000F6A7A" w:rsidRPr="00831188" w14:paraId="717073FF" w14:textId="77777777" w:rsidTr="00F66136">
        <w:trPr>
          <w:trHeight w:hRule="exact" w:val="322"/>
          <w:jc w:val="center"/>
        </w:trPr>
        <w:tc>
          <w:tcPr>
            <w:tcW w:w="2391" w:type="dxa"/>
            <w:vMerge/>
            <w:shd w:val="clear" w:color="auto" w:fill="F2F2F2" w:themeFill="background1" w:themeFillShade="F2"/>
            <w:vAlign w:val="center"/>
            <w:hideMark/>
          </w:tcPr>
          <w:p w14:paraId="062B9633" w14:textId="77777777" w:rsidR="000F6A7A" w:rsidRPr="00831188" w:rsidRDefault="000F6A7A" w:rsidP="00F66136">
            <w:pPr>
              <w:jc w:val="center"/>
              <w:rPr>
                <w:rFonts w:cs="Times New Roman"/>
                <w:sz w:val="22"/>
              </w:rPr>
            </w:pPr>
          </w:p>
        </w:tc>
        <w:tc>
          <w:tcPr>
            <w:tcW w:w="1765" w:type="dxa"/>
            <w:shd w:val="clear" w:color="auto" w:fill="F2F2F2" w:themeFill="background1" w:themeFillShade="F2"/>
            <w:hideMark/>
          </w:tcPr>
          <w:p w14:paraId="512DC9B7" w14:textId="77777777" w:rsidR="000F6A7A" w:rsidRPr="00831188" w:rsidRDefault="000F6A7A" w:rsidP="00F66136">
            <w:pPr>
              <w:jc w:val="center"/>
              <w:rPr>
                <w:rFonts w:cs="Times New Roman"/>
                <w:sz w:val="22"/>
              </w:rPr>
            </w:pPr>
            <w:r w:rsidRPr="00831188">
              <w:rPr>
                <w:rFonts w:cs="Times New Roman"/>
                <w:sz w:val="22"/>
              </w:rPr>
              <w:t>1</w:t>
            </w:r>
          </w:p>
        </w:tc>
        <w:tc>
          <w:tcPr>
            <w:tcW w:w="1763" w:type="dxa"/>
            <w:shd w:val="clear" w:color="auto" w:fill="F2F2F2" w:themeFill="background1" w:themeFillShade="F2"/>
            <w:hideMark/>
          </w:tcPr>
          <w:p w14:paraId="64A04B3E" w14:textId="77777777" w:rsidR="000F6A7A" w:rsidRPr="00831188" w:rsidRDefault="000F6A7A" w:rsidP="00F66136">
            <w:pPr>
              <w:jc w:val="center"/>
              <w:rPr>
                <w:rFonts w:cs="Times New Roman"/>
                <w:sz w:val="22"/>
              </w:rPr>
            </w:pPr>
            <w:r w:rsidRPr="00831188">
              <w:rPr>
                <w:rFonts w:cs="Times New Roman"/>
                <w:sz w:val="22"/>
              </w:rPr>
              <w:t>2</w:t>
            </w:r>
          </w:p>
        </w:tc>
        <w:tc>
          <w:tcPr>
            <w:tcW w:w="1766" w:type="dxa"/>
            <w:shd w:val="clear" w:color="auto" w:fill="F2F2F2" w:themeFill="background1" w:themeFillShade="F2"/>
            <w:hideMark/>
          </w:tcPr>
          <w:p w14:paraId="74737A96" w14:textId="77777777" w:rsidR="000F6A7A" w:rsidRPr="00831188" w:rsidRDefault="000F6A7A" w:rsidP="00F66136">
            <w:pPr>
              <w:jc w:val="center"/>
              <w:rPr>
                <w:rFonts w:cs="Times New Roman"/>
                <w:sz w:val="22"/>
              </w:rPr>
            </w:pPr>
            <w:r w:rsidRPr="00831188">
              <w:rPr>
                <w:rFonts w:cs="Times New Roman"/>
                <w:sz w:val="22"/>
              </w:rPr>
              <w:t>3</w:t>
            </w:r>
          </w:p>
        </w:tc>
        <w:tc>
          <w:tcPr>
            <w:tcW w:w="1945" w:type="dxa"/>
            <w:shd w:val="clear" w:color="auto" w:fill="F2F2F2" w:themeFill="background1" w:themeFillShade="F2"/>
            <w:hideMark/>
          </w:tcPr>
          <w:p w14:paraId="0D32D05F" w14:textId="77777777" w:rsidR="000F6A7A" w:rsidRPr="00831188" w:rsidRDefault="000F6A7A" w:rsidP="00F66136">
            <w:pPr>
              <w:jc w:val="center"/>
              <w:rPr>
                <w:rFonts w:cs="Times New Roman"/>
                <w:sz w:val="22"/>
              </w:rPr>
            </w:pPr>
            <w:r w:rsidRPr="00831188">
              <w:rPr>
                <w:rFonts w:cs="Times New Roman"/>
                <w:sz w:val="22"/>
              </w:rPr>
              <w:t>4</w:t>
            </w:r>
          </w:p>
        </w:tc>
      </w:tr>
      <w:tr w:rsidR="000F6A7A" w:rsidRPr="00831188" w14:paraId="0F3F144E" w14:textId="77777777" w:rsidTr="00F66136">
        <w:trPr>
          <w:trHeight w:hRule="exact" w:val="314"/>
          <w:jc w:val="center"/>
        </w:trPr>
        <w:tc>
          <w:tcPr>
            <w:tcW w:w="2391" w:type="dxa"/>
            <w:hideMark/>
          </w:tcPr>
          <w:p w14:paraId="021EF347" w14:textId="77777777" w:rsidR="000F6A7A" w:rsidRPr="00831188" w:rsidRDefault="000F6A7A" w:rsidP="00F66136">
            <w:pPr>
              <w:jc w:val="center"/>
              <w:rPr>
                <w:rFonts w:cs="Times New Roman"/>
                <w:sz w:val="22"/>
              </w:rPr>
            </w:pPr>
            <w:r w:rsidRPr="00831188">
              <w:rPr>
                <w:rFonts w:cs="Times New Roman"/>
                <w:sz w:val="22"/>
              </w:rPr>
              <w:t>60 и менее</w:t>
            </w:r>
          </w:p>
        </w:tc>
        <w:tc>
          <w:tcPr>
            <w:tcW w:w="1765" w:type="dxa"/>
            <w:hideMark/>
          </w:tcPr>
          <w:p w14:paraId="7867A529" w14:textId="77777777" w:rsidR="000F6A7A" w:rsidRPr="00831188" w:rsidRDefault="000F6A7A" w:rsidP="00F66136">
            <w:pPr>
              <w:jc w:val="center"/>
              <w:rPr>
                <w:rFonts w:cs="Times New Roman"/>
                <w:sz w:val="22"/>
              </w:rPr>
            </w:pPr>
            <w:r w:rsidRPr="00831188">
              <w:rPr>
                <w:rFonts w:cs="Times New Roman"/>
                <w:sz w:val="22"/>
              </w:rPr>
              <w:t>84</w:t>
            </w:r>
          </w:p>
        </w:tc>
        <w:tc>
          <w:tcPr>
            <w:tcW w:w="1763" w:type="dxa"/>
            <w:hideMark/>
          </w:tcPr>
          <w:p w14:paraId="3B3802D8" w14:textId="77777777" w:rsidR="000F6A7A" w:rsidRPr="00831188" w:rsidRDefault="000F6A7A" w:rsidP="00F66136">
            <w:pPr>
              <w:jc w:val="center"/>
              <w:rPr>
                <w:rFonts w:cs="Times New Roman"/>
                <w:sz w:val="22"/>
              </w:rPr>
            </w:pPr>
            <w:r w:rsidRPr="00831188">
              <w:rPr>
                <w:rFonts w:cs="Times New Roman"/>
                <w:sz w:val="22"/>
              </w:rPr>
              <w:t>-</w:t>
            </w:r>
          </w:p>
        </w:tc>
        <w:tc>
          <w:tcPr>
            <w:tcW w:w="1766" w:type="dxa"/>
            <w:hideMark/>
          </w:tcPr>
          <w:p w14:paraId="6ED1E711" w14:textId="77777777" w:rsidR="000F6A7A" w:rsidRPr="00831188" w:rsidRDefault="000F6A7A" w:rsidP="00F66136">
            <w:pPr>
              <w:jc w:val="center"/>
              <w:rPr>
                <w:rFonts w:cs="Times New Roman"/>
                <w:sz w:val="22"/>
              </w:rPr>
            </w:pPr>
            <w:r w:rsidRPr="00831188">
              <w:rPr>
                <w:rFonts w:cs="Times New Roman"/>
                <w:sz w:val="22"/>
              </w:rPr>
              <w:t>-</w:t>
            </w:r>
          </w:p>
        </w:tc>
        <w:tc>
          <w:tcPr>
            <w:tcW w:w="1945" w:type="dxa"/>
            <w:hideMark/>
          </w:tcPr>
          <w:p w14:paraId="059A65C6" w14:textId="77777777" w:rsidR="000F6A7A" w:rsidRPr="00831188" w:rsidRDefault="000F6A7A" w:rsidP="00F66136">
            <w:pPr>
              <w:jc w:val="center"/>
              <w:rPr>
                <w:rFonts w:cs="Times New Roman"/>
                <w:sz w:val="22"/>
              </w:rPr>
            </w:pPr>
            <w:r w:rsidRPr="00831188">
              <w:rPr>
                <w:rFonts w:cs="Times New Roman"/>
                <w:sz w:val="22"/>
              </w:rPr>
              <w:t>-</w:t>
            </w:r>
          </w:p>
        </w:tc>
      </w:tr>
      <w:tr w:rsidR="000F6A7A" w:rsidRPr="00831188" w14:paraId="7D3C056B" w14:textId="77777777" w:rsidTr="00F66136">
        <w:trPr>
          <w:trHeight w:hRule="exact" w:val="302"/>
          <w:jc w:val="center"/>
        </w:trPr>
        <w:tc>
          <w:tcPr>
            <w:tcW w:w="2391" w:type="dxa"/>
            <w:hideMark/>
          </w:tcPr>
          <w:p w14:paraId="01FAB0BB" w14:textId="77777777" w:rsidR="000F6A7A" w:rsidRPr="00831188" w:rsidRDefault="000F6A7A" w:rsidP="00F66136">
            <w:pPr>
              <w:jc w:val="center"/>
              <w:rPr>
                <w:rFonts w:cs="Times New Roman"/>
                <w:sz w:val="22"/>
              </w:rPr>
            </w:pPr>
            <w:r w:rsidRPr="00831188">
              <w:rPr>
                <w:rFonts w:cs="Times New Roman"/>
                <w:sz w:val="22"/>
              </w:rPr>
              <w:t>100</w:t>
            </w:r>
          </w:p>
        </w:tc>
        <w:tc>
          <w:tcPr>
            <w:tcW w:w="1765" w:type="dxa"/>
            <w:hideMark/>
          </w:tcPr>
          <w:p w14:paraId="095AB8D9" w14:textId="77777777" w:rsidR="000F6A7A" w:rsidRPr="00831188" w:rsidRDefault="000F6A7A" w:rsidP="00F66136">
            <w:pPr>
              <w:jc w:val="center"/>
              <w:rPr>
                <w:rFonts w:cs="Times New Roman"/>
                <w:sz w:val="22"/>
              </w:rPr>
            </w:pPr>
            <w:r w:rsidRPr="00831188">
              <w:rPr>
                <w:rFonts w:cs="Times New Roman"/>
                <w:sz w:val="22"/>
              </w:rPr>
              <w:t>75</w:t>
            </w:r>
          </w:p>
        </w:tc>
        <w:tc>
          <w:tcPr>
            <w:tcW w:w="1763" w:type="dxa"/>
            <w:hideMark/>
          </w:tcPr>
          <w:p w14:paraId="7872182D" w14:textId="77777777" w:rsidR="000F6A7A" w:rsidRPr="00831188" w:rsidRDefault="000F6A7A" w:rsidP="00F66136">
            <w:pPr>
              <w:jc w:val="center"/>
              <w:rPr>
                <w:rFonts w:cs="Times New Roman"/>
                <w:sz w:val="22"/>
              </w:rPr>
            </w:pPr>
            <w:r w:rsidRPr="00831188">
              <w:rPr>
                <w:rFonts w:cs="Times New Roman"/>
                <w:sz w:val="22"/>
              </w:rPr>
              <w:t>81</w:t>
            </w:r>
          </w:p>
        </w:tc>
        <w:tc>
          <w:tcPr>
            <w:tcW w:w="1766" w:type="dxa"/>
            <w:hideMark/>
          </w:tcPr>
          <w:p w14:paraId="4C1661C9" w14:textId="77777777" w:rsidR="000F6A7A" w:rsidRPr="00831188" w:rsidRDefault="000F6A7A" w:rsidP="00F66136">
            <w:pPr>
              <w:jc w:val="center"/>
              <w:rPr>
                <w:rFonts w:cs="Times New Roman"/>
                <w:sz w:val="22"/>
              </w:rPr>
            </w:pPr>
            <w:r w:rsidRPr="00831188">
              <w:rPr>
                <w:rFonts w:cs="Times New Roman"/>
                <w:sz w:val="22"/>
              </w:rPr>
              <w:t>-</w:t>
            </w:r>
          </w:p>
        </w:tc>
        <w:tc>
          <w:tcPr>
            <w:tcW w:w="1945" w:type="dxa"/>
            <w:hideMark/>
          </w:tcPr>
          <w:p w14:paraId="11B238DC" w14:textId="77777777" w:rsidR="000F6A7A" w:rsidRPr="00831188" w:rsidRDefault="000F6A7A" w:rsidP="00F66136">
            <w:pPr>
              <w:jc w:val="center"/>
              <w:rPr>
                <w:rFonts w:cs="Times New Roman"/>
                <w:sz w:val="22"/>
              </w:rPr>
            </w:pPr>
            <w:r w:rsidRPr="00831188">
              <w:rPr>
                <w:rFonts w:cs="Times New Roman"/>
                <w:sz w:val="22"/>
              </w:rPr>
              <w:t>-</w:t>
            </w:r>
          </w:p>
        </w:tc>
      </w:tr>
      <w:tr w:rsidR="000F6A7A" w:rsidRPr="00831188" w14:paraId="75B2552D" w14:textId="77777777" w:rsidTr="00F66136">
        <w:trPr>
          <w:trHeight w:hRule="exact" w:val="302"/>
          <w:jc w:val="center"/>
        </w:trPr>
        <w:tc>
          <w:tcPr>
            <w:tcW w:w="2391" w:type="dxa"/>
            <w:hideMark/>
          </w:tcPr>
          <w:p w14:paraId="02A8CE3D" w14:textId="77777777" w:rsidR="000F6A7A" w:rsidRPr="00831188" w:rsidRDefault="000F6A7A" w:rsidP="00F66136">
            <w:pPr>
              <w:jc w:val="center"/>
              <w:rPr>
                <w:rFonts w:cs="Times New Roman"/>
                <w:sz w:val="22"/>
              </w:rPr>
            </w:pPr>
            <w:r w:rsidRPr="00831188">
              <w:rPr>
                <w:rFonts w:cs="Times New Roman"/>
                <w:sz w:val="22"/>
              </w:rPr>
              <w:t>150</w:t>
            </w:r>
          </w:p>
        </w:tc>
        <w:tc>
          <w:tcPr>
            <w:tcW w:w="1765" w:type="dxa"/>
            <w:hideMark/>
          </w:tcPr>
          <w:p w14:paraId="20FCB116" w14:textId="77777777" w:rsidR="000F6A7A" w:rsidRPr="00831188" w:rsidRDefault="000F6A7A" w:rsidP="00F66136">
            <w:pPr>
              <w:jc w:val="center"/>
              <w:rPr>
                <w:rFonts w:cs="Times New Roman"/>
                <w:sz w:val="22"/>
              </w:rPr>
            </w:pPr>
            <w:r w:rsidRPr="00831188">
              <w:rPr>
                <w:rFonts w:cs="Times New Roman"/>
                <w:sz w:val="22"/>
              </w:rPr>
              <w:t>66</w:t>
            </w:r>
          </w:p>
        </w:tc>
        <w:tc>
          <w:tcPr>
            <w:tcW w:w="1763" w:type="dxa"/>
            <w:hideMark/>
          </w:tcPr>
          <w:p w14:paraId="192251F1" w14:textId="77777777" w:rsidR="000F6A7A" w:rsidRPr="00831188" w:rsidRDefault="000F6A7A" w:rsidP="00F66136">
            <w:pPr>
              <w:jc w:val="center"/>
              <w:rPr>
                <w:rFonts w:cs="Times New Roman"/>
                <w:sz w:val="22"/>
              </w:rPr>
            </w:pPr>
            <w:r w:rsidRPr="00831188">
              <w:rPr>
                <w:rFonts w:cs="Times New Roman"/>
                <w:sz w:val="22"/>
              </w:rPr>
              <w:t>72</w:t>
            </w:r>
          </w:p>
        </w:tc>
        <w:tc>
          <w:tcPr>
            <w:tcW w:w="1766" w:type="dxa"/>
            <w:hideMark/>
          </w:tcPr>
          <w:p w14:paraId="54AE56D4" w14:textId="77777777" w:rsidR="000F6A7A" w:rsidRPr="00831188" w:rsidRDefault="000F6A7A" w:rsidP="00F66136">
            <w:pPr>
              <w:jc w:val="center"/>
              <w:rPr>
                <w:rFonts w:cs="Times New Roman"/>
                <w:sz w:val="22"/>
              </w:rPr>
            </w:pPr>
            <w:r w:rsidRPr="00831188">
              <w:rPr>
                <w:rFonts w:cs="Times New Roman"/>
                <w:sz w:val="22"/>
              </w:rPr>
              <w:t>78</w:t>
            </w:r>
          </w:p>
        </w:tc>
        <w:tc>
          <w:tcPr>
            <w:tcW w:w="1945" w:type="dxa"/>
            <w:hideMark/>
          </w:tcPr>
          <w:p w14:paraId="3F45D969" w14:textId="77777777" w:rsidR="000F6A7A" w:rsidRPr="00831188" w:rsidRDefault="000F6A7A" w:rsidP="00F66136">
            <w:pPr>
              <w:jc w:val="center"/>
              <w:rPr>
                <w:rFonts w:cs="Times New Roman"/>
                <w:sz w:val="22"/>
              </w:rPr>
            </w:pPr>
            <w:r w:rsidRPr="00831188">
              <w:rPr>
                <w:rFonts w:cs="Times New Roman"/>
                <w:sz w:val="22"/>
              </w:rPr>
              <w:t>-</w:t>
            </w:r>
          </w:p>
        </w:tc>
      </w:tr>
      <w:tr w:rsidR="000F6A7A" w:rsidRPr="00831188" w14:paraId="2422A547" w14:textId="77777777" w:rsidTr="00F66136">
        <w:trPr>
          <w:trHeight w:hRule="exact" w:val="302"/>
          <w:jc w:val="center"/>
        </w:trPr>
        <w:tc>
          <w:tcPr>
            <w:tcW w:w="2391" w:type="dxa"/>
            <w:hideMark/>
          </w:tcPr>
          <w:p w14:paraId="557A9CDA" w14:textId="77777777" w:rsidR="000F6A7A" w:rsidRPr="00831188" w:rsidRDefault="000F6A7A" w:rsidP="00F66136">
            <w:pPr>
              <w:jc w:val="center"/>
              <w:rPr>
                <w:rFonts w:cs="Times New Roman"/>
                <w:sz w:val="22"/>
              </w:rPr>
            </w:pPr>
            <w:r w:rsidRPr="00831188">
              <w:rPr>
                <w:rFonts w:cs="Times New Roman"/>
                <w:sz w:val="22"/>
              </w:rPr>
              <w:t>250</w:t>
            </w:r>
          </w:p>
        </w:tc>
        <w:tc>
          <w:tcPr>
            <w:tcW w:w="1765" w:type="dxa"/>
            <w:hideMark/>
          </w:tcPr>
          <w:p w14:paraId="5BE03AA0" w14:textId="77777777" w:rsidR="000F6A7A" w:rsidRPr="00831188" w:rsidRDefault="000F6A7A" w:rsidP="00F66136">
            <w:pPr>
              <w:jc w:val="center"/>
              <w:rPr>
                <w:rFonts w:cs="Times New Roman"/>
                <w:sz w:val="22"/>
              </w:rPr>
            </w:pPr>
            <w:r w:rsidRPr="00831188">
              <w:rPr>
                <w:rFonts w:cs="Times New Roman"/>
                <w:sz w:val="22"/>
              </w:rPr>
              <w:t>60</w:t>
            </w:r>
          </w:p>
        </w:tc>
        <w:tc>
          <w:tcPr>
            <w:tcW w:w="1763" w:type="dxa"/>
            <w:hideMark/>
          </w:tcPr>
          <w:p w14:paraId="4435E763" w14:textId="77777777" w:rsidR="000F6A7A" w:rsidRPr="00831188" w:rsidRDefault="000F6A7A" w:rsidP="00F66136">
            <w:pPr>
              <w:jc w:val="center"/>
              <w:rPr>
                <w:rFonts w:cs="Times New Roman"/>
                <w:sz w:val="22"/>
              </w:rPr>
            </w:pPr>
            <w:r w:rsidRPr="00831188">
              <w:rPr>
                <w:rFonts w:cs="Times New Roman"/>
                <w:sz w:val="22"/>
              </w:rPr>
              <w:t>63</w:t>
            </w:r>
          </w:p>
        </w:tc>
        <w:tc>
          <w:tcPr>
            <w:tcW w:w="1766" w:type="dxa"/>
            <w:hideMark/>
          </w:tcPr>
          <w:p w14:paraId="62FAA3F1" w14:textId="77777777" w:rsidR="000F6A7A" w:rsidRPr="00831188" w:rsidRDefault="000F6A7A" w:rsidP="00F66136">
            <w:pPr>
              <w:jc w:val="center"/>
              <w:rPr>
                <w:rFonts w:cs="Times New Roman"/>
                <w:sz w:val="22"/>
              </w:rPr>
            </w:pPr>
            <w:r w:rsidRPr="00831188">
              <w:rPr>
                <w:rFonts w:cs="Times New Roman"/>
                <w:sz w:val="22"/>
              </w:rPr>
              <w:t>66</w:t>
            </w:r>
          </w:p>
        </w:tc>
        <w:tc>
          <w:tcPr>
            <w:tcW w:w="1945" w:type="dxa"/>
            <w:hideMark/>
          </w:tcPr>
          <w:p w14:paraId="447052BB" w14:textId="77777777" w:rsidR="000F6A7A" w:rsidRPr="00831188" w:rsidRDefault="000F6A7A" w:rsidP="00F66136">
            <w:pPr>
              <w:jc w:val="center"/>
              <w:rPr>
                <w:rFonts w:cs="Times New Roman"/>
                <w:sz w:val="22"/>
              </w:rPr>
            </w:pPr>
            <w:r w:rsidRPr="00831188">
              <w:rPr>
                <w:rFonts w:cs="Times New Roman"/>
                <w:sz w:val="22"/>
              </w:rPr>
              <w:t>69</w:t>
            </w:r>
          </w:p>
        </w:tc>
      </w:tr>
      <w:tr w:rsidR="000F6A7A" w:rsidRPr="00831188" w14:paraId="00277351" w14:textId="77777777" w:rsidTr="00F66136">
        <w:trPr>
          <w:trHeight w:hRule="exact" w:val="302"/>
          <w:jc w:val="center"/>
        </w:trPr>
        <w:tc>
          <w:tcPr>
            <w:tcW w:w="2391" w:type="dxa"/>
            <w:hideMark/>
          </w:tcPr>
          <w:p w14:paraId="602B6A5C" w14:textId="77777777" w:rsidR="000F6A7A" w:rsidRPr="00831188" w:rsidRDefault="000F6A7A" w:rsidP="00F66136">
            <w:pPr>
              <w:jc w:val="center"/>
              <w:rPr>
                <w:rFonts w:cs="Times New Roman"/>
                <w:sz w:val="22"/>
              </w:rPr>
            </w:pPr>
            <w:r w:rsidRPr="00831188">
              <w:rPr>
                <w:rFonts w:cs="Times New Roman"/>
                <w:sz w:val="22"/>
              </w:rPr>
              <w:t>400</w:t>
            </w:r>
          </w:p>
        </w:tc>
        <w:tc>
          <w:tcPr>
            <w:tcW w:w="1765" w:type="dxa"/>
            <w:hideMark/>
          </w:tcPr>
          <w:p w14:paraId="7C9C35E4" w14:textId="77777777" w:rsidR="000F6A7A" w:rsidRPr="00831188" w:rsidRDefault="000F6A7A" w:rsidP="00F66136">
            <w:pPr>
              <w:jc w:val="center"/>
              <w:rPr>
                <w:rFonts w:cs="Times New Roman"/>
                <w:sz w:val="22"/>
              </w:rPr>
            </w:pPr>
            <w:r w:rsidRPr="00831188">
              <w:rPr>
                <w:rFonts w:cs="Times New Roman"/>
                <w:sz w:val="22"/>
              </w:rPr>
              <w:t>-</w:t>
            </w:r>
          </w:p>
        </w:tc>
        <w:tc>
          <w:tcPr>
            <w:tcW w:w="1763" w:type="dxa"/>
            <w:hideMark/>
          </w:tcPr>
          <w:p w14:paraId="0FCC704E" w14:textId="77777777" w:rsidR="000F6A7A" w:rsidRPr="00831188" w:rsidRDefault="000F6A7A" w:rsidP="00F66136">
            <w:pPr>
              <w:jc w:val="center"/>
              <w:rPr>
                <w:rFonts w:cs="Times New Roman"/>
                <w:sz w:val="22"/>
              </w:rPr>
            </w:pPr>
            <w:r w:rsidRPr="00831188">
              <w:rPr>
                <w:rFonts w:cs="Times New Roman"/>
                <w:sz w:val="22"/>
              </w:rPr>
              <w:t>54</w:t>
            </w:r>
          </w:p>
        </w:tc>
        <w:tc>
          <w:tcPr>
            <w:tcW w:w="1766" w:type="dxa"/>
            <w:hideMark/>
          </w:tcPr>
          <w:p w14:paraId="30FD1935" w14:textId="77777777" w:rsidR="000F6A7A" w:rsidRPr="00831188" w:rsidRDefault="000F6A7A" w:rsidP="00F66136">
            <w:pPr>
              <w:jc w:val="center"/>
              <w:rPr>
                <w:rFonts w:cs="Times New Roman"/>
                <w:sz w:val="22"/>
              </w:rPr>
            </w:pPr>
            <w:r w:rsidRPr="00831188">
              <w:rPr>
                <w:rFonts w:cs="Times New Roman"/>
                <w:sz w:val="22"/>
              </w:rPr>
              <w:t>57</w:t>
            </w:r>
          </w:p>
        </w:tc>
        <w:tc>
          <w:tcPr>
            <w:tcW w:w="1945" w:type="dxa"/>
            <w:hideMark/>
          </w:tcPr>
          <w:p w14:paraId="78BCDAEB" w14:textId="77777777" w:rsidR="000F6A7A" w:rsidRPr="00831188" w:rsidRDefault="000F6A7A" w:rsidP="00F66136">
            <w:pPr>
              <w:jc w:val="center"/>
              <w:rPr>
                <w:rFonts w:cs="Times New Roman"/>
                <w:sz w:val="22"/>
              </w:rPr>
            </w:pPr>
            <w:r w:rsidRPr="00831188">
              <w:rPr>
                <w:rFonts w:cs="Times New Roman"/>
                <w:sz w:val="22"/>
              </w:rPr>
              <w:t>60</w:t>
            </w:r>
          </w:p>
        </w:tc>
      </w:tr>
      <w:tr w:rsidR="000F6A7A" w:rsidRPr="00831188" w14:paraId="357C0FD3" w14:textId="77777777" w:rsidTr="00F66136">
        <w:trPr>
          <w:trHeight w:hRule="exact" w:val="304"/>
          <w:jc w:val="center"/>
        </w:trPr>
        <w:tc>
          <w:tcPr>
            <w:tcW w:w="2391" w:type="dxa"/>
            <w:hideMark/>
          </w:tcPr>
          <w:p w14:paraId="047FAD57" w14:textId="77777777" w:rsidR="000F6A7A" w:rsidRPr="00831188" w:rsidRDefault="000F6A7A" w:rsidP="00F66136">
            <w:pPr>
              <w:jc w:val="center"/>
              <w:rPr>
                <w:rFonts w:cs="Times New Roman"/>
                <w:sz w:val="22"/>
              </w:rPr>
            </w:pPr>
            <w:r w:rsidRPr="00831188">
              <w:rPr>
                <w:rFonts w:cs="Times New Roman"/>
                <w:sz w:val="22"/>
              </w:rPr>
              <w:t>600</w:t>
            </w:r>
          </w:p>
        </w:tc>
        <w:tc>
          <w:tcPr>
            <w:tcW w:w="1765" w:type="dxa"/>
            <w:hideMark/>
          </w:tcPr>
          <w:p w14:paraId="31299DF4" w14:textId="77777777" w:rsidR="000F6A7A" w:rsidRPr="00831188" w:rsidRDefault="000F6A7A" w:rsidP="00F66136">
            <w:pPr>
              <w:jc w:val="center"/>
              <w:rPr>
                <w:rFonts w:cs="Times New Roman"/>
                <w:sz w:val="22"/>
              </w:rPr>
            </w:pPr>
            <w:r w:rsidRPr="00831188">
              <w:rPr>
                <w:rFonts w:cs="Times New Roman"/>
                <w:sz w:val="22"/>
              </w:rPr>
              <w:t>-</w:t>
            </w:r>
          </w:p>
        </w:tc>
        <w:tc>
          <w:tcPr>
            <w:tcW w:w="1763" w:type="dxa"/>
            <w:hideMark/>
          </w:tcPr>
          <w:p w14:paraId="249D5619" w14:textId="77777777" w:rsidR="000F6A7A" w:rsidRPr="00831188" w:rsidRDefault="000F6A7A" w:rsidP="00F66136">
            <w:pPr>
              <w:jc w:val="center"/>
              <w:rPr>
                <w:rFonts w:cs="Times New Roman"/>
                <w:sz w:val="22"/>
              </w:rPr>
            </w:pPr>
            <w:r w:rsidRPr="00831188">
              <w:rPr>
                <w:rFonts w:cs="Times New Roman"/>
                <w:sz w:val="22"/>
              </w:rPr>
              <w:t>48</w:t>
            </w:r>
          </w:p>
        </w:tc>
        <w:tc>
          <w:tcPr>
            <w:tcW w:w="1766" w:type="dxa"/>
            <w:hideMark/>
          </w:tcPr>
          <w:p w14:paraId="42FCB012" w14:textId="77777777" w:rsidR="000F6A7A" w:rsidRPr="00831188" w:rsidRDefault="000F6A7A" w:rsidP="00F66136">
            <w:pPr>
              <w:jc w:val="center"/>
              <w:rPr>
                <w:rFonts w:cs="Times New Roman"/>
                <w:sz w:val="22"/>
              </w:rPr>
            </w:pPr>
            <w:r w:rsidRPr="00831188">
              <w:rPr>
                <w:rFonts w:cs="Times New Roman"/>
                <w:sz w:val="22"/>
              </w:rPr>
              <w:t>51</w:t>
            </w:r>
          </w:p>
        </w:tc>
        <w:tc>
          <w:tcPr>
            <w:tcW w:w="1945" w:type="dxa"/>
            <w:hideMark/>
          </w:tcPr>
          <w:p w14:paraId="72FB8075" w14:textId="77777777" w:rsidR="000F6A7A" w:rsidRPr="00831188" w:rsidRDefault="000F6A7A" w:rsidP="00F66136">
            <w:pPr>
              <w:jc w:val="center"/>
              <w:rPr>
                <w:rFonts w:cs="Times New Roman"/>
                <w:sz w:val="22"/>
              </w:rPr>
            </w:pPr>
            <w:r w:rsidRPr="00831188">
              <w:rPr>
                <w:rFonts w:cs="Times New Roman"/>
                <w:sz w:val="22"/>
              </w:rPr>
              <w:t>54</w:t>
            </w:r>
          </w:p>
        </w:tc>
      </w:tr>
      <w:tr w:rsidR="000F6A7A" w:rsidRPr="00831188" w14:paraId="322466D0" w14:textId="77777777" w:rsidTr="00F66136">
        <w:trPr>
          <w:trHeight w:hRule="exact" w:val="309"/>
          <w:jc w:val="center"/>
        </w:trPr>
        <w:tc>
          <w:tcPr>
            <w:tcW w:w="2391" w:type="dxa"/>
            <w:hideMark/>
          </w:tcPr>
          <w:p w14:paraId="7377ED49" w14:textId="77777777" w:rsidR="000F6A7A" w:rsidRPr="00831188" w:rsidRDefault="000F6A7A" w:rsidP="00F66136">
            <w:pPr>
              <w:jc w:val="center"/>
              <w:rPr>
                <w:rFonts w:cs="Times New Roman"/>
                <w:sz w:val="22"/>
              </w:rPr>
            </w:pPr>
            <w:r w:rsidRPr="00831188">
              <w:rPr>
                <w:rFonts w:cs="Times New Roman"/>
                <w:sz w:val="22"/>
              </w:rPr>
              <w:t>1000 и более</w:t>
            </w:r>
          </w:p>
        </w:tc>
        <w:tc>
          <w:tcPr>
            <w:tcW w:w="1765" w:type="dxa"/>
            <w:hideMark/>
          </w:tcPr>
          <w:p w14:paraId="5AD70F57" w14:textId="77777777" w:rsidR="000F6A7A" w:rsidRPr="00831188" w:rsidRDefault="000F6A7A" w:rsidP="00F66136">
            <w:pPr>
              <w:jc w:val="center"/>
              <w:rPr>
                <w:rFonts w:cs="Times New Roman"/>
                <w:sz w:val="22"/>
              </w:rPr>
            </w:pPr>
            <w:r w:rsidRPr="00831188">
              <w:rPr>
                <w:rFonts w:cs="Times New Roman"/>
                <w:sz w:val="22"/>
              </w:rPr>
              <w:t>-</w:t>
            </w:r>
          </w:p>
        </w:tc>
        <w:tc>
          <w:tcPr>
            <w:tcW w:w="1763" w:type="dxa"/>
            <w:hideMark/>
          </w:tcPr>
          <w:p w14:paraId="07746655" w14:textId="77777777" w:rsidR="000F6A7A" w:rsidRPr="00831188" w:rsidRDefault="000F6A7A" w:rsidP="00F66136">
            <w:pPr>
              <w:jc w:val="center"/>
              <w:rPr>
                <w:rFonts w:cs="Times New Roman"/>
                <w:sz w:val="22"/>
              </w:rPr>
            </w:pPr>
            <w:r w:rsidRPr="00831188">
              <w:rPr>
                <w:rFonts w:cs="Times New Roman"/>
                <w:sz w:val="22"/>
              </w:rPr>
              <w:t>42</w:t>
            </w:r>
          </w:p>
        </w:tc>
        <w:tc>
          <w:tcPr>
            <w:tcW w:w="1766" w:type="dxa"/>
            <w:hideMark/>
          </w:tcPr>
          <w:p w14:paraId="178689AC" w14:textId="77777777" w:rsidR="000F6A7A" w:rsidRPr="00831188" w:rsidRDefault="000F6A7A" w:rsidP="00F66136">
            <w:pPr>
              <w:jc w:val="center"/>
              <w:rPr>
                <w:rFonts w:cs="Times New Roman"/>
                <w:sz w:val="22"/>
              </w:rPr>
            </w:pPr>
            <w:r w:rsidRPr="00831188">
              <w:rPr>
                <w:rFonts w:cs="Times New Roman"/>
                <w:sz w:val="22"/>
              </w:rPr>
              <w:t>45</w:t>
            </w:r>
          </w:p>
        </w:tc>
        <w:tc>
          <w:tcPr>
            <w:tcW w:w="1945" w:type="dxa"/>
            <w:hideMark/>
          </w:tcPr>
          <w:p w14:paraId="1F5C4734" w14:textId="77777777" w:rsidR="000F6A7A" w:rsidRPr="00831188" w:rsidRDefault="000F6A7A" w:rsidP="00F66136">
            <w:pPr>
              <w:jc w:val="center"/>
              <w:rPr>
                <w:rFonts w:cs="Times New Roman"/>
                <w:sz w:val="22"/>
              </w:rPr>
            </w:pPr>
            <w:r w:rsidRPr="00831188">
              <w:rPr>
                <w:rFonts w:cs="Times New Roman"/>
                <w:sz w:val="22"/>
              </w:rPr>
              <w:t>48</w:t>
            </w:r>
          </w:p>
        </w:tc>
      </w:tr>
    </w:tbl>
    <w:p w14:paraId="398919FF" w14:textId="77777777" w:rsidR="000F6A7A" w:rsidRPr="00831188" w:rsidRDefault="000F6A7A" w:rsidP="000F6A7A">
      <w:pPr>
        <w:pStyle w:val="a0"/>
        <w:rPr>
          <w:rFonts w:cs="Times New Roman"/>
        </w:rPr>
      </w:pPr>
    </w:p>
    <w:p w14:paraId="5BB71CB5" w14:textId="77777777" w:rsidR="000F6A7A" w:rsidRPr="00831188" w:rsidRDefault="000F6A7A" w:rsidP="000F6A7A">
      <w:pPr>
        <w:jc w:val="both"/>
        <w:rPr>
          <w:rFonts w:cs="Times New Roman"/>
          <w:b/>
          <w:szCs w:val="23"/>
        </w:rPr>
      </w:pPr>
      <w:r w:rsidRPr="00831188">
        <w:rPr>
          <w:rFonts w:cs="Times New Roman"/>
          <w:b/>
          <w:szCs w:val="23"/>
        </w:rPr>
        <w:t>Таблица 2.3.6 - Удельный расход тепловой энергии на отопление и вентиляцию жилых и общественных зданий кДж/(м</w:t>
      </w:r>
      <w:r w:rsidRPr="00831188">
        <w:rPr>
          <w:rFonts w:cs="Times New Roman"/>
          <w:b/>
          <w:szCs w:val="23"/>
          <w:vertAlign w:val="superscript"/>
        </w:rPr>
        <w:t>2</w:t>
      </w:r>
      <w:r w:rsidRPr="00831188">
        <w:rPr>
          <w:rFonts w:cs="Times New Roman"/>
          <w:b/>
          <w:szCs w:val="23"/>
        </w:rPr>
        <w:t>. оС. сутки) или [кДж/(м</w:t>
      </w:r>
      <w:r w:rsidRPr="00831188">
        <w:rPr>
          <w:rFonts w:cs="Times New Roman"/>
          <w:b/>
          <w:szCs w:val="23"/>
          <w:vertAlign w:val="superscript"/>
        </w:rPr>
        <w:t>3</w:t>
      </w:r>
      <w:r w:rsidRPr="00831188">
        <w:rPr>
          <w:rFonts w:cs="Times New Roman"/>
          <w:b/>
          <w:szCs w:val="23"/>
        </w:rPr>
        <w:t xml:space="preserve">. </w:t>
      </w:r>
      <w:r w:rsidRPr="00831188">
        <w:rPr>
          <w:rFonts w:cs="Times New Roman"/>
          <w:b/>
          <w:szCs w:val="23"/>
          <w:vertAlign w:val="superscript"/>
        </w:rPr>
        <w:t>о</w:t>
      </w:r>
      <w:r w:rsidRPr="00831188">
        <w:rPr>
          <w:rFonts w:cs="Times New Roman"/>
          <w:b/>
          <w:szCs w:val="23"/>
        </w:rPr>
        <w:t>С.сутки)]</w:t>
      </w:r>
    </w:p>
    <w:tbl>
      <w:tblPr>
        <w:tblW w:w="9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2165"/>
        <w:gridCol w:w="1695"/>
        <w:gridCol w:w="1775"/>
        <w:gridCol w:w="803"/>
        <w:gridCol w:w="804"/>
        <w:gridCol w:w="804"/>
        <w:gridCol w:w="797"/>
      </w:tblGrid>
      <w:tr w:rsidR="000F6A7A" w:rsidRPr="00831188" w14:paraId="05AB8F22" w14:textId="77777777" w:rsidTr="00F66136">
        <w:trPr>
          <w:trHeight w:hRule="exact" w:val="274"/>
          <w:tblHeader/>
          <w:jc w:val="center"/>
        </w:trPr>
        <w:tc>
          <w:tcPr>
            <w:tcW w:w="559" w:type="dxa"/>
            <w:vMerge w:val="restart"/>
            <w:shd w:val="clear" w:color="auto" w:fill="F2F2F2" w:themeFill="background1" w:themeFillShade="F2"/>
            <w:vAlign w:val="center"/>
            <w:hideMark/>
          </w:tcPr>
          <w:p w14:paraId="1AD53A20" w14:textId="77777777" w:rsidR="000F6A7A" w:rsidRPr="00831188" w:rsidRDefault="000F6A7A" w:rsidP="00F66136">
            <w:pPr>
              <w:jc w:val="center"/>
              <w:rPr>
                <w:rFonts w:cs="Times New Roman"/>
                <w:sz w:val="20"/>
                <w:szCs w:val="20"/>
              </w:rPr>
            </w:pPr>
            <w:r w:rsidRPr="00831188">
              <w:rPr>
                <w:rFonts w:cs="Times New Roman"/>
                <w:sz w:val="20"/>
                <w:szCs w:val="20"/>
              </w:rPr>
              <w:t>№ п.п.</w:t>
            </w:r>
          </w:p>
        </w:tc>
        <w:tc>
          <w:tcPr>
            <w:tcW w:w="2165" w:type="dxa"/>
            <w:vMerge w:val="restart"/>
            <w:shd w:val="clear" w:color="auto" w:fill="F2F2F2" w:themeFill="background1" w:themeFillShade="F2"/>
            <w:vAlign w:val="center"/>
            <w:hideMark/>
          </w:tcPr>
          <w:p w14:paraId="0123A676" w14:textId="77777777" w:rsidR="000F6A7A" w:rsidRPr="00831188" w:rsidRDefault="000F6A7A" w:rsidP="00F66136">
            <w:pPr>
              <w:jc w:val="center"/>
              <w:rPr>
                <w:rFonts w:cs="Times New Roman"/>
                <w:sz w:val="20"/>
                <w:szCs w:val="20"/>
              </w:rPr>
            </w:pPr>
            <w:r w:rsidRPr="00831188">
              <w:rPr>
                <w:rFonts w:cs="Times New Roman"/>
                <w:sz w:val="20"/>
                <w:szCs w:val="20"/>
              </w:rPr>
              <w:t>Типы зданий и помещений</w:t>
            </w:r>
          </w:p>
        </w:tc>
        <w:tc>
          <w:tcPr>
            <w:tcW w:w="6678" w:type="dxa"/>
            <w:gridSpan w:val="6"/>
            <w:shd w:val="clear" w:color="auto" w:fill="F2F2F2" w:themeFill="background1" w:themeFillShade="F2"/>
            <w:vAlign w:val="center"/>
            <w:hideMark/>
          </w:tcPr>
          <w:p w14:paraId="4FB59F42" w14:textId="77777777" w:rsidR="000F6A7A" w:rsidRPr="00831188" w:rsidRDefault="000F6A7A" w:rsidP="00F66136">
            <w:pPr>
              <w:jc w:val="center"/>
              <w:rPr>
                <w:rFonts w:cs="Times New Roman"/>
                <w:sz w:val="20"/>
                <w:szCs w:val="20"/>
              </w:rPr>
            </w:pPr>
            <w:r w:rsidRPr="00831188">
              <w:rPr>
                <w:rFonts w:cs="Times New Roman"/>
                <w:sz w:val="20"/>
                <w:szCs w:val="20"/>
              </w:rPr>
              <w:t>Этажность зданий</w:t>
            </w:r>
          </w:p>
        </w:tc>
      </w:tr>
      <w:tr w:rsidR="000F6A7A" w:rsidRPr="00831188" w14:paraId="46963899" w14:textId="77777777" w:rsidTr="00F66136">
        <w:trPr>
          <w:trHeight w:hRule="exact" w:val="520"/>
          <w:tblHeader/>
          <w:jc w:val="center"/>
        </w:trPr>
        <w:tc>
          <w:tcPr>
            <w:tcW w:w="559" w:type="dxa"/>
            <w:vMerge/>
            <w:shd w:val="clear" w:color="auto" w:fill="F2F2F2" w:themeFill="background1" w:themeFillShade="F2"/>
            <w:vAlign w:val="center"/>
            <w:hideMark/>
          </w:tcPr>
          <w:p w14:paraId="219EB65D" w14:textId="77777777" w:rsidR="000F6A7A" w:rsidRPr="00831188" w:rsidRDefault="000F6A7A" w:rsidP="00F66136">
            <w:pPr>
              <w:jc w:val="center"/>
              <w:rPr>
                <w:rFonts w:cs="Times New Roman"/>
                <w:sz w:val="20"/>
                <w:szCs w:val="20"/>
              </w:rPr>
            </w:pPr>
          </w:p>
        </w:tc>
        <w:tc>
          <w:tcPr>
            <w:tcW w:w="2165" w:type="dxa"/>
            <w:vMerge/>
            <w:shd w:val="clear" w:color="auto" w:fill="F2F2F2" w:themeFill="background1" w:themeFillShade="F2"/>
            <w:vAlign w:val="center"/>
            <w:hideMark/>
          </w:tcPr>
          <w:p w14:paraId="60C6CB4D" w14:textId="77777777" w:rsidR="000F6A7A" w:rsidRPr="00831188" w:rsidRDefault="000F6A7A" w:rsidP="00F66136">
            <w:pPr>
              <w:jc w:val="center"/>
              <w:rPr>
                <w:rFonts w:cs="Times New Roman"/>
                <w:sz w:val="20"/>
                <w:szCs w:val="20"/>
              </w:rPr>
            </w:pPr>
          </w:p>
        </w:tc>
        <w:tc>
          <w:tcPr>
            <w:tcW w:w="1695" w:type="dxa"/>
            <w:shd w:val="clear" w:color="auto" w:fill="F2F2F2" w:themeFill="background1" w:themeFillShade="F2"/>
            <w:vAlign w:val="center"/>
            <w:hideMark/>
          </w:tcPr>
          <w:p w14:paraId="457227AF" w14:textId="77777777" w:rsidR="000F6A7A" w:rsidRPr="00831188" w:rsidRDefault="000F6A7A" w:rsidP="00F66136">
            <w:pPr>
              <w:jc w:val="center"/>
              <w:rPr>
                <w:rFonts w:cs="Times New Roman"/>
                <w:sz w:val="20"/>
                <w:szCs w:val="20"/>
              </w:rPr>
            </w:pPr>
            <w:r w:rsidRPr="00831188">
              <w:rPr>
                <w:rFonts w:cs="Times New Roman"/>
                <w:sz w:val="20"/>
                <w:szCs w:val="20"/>
              </w:rPr>
              <w:t>1-3</w:t>
            </w:r>
          </w:p>
        </w:tc>
        <w:tc>
          <w:tcPr>
            <w:tcW w:w="1775" w:type="dxa"/>
            <w:shd w:val="clear" w:color="auto" w:fill="F2F2F2" w:themeFill="background1" w:themeFillShade="F2"/>
            <w:vAlign w:val="center"/>
            <w:hideMark/>
          </w:tcPr>
          <w:p w14:paraId="47692ED4" w14:textId="77777777" w:rsidR="000F6A7A" w:rsidRPr="00831188" w:rsidRDefault="000F6A7A" w:rsidP="00F66136">
            <w:pPr>
              <w:jc w:val="center"/>
              <w:rPr>
                <w:rFonts w:cs="Times New Roman"/>
                <w:sz w:val="20"/>
                <w:szCs w:val="20"/>
              </w:rPr>
            </w:pPr>
            <w:r w:rsidRPr="00831188">
              <w:rPr>
                <w:rFonts w:cs="Times New Roman"/>
                <w:sz w:val="20"/>
                <w:szCs w:val="20"/>
              </w:rPr>
              <w:t>4,5</w:t>
            </w:r>
          </w:p>
        </w:tc>
        <w:tc>
          <w:tcPr>
            <w:tcW w:w="803" w:type="dxa"/>
            <w:shd w:val="clear" w:color="auto" w:fill="F2F2F2" w:themeFill="background1" w:themeFillShade="F2"/>
            <w:vAlign w:val="center"/>
            <w:hideMark/>
          </w:tcPr>
          <w:p w14:paraId="29365515" w14:textId="77777777" w:rsidR="000F6A7A" w:rsidRPr="00831188" w:rsidRDefault="000F6A7A" w:rsidP="00F66136">
            <w:pPr>
              <w:jc w:val="center"/>
              <w:rPr>
                <w:rFonts w:cs="Times New Roman"/>
                <w:sz w:val="20"/>
                <w:szCs w:val="20"/>
              </w:rPr>
            </w:pPr>
            <w:r w:rsidRPr="00831188">
              <w:rPr>
                <w:rFonts w:cs="Times New Roman"/>
                <w:sz w:val="20"/>
                <w:szCs w:val="20"/>
              </w:rPr>
              <w:t>6,7</w:t>
            </w:r>
          </w:p>
        </w:tc>
        <w:tc>
          <w:tcPr>
            <w:tcW w:w="804" w:type="dxa"/>
            <w:shd w:val="clear" w:color="auto" w:fill="F2F2F2" w:themeFill="background1" w:themeFillShade="F2"/>
            <w:vAlign w:val="center"/>
            <w:hideMark/>
          </w:tcPr>
          <w:p w14:paraId="246AC6D8" w14:textId="77777777" w:rsidR="000F6A7A" w:rsidRPr="00831188" w:rsidRDefault="000F6A7A" w:rsidP="00F66136">
            <w:pPr>
              <w:jc w:val="center"/>
              <w:rPr>
                <w:rFonts w:cs="Times New Roman"/>
                <w:sz w:val="20"/>
                <w:szCs w:val="20"/>
              </w:rPr>
            </w:pPr>
            <w:r w:rsidRPr="00831188">
              <w:rPr>
                <w:rFonts w:cs="Times New Roman"/>
                <w:sz w:val="20"/>
                <w:szCs w:val="20"/>
              </w:rPr>
              <w:t>8,9</w:t>
            </w:r>
          </w:p>
        </w:tc>
        <w:tc>
          <w:tcPr>
            <w:tcW w:w="804" w:type="dxa"/>
            <w:shd w:val="clear" w:color="auto" w:fill="F2F2F2" w:themeFill="background1" w:themeFillShade="F2"/>
            <w:vAlign w:val="center"/>
            <w:hideMark/>
          </w:tcPr>
          <w:p w14:paraId="2F5B197F" w14:textId="77777777" w:rsidR="000F6A7A" w:rsidRPr="00831188" w:rsidRDefault="000F6A7A" w:rsidP="00F66136">
            <w:pPr>
              <w:jc w:val="center"/>
              <w:rPr>
                <w:rFonts w:cs="Times New Roman"/>
                <w:sz w:val="20"/>
                <w:szCs w:val="20"/>
              </w:rPr>
            </w:pPr>
            <w:r w:rsidRPr="00831188">
              <w:rPr>
                <w:rFonts w:cs="Times New Roman"/>
                <w:sz w:val="20"/>
                <w:szCs w:val="20"/>
              </w:rPr>
              <w:t>10,11</w:t>
            </w:r>
          </w:p>
        </w:tc>
        <w:tc>
          <w:tcPr>
            <w:tcW w:w="795" w:type="dxa"/>
            <w:shd w:val="clear" w:color="auto" w:fill="F2F2F2" w:themeFill="background1" w:themeFillShade="F2"/>
            <w:vAlign w:val="center"/>
            <w:hideMark/>
          </w:tcPr>
          <w:p w14:paraId="54EDEC7C" w14:textId="77777777" w:rsidR="000F6A7A" w:rsidRPr="00831188" w:rsidRDefault="000F6A7A" w:rsidP="00F66136">
            <w:pPr>
              <w:jc w:val="center"/>
              <w:rPr>
                <w:rFonts w:cs="Times New Roman"/>
                <w:sz w:val="20"/>
                <w:szCs w:val="20"/>
              </w:rPr>
            </w:pPr>
            <w:r w:rsidRPr="00831188">
              <w:rPr>
                <w:rFonts w:cs="Times New Roman"/>
                <w:sz w:val="20"/>
                <w:szCs w:val="20"/>
              </w:rPr>
              <w:t>12 и выше</w:t>
            </w:r>
          </w:p>
        </w:tc>
      </w:tr>
      <w:tr w:rsidR="000F6A7A" w:rsidRPr="00831188" w14:paraId="4252B043" w14:textId="77777777" w:rsidTr="00F66136">
        <w:trPr>
          <w:trHeight w:hRule="exact" w:val="1339"/>
          <w:jc w:val="center"/>
        </w:trPr>
        <w:tc>
          <w:tcPr>
            <w:tcW w:w="559" w:type="dxa"/>
            <w:vAlign w:val="center"/>
          </w:tcPr>
          <w:p w14:paraId="0C062079" w14:textId="77777777" w:rsidR="000F6A7A" w:rsidRPr="00831188" w:rsidRDefault="000F6A7A" w:rsidP="00F66136">
            <w:pPr>
              <w:jc w:val="center"/>
              <w:rPr>
                <w:rFonts w:cs="Times New Roman"/>
                <w:sz w:val="20"/>
                <w:szCs w:val="20"/>
              </w:rPr>
            </w:pPr>
            <w:r w:rsidRPr="00831188">
              <w:rPr>
                <w:rFonts w:cs="Times New Roman"/>
                <w:sz w:val="20"/>
                <w:szCs w:val="20"/>
              </w:rPr>
              <w:t>1</w:t>
            </w:r>
          </w:p>
        </w:tc>
        <w:tc>
          <w:tcPr>
            <w:tcW w:w="2165" w:type="dxa"/>
            <w:vAlign w:val="center"/>
          </w:tcPr>
          <w:p w14:paraId="62188218" w14:textId="77777777" w:rsidR="000F6A7A" w:rsidRPr="00831188" w:rsidRDefault="000F6A7A" w:rsidP="00F66136">
            <w:pPr>
              <w:jc w:val="center"/>
              <w:rPr>
                <w:rFonts w:cs="Times New Roman"/>
                <w:sz w:val="20"/>
                <w:szCs w:val="20"/>
              </w:rPr>
            </w:pPr>
            <w:r w:rsidRPr="00831188">
              <w:rPr>
                <w:rFonts w:cs="Times New Roman"/>
                <w:sz w:val="20"/>
                <w:szCs w:val="20"/>
              </w:rPr>
              <w:t>Жилые, гостиницы, общежития</w:t>
            </w:r>
          </w:p>
        </w:tc>
        <w:tc>
          <w:tcPr>
            <w:tcW w:w="1695" w:type="dxa"/>
            <w:vAlign w:val="center"/>
          </w:tcPr>
          <w:p w14:paraId="6143BF23" w14:textId="77777777" w:rsidR="000F6A7A" w:rsidRPr="00831188" w:rsidRDefault="000F6A7A" w:rsidP="00F66136">
            <w:pPr>
              <w:jc w:val="center"/>
              <w:rPr>
                <w:rFonts w:cs="Times New Roman"/>
                <w:sz w:val="20"/>
                <w:szCs w:val="20"/>
              </w:rPr>
            </w:pPr>
            <w:r w:rsidRPr="00831188">
              <w:rPr>
                <w:rFonts w:cs="Times New Roman"/>
                <w:sz w:val="20"/>
                <w:szCs w:val="20"/>
              </w:rPr>
              <w:t>По таблице 2.8</w:t>
            </w:r>
          </w:p>
        </w:tc>
        <w:tc>
          <w:tcPr>
            <w:tcW w:w="1775" w:type="dxa"/>
            <w:vAlign w:val="center"/>
            <w:hideMark/>
          </w:tcPr>
          <w:p w14:paraId="7F089B8B" w14:textId="77777777" w:rsidR="000F6A7A" w:rsidRPr="00831188" w:rsidRDefault="000F6A7A" w:rsidP="00F66136">
            <w:pPr>
              <w:jc w:val="center"/>
              <w:rPr>
                <w:rFonts w:cs="Times New Roman"/>
                <w:sz w:val="20"/>
                <w:szCs w:val="20"/>
              </w:rPr>
            </w:pPr>
            <w:r w:rsidRPr="00831188">
              <w:rPr>
                <w:rFonts w:cs="Times New Roman"/>
                <w:sz w:val="20"/>
                <w:szCs w:val="20"/>
              </w:rPr>
              <w:t>51 [18,5] для 4-этажных одноквартирных и блокированных домов – по таблице №7</w:t>
            </w:r>
          </w:p>
        </w:tc>
        <w:tc>
          <w:tcPr>
            <w:tcW w:w="803" w:type="dxa"/>
            <w:vAlign w:val="center"/>
          </w:tcPr>
          <w:p w14:paraId="0844310A" w14:textId="77777777" w:rsidR="000F6A7A" w:rsidRPr="00831188" w:rsidRDefault="000F6A7A" w:rsidP="00F66136">
            <w:pPr>
              <w:jc w:val="center"/>
              <w:rPr>
                <w:rFonts w:cs="Times New Roman"/>
                <w:sz w:val="20"/>
                <w:szCs w:val="20"/>
              </w:rPr>
            </w:pPr>
            <w:r w:rsidRPr="00831188">
              <w:rPr>
                <w:rFonts w:cs="Times New Roman"/>
                <w:sz w:val="20"/>
                <w:szCs w:val="20"/>
              </w:rPr>
              <w:t>48</w:t>
            </w:r>
          </w:p>
          <w:p w14:paraId="3B1A04C1" w14:textId="77777777" w:rsidR="000F6A7A" w:rsidRPr="00831188" w:rsidRDefault="000F6A7A" w:rsidP="00F66136">
            <w:pPr>
              <w:jc w:val="center"/>
              <w:rPr>
                <w:rFonts w:cs="Times New Roman"/>
                <w:sz w:val="20"/>
                <w:szCs w:val="20"/>
              </w:rPr>
            </w:pPr>
            <w:r w:rsidRPr="00831188">
              <w:rPr>
                <w:rFonts w:cs="Times New Roman"/>
                <w:sz w:val="20"/>
                <w:szCs w:val="20"/>
              </w:rPr>
              <w:t>[17,5]</w:t>
            </w:r>
          </w:p>
        </w:tc>
        <w:tc>
          <w:tcPr>
            <w:tcW w:w="804" w:type="dxa"/>
            <w:vAlign w:val="center"/>
          </w:tcPr>
          <w:p w14:paraId="70353BD3" w14:textId="77777777" w:rsidR="000F6A7A" w:rsidRPr="00831188" w:rsidRDefault="000F6A7A" w:rsidP="00F66136">
            <w:pPr>
              <w:jc w:val="center"/>
              <w:rPr>
                <w:rFonts w:cs="Times New Roman"/>
                <w:sz w:val="20"/>
                <w:szCs w:val="20"/>
              </w:rPr>
            </w:pPr>
            <w:r w:rsidRPr="00831188">
              <w:rPr>
                <w:rFonts w:cs="Times New Roman"/>
                <w:sz w:val="20"/>
                <w:szCs w:val="20"/>
              </w:rPr>
              <w:t>45,5</w:t>
            </w:r>
          </w:p>
          <w:p w14:paraId="4544F414" w14:textId="77777777" w:rsidR="000F6A7A" w:rsidRPr="00831188" w:rsidRDefault="000F6A7A" w:rsidP="00F66136">
            <w:pPr>
              <w:jc w:val="center"/>
              <w:rPr>
                <w:rFonts w:cs="Times New Roman"/>
                <w:sz w:val="20"/>
                <w:szCs w:val="20"/>
              </w:rPr>
            </w:pPr>
            <w:r w:rsidRPr="00831188">
              <w:rPr>
                <w:rFonts w:cs="Times New Roman"/>
                <w:sz w:val="20"/>
                <w:szCs w:val="20"/>
              </w:rPr>
              <w:t>[16,5]</w:t>
            </w:r>
          </w:p>
        </w:tc>
        <w:tc>
          <w:tcPr>
            <w:tcW w:w="804" w:type="dxa"/>
            <w:vAlign w:val="center"/>
          </w:tcPr>
          <w:p w14:paraId="015488CC" w14:textId="77777777" w:rsidR="000F6A7A" w:rsidRPr="00831188" w:rsidRDefault="000F6A7A" w:rsidP="00F66136">
            <w:pPr>
              <w:jc w:val="center"/>
              <w:rPr>
                <w:rFonts w:cs="Times New Roman"/>
                <w:sz w:val="20"/>
                <w:szCs w:val="20"/>
              </w:rPr>
            </w:pPr>
            <w:r w:rsidRPr="00831188">
              <w:rPr>
                <w:rFonts w:cs="Times New Roman"/>
                <w:sz w:val="20"/>
                <w:szCs w:val="20"/>
              </w:rPr>
              <w:t>43</w:t>
            </w:r>
          </w:p>
          <w:p w14:paraId="2310B24F" w14:textId="77777777" w:rsidR="000F6A7A" w:rsidRPr="00831188" w:rsidRDefault="000F6A7A" w:rsidP="00F66136">
            <w:pPr>
              <w:jc w:val="center"/>
              <w:rPr>
                <w:rFonts w:cs="Times New Roman"/>
                <w:sz w:val="20"/>
                <w:szCs w:val="20"/>
              </w:rPr>
            </w:pPr>
            <w:r w:rsidRPr="00831188">
              <w:rPr>
                <w:rFonts w:cs="Times New Roman"/>
                <w:sz w:val="20"/>
                <w:szCs w:val="20"/>
              </w:rPr>
              <w:t>[15,5]</w:t>
            </w:r>
          </w:p>
        </w:tc>
        <w:tc>
          <w:tcPr>
            <w:tcW w:w="795" w:type="dxa"/>
            <w:vAlign w:val="center"/>
          </w:tcPr>
          <w:p w14:paraId="52953D04" w14:textId="77777777" w:rsidR="000F6A7A" w:rsidRPr="00831188" w:rsidRDefault="000F6A7A" w:rsidP="00F66136">
            <w:pPr>
              <w:jc w:val="center"/>
              <w:rPr>
                <w:rFonts w:cs="Times New Roman"/>
                <w:sz w:val="20"/>
                <w:szCs w:val="20"/>
              </w:rPr>
            </w:pPr>
            <w:r w:rsidRPr="00831188">
              <w:rPr>
                <w:rFonts w:cs="Times New Roman"/>
                <w:sz w:val="20"/>
                <w:szCs w:val="20"/>
              </w:rPr>
              <w:t>42 [15]</w:t>
            </w:r>
          </w:p>
        </w:tc>
      </w:tr>
      <w:tr w:rsidR="000F6A7A" w:rsidRPr="00831188" w14:paraId="331725D4" w14:textId="77777777" w:rsidTr="00F66136">
        <w:trPr>
          <w:trHeight w:hRule="exact" w:val="1119"/>
          <w:jc w:val="center"/>
        </w:trPr>
        <w:tc>
          <w:tcPr>
            <w:tcW w:w="559" w:type="dxa"/>
            <w:vAlign w:val="center"/>
          </w:tcPr>
          <w:p w14:paraId="7940C869" w14:textId="77777777" w:rsidR="000F6A7A" w:rsidRPr="00831188" w:rsidRDefault="000F6A7A" w:rsidP="00F66136">
            <w:pPr>
              <w:jc w:val="center"/>
              <w:rPr>
                <w:rFonts w:cs="Times New Roman"/>
                <w:sz w:val="20"/>
                <w:szCs w:val="20"/>
              </w:rPr>
            </w:pPr>
            <w:r w:rsidRPr="00831188">
              <w:rPr>
                <w:rFonts w:cs="Times New Roman"/>
                <w:sz w:val="20"/>
                <w:szCs w:val="20"/>
              </w:rPr>
              <w:t>2</w:t>
            </w:r>
          </w:p>
        </w:tc>
        <w:tc>
          <w:tcPr>
            <w:tcW w:w="2165" w:type="dxa"/>
            <w:vAlign w:val="center"/>
            <w:hideMark/>
          </w:tcPr>
          <w:p w14:paraId="45556EB0" w14:textId="77777777" w:rsidR="000F6A7A" w:rsidRPr="00831188" w:rsidRDefault="000F6A7A" w:rsidP="00F66136">
            <w:pPr>
              <w:jc w:val="center"/>
              <w:rPr>
                <w:rFonts w:cs="Times New Roman"/>
                <w:sz w:val="20"/>
                <w:szCs w:val="20"/>
              </w:rPr>
            </w:pPr>
            <w:r w:rsidRPr="00831188">
              <w:rPr>
                <w:rFonts w:cs="Times New Roman"/>
                <w:sz w:val="20"/>
                <w:szCs w:val="20"/>
              </w:rPr>
              <w:t>Общественные, кроме перечисленных в позиции 3,4 и 5 настоящей таблицы</w:t>
            </w:r>
          </w:p>
        </w:tc>
        <w:tc>
          <w:tcPr>
            <w:tcW w:w="1695" w:type="dxa"/>
            <w:vAlign w:val="center"/>
            <w:hideMark/>
          </w:tcPr>
          <w:p w14:paraId="79842A3B" w14:textId="77777777" w:rsidR="000F6A7A" w:rsidRPr="00831188" w:rsidRDefault="000F6A7A" w:rsidP="00F66136">
            <w:pPr>
              <w:jc w:val="center"/>
              <w:rPr>
                <w:rFonts w:cs="Times New Roman"/>
                <w:sz w:val="20"/>
                <w:szCs w:val="20"/>
              </w:rPr>
            </w:pPr>
            <w:r w:rsidRPr="00831188">
              <w:rPr>
                <w:rFonts w:cs="Times New Roman"/>
                <w:sz w:val="20"/>
                <w:szCs w:val="20"/>
              </w:rPr>
              <w:t>[25], [23], [21,5]</w:t>
            </w:r>
          </w:p>
          <w:p w14:paraId="5E550089" w14:textId="77777777" w:rsidR="000F6A7A" w:rsidRPr="00831188" w:rsidRDefault="000F6A7A" w:rsidP="00F66136">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7E025F35" w14:textId="77777777" w:rsidR="000F6A7A" w:rsidRPr="00831188" w:rsidRDefault="000F6A7A" w:rsidP="00F66136">
            <w:pPr>
              <w:jc w:val="center"/>
              <w:rPr>
                <w:rFonts w:cs="Times New Roman"/>
                <w:sz w:val="20"/>
                <w:szCs w:val="20"/>
              </w:rPr>
            </w:pPr>
            <w:r w:rsidRPr="00831188">
              <w:rPr>
                <w:rFonts w:cs="Times New Roman"/>
                <w:sz w:val="20"/>
                <w:szCs w:val="20"/>
              </w:rPr>
              <w:t>[19]</w:t>
            </w:r>
          </w:p>
        </w:tc>
        <w:tc>
          <w:tcPr>
            <w:tcW w:w="803" w:type="dxa"/>
            <w:vAlign w:val="center"/>
          </w:tcPr>
          <w:p w14:paraId="3C0B737C" w14:textId="77777777" w:rsidR="000F6A7A" w:rsidRPr="00831188" w:rsidRDefault="000F6A7A" w:rsidP="00F66136">
            <w:pPr>
              <w:jc w:val="center"/>
              <w:rPr>
                <w:rFonts w:cs="Times New Roman"/>
                <w:sz w:val="20"/>
                <w:szCs w:val="20"/>
              </w:rPr>
            </w:pPr>
            <w:r w:rsidRPr="00831188">
              <w:rPr>
                <w:rFonts w:cs="Times New Roman"/>
                <w:sz w:val="20"/>
                <w:szCs w:val="20"/>
              </w:rPr>
              <w:t>[18,5]</w:t>
            </w:r>
          </w:p>
        </w:tc>
        <w:tc>
          <w:tcPr>
            <w:tcW w:w="804" w:type="dxa"/>
            <w:vAlign w:val="center"/>
          </w:tcPr>
          <w:p w14:paraId="1E5A2002" w14:textId="77777777" w:rsidR="000F6A7A" w:rsidRPr="00831188" w:rsidRDefault="000F6A7A" w:rsidP="00F66136">
            <w:pPr>
              <w:jc w:val="center"/>
              <w:rPr>
                <w:rFonts w:cs="Times New Roman"/>
                <w:sz w:val="20"/>
                <w:szCs w:val="20"/>
              </w:rPr>
            </w:pPr>
            <w:r w:rsidRPr="00831188">
              <w:rPr>
                <w:rFonts w:cs="Times New Roman"/>
                <w:sz w:val="20"/>
                <w:szCs w:val="20"/>
              </w:rPr>
              <w:t>[17,5]</w:t>
            </w:r>
          </w:p>
        </w:tc>
        <w:tc>
          <w:tcPr>
            <w:tcW w:w="804" w:type="dxa"/>
            <w:vAlign w:val="center"/>
          </w:tcPr>
          <w:p w14:paraId="028ABCE7" w14:textId="77777777" w:rsidR="000F6A7A" w:rsidRPr="00831188" w:rsidRDefault="000F6A7A" w:rsidP="00F66136">
            <w:pPr>
              <w:jc w:val="center"/>
              <w:rPr>
                <w:rFonts w:cs="Times New Roman"/>
                <w:sz w:val="20"/>
                <w:szCs w:val="20"/>
              </w:rPr>
            </w:pPr>
            <w:r w:rsidRPr="00831188">
              <w:rPr>
                <w:rFonts w:cs="Times New Roman"/>
                <w:sz w:val="20"/>
                <w:szCs w:val="20"/>
              </w:rPr>
              <w:t>[17]</w:t>
            </w:r>
          </w:p>
        </w:tc>
        <w:tc>
          <w:tcPr>
            <w:tcW w:w="795" w:type="dxa"/>
            <w:vAlign w:val="center"/>
          </w:tcPr>
          <w:p w14:paraId="1F7DAB08" w14:textId="77777777" w:rsidR="000F6A7A" w:rsidRPr="00831188" w:rsidRDefault="000F6A7A" w:rsidP="00F66136">
            <w:pPr>
              <w:jc w:val="center"/>
              <w:rPr>
                <w:rFonts w:cs="Times New Roman"/>
                <w:sz w:val="20"/>
                <w:szCs w:val="20"/>
              </w:rPr>
            </w:pPr>
            <w:r w:rsidRPr="00831188">
              <w:rPr>
                <w:rFonts w:cs="Times New Roman"/>
                <w:sz w:val="20"/>
                <w:szCs w:val="20"/>
              </w:rPr>
              <w:t>-</w:t>
            </w:r>
          </w:p>
        </w:tc>
      </w:tr>
      <w:tr w:rsidR="000F6A7A" w:rsidRPr="00831188" w14:paraId="39D047CB" w14:textId="77777777" w:rsidTr="00F66136">
        <w:trPr>
          <w:trHeight w:hRule="exact" w:val="1000"/>
          <w:jc w:val="center"/>
        </w:trPr>
        <w:tc>
          <w:tcPr>
            <w:tcW w:w="559" w:type="dxa"/>
            <w:vAlign w:val="center"/>
          </w:tcPr>
          <w:p w14:paraId="1A131148" w14:textId="77777777" w:rsidR="000F6A7A" w:rsidRPr="00831188" w:rsidRDefault="000F6A7A" w:rsidP="00F66136">
            <w:pPr>
              <w:jc w:val="center"/>
              <w:rPr>
                <w:rFonts w:cs="Times New Roman"/>
                <w:sz w:val="20"/>
                <w:szCs w:val="20"/>
              </w:rPr>
            </w:pPr>
            <w:r w:rsidRPr="00831188">
              <w:rPr>
                <w:rFonts w:cs="Times New Roman"/>
                <w:sz w:val="20"/>
                <w:szCs w:val="20"/>
              </w:rPr>
              <w:lastRenderedPageBreak/>
              <w:t>3</w:t>
            </w:r>
          </w:p>
        </w:tc>
        <w:tc>
          <w:tcPr>
            <w:tcW w:w="2165" w:type="dxa"/>
            <w:vAlign w:val="center"/>
          </w:tcPr>
          <w:p w14:paraId="688AB3C5" w14:textId="77777777" w:rsidR="000F6A7A" w:rsidRPr="00831188" w:rsidRDefault="000F6A7A" w:rsidP="00F66136">
            <w:pPr>
              <w:jc w:val="center"/>
              <w:rPr>
                <w:rFonts w:cs="Times New Roman"/>
                <w:sz w:val="20"/>
                <w:szCs w:val="20"/>
              </w:rPr>
            </w:pPr>
            <w:r w:rsidRPr="00831188">
              <w:rPr>
                <w:rFonts w:cs="Times New Roman"/>
                <w:sz w:val="20"/>
                <w:szCs w:val="20"/>
              </w:rPr>
              <w:t>Поликлиники и лечебные учреждения, дома-интернаты</w:t>
            </w:r>
          </w:p>
        </w:tc>
        <w:tc>
          <w:tcPr>
            <w:tcW w:w="1695" w:type="dxa"/>
            <w:vAlign w:val="center"/>
          </w:tcPr>
          <w:p w14:paraId="2C1F8ABF" w14:textId="77777777" w:rsidR="000F6A7A" w:rsidRPr="00831188" w:rsidRDefault="000F6A7A" w:rsidP="00F66136">
            <w:pPr>
              <w:jc w:val="center"/>
              <w:rPr>
                <w:rFonts w:cs="Times New Roman"/>
                <w:sz w:val="20"/>
                <w:szCs w:val="20"/>
              </w:rPr>
            </w:pPr>
            <w:r w:rsidRPr="00831188">
              <w:rPr>
                <w:rFonts w:cs="Times New Roman"/>
                <w:sz w:val="20"/>
                <w:szCs w:val="20"/>
              </w:rPr>
              <w:t>[20,5], [20], [19]</w:t>
            </w:r>
          </w:p>
          <w:p w14:paraId="511A96BB" w14:textId="77777777" w:rsidR="000F6A7A" w:rsidRPr="00831188" w:rsidRDefault="000F6A7A" w:rsidP="00F66136">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04155981" w14:textId="77777777" w:rsidR="000F6A7A" w:rsidRPr="00831188" w:rsidRDefault="000F6A7A" w:rsidP="00F66136">
            <w:pPr>
              <w:jc w:val="center"/>
              <w:rPr>
                <w:rFonts w:cs="Times New Roman"/>
                <w:sz w:val="20"/>
                <w:szCs w:val="20"/>
              </w:rPr>
            </w:pPr>
            <w:r w:rsidRPr="00831188">
              <w:rPr>
                <w:rFonts w:cs="Times New Roman"/>
                <w:sz w:val="20"/>
                <w:szCs w:val="20"/>
              </w:rPr>
              <w:t>[18,5]</w:t>
            </w:r>
          </w:p>
        </w:tc>
        <w:tc>
          <w:tcPr>
            <w:tcW w:w="803" w:type="dxa"/>
            <w:vAlign w:val="center"/>
          </w:tcPr>
          <w:p w14:paraId="42176DF9" w14:textId="77777777" w:rsidR="000F6A7A" w:rsidRPr="00831188" w:rsidRDefault="000F6A7A" w:rsidP="00F66136">
            <w:pPr>
              <w:jc w:val="center"/>
              <w:rPr>
                <w:rFonts w:cs="Times New Roman"/>
                <w:sz w:val="20"/>
                <w:szCs w:val="20"/>
              </w:rPr>
            </w:pPr>
            <w:r w:rsidRPr="00831188">
              <w:rPr>
                <w:rFonts w:cs="Times New Roman"/>
                <w:sz w:val="20"/>
                <w:szCs w:val="20"/>
              </w:rPr>
              <w:t>[18]</w:t>
            </w:r>
          </w:p>
        </w:tc>
        <w:tc>
          <w:tcPr>
            <w:tcW w:w="804" w:type="dxa"/>
            <w:vAlign w:val="center"/>
          </w:tcPr>
          <w:p w14:paraId="17E2C792" w14:textId="77777777" w:rsidR="000F6A7A" w:rsidRPr="00831188" w:rsidRDefault="000F6A7A" w:rsidP="00F66136">
            <w:pPr>
              <w:jc w:val="center"/>
              <w:rPr>
                <w:rFonts w:cs="Times New Roman"/>
                <w:sz w:val="20"/>
                <w:szCs w:val="20"/>
              </w:rPr>
            </w:pPr>
            <w:r w:rsidRPr="00831188">
              <w:rPr>
                <w:rFonts w:cs="Times New Roman"/>
                <w:sz w:val="20"/>
                <w:szCs w:val="20"/>
              </w:rPr>
              <w:t>[17,5]</w:t>
            </w:r>
          </w:p>
        </w:tc>
        <w:tc>
          <w:tcPr>
            <w:tcW w:w="804" w:type="dxa"/>
            <w:vAlign w:val="center"/>
          </w:tcPr>
          <w:p w14:paraId="720EE4E8" w14:textId="77777777" w:rsidR="000F6A7A" w:rsidRPr="00831188" w:rsidRDefault="000F6A7A" w:rsidP="00F66136">
            <w:pPr>
              <w:jc w:val="center"/>
              <w:rPr>
                <w:rFonts w:cs="Times New Roman"/>
                <w:sz w:val="20"/>
                <w:szCs w:val="20"/>
              </w:rPr>
            </w:pPr>
            <w:r w:rsidRPr="00831188">
              <w:rPr>
                <w:rFonts w:cs="Times New Roman"/>
                <w:sz w:val="20"/>
                <w:szCs w:val="20"/>
              </w:rPr>
              <w:t>[17]</w:t>
            </w:r>
          </w:p>
        </w:tc>
        <w:tc>
          <w:tcPr>
            <w:tcW w:w="795" w:type="dxa"/>
            <w:vAlign w:val="center"/>
          </w:tcPr>
          <w:p w14:paraId="40709350" w14:textId="77777777" w:rsidR="000F6A7A" w:rsidRPr="00831188" w:rsidRDefault="000F6A7A" w:rsidP="00F66136">
            <w:pPr>
              <w:jc w:val="center"/>
              <w:rPr>
                <w:rFonts w:cs="Times New Roman"/>
                <w:sz w:val="20"/>
                <w:szCs w:val="20"/>
              </w:rPr>
            </w:pPr>
            <w:r w:rsidRPr="00831188">
              <w:rPr>
                <w:rFonts w:cs="Times New Roman"/>
                <w:sz w:val="20"/>
                <w:szCs w:val="20"/>
              </w:rPr>
              <w:t>-</w:t>
            </w:r>
          </w:p>
        </w:tc>
      </w:tr>
      <w:tr w:rsidR="000F6A7A" w:rsidRPr="00831188" w14:paraId="1010253B" w14:textId="77777777" w:rsidTr="00F66136">
        <w:trPr>
          <w:trHeight w:hRule="exact" w:val="504"/>
          <w:jc w:val="center"/>
        </w:trPr>
        <w:tc>
          <w:tcPr>
            <w:tcW w:w="559" w:type="dxa"/>
            <w:vAlign w:val="center"/>
          </w:tcPr>
          <w:p w14:paraId="065F0786" w14:textId="77777777" w:rsidR="000F6A7A" w:rsidRPr="00831188" w:rsidRDefault="000F6A7A" w:rsidP="00F66136">
            <w:pPr>
              <w:jc w:val="center"/>
              <w:rPr>
                <w:rFonts w:cs="Times New Roman"/>
                <w:sz w:val="20"/>
                <w:szCs w:val="20"/>
              </w:rPr>
            </w:pPr>
            <w:r w:rsidRPr="00831188">
              <w:rPr>
                <w:rFonts w:cs="Times New Roman"/>
                <w:sz w:val="20"/>
                <w:szCs w:val="20"/>
              </w:rPr>
              <w:t>4</w:t>
            </w:r>
          </w:p>
        </w:tc>
        <w:tc>
          <w:tcPr>
            <w:tcW w:w="2165" w:type="dxa"/>
            <w:vAlign w:val="center"/>
          </w:tcPr>
          <w:p w14:paraId="06B04BD1" w14:textId="77777777" w:rsidR="000F6A7A" w:rsidRPr="00831188" w:rsidRDefault="000F6A7A" w:rsidP="00F66136">
            <w:pPr>
              <w:jc w:val="center"/>
              <w:rPr>
                <w:rFonts w:cs="Times New Roman"/>
                <w:sz w:val="20"/>
                <w:szCs w:val="20"/>
              </w:rPr>
            </w:pPr>
            <w:r w:rsidRPr="00831188">
              <w:rPr>
                <w:rFonts w:cs="Times New Roman"/>
                <w:sz w:val="20"/>
                <w:szCs w:val="20"/>
              </w:rPr>
              <w:t>Дошкольные учреждения</w:t>
            </w:r>
          </w:p>
        </w:tc>
        <w:tc>
          <w:tcPr>
            <w:tcW w:w="1695" w:type="dxa"/>
            <w:vAlign w:val="center"/>
          </w:tcPr>
          <w:p w14:paraId="345943E1" w14:textId="77777777" w:rsidR="000F6A7A" w:rsidRPr="00831188" w:rsidRDefault="000F6A7A" w:rsidP="00F66136">
            <w:pPr>
              <w:jc w:val="center"/>
              <w:rPr>
                <w:rFonts w:cs="Times New Roman"/>
                <w:sz w:val="20"/>
                <w:szCs w:val="20"/>
              </w:rPr>
            </w:pPr>
            <w:r w:rsidRPr="00831188">
              <w:rPr>
                <w:rFonts w:cs="Times New Roman"/>
                <w:sz w:val="20"/>
                <w:szCs w:val="20"/>
              </w:rPr>
              <w:t>[27]</w:t>
            </w:r>
          </w:p>
        </w:tc>
        <w:tc>
          <w:tcPr>
            <w:tcW w:w="1775" w:type="dxa"/>
            <w:vAlign w:val="center"/>
          </w:tcPr>
          <w:p w14:paraId="5F8DD5FE" w14:textId="77777777" w:rsidR="000F6A7A" w:rsidRPr="00831188" w:rsidRDefault="000F6A7A" w:rsidP="00F66136">
            <w:pPr>
              <w:jc w:val="center"/>
              <w:rPr>
                <w:rFonts w:cs="Times New Roman"/>
                <w:sz w:val="20"/>
                <w:szCs w:val="20"/>
              </w:rPr>
            </w:pPr>
            <w:r w:rsidRPr="00831188">
              <w:rPr>
                <w:rFonts w:cs="Times New Roman"/>
                <w:sz w:val="20"/>
                <w:szCs w:val="20"/>
              </w:rPr>
              <w:t>-</w:t>
            </w:r>
          </w:p>
        </w:tc>
        <w:tc>
          <w:tcPr>
            <w:tcW w:w="803" w:type="dxa"/>
            <w:vAlign w:val="center"/>
          </w:tcPr>
          <w:p w14:paraId="5F576782" w14:textId="77777777" w:rsidR="000F6A7A" w:rsidRPr="00831188" w:rsidRDefault="000F6A7A" w:rsidP="00F66136">
            <w:pPr>
              <w:jc w:val="center"/>
              <w:rPr>
                <w:rFonts w:cs="Times New Roman"/>
                <w:sz w:val="20"/>
                <w:szCs w:val="20"/>
              </w:rPr>
            </w:pPr>
            <w:r w:rsidRPr="00831188">
              <w:rPr>
                <w:rFonts w:cs="Times New Roman"/>
                <w:sz w:val="20"/>
                <w:szCs w:val="20"/>
              </w:rPr>
              <w:t>-</w:t>
            </w:r>
          </w:p>
        </w:tc>
        <w:tc>
          <w:tcPr>
            <w:tcW w:w="804" w:type="dxa"/>
            <w:vAlign w:val="center"/>
          </w:tcPr>
          <w:p w14:paraId="372AD831" w14:textId="77777777" w:rsidR="000F6A7A" w:rsidRPr="00831188" w:rsidRDefault="000F6A7A" w:rsidP="00F66136">
            <w:pPr>
              <w:jc w:val="center"/>
              <w:rPr>
                <w:rFonts w:cs="Times New Roman"/>
                <w:sz w:val="20"/>
                <w:szCs w:val="20"/>
              </w:rPr>
            </w:pPr>
            <w:r w:rsidRPr="00831188">
              <w:rPr>
                <w:rFonts w:cs="Times New Roman"/>
                <w:sz w:val="20"/>
                <w:szCs w:val="20"/>
              </w:rPr>
              <w:t>-</w:t>
            </w:r>
          </w:p>
        </w:tc>
        <w:tc>
          <w:tcPr>
            <w:tcW w:w="804" w:type="dxa"/>
            <w:vAlign w:val="center"/>
          </w:tcPr>
          <w:p w14:paraId="01B4B435" w14:textId="77777777" w:rsidR="000F6A7A" w:rsidRPr="00831188" w:rsidRDefault="000F6A7A" w:rsidP="00F66136">
            <w:pPr>
              <w:jc w:val="center"/>
              <w:rPr>
                <w:rFonts w:cs="Times New Roman"/>
                <w:sz w:val="20"/>
                <w:szCs w:val="20"/>
              </w:rPr>
            </w:pPr>
            <w:r w:rsidRPr="00831188">
              <w:rPr>
                <w:rFonts w:cs="Times New Roman"/>
                <w:sz w:val="20"/>
                <w:szCs w:val="20"/>
              </w:rPr>
              <w:t>-</w:t>
            </w:r>
          </w:p>
        </w:tc>
        <w:tc>
          <w:tcPr>
            <w:tcW w:w="795" w:type="dxa"/>
            <w:vAlign w:val="center"/>
          </w:tcPr>
          <w:p w14:paraId="0C721805" w14:textId="77777777" w:rsidR="000F6A7A" w:rsidRPr="00831188" w:rsidRDefault="000F6A7A" w:rsidP="00F66136">
            <w:pPr>
              <w:jc w:val="center"/>
              <w:rPr>
                <w:rFonts w:cs="Times New Roman"/>
                <w:sz w:val="20"/>
                <w:szCs w:val="20"/>
              </w:rPr>
            </w:pPr>
            <w:r w:rsidRPr="00831188">
              <w:rPr>
                <w:rFonts w:cs="Times New Roman"/>
                <w:sz w:val="20"/>
                <w:szCs w:val="20"/>
              </w:rPr>
              <w:t>-</w:t>
            </w:r>
          </w:p>
        </w:tc>
      </w:tr>
      <w:tr w:rsidR="000F6A7A" w:rsidRPr="00831188" w14:paraId="6A1324C6" w14:textId="77777777" w:rsidTr="00F66136">
        <w:trPr>
          <w:trHeight w:hRule="exact" w:val="1000"/>
          <w:jc w:val="center"/>
        </w:trPr>
        <w:tc>
          <w:tcPr>
            <w:tcW w:w="559" w:type="dxa"/>
            <w:vAlign w:val="center"/>
          </w:tcPr>
          <w:p w14:paraId="5670EF63" w14:textId="77777777" w:rsidR="000F6A7A" w:rsidRPr="00831188" w:rsidRDefault="000F6A7A" w:rsidP="00F66136">
            <w:pPr>
              <w:jc w:val="center"/>
              <w:rPr>
                <w:rFonts w:cs="Times New Roman"/>
                <w:sz w:val="20"/>
                <w:szCs w:val="20"/>
              </w:rPr>
            </w:pPr>
            <w:r w:rsidRPr="00831188">
              <w:rPr>
                <w:rFonts w:cs="Times New Roman"/>
                <w:sz w:val="20"/>
                <w:szCs w:val="20"/>
              </w:rPr>
              <w:t>5</w:t>
            </w:r>
          </w:p>
        </w:tc>
        <w:tc>
          <w:tcPr>
            <w:tcW w:w="2165" w:type="dxa"/>
            <w:vAlign w:val="center"/>
          </w:tcPr>
          <w:p w14:paraId="459C84F0" w14:textId="77777777" w:rsidR="000F6A7A" w:rsidRPr="00831188" w:rsidRDefault="000F6A7A" w:rsidP="00F66136">
            <w:pPr>
              <w:jc w:val="center"/>
              <w:rPr>
                <w:rFonts w:cs="Times New Roman"/>
                <w:sz w:val="20"/>
                <w:szCs w:val="20"/>
              </w:rPr>
            </w:pPr>
            <w:r w:rsidRPr="00831188">
              <w:rPr>
                <w:rFonts w:cs="Times New Roman"/>
                <w:sz w:val="20"/>
                <w:szCs w:val="20"/>
              </w:rPr>
              <w:t>Сервисного обслуживания</w:t>
            </w:r>
          </w:p>
        </w:tc>
        <w:tc>
          <w:tcPr>
            <w:tcW w:w="1695" w:type="dxa"/>
            <w:vAlign w:val="center"/>
          </w:tcPr>
          <w:p w14:paraId="20A4D6C9" w14:textId="77777777" w:rsidR="000F6A7A" w:rsidRPr="00831188" w:rsidRDefault="000F6A7A" w:rsidP="00F66136">
            <w:pPr>
              <w:jc w:val="center"/>
              <w:rPr>
                <w:rFonts w:cs="Times New Roman"/>
                <w:sz w:val="20"/>
                <w:szCs w:val="20"/>
              </w:rPr>
            </w:pPr>
            <w:r w:rsidRPr="00831188">
              <w:rPr>
                <w:rFonts w:cs="Times New Roman"/>
                <w:sz w:val="20"/>
                <w:szCs w:val="20"/>
              </w:rPr>
              <w:t>[14], [13], [12,5]</w:t>
            </w:r>
          </w:p>
          <w:p w14:paraId="6ED0B090" w14:textId="77777777" w:rsidR="000F6A7A" w:rsidRPr="00831188" w:rsidRDefault="000F6A7A" w:rsidP="00F66136">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57127275" w14:textId="77777777" w:rsidR="000F6A7A" w:rsidRPr="00831188" w:rsidRDefault="000F6A7A" w:rsidP="00F66136">
            <w:pPr>
              <w:jc w:val="center"/>
              <w:rPr>
                <w:rFonts w:cs="Times New Roman"/>
                <w:sz w:val="20"/>
                <w:szCs w:val="20"/>
              </w:rPr>
            </w:pPr>
            <w:r w:rsidRPr="00831188">
              <w:rPr>
                <w:rFonts w:cs="Times New Roman"/>
                <w:sz w:val="20"/>
                <w:szCs w:val="20"/>
              </w:rPr>
              <w:t>[12]</w:t>
            </w:r>
          </w:p>
        </w:tc>
        <w:tc>
          <w:tcPr>
            <w:tcW w:w="803" w:type="dxa"/>
            <w:vAlign w:val="center"/>
          </w:tcPr>
          <w:p w14:paraId="79BDCCF0" w14:textId="77777777" w:rsidR="000F6A7A" w:rsidRPr="00831188" w:rsidRDefault="000F6A7A" w:rsidP="00F66136">
            <w:pPr>
              <w:jc w:val="center"/>
              <w:rPr>
                <w:rFonts w:cs="Times New Roman"/>
                <w:sz w:val="20"/>
                <w:szCs w:val="20"/>
              </w:rPr>
            </w:pPr>
            <w:r w:rsidRPr="00831188">
              <w:rPr>
                <w:rFonts w:cs="Times New Roman"/>
                <w:sz w:val="20"/>
                <w:szCs w:val="20"/>
              </w:rPr>
              <w:t>[12]</w:t>
            </w:r>
          </w:p>
        </w:tc>
        <w:tc>
          <w:tcPr>
            <w:tcW w:w="804" w:type="dxa"/>
            <w:vAlign w:val="center"/>
          </w:tcPr>
          <w:p w14:paraId="016C1C9C" w14:textId="77777777" w:rsidR="000F6A7A" w:rsidRPr="00831188" w:rsidRDefault="000F6A7A" w:rsidP="00F66136">
            <w:pPr>
              <w:jc w:val="center"/>
              <w:rPr>
                <w:rFonts w:cs="Times New Roman"/>
                <w:sz w:val="20"/>
                <w:szCs w:val="20"/>
              </w:rPr>
            </w:pPr>
            <w:r w:rsidRPr="00831188">
              <w:rPr>
                <w:rFonts w:cs="Times New Roman"/>
                <w:sz w:val="20"/>
                <w:szCs w:val="20"/>
              </w:rPr>
              <w:t>-</w:t>
            </w:r>
          </w:p>
        </w:tc>
        <w:tc>
          <w:tcPr>
            <w:tcW w:w="804" w:type="dxa"/>
            <w:vAlign w:val="center"/>
          </w:tcPr>
          <w:p w14:paraId="2B92453F" w14:textId="77777777" w:rsidR="000F6A7A" w:rsidRPr="00831188" w:rsidRDefault="000F6A7A" w:rsidP="00F66136">
            <w:pPr>
              <w:jc w:val="center"/>
              <w:rPr>
                <w:rFonts w:cs="Times New Roman"/>
                <w:sz w:val="20"/>
                <w:szCs w:val="20"/>
              </w:rPr>
            </w:pPr>
            <w:r w:rsidRPr="00831188">
              <w:rPr>
                <w:rFonts w:cs="Times New Roman"/>
                <w:sz w:val="20"/>
                <w:szCs w:val="20"/>
              </w:rPr>
              <w:t>-</w:t>
            </w:r>
          </w:p>
        </w:tc>
        <w:tc>
          <w:tcPr>
            <w:tcW w:w="795" w:type="dxa"/>
            <w:vAlign w:val="center"/>
          </w:tcPr>
          <w:p w14:paraId="25773AAF" w14:textId="77777777" w:rsidR="000F6A7A" w:rsidRPr="00831188" w:rsidRDefault="000F6A7A" w:rsidP="00F66136">
            <w:pPr>
              <w:jc w:val="center"/>
              <w:rPr>
                <w:rFonts w:cs="Times New Roman"/>
                <w:sz w:val="20"/>
                <w:szCs w:val="20"/>
              </w:rPr>
            </w:pPr>
            <w:r w:rsidRPr="00831188">
              <w:rPr>
                <w:rFonts w:cs="Times New Roman"/>
                <w:sz w:val="20"/>
                <w:szCs w:val="20"/>
              </w:rPr>
              <w:t>-</w:t>
            </w:r>
          </w:p>
        </w:tc>
      </w:tr>
      <w:tr w:rsidR="000F6A7A" w:rsidRPr="00831188" w14:paraId="2E8E59DD" w14:textId="77777777" w:rsidTr="00F66136">
        <w:trPr>
          <w:trHeight w:hRule="exact" w:val="1146"/>
          <w:jc w:val="center"/>
        </w:trPr>
        <w:tc>
          <w:tcPr>
            <w:tcW w:w="559" w:type="dxa"/>
            <w:vAlign w:val="center"/>
          </w:tcPr>
          <w:p w14:paraId="7B76B647" w14:textId="77777777" w:rsidR="000F6A7A" w:rsidRPr="00831188" w:rsidRDefault="000F6A7A" w:rsidP="00F66136">
            <w:pPr>
              <w:jc w:val="center"/>
              <w:rPr>
                <w:rFonts w:cs="Times New Roman"/>
                <w:sz w:val="20"/>
                <w:szCs w:val="20"/>
              </w:rPr>
            </w:pPr>
            <w:r w:rsidRPr="00831188">
              <w:rPr>
                <w:rFonts w:cs="Times New Roman"/>
                <w:sz w:val="20"/>
                <w:szCs w:val="20"/>
              </w:rPr>
              <w:t>6</w:t>
            </w:r>
          </w:p>
        </w:tc>
        <w:tc>
          <w:tcPr>
            <w:tcW w:w="2165" w:type="dxa"/>
            <w:vAlign w:val="center"/>
          </w:tcPr>
          <w:p w14:paraId="143BAAFF" w14:textId="77777777" w:rsidR="000F6A7A" w:rsidRPr="00831188" w:rsidRDefault="000F6A7A" w:rsidP="00F66136">
            <w:pPr>
              <w:jc w:val="center"/>
              <w:rPr>
                <w:rFonts w:cs="Times New Roman"/>
                <w:sz w:val="20"/>
                <w:szCs w:val="20"/>
              </w:rPr>
            </w:pPr>
            <w:r w:rsidRPr="00831188">
              <w:rPr>
                <w:rFonts w:cs="Times New Roman"/>
                <w:sz w:val="20"/>
                <w:szCs w:val="20"/>
              </w:rPr>
              <w:t>Административного назначения (офисы)</w:t>
            </w:r>
          </w:p>
        </w:tc>
        <w:tc>
          <w:tcPr>
            <w:tcW w:w="1695" w:type="dxa"/>
            <w:vAlign w:val="center"/>
          </w:tcPr>
          <w:p w14:paraId="501BAD03" w14:textId="77777777" w:rsidR="000F6A7A" w:rsidRPr="00831188" w:rsidRDefault="000F6A7A" w:rsidP="00F66136">
            <w:pPr>
              <w:jc w:val="center"/>
              <w:rPr>
                <w:rFonts w:cs="Times New Roman"/>
                <w:sz w:val="20"/>
                <w:szCs w:val="20"/>
              </w:rPr>
            </w:pPr>
            <w:r w:rsidRPr="00831188">
              <w:rPr>
                <w:rFonts w:cs="Times New Roman"/>
                <w:sz w:val="20"/>
                <w:szCs w:val="20"/>
              </w:rPr>
              <w:t>[21,5], [20,5], [20]</w:t>
            </w:r>
          </w:p>
          <w:p w14:paraId="50C924A8" w14:textId="77777777" w:rsidR="000F6A7A" w:rsidRPr="00831188" w:rsidRDefault="000F6A7A" w:rsidP="00F66136">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4F900F55" w14:textId="77777777" w:rsidR="000F6A7A" w:rsidRPr="00831188" w:rsidRDefault="000F6A7A" w:rsidP="00F66136">
            <w:pPr>
              <w:jc w:val="center"/>
              <w:rPr>
                <w:rFonts w:cs="Times New Roman"/>
                <w:sz w:val="20"/>
                <w:szCs w:val="20"/>
              </w:rPr>
            </w:pPr>
            <w:r w:rsidRPr="00831188">
              <w:rPr>
                <w:rFonts w:cs="Times New Roman"/>
                <w:sz w:val="20"/>
                <w:szCs w:val="20"/>
              </w:rPr>
              <w:t>[16]</w:t>
            </w:r>
          </w:p>
        </w:tc>
        <w:tc>
          <w:tcPr>
            <w:tcW w:w="803" w:type="dxa"/>
            <w:vAlign w:val="center"/>
          </w:tcPr>
          <w:p w14:paraId="64A90299" w14:textId="77777777" w:rsidR="000F6A7A" w:rsidRPr="00831188" w:rsidRDefault="000F6A7A" w:rsidP="00F66136">
            <w:pPr>
              <w:jc w:val="center"/>
              <w:rPr>
                <w:rFonts w:cs="Times New Roman"/>
                <w:sz w:val="20"/>
                <w:szCs w:val="20"/>
              </w:rPr>
            </w:pPr>
            <w:r w:rsidRPr="00831188">
              <w:rPr>
                <w:rFonts w:cs="Times New Roman"/>
                <w:sz w:val="20"/>
                <w:szCs w:val="20"/>
              </w:rPr>
              <w:t>[14,5]</w:t>
            </w:r>
          </w:p>
        </w:tc>
        <w:tc>
          <w:tcPr>
            <w:tcW w:w="804" w:type="dxa"/>
            <w:vAlign w:val="center"/>
          </w:tcPr>
          <w:p w14:paraId="42D595CD" w14:textId="77777777" w:rsidR="000F6A7A" w:rsidRPr="00831188" w:rsidRDefault="000F6A7A" w:rsidP="00F66136">
            <w:pPr>
              <w:jc w:val="center"/>
              <w:rPr>
                <w:rFonts w:cs="Times New Roman"/>
                <w:sz w:val="20"/>
                <w:szCs w:val="20"/>
              </w:rPr>
            </w:pPr>
            <w:r w:rsidRPr="00831188">
              <w:rPr>
                <w:rFonts w:cs="Times New Roman"/>
                <w:sz w:val="20"/>
                <w:szCs w:val="20"/>
              </w:rPr>
              <w:t>[13]</w:t>
            </w:r>
          </w:p>
        </w:tc>
        <w:tc>
          <w:tcPr>
            <w:tcW w:w="804" w:type="dxa"/>
            <w:vAlign w:val="center"/>
          </w:tcPr>
          <w:p w14:paraId="16E0BABB" w14:textId="77777777" w:rsidR="000F6A7A" w:rsidRPr="00831188" w:rsidRDefault="000F6A7A" w:rsidP="00F66136">
            <w:pPr>
              <w:jc w:val="center"/>
              <w:rPr>
                <w:rFonts w:cs="Times New Roman"/>
                <w:sz w:val="20"/>
                <w:szCs w:val="20"/>
              </w:rPr>
            </w:pPr>
            <w:r w:rsidRPr="00831188">
              <w:rPr>
                <w:rFonts w:cs="Times New Roman"/>
                <w:sz w:val="20"/>
                <w:szCs w:val="20"/>
              </w:rPr>
              <w:t>[12]</w:t>
            </w:r>
          </w:p>
        </w:tc>
        <w:tc>
          <w:tcPr>
            <w:tcW w:w="795" w:type="dxa"/>
            <w:vAlign w:val="center"/>
          </w:tcPr>
          <w:p w14:paraId="466868EE" w14:textId="77777777" w:rsidR="000F6A7A" w:rsidRPr="00831188" w:rsidRDefault="000F6A7A" w:rsidP="00F66136">
            <w:pPr>
              <w:jc w:val="center"/>
              <w:rPr>
                <w:rFonts w:cs="Times New Roman"/>
                <w:sz w:val="20"/>
                <w:szCs w:val="20"/>
              </w:rPr>
            </w:pPr>
            <w:r w:rsidRPr="00831188">
              <w:rPr>
                <w:rFonts w:cs="Times New Roman"/>
                <w:sz w:val="20"/>
                <w:szCs w:val="20"/>
              </w:rPr>
              <w:t>[12]</w:t>
            </w:r>
          </w:p>
        </w:tc>
      </w:tr>
    </w:tbl>
    <w:p w14:paraId="261A403D" w14:textId="77777777" w:rsidR="000F6A7A" w:rsidRPr="00831188" w:rsidRDefault="000F6A7A" w:rsidP="000F6A7A">
      <w:pPr>
        <w:pStyle w:val="a0"/>
        <w:jc w:val="both"/>
        <w:rPr>
          <w:rFonts w:cs="Times New Roman"/>
        </w:rPr>
      </w:pPr>
      <w:r w:rsidRPr="00831188">
        <w:rPr>
          <w:rFonts w:cs="Times New Roman"/>
          <w:sz w:val="23"/>
          <w:szCs w:val="23"/>
        </w:rPr>
        <w:t>Примечание: для регионов, имеющих значение Dd = 8000 оC и более, нормируемые пок</w:t>
      </w:r>
      <w:r w:rsidRPr="00831188">
        <w:rPr>
          <w:rFonts w:cs="Times New Roman"/>
          <w:spacing w:val="-1"/>
        </w:rPr>
        <w:t>азатели</w:t>
      </w:r>
      <w:r w:rsidRPr="00831188">
        <w:rPr>
          <w:rFonts w:cs="Times New Roman"/>
          <w:spacing w:val="1"/>
        </w:rPr>
        <w:t xml:space="preserve"> </w:t>
      </w:r>
      <w:r w:rsidRPr="00831188">
        <w:rPr>
          <w:rFonts w:cs="Times New Roman"/>
          <w:spacing w:val="-1"/>
        </w:rPr>
        <w:t>следует</w:t>
      </w:r>
      <w:r w:rsidRPr="00831188">
        <w:rPr>
          <w:rFonts w:cs="Times New Roman"/>
        </w:rPr>
        <w:t xml:space="preserve"> </w:t>
      </w:r>
      <w:r w:rsidRPr="00831188">
        <w:rPr>
          <w:rFonts w:cs="Times New Roman"/>
          <w:spacing w:val="-1"/>
        </w:rPr>
        <w:t>снизить</w:t>
      </w:r>
      <w:r w:rsidRPr="00831188">
        <w:rPr>
          <w:rFonts w:cs="Times New Roman"/>
          <w:spacing w:val="-2"/>
        </w:rPr>
        <w:t xml:space="preserve"> </w:t>
      </w:r>
      <w:r w:rsidRPr="00831188">
        <w:rPr>
          <w:rFonts w:cs="Times New Roman"/>
        </w:rPr>
        <w:t>на</w:t>
      </w:r>
      <w:r w:rsidRPr="00831188">
        <w:rPr>
          <w:rFonts w:cs="Times New Roman"/>
          <w:spacing w:val="-1"/>
        </w:rPr>
        <w:t xml:space="preserve"> </w:t>
      </w:r>
      <w:r w:rsidRPr="00831188">
        <w:rPr>
          <w:rFonts w:cs="Times New Roman"/>
        </w:rPr>
        <w:t>5%.</w:t>
      </w:r>
    </w:p>
    <w:p w14:paraId="10C4725C" w14:textId="77777777" w:rsidR="00CB74EF" w:rsidRDefault="00CB74EF" w:rsidP="00CB74EF"/>
    <w:p w14:paraId="5708CB4F" w14:textId="77777777" w:rsidR="00CB74EF" w:rsidRPr="00DA4459" w:rsidRDefault="00CB74EF" w:rsidP="00CB74EF">
      <w:pPr>
        <w:pStyle w:val="2"/>
        <w:ind w:left="0" w:firstLine="0"/>
      </w:pPr>
      <w:hyperlink r:id="rId149" w:anchor="bookmark9" w:history="1">
        <w:bookmarkStart w:id="312" w:name="_Toc30085045"/>
        <w:bookmarkStart w:id="313" w:name="_Toc32845311"/>
        <w:bookmarkStart w:id="314" w:name="_Toc171607050"/>
        <w:r w:rsidRPr="00B36DBC">
          <w:t xml:space="preserve">Часть </w:t>
        </w:r>
        <w:r>
          <w:t>4</w:t>
        </w:r>
        <w:r w:rsidRPr="00B36DBC">
          <w:t>. ПРОГНОЗЫ ПРИРОСТОВ ОБЪЕМОВ ПОТРЕБЛЕНИЯ ТЕПЛОВОЙ ЭНЕРГИИ</w:t>
        </w:r>
      </w:hyperlink>
      <w:r>
        <w:t xml:space="preserve"> </w:t>
      </w:r>
      <w:hyperlink r:id="rId150" w:anchor="bookmark9" w:history="1">
        <w:r w:rsidRPr="00B36DBC">
          <w:t>(МОЩНОСТИ) И ТЕПЛОНОСИТЕЛЯ С РАЗДЕЛЕНИЕМ ПО ВИДАМ</w:t>
        </w:r>
      </w:hyperlink>
      <w:r>
        <w:t xml:space="preserve"> </w:t>
      </w:r>
      <w:hyperlink r:id="rId151" w:anchor="bookmark9" w:history="1">
        <w:r w:rsidRPr="00B36DBC">
          <w:t>ТЕПЛОПОТРЕБЛЕНИЯ В КАЖДОМ РАСЧЕТНОМ ЭЛЕМЕНТЕ ТЕРРИТОРИАЛЬНОГО</w:t>
        </w:r>
      </w:hyperlink>
      <w:r>
        <w:t xml:space="preserve"> </w:t>
      </w:r>
      <w:hyperlink r:id="rId152" w:anchor="bookmark9" w:history="1">
        <w:r w:rsidRPr="00B36DBC">
          <w:t>ДЕЛЕНИЯ И В ЗОНЕ ДЕЙСТВИЯ КАЖДОГО ИЗ СУЩЕСТВУЮЩИХ ИЛИ</w:t>
        </w:r>
      </w:hyperlink>
      <w:r>
        <w:t xml:space="preserve"> </w:t>
      </w:r>
      <w:hyperlink r:id="rId153" w:anchor="bookmark9" w:history="1">
        <w:r w:rsidRPr="00B36DBC">
          <w:t>ПРЕДЛАГАЕМЫХ ДЛЯ СТРОИТЕЛЬСТВА ИСТОЧНИКОВ ТЕПЛОВОЙ ЭНЕРГИИ НА</w:t>
        </w:r>
      </w:hyperlink>
      <w:r>
        <w:t xml:space="preserve"> </w:t>
      </w:r>
      <w:hyperlink r:id="rId154" w:anchor="bookmark9" w:history="1">
        <w:r w:rsidRPr="00B36DBC">
          <w:t>КАЖДОМ ЭТАПЕ</w:t>
        </w:r>
        <w:bookmarkEnd w:id="312"/>
        <w:bookmarkEnd w:id="313"/>
        <w:bookmarkEnd w:id="314"/>
      </w:hyperlink>
    </w:p>
    <w:p w14:paraId="69D126D5" w14:textId="77777777" w:rsidR="00CB74EF" w:rsidRDefault="00CB74EF" w:rsidP="00CB74EF">
      <w:pPr>
        <w:spacing w:before="400" w:after="200"/>
      </w:pPr>
      <w:bookmarkStart w:id="315" w:name="OLE_LINK1"/>
      <w:bookmarkStart w:id="316" w:name="OLE_LINK2"/>
      <w:bookmarkStart w:id="317" w:name="OLE_LINK3"/>
      <w:bookmarkEnd w:id="315"/>
      <w:bookmarkEnd w:id="316"/>
      <w:bookmarkEnd w:id="317"/>
      <w:r>
        <w:rPr>
          <w:b/>
        </w:rPr>
        <w:t>Таблица 2.4.2 - Расчетный прирост тепловой нагрузки</w:t>
      </w:r>
    </w:p>
    <w:tbl>
      <w:tblPr>
        <w:tblStyle w:val="a8"/>
        <w:tblW w:w="5000" w:type="pct"/>
        <w:jc w:val="center"/>
        <w:tblLook w:val="04A0" w:firstRow="1" w:lastRow="0" w:firstColumn="1" w:lastColumn="0" w:noHBand="0" w:noVBand="1"/>
      </w:tblPr>
      <w:tblGrid>
        <w:gridCol w:w="1256"/>
        <w:gridCol w:w="1467"/>
        <w:gridCol w:w="1259"/>
        <w:gridCol w:w="1118"/>
        <w:gridCol w:w="1218"/>
        <w:gridCol w:w="803"/>
        <w:gridCol w:w="803"/>
        <w:gridCol w:w="1421"/>
      </w:tblGrid>
      <w:tr w:rsidR="00CB74EF" w14:paraId="6A58FD78" w14:textId="77777777" w:rsidTr="000F6A7A">
        <w:trPr>
          <w:jc w:val="center"/>
        </w:trPr>
        <w:tc>
          <w:tcPr>
            <w:tcW w:w="832" w:type="pct"/>
            <w:vMerge w:val="restart"/>
            <w:shd w:val="clear" w:color="auto" w:fill="F2F2F2"/>
            <w:tcMar>
              <w:top w:w="120" w:type="dxa"/>
              <w:left w:w="100" w:type="dxa"/>
              <w:bottom w:w="120" w:type="dxa"/>
              <w:right w:w="100" w:type="dxa"/>
            </w:tcMar>
            <w:vAlign w:val="center"/>
          </w:tcPr>
          <w:p w14:paraId="17CBA50E"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Источник тепловой энергии</w:t>
            </w:r>
          </w:p>
        </w:tc>
        <w:tc>
          <w:tcPr>
            <w:tcW w:w="636" w:type="pct"/>
            <w:vMerge w:val="restart"/>
            <w:shd w:val="clear" w:color="auto" w:fill="F2F2F2"/>
            <w:tcMar>
              <w:top w:w="120" w:type="dxa"/>
              <w:left w:w="100" w:type="dxa"/>
              <w:bottom w:w="120" w:type="dxa"/>
              <w:right w:w="100" w:type="dxa"/>
            </w:tcMar>
            <w:vAlign w:val="center"/>
          </w:tcPr>
          <w:p w14:paraId="7A87BE3C"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Наименование объекта</w:t>
            </w:r>
          </w:p>
        </w:tc>
        <w:tc>
          <w:tcPr>
            <w:tcW w:w="683" w:type="pct"/>
            <w:vMerge w:val="restart"/>
            <w:shd w:val="clear" w:color="auto" w:fill="F2F2F2"/>
            <w:tcMar>
              <w:top w:w="120" w:type="dxa"/>
              <w:left w:w="100" w:type="dxa"/>
              <w:bottom w:w="120" w:type="dxa"/>
              <w:right w:w="100" w:type="dxa"/>
            </w:tcMar>
            <w:vAlign w:val="center"/>
          </w:tcPr>
          <w:p w14:paraId="4499EDD2"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Тип потребителя</w:t>
            </w:r>
          </w:p>
        </w:tc>
        <w:tc>
          <w:tcPr>
            <w:tcW w:w="2086" w:type="pct"/>
            <w:gridSpan w:val="4"/>
            <w:shd w:val="clear" w:color="auto" w:fill="F2F2F2"/>
            <w:tcMar>
              <w:top w:w="120" w:type="dxa"/>
              <w:left w:w="100" w:type="dxa"/>
              <w:bottom w:w="120" w:type="dxa"/>
              <w:right w:w="100" w:type="dxa"/>
            </w:tcMar>
            <w:vAlign w:val="center"/>
          </w:tcPr>
          <w:p w14:paraId="60456C07" w14:textId="77777777" w:rsidR="00CB74EF" w:rsidRPr="000F6A7A" w:rsidRDefault="00CB74EF" w:rsidP="000F6A7A">
            <w:pPr>
              <w:ind w:left="-103" w:right="-114"/>
              <w:jc w:val="center"/>
              <w:rPr>
                <w:rFonts w:eastAsia="Times New Roman" w:cs="Times New Roman"/>
                <w:sz w:val="22"/>
              </w:rPr>
            </w:pPr>
            <w:r w:rsidRPr="00A110AC">
              <w:rPr>
                <w:rFonts w:eastAsia="Times New Roman" w:cs="Times New Roman"/>
                <w:sz w:val="22"/>
              </w:rPr>
              <w:t>Расчетные прирост  тепловой нагрузки, Гкал/час</w:t>
            </w:r>
          </w:p>
        </w:tc>
        <w:tc>
          <w:tcPr>
            <w:tcW w:w="764" w:type="pct"/>
            <w:vMerge w:val="restart"/>
            <w:shd w:val="clear" w:color="auto" w:fill="F2F2F2"/>
            <w:tcMar>
              <w:top w:w="120" w:type="dxa"/>
              <w:left w:w="100" w:type="dxa"/>
              <w:bottom w:w="120" w:type="dxa"/>
              <w:right w:w="100" w:type="dxa"/>
            </w:tcMar>
            <w:vAlign w:val="center"/>
          </w:tcPr>
          <w:p w14:paraId="624E211B"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Год ввода в эксплуатацию</w:t>
            </w:r>
          </w:p>
        </w:tc>
      </w:tr>
      <w:tr w:rsidR="000F6A7A" w14:paraId="1359D221" w14:textId="77777777" w:rsidTr="000F6A7A">
        <w:trPr>
          <w:jc w:val="center"/>
        </w:trPr>
        <w:tc>
          <w:tcPr>
            <w:tcW w:w="832" w:type="pct"/>
            <w:vMerge/>
          </w:tcPr>
          <w:p w14:paraId="7300DDAD" w14:textId="77777777" w:rsidR="00CB74EF" w:rsidRPr="000F6A7A" w:rsidRDefault="00CB74EF" w:rsidP="000F6A7A">
            <w:pPr>
              <w:ind w:left="-103" w:right="-114"/>
              <w:jc w:val="center"/>
              <w:rPr>
                <w:rFonts w:eastAsia="Times New Roman" w:cs="Times New Roman"/>
                <w:sz w:val="22"/>
              </w:rPr>
            </w:pPr>
          </w:p>
        </w:tc>
        <w:tc>
          <w:tcPr>
            <w:tcW w:w="636" w:type="pct"/>
            <w:vMerge/>
          </w:tcPr>
          <w:p w14:paraId="03452412" w14:textId="77777777" w:rsidR="00CB74EF" w:rsidRPr="000F6A7A" w:rsidRDefault="00CB74EF" w:rsidP="000F6A7A">
            <w:pPr>
              <w:ind w:left="-103" w:right="-114"/>
              <w:jc w:val="center"/>
              <w:rPr>
                <w:rFonts w:eastAsia="Times New Roman" w:cs="Times New Roman"/>
                <w:sz w:val="22"/>
              </w:rPr>
            </w:pPr>
          </w:p>
        </w:tc>
        <w:tc>
          <w:tcPr>
            <w:tcW w:w="683" w:type="pct"/>
            <w:vMerge/>
          </w:tcPr>
          <w:p w14:paraId="0E858183" w14:textId="77777777" w:rsidR="00CB74EF" w:rsidRPr="000F6A7A" w:rsidRDefault="00CB74EF" w:rsidP="000F6A7A">
            <w:pPr>
              <w:ind w:left="-103" w:right="-114"/>
              <w:jc w:val="center"/>
              <w:rPr>
                <w:rFonts w:eastAsia="Times New Roman" w:cs="Times New Roman"/>
                <w:sz w:val="22"/>
              </w:rPr>
            </w:pPr>
          </w:p>
        </w:tc>
        <w:tc>
          <w:tcPr>
            <w:tcW w:w="613" w:type="pct"/>
            <w:shd w:val="clear" w:color="auto" w:fill="F2F2F2"/>
            <w:tcMar>
              <w:top w:w="120" w:type="dxa"/>
              <w:left w:w="100" w:type="dxa"/>
              <w:bottom w:w="120" w:type="dxa"/>
              <w:right w:w="100" w:type="dxa"/>
            </w:tcMar>
            <w:vAlign w:val="center"/>
          </w:tcPr>
          <w:p w14:paraId="32C63032"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Отопление</w:t>
            </w:r>
          </w:p>
        </w:tc>
        <w:tc>
          <w:tcPr>
            <w:tcW w:w="662" w:type="pct"/>
            <w:shd w:val="clear" w:color="auto" w:fill="F2F2F2"/>
            <w:tcMar>
              <w:top w:w="120" w:type="dxa"/>
              <w:left w:w="100" w:type="dxa"/>
              <w:bottom w:w="120" w:type="dxa"/>
              <w:right w:w="100" w:type="dxa"/>
            </w:tcMar>
            <w:vAlign w:val="center"/>
          </w:tcPr>
          <w:p w14:paraId="7833C215"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Вентиляция</w:t>
            </w:r>
          </w:p>
        </w:tc>
        <w:tc>
          <w:tcPr>
            <w:tcW w:w="406" w:type="pct"/>
            <w:shd w:val="clear" w:color="auto" w:fill="F2F2F2"/>
            <w:tcMar>
              <w:top w:w="120" w:type="dxa"/>
              <w:left w:w="100" w:type="dxa"/>
              <w:bottom w:w="120" w:type="dxa"/>
              <w:right w:w="100" w:type="dxa"/>
            </w:tcMar>
            <w:vAlign w:val="center"/>
          </w:tcPr>
          <w:p w14:paraId="74A98A40"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ГВС</w:t>
            </w:r>
          </w:p>
        </w:tc>
        <w:tc>
          <w:tcPr>
            <w:tcW w:w="406" w:type="pct"/>
            <w:shd w:val="clear" w:color="auto" w:fill="F2F2F2"/>
            <w:tcMar>
              <w:top w:w="120" w:type="dxa"/>
              <w:left w:w="100" w:type="dxa"/>
              <w:bottom w:w="120" w:type="dxa"/>
              <w:right w:w="100" w:type="dxa"/>
            </w:tcMar>
            <w:vAlign w:val="center"/>
          </w:tcPr>
          <w:p w14:paraId="2729A560"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Пар</w:t>
            </w:r>
          </w:p>
        </w:tc>
        <w:tc>
          <w:tcPr>
            <w:tcW w:w="764" w:type="pct"/>
            <w:vMerge/>
          </w:tcPr>
          <w:p w14:paraId="03BA0B8D" w14:textId="77777777" w:rsidR="00CB74EF" w:rsidRPr="000F6A7A" w:rsidRDefault="00CB74EF" w:rsidP="000F6A7A">
            <w:pPr>
              <w:ind w:left="-103" w:right="-114"/>
              <w:jc w:val="center"/>
              <w:rPr>
                <w:rFonts w:eastAsia="Times New Roman" w:cs="Times New Roman"/>
                <w:sz w:val="22"/>
              </w:rPr>
            </w:pPr>
          </w:p>
        </w:tc>
      </w:tr>
      <w:tr w:rsidR="00CB74EF" w14:paraId="3E6D3BB7" w14:textId="77777777" w:rsidTr="000F6A7A">
        <w:trPr>
          <w:jc w:val="center"/>
        </w:trPr>
        <w:tc>
          <w:tcPr>
            <w:tcW w:w="5000" w:type="pct"/>
            <w:gridSpan w:val="8"/>
            <w:shd w:val="clear" w:color="auto" w:fill="DBE5F1"/>
            <w:tcMar>
              <w:top w:w="40" w:type="dxa"/>
              <w:left w:w="100" w:type="dxa"/>
              <w:bottom w:w="40" w:type="dxa"/>
              <w:right w:w="100" w:type="dxa"/>
            </w:tcMar>
            <w:vAlign w:val="center"/>
          </w:tcPr>
          <w:p w14:paraId="77DEEE69"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МУП «Баганский коммунальщик»</w:t>
            </w:r>
          </w:p>
        </w:tc>
      </w:tr>
      <w:tr w:rsidR="00CB74EF" w14:paraId="315CB6A7" w14:textId="77777777" w:rsidTr="000F6A7A">
        <w:trPr>
          <w:jc w:val="center"/>
        </w:trPr>
        <w:tc>
          <w:tcPr>
            <w:tcW w:w="832" w:type="pct"/>
            <w:shd w:val="clear" w:color="auto" w:fill="FFFFFF"/>
            <w:tcMar>
              <w:top w:w="40" w:type="dxa"/>
              <w:left w:w="100" w:type="dxa"/>
              <w:bottom w:w="40" w:type="dxa"/>
              <w:right w:w="100" w:type="dxa"/>
            </w:tcMar>
            <w:vAlign w:val="center"/>
          </w:tcPr>
          <w:p w14:paraId="7F98A1D6"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Котельная с.Казанка, ул. Школьная, 15</w:t>
            </w:r>
          </w:p>
        </w:tc>
        <w:tc>
          <w:tcPr>
            <w:tcW w:w="636" w:type="pct"/>
            <w:shd w:val="clear" w:color="auto" w:fill="FFFFFF"/>
            <w:tcMar>
              <w:top w:w="40" w:type="dxa"/>
              <w:left w:w="100" w:type="dxa"/>
              <w:bottom w:w="40" w:type="dxa"/>
              <w:right w:w="100" w:type="dxa"/>
            </w:tcMar>
            <w:vAlign w:val="center"/>
          </w:tcPr>
          <w:p w14:paraId="1D857E17"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w:t>
            </w:r>
          </w:p>
        </w:tc>
        <w:tc>
          <w:tcPr>
            <w:tcW w:w="683" w:type="pct"/>
            <w:shd w:val="clear" w:color="auto" w:fill="FFFFFF"/>
            <w:tcMar>
              <w:top w:w="40" w:type="dxa"/>
              <w:left w:w="100" w:type="dxa"/>
              <w:bottom w:w="40" w:type="dxa"/>
              <w:right w:w="100" w:type="dxa"/>
            </w:tcMar>
            <w:vAlign w:val="center"/>
          </w:tcPr>
          <w:p w14:paraId="2542E8D6"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w:t>
            </w:r>
          </w:p>
        </w:tc>
        <w:tc>
          <w:tcPr>
            <w:tcW w:w="2086" w:type="pct"/>
            <w:gridSpan w:val="4"/>
            <w:shd w:val="clear" w:color="auto" w:fill="FFFFFF"/>
            <w:tcMar>
              <w:top w:w="40" w:type="dxa"/>
              <w:left w:w="100" w:type="dxa"/>
              <w:bottom w:w="40" w:type="dxa"/>
              <w:right w:w="100" w:type="dxa"/>
            </w:tcMar>
            <w:vAlign w:val="center"/>
          </w:tcPr>
          <w:p w14:paraId="12EB213A"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Прирост не планируется</w:t>
            </w:r>
          </w:p>
        </w:tc>
        <w:tc>
          <w:tcPr>
            <w:tcW w:w="764" w:type="pct"/>
            <w:shd w:val="clear" w:color="auto" w:fill="FFFFFF"/>
            <w:tcMar>
              <w:top w:w="40" w:type="dxa"/>
              <w:left w:w="100" w:type="dxa"/>
              <w:bottom w:w="40" w:type="dxa"/>
              <w:right w:w="100" w:type="dxa"/>
            </w:tcMar>
            <w:vAlign w:val="center"/>
          </w:tcPr>
          <w:p w14:paraId="61666C7C"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w:t>
            </w:r>
          </w:p>
        </w:tc>
      </w:tr>
      <w:tr w:rsidR="00CB74EF" w14:paraId="0065B386" w14:textId="77777777" w:rsidTr="000F6A7A">
        <w:trPr>
          <w:jc w:val="center"/>
        </w:trPr>
        <w:tc>
          <w:tcPr>
            <w:tcW w:w="1468" w:type="pct"/>
            <w:gridSpan w:val="2"/>
            <w:shd w:val="clear" w:color="auto" w:fill="FBD4B4"/>
            <w:tcMar>
              <w:top w:w="40" w:type="dxa"/>
              <w:left w:w="100" w:type="dxa"/>
              <w:bottom w:w="40" w:type="dxa"/>
              <w:right w:w="100" w:type="dxa"/>
            </w:tcMar>
            <w:vAlign w:val="center"/>
          </w:tcPr>
          <w:p w14:paraId="4CD7E3D5" w14:textId="77777777" w:rsidR="00CB74EF" w:rsidRPr="000F6A7A" w:rsidRDefault="00CB74EF" w:rsidP="000F6A7A">
            <w:pPr>
              <w:ind w:left="-103" w:right="-114"/>
              <w:jc w:val="center"/>
              <w:rPr>
                <w:rFonts w:eastAsia="Times New Roman" w:cs="Times New Roman"/>
                <w:sz w:val="22"/>
              </w:rPr>
            </w:pPr>
            <w:r w:rsidRPr="000F6A7A">
              <w:rPr>
                <w:rFonts w:eastAsia="Times New Roman" w:cs="Times New Roman"/>
                <w:sz w:val="22"/>
              </w:rPr>
              <w:t>Итого:</w:t>
            </w:r>
          </w:p>
        </w:tc>
        <w:tc>
          <w:tcPr>
            <w:tcW w:w="683" w:type="pct"/>
            <w:shd w:val="clear" w:color="auto" w:fill="FBD4B4"/>
            <w:tcMar>
              <w:top w:w="40" w:type="dxa"/>
              <w:left w:w="100" w:type="dxa"/>
              <w:bottom w:w="40" w:type="dxa"/>
              <w:right w:w="100" w:type="dxa"/>
            </w:tcMar>
            <w:vAlign w:val="center"/>
          </w:tcPr>
          <w:p w14:paraId="114C40F1" w14:textId="77777777" w:rsidR="00CB74EF" w:rsidRPr="000F6A7A" w:rsidRDefault="00CB74EF" w:rsidP="000F6A7A">
            <w:pPr>
              <w:ind w:left="-103" w:right="-114"/>
              <w:jc w:val="center"/>
              <w:rPr>
                <w:rFonts w:eastAsia="Times New Roman" w:cs="Times New Roman"/>
                <w:sz w:val="22"/>
              </w:rPr>
            </w:pPr>
          </w:p>
        </w:tc>
        <w:tc>
          <w:tcPr>
            <w:tcW w:w="613" w:type="pct"/>
            <w:shd w:val="clear" w:color="auto" w:fill="FBD4B4"/>
            <w:tcMar>
              <w:top w:w="40" w:type="dxa"/>
              <w:left w:w="100" w:type="dxa"/>
              <w:bottom w:w="40" w:type="dxa"/>
              <w:right w:w="100" w:type="dxa"/>
            </w:tcMar>
            <w:vAlign w:val="center"/>
          </w:tcPr>
          <w:p w14:paraId="356419DE" w14:textId="77777777" w:rsidR="00CB74EF" w:rsidRPr="000F6A7A" w:rsidRDefault="00CB74EF" w:rsidP="000F6A7A">
            <w:pPr>
              <w:ind w:left="-103" w:right="-114"/>
              <w:jc w:val="center"/>
              <w:rPr>
                <w:rFonts w:eastAsia="Times New Roman" w:cs="Times New Roman"/>
                <w:sz w:val="22"/>
              </w:rPr>
            </w:pPr>
            <w:r w:rsidRPr="000F6A7A">
              <w:rPr>
                <w:rFonts w:eastAsia="Times New Roman" w:cs="Times New Roman"/>
                <w:sz w:val="22"/>
              </w:rPr>
              <w:t>0,0000</w:t>
            </w:r>
          </w:p>
        </w:tc>
        <w:tc>
          <w:tcPr>
            <w:tcW w:w="662" w:type="pct"/>
            <w:shd w:val="clear" w:color="auto" w:fill="FBD4B4"/>
            <w:tcMar>
              <w:top w:w="40" w:type="dxa"/>
              <w:left w:w="100" w:type="dxa"/>
              <w:bottom w:w="40" w:type="dxa"/>
              <w:right w:w="100" w:type="dxa"/>
            </w:tcMar>
            <w:vAlign w:val="center"/>
          </w:tcPr>
          <w:p w14:paraId="5C413BF4" w14:textId="77777777" w:rsidR="00CB74EF" w:rsidRPr="000F6A7A" w:rsidRDefault="00CB74EF" w:rsidP="000F6A7A">
            <w:pPr>
              <w:ind w:left="-103" w:right="-114"/>
              <w:jc w:val="center"/>
              <w:rPr>
                <w:rFonts w:eastAsia="Times New Roman" w:cs="Times New Roman"/>
                <w:sz w:val="22"/>
              </w:rPr>
            </w:pPr>
            <w:r w:rsidRPr="000F6A7A">
              <w:rPr>
                <w:rFonts w:eastAsia="Times New Roman" w:cs="Times New Roman"/>
                <w:sz w:val="22"/>
              </w:rPr>
              <w:t>0,0000</w:t>
            </w:r>
          </w:p>
        </w:tc>
        <w:tc>
          <w:tcPr>
            <w:tcW w:w="406" w:type="pct"/>
            <w:shd w:val="clear" w:color="auto" w:fill="FBD4B4"/>
            <w:tcMar>
              <w:top w:w="40" w:type="dxa"/>
              <w:left w:w="100" w:type="dxa"/>
              <w:bottom w:w="40" w:type="dxa"/>
              <w:right w:w="100" w:type="dxa"/>
            </w:tcMar>
            <w:vAlign w:val="center"/>
          </w:tcPr>
          <w:p w14:paraId="4DA5E578" w14:textId="77777777" w:rsidR="00CB74EF" w:rsidRPr="000F6A7A" w:rsidRDefault="00CB74EF" w:rsidP="000F6A7A">
            <w:pPr>
              <w:ind w:left="-103" w:right="-114"/>
              <w:jc w:val="center"/>
              <w:rPr>
                <w:rFonts w:eastAsia="Times New Roman" w:cs="Times New Roman"/>
                <w:sz w:val="22"/>
              </w:rPr>
            </w:pPr>
            <w:r w:rsidRPr="000F6A7A">
              <w:rPr>
                <w:rFonts w:eastAsia="Times New Roman" w:cs="Times New Roman"/>
                <w:sz w:val="22"/>
              </w:rPr>
              <w:t>0,0000</w:t>
            </w:r>
          </w:p>
        </w:tc>
        <w:tc>
          <w:tcPr>
            <w:tcW w:w="406" w:type="pct"/>
            <w:shd w:val="clear" w:color="auto" w:fill="FBD4B4"/>
            <w:tcMar>
              <w:top w:w="40" w:type="dxa"/>
              <w:left w:w="100" w:type="dxa"/>
              <w:bottom w:w="40" w:type="dxa"/>
              <w:right w:w="100" w:type="dxa"/>
            </w:tcMar>
            <w:vAlign w:val="center"/>
          </w:tcPr>
          <w:p w14:paraId="706100A9" w14:textId="77777777" w:rsidR="00CB74EF" w:rsidRPr="000F6A7A" w:rsidRDefault="00CB74EF" w:rsidP="000F6A7A">
            <w:pPr>
              <w:ind w:left="-103" w:right="-114"/>
              <w:jc w:val="center"/>
              <w:rPr>
                <w:rFonts w:eastAsia="Times New Roman" w:cs="Times New Roman"/>
                <w:sz w:val="22"/>
              </w:rPr>
            </w:pPr>
            <w:r w:rsidRPr="000F6A7A">
              <w:rPr>
                <w:rFonts w:eastAsia="Times New Roman" w:cs="Times New Roman"/>
                <w:sz w:val="22"/>
              </w:rPr>
              <w:t>0,0000</w:t>
            </w:r>
          </w:p>
        </w:tc>
        <w:tc>
          <w:tcPr>
            <w:tcW w:w="764" w:type="pct"/>
            <w:shd w:val="clear" w:color="auto" w:fill="FBD4B4"/>
            <w:tcMar>
              <w:top w:w="40" w:type="dxa"/>
              <w:left w:w="100" w:type="dxa"/>
              <w:bottom w:w="40" w:type="dxa"/>
              <w:right w:w="100" w:type="dxa"/>
            </w:tcMar>
            <w:vAlign w:val="center"/>
          </w:tcPr>
          <w:p w14:paraId="54634BF4" w14:textId="77777777" w:rsidR="00CB74EF" w:rsidRPr="000F6A7A" w:rsidRDefault="00CB74EF" w:rsidP="000F6A7A">
            <w:pPr>
              <w:ind w:left="-103" w:right="-114"/>
              <w:jc w:val="center"/>
              <w:rPr>
                <w:rFonts w:eastAsia="Times New Roman" w:cs="Times New Roman"/>
                <w:sz w:val="22"/>
              </w:rPr>
            </w:pPr>
          </w:p>
        </w:tc>
      </w:tr>
      <w:tr w:rsidR="00CB74EF" w14:paraId="4666DACC" w14:textId="77777777" w:rsidTr="000F6A7A">
        <w:trPr>
          <w:jc w:val="center"/>
        </w:trPr>
        <w:tc>
          <w:tcPr>
            <w:tcW w:w="5000" w:type="pct"/>
            <w:gridSpan w:val="8"/>
            <w:shd w:val="clear" w:color="auto" w:fill="DBE5F1"/>
            <w:tcMar>
              <w:top w:w="40" w:type="dxa"/>
              <w:left w:w="100" w:type="dxa"/>
              <w:bottom w:w="40" w:type="dxa"/>
              <w:right w:w="100" w:type="dxa"/>
            </w:tcMar>
            <w:vAlign w:val="center"/>
          </w:tcPr>
          <w:p w14:paraId="58A4D406"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МКУ «ЦМТО Казанского сельсовета»</w:t>
            </w:r>
          </w:p>
        </w:tc>
      </w:tr>
      <w:tr w:rsidR="00CB74EF" w14:paraId="565BE9ED" w14:textId="77777777" w:rsidTr="000F6A7A">
        <w:trPr>
          <w:jc w:val="center"/>
        </w:trPr>
        <w:tc>
          <w:tcPr>
            <w:tcW w:w="832" w:type="pct"/>
            <w:shd w:val="clear" w:color="auto" w:fill="FFFFFF"/>
            <w:tcMar>
              <w:top w:w="40" w:type="dxa"/>
              <w:left w:w="100" w:type="dxa"/>
              <w:bottom w:w="40" w:type="dxa"/>
              <w:right w:w="100" w:type="dxa"/>
            </w:tcMar>
            <w:vAlign w:val="center"/>
          </w:tcPr>
          <w:p w14:paraId="72E4AC8E" w14:textId="44234CD5" w:rsidR="00CB74EF" w:rsidRPr="000F6A7A" w:rsidRDefault="00CB74EF" w:rsidP="000F6A7A">
            <w:pPr>
              <w:ind w:left="-103" w:right="-114"/>
              <w:jc w:val="center"/>
              <w:rPr>
                <w:rFonts w:eastAsia="Times New Roman" w:cs="Times New Roman"/>
                <w:sz w:val="22"/>
              </w:rP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636" w:type="pct"/>
            <w:shd w:val="clear" w:color="auto" w:fill="FFFFFF"/>
            <w:tcMar>
              <w:top w:w="40" w:type="dxa"/>
              <w:left w:w="100" w:type="dxa"/>
              <w:bottom w:w="40" w:type="dxa"/>
              <w:right w:w="100" w:type="dxa"/>
            </w:tcMar>
            <w:vAlign w:val="center"/>
          </w:tcPr>
          <w:p w14:paraId="49BCCBBB"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w:t>
            </w:r>
          </w:p>
        </w:tc>
        <w:tc>
          <w:tcPr>
            <w:tcW w:w="683" w:type="pct"/>
            <w:shd w:val="clear" w:color="auto" w:fill="FFFFFF"/>
            <w:tcMar>
              <w:top w:w="40" w:type="dxa"/>
              <w:left w:w="100" w:type="dxa"/>
              <w:bottom w:w="40" w:type="dxa"/>
              <w:right w:w="100" w:type="dxa"/>
            </w:tcMar>
            <w:vAlign w:val="center"/>
          </w:tcPr>
          <w:p w14:paraId="6AE0A06B"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w:t>
            </w:r>
          </w:p>
        </w:tc>
        <w:tc>
          <w:tcPr>
            <w:tcW w:w="2086" w:type="pct"/>
            <w:gridSpan w:val="4"/>
            <w:shd w:val="clear" w:color="auto" w:fill="FFFFFF"/>
            <w:tcMar>
              <w:top w:w="40" w:type="dxa"/>
              <w:left w:w="100" w:type="dxa"/>
              <w:bottom w:w="40" w:type="dxa"/>
              <w:right w:w="100" w:type="dxa"/>
            </w:tcMar>
            <w:vAlign w:val="center"/>
          </w:tcPr>
          <w:p w14:paraId="467720C2"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Прирост не планируется</w:t>
            </w:r>
          </w:p>
        </w:tc>
        <w:tc>
          <w:tcPr>
            <w:tcW w:w="764" w:type="pct"/>
            <w:shd w:val="clear" w:color="auto" w:fill="FFFFFF"/>
            <w:tcMar>
              <w:top w:w="40" w:type="dxa"/>
              <w:left w:w="100" w:type="dxa"/>
              <w:bottom w:w="40" w:type="dxa"/>
              <w:right w:w="100" w:type="dxa"/>
            </w:tcMar>
            <w:vAlign w:val="center"/>
          </w:tcPr>
          <w:p w14:paraId="63307DED" w14:textId="77777777" w:rsidR="00CB74EF" w:rsidRPr="000F6A7A" w:rsidRDefault="00CB74EF" w:rsidP="000F6A7A">
            <w:pPr>
              <w:ind w:left="-103" w:right="-114"/>
              <w:jc w:val="center"/>
              <w:rPr>
                <w:rFonts w:eastAsia="Times New Roman" w:cs="Times New Roman"/>
                <w:sz w:val="22"/>
              </w:rPr>
            </w:pPr>
            <w:r>
              <w:rPr>
                <w:rFonts w:eastAsia="Times New Roman" w:cs="Times New Roman"/>
                <w:sz w:val="22"/>
              </w:rPr>
              <w:t>-</w:t>
            </w:r>
          </w:p>
        </w:tc>
      </w:tr>
      <w:tr w:rsidR="00CB74EF" w14:paraId="4D667F1D" w14:textId="77777777" w:rsidTr="000F6A7A">
        <w:trPr>
          <w:jc w:val="center"/>
        </w:trPr>
        <w:tc>
          <w:tcPr>
            <w:tcW w:w="1468" w:type="pct"/>
            <w:gridSpan w:val="2"/>
            <w:shd w:val="clear" w:color="auto" w:fill="FBD4B4"/>
            <w:tcMar>
              <w:top w:w="40" w:type="dxa"/>
              <w:left w:w="100" w:type="dxa"/>
              <w:bottom w:w="40" w:type="dxa"/>
              <w:right w:w="100" w:type="dxa"/>
            </w:tcMar>
            <w:vAlign w:val="center"/>
          </w:tcPr>
          <w:p w14:paraId="1F2A1A77" w14:textId="77777777" w:rsidR="00CB74EF" w:rsidRPr="000F6A7A" w:rsidRDefault="00CB74EF" w:rsidP="000F6A7A">
            <w:pPr>
              <w:ind w:left="-103" w:right="-114"/>
              <w:jc w:val="center"/>
              <w:rPr>
                <w:rFonts w:eastAsia="Times New Roman" w:cs="Times New Roman"/>
                <w:sz w:val="22"/>
              </w:rPr>
            </w:pPr>
            <w:r w:rsidRPr="000F6A7A">
              <w:rPr>
                <w:rFonts w:eastAsia="Times New Roman" w:cs="Times New Roman"/>
                <w:sz w:val="22"/>
              </w:rPr>
              <w:t>Итого:</w:t>
            </w:r>
          </w:p>
        </w:tc>
        <w:tc>
          <w:tcPr>
            <w:tcW w:w="683" w:type="pct"/>
            <w:shd w:val="clear" w:color="auto" w:fill="FBD4B4"/>
            <w:tcMar>
              <w:top w:w="40" w:type="dxa"/>
              <w:left w:w="100" w:type="dxa"/>
              <w:bottom w:w="40" w:type="dxa"/>
              <w:right w:w="100" w:type="dxa"/>
            </w:tcMar>
            <w:vAlign w:val="center"/>
          </w:tcPr>
          <w:p w14:paraId="2D461A41" w14:textId="77777777" w:rsidR="00CB74EF" w:rsidRPr="000F6A7A" w:rsidRDefault="00CB74EF" w:rsidP="000F6A7A">
            <w:pPr>
              <w:ind w:left="-103" w:right="-114"/>
              <w:jc w:val="center"/>
              <w:rPr>
                <w:rFonts w:eastAsia="Times New Roman" w:cs="Times New Roman"/>
                <w:sz w:val="22"/>
              </w:rPr>
            </w:pPr>
          </w:p>
        </w:tc>
        <w:tc>
          <w:tcPr>
            <w:tcW w:w="613" w:type="pct"/>
            <w:shd w:val="clear" w:color="auto" w:fill="FBD4B4"/>
            <w:tcMar>
              <w:top w:w="40" w:type="dxa"/>
              <w:left w:w="100" w:type="dxa"/>
              <w:bottom w:w="40" w:type="dxa"/>
              <w:right w:w="100" w:type="dxa"/>
            </w:tcMar>
            <w:vAlign w:val="center"/>
          </w:tcPr>
          <w:p w14:paraId="7569ECFA" w14:textId="77777777" w:rsidR="00CB74EF" w:rsidRPr="000F6A7A" w:rsidRDefault="00CB74EF" w:rsidP="000F6A7A">
            <w:pPr>
              <w:ind w:left="-103" w:right="-114"/>
              <w:jc w:val="center"/>
              <w:rPr>
                <w:rFonts w:eastAsia="Times New Roman" w:cs="Times New Roman"/>
                <w:sz w:val="22"/>
              </w:rPr>
            </w:pPr>
            <w:r w:rsidRPr="000F6A7A">
              <w:rPr>
                <w:rFonts w:eastAsia="Times New Roman" w:cs="Times New Roman"/>
                <w:sz w:val="22"/>
              </w:rPr>
              <w:t>0,0000</w:t>
            </w:r>
          </w:p>
        </w:tc>
        <w:tc>
          <w:tcPr>
            <w:tcW w:w="662" w:type="pct"/>
            <w:shd w:val="clear" w:color="auto" w:fill="FBD4B4"/>
            <w:tcMar>
              <w:top w:w="40" w:type="dxa"/>
              <w:left w:w="100" w:type="dxa"/>
              <w:bottom w:w="40" w:type="dxa"/>
              <w:right w:w="100" w:type="dxa"/>
            </w:tcMar>
            <w:vAlign w:val="center"/>
          </w:tcPr>
          <w:p w14:paraId="7BB529F4" w14:textId="77777777" w:rsidR="00CB74EF" w:rsidRPr="000F6A7A" w:rsidRDefault="00CB74EF" w:rsidP="000F6A7A">
            <w:pPr>
              <w:ind w:left="-103" w:right="-114"/>
              <w:jc w:val="center"/>
              <w:rPr>
                <w:rFonts w:eastAsia="Times New Roman" w:cs="Times New Roman"/>
                <w:sz w:val="22"/>
              </w:rPr>
            </w:pPr>
            <w:r w:rsidRPr="000F6A7A">
              <w:rPr>
                <w:rFonts w:eastAsia="Times New Roman" w:cs="Times New Roman"/>
                <w:sz w:val="22"/>
              </w:rPr>
              <w:t>0,0000</w:t>
            </w:r>
          </w:p>
        </w:tc>
        <w:tc>
          <w:tcPr>
            <w:tcW w:w="406" w:type="pct"/>
            <w:shd w:val="clear" w:color="auto" w:fill="FBD4B4"/>
            <w:tcMar>
              <w:top w:w="40" w:type="dxa"/>
              <w:left w:w="100" w:type="dxa"/>
              <w:bottom w:w="40" w:type="dxa"/>
              <w:right w:w="100" w:type="dxa"/>
            </w:tcMar>
            <w:vAlign w:val="center"/>
          </w:tcPr>
          <w:p w14:paraId="70176EA6" w14:textId="77777777" w:rsidR="00CB74EF" w:rsidRPr="000F6A7A" w:rsidRDefault="00CB74EF" w:rsidP="000F6A7A">
            <w:pPr>
              <w:ind w:left="-103" w:right="-114"/>
              <w:jc w:val="center"/>
              <w:rPr>
                <w:rFonts w:eastAsia="Times New Roman" w:cs="Times New Roman"/>
                <w:sz w:val="22"/>
              </w:rPr>
            </w:pPr>
            <w:r w:rsidRPr="000F6A7A">
              <w:rPr>
                <w:rFonts w:eastAsia="Times New Roman" w:cs="Times New Roman"/>
                <w:sz w:val="22"/>
              </w:rPr>
              <w:t>0,0000</w:t>
            </w:r>
          </w:p>
        </w:tc>
        <w:tc>
          <w:tcPr>
            <w:tcW w:w="406" w:type="pct"/>
            <w:shd w:val="clear" w:color="auto" w:fill="FBD4B4"/>
            <w:tcMar>
              <w:top w:w="40" w:type="dxa"/>
              <w:left w:w="100" w:type="dxa"/>
              <w:bottom w:w="40" w:type="dxa"/>
              <w:right w:w="100" w:type="dxa"/>
            </w:tcMar>
            <w:vAlign w:val="center"/>
          </w:tcPr>
          <w:p w14:paraId="4DFCBDA1" w14:textId="77777777" w:rsidR="00CB74EF" w:rsidRPr="000F6A7A" w:rsidRDefault="00CB74EF" w:rsidP="000F6A7A">
            <w:pPr>
              <w:ind w:left="-103" w:right="-114"/>
              <w:jc w:val="center"/>
              <w:rPr>
                <w:rFonts w:eastAsia="Times New Roman" w:cs="Times New Roman"/>
                <w:sz w:val="22"/>
              </w:rPr>
            </w:pPr>
            <w:r w:rsidRPr="000F6A7A">
              <w:rPr>
                <w:rFonts w:eastAsia="Times New Roman" w:cs="Times New Roman"/>
                <w:sz w:val="22"/>
              </w:rPr>
              <w:t>0,0000</w:t>
            </w:r>
          </w:p>
        </w:tc>
        <w:tc>
          <w:tcPr>
            <w:tcW w:w="764" w:type="pct"/>
            <w:shd w:val="clear" w:color="auto" w:fill="FBD4B4"/>
            <w:tcMar>
              <w:top w:w="40" w:type="dxa"/>
              <w:left w:w="100" w:type="dxa"/>
              <w:bottom w:w="40" w:type="dxa"/>
              <w:right w:w="100" w:type="dxa"/>
            </w:tcMar>
            <w:vAlign w:val="center"/>
          </w:tcPr>
          <w:p w14:paraId="7403B5E8" w14:textId="77777777" w:rsidR="00CB74EF" w:rsidRPr="000F6A7A" w:rsidRDefault="00CB74EF" w:rsidP="000F6A7A">
            <w:pPr>
              <w:ind w:left="-103" w:right="-114"/>
              <w:jc w:val="center"/>
              <w:rPr>
                <w:rFonts w:eastAsia="Times New Roman" w:cs="Times New Roman"/>
                <w:sz w:val="22"/>
              </w:rPr>
            </w:pPr>
          </w:p>
        </w:tc>
      </w:tr>
      <w:tr w:rsidR="00CB74EF" w14:paraId="069B5426" w14:textId="77777777" w:rsidTr="000F6A7A">
        <w:trPr>
          <w:jc w:val="center"/>
        </w:trPr>
        <w:tc>
          <w:tcPr>
            <w:tcW w:w="1468" w:type="pct"/>
            <w:gridSpan w:val="2"/>
            <w:shd w:val="clear" w:color="auto" w:fill="F2F2F2"/>
            <w:tcMar>
              <w:top w:w="40" w:type="dxa"/>
              <w:left w:w="100" w:type="dxa"/>
              <w:bottom w:w="40" w:type="dxa"/>
              <w:right w:w="100" w:type="dxa"/>
            </w:tcMar>
            <w:vAlign w:val="center"/>
          </w:tcPr>
          <w:p w14:paraId="702762DC" w14:textId="77777777" w:rsidR="00CB74EF" w:rsidRDefault="00CB74EF" w:rsidP="00F66136">
            <w:pPr>
              <w:jc w:val="right"/>
            </w:pPr>
            <w:r>
              <w:rPr>
                <w:rFonts w:eastAsia="Times New Roman" w:cs="Times New Roman"/>
                <w:sz w:val="22"/>
              </w:rPr>
              <w:t>Итого по МО:</w:t>
            </w:r>
          </w:p>
        </w:tc>
        <w:tc>
          <w:tcPr>
            <w:tcW w:w="683" w:type="pct"/>
            <w:shd w:val="clear" w:color="auto" w:fill="F2F2F2"/>
            <w:tcMar>
              <w:top w:w="40" w:type="dxa"/>
              <w:left w:w="100" w:type="dxa"/>
              <w:bottom w:w="40" w:type="dxa"/>
              <w:right w:w="100" w:type="dxa"/>
            </w:tcMar>
            <w:vAlign w:val="center"/>
          </w:tcPr>
          <w:p w14:paraId="32087E45" w14:textId="77777777" w:rsidR="00CB74EF" w:rsidRDefault="00CB74EF" w:rsidP="00F66136">
            <w:pPr>
              <w:jc w:val="center"/>
              <w:rPr>
                <w:sz w:val="22"/>
              </w:rPr>
            </w:pPr>
          </w:p>
        </w:tc>
        <w:tc>
          <w:tcPr>
            <w:tcW w:w="613" w:type="pct"/>
            <w:shd w:val="clear" w:color="auto" w:fill="F2F2F2"/>
            <w:tcMar>
              <w:top w:w="40" w:type="dxa"/>
              <w:left w:w="100" w:type="dxa"/>
              <w:bottom w:w="40" w:type="dxa"/>
              <w:right w:w="100" w:type="dxa"/>
            </w:tcMar>
            <w:vAlign w:val="center"/>
          </w:tcPr>
          <w:p w14:paraId="0AE0E9B9" w14:textId="77777777" w:rsidR="00CB74EF" w:rsidRDefault="00CB74EF" w:rsidP="00F66136">
            <w:pPr>
              <w:jc w:val="center"/>
            </w:pPr>
            <w:r>
              <w:rPr>
                <w:rFonts w:eastAsia="Times New Roman" w:cs="Times New Roman"/>
                <w:sz w:val="22"/>
              </w:rPr>
              <w:t>0,0000</w:t>
            </w:r>
          </w:p>
        </w:tc>
        <w:tc>
          <w:tcPr>
            <w:tcW w:w="662" w:type="pct"/>
            <w:shd w:val="clear" w:color="auto" w:fill="F2F2F2"/>
            <w:tcMar>
              <w:top w:w="40" w:type="dxa"/>
              <w:left w:w="100" w:type="dxa"/>
              <w:bottom w:w="40" w:type="dxa"/>
              <w:right w:w="100" w:type="dxa"/>
            </w:tcMar>
            <w:vAlign w:val="center"/>
          </w:tcPr>
          <w:p w14:paraId="71730AB6" w14:textId="77777777" w:rsidR="00CB74EF" w:rsidRDefault="00CB74EF" w:rsidP="00F66136">
            <w:pPr>
              <w:jc w:val="center"/>
            </w:pPr>
            <w:r>
              <w:rPr>
                <w:rFonts w:eastAsia="Times New Roman" w:cs="Times New Roman"/>
                <w:sz w:val="22"/>
              </w:rPr>
              <w:t>0,0000</w:t>
            </w:r>
          </w:p>
        </w:tc>
        <w:tc>
          <w:tcPr>
            <w:tcW w:w="406" w:type="pct"/>
            <w:shd w:val="clear" w:color="auto" w:fill="F2F2F2"/>
            <w:tcMar>
              <w:top w:w="40" w:type="dxa"/>
              <w:left w:w="100" w:type="dxa"/>
              <w:bottom w:w="40" w:type="dxa"/>
              <w:right w:w="100" w:type="dxa"/>
            </w:tcMar>
            <w:vAlign w:val="center"/>
          </w:tcPr>
          <w:p w14:paraId="656EE445" w14:textId="77777777" w:rsidR="00CB74EF" w:rsidRDefault="00CB74EF" w:rsidP="00F66136">
            <w:pPr>
              <w:jc w:val="center"/>
            </w:pPr>
            <w:r>
              <w:rPr>
                <w:rFonts w:eastAsia="Times New Roman" w:cs="Times New Roman"/>
                <w:sz w:val="22"/>
              </w:rPr>
              <w:t>0,0000</w:t>
            </w:r>
          </w:p>
        </w:tc>
        <w:tc>
          <w:tcPr>
            <w:tcW w:w="406" w:type="pct"/>
            <w:shd w:val="clear" w:color="auto" w:fill="F2F2F2"/>
            <w:tcMar>
              <w:top w:w="40" w:type="dxa"/>
              <w:left w:w="100" w:type="dxa"/>
              <w:bottom w:w="40" w:type="dxa"/>
              <w:right w:w="100" w:type="dxa"/>
            </w:tcMar>
            <w:vAlign w:val="center"/>
          </w:tcPr>
          <w:p w14:paraId="6A382A84" w14:textId="77777777" w:rsidR="00CB74EF" w:rsidRDefault="00CB74EF" w:rsidP="00F66136">
            <w:pPr>
              <w:jc w:val="center"/>
            </w:pPr>
            <w:r>
              <w:rPr>
                <w:rFonts w:eastAsia="Times New Roman" w:cs="Times New Roman"/>
                <w:sz w:val="22"/>
              </w:rPr>
              <w:t>0,0000</w:t>
            </w:r>
          </w:p>
        </w:tc>
        <w:tc>
          <w:tcPr>
            <w:tcW w:w="764" w:type="pct"/>
            <w:shd w:val="clear" w:color="auto" w:fill="F2F2F2"/>
            <w:tcMar>
              <w:top w:w="40" w:type="dxa"/>
              <w:left w:w="100" w:type="dxa"/>
              <w:bottom w:w="40" w:type="dxa"/>
              <w:right w:w="100" w:type="dxa"/>
            </w:tcMar>
            <w:vAlign w:val="center"/>
          </w:tcPr>
          <w:p w14:paraId="07C40909" w14:textId="77777777" w:rsidR="00CB74EF" w:rsidRDefault="00CB74EF" w:rsidP="00F66136">
            <w:pPr>
              <w:jc w:val="center"/>
              <w:rPr>
                <w:sz w:val="22"/>
              </w:rPr>
            </w:pPr>
          </w:p>
        </w:tc>
      </w:tr>
    </w:tbl>
    <w:p w14:paraId="0FF7D9EC" w14:textId="77777777" w:rsidR="00CB74EF" w:rsidRPr="00402331" w:rsidRDefault="00CB74EF" w:rsidP="00CB74EF">
      <w:pPr>
        <w:pStyle w:val="a0"/>
        <w:rPr>
          <w:lang w:val="en-US" w:eastAsia="ru-RU"/>
        </w:rPr>
      </w:pPr>
    </w:p>
    <w:p w14:paraId="0D0A12D3" w14:textId="77777777" w:rsidR="00CB74EF" w:rsidRDefault="00CB74EF" w:rsidP="00CB74EF">
      <w:pPr>
        <w:pStyle w:val="2"/>
        <w:ind w:left="0" w:firstLine="0"/>
      </w:pPr>
      <w:hyperlink r:id="rId155" w:anchor="bookmark13" w:history="1">
        <w:bookmarkStart w:id="318" w:name="_Toc30081814"/>
        <w:bookmarkStart w:id="319" w:name="_Toc30085049"/>
        <w:bookmarkStart w:id="320" w:name="_Toc32845315"/>
        <w:bookmarkStart w:id="321" w:name="_Toc171607051"/>
        <w:r w:rsidRPr="00D464BA">
          <w:t xml:space="preserve">Часть </w:t>
        </w:r>
        <w:r>
          <w:t>5</w:t>
        </w:r>
        <w:r w:rsidRPr="00D464BA">
          <w:t>. ПРОГНОЗЫ ПРИРОСТОВ ОБЪЕМОВ ПОТРЕБЛЕНИЯ ТЕПЛОВОЙ ЭНЕРГИИ</w:t>
        </w:r>
      </w:hyperlink>
      <w:r>
        <w:t xml:space="preserve"> </w:t>
      </w:r>
      <w:hyperlink r:id="rId156" w:anchor="bookmark13" w:history="1">
        <w:r w:rsidRPr="00D464BA">
          <w:t>(МОЩНОСТИ) И ТЕПЛОНОСИТЕЛЯ С РАЗДЕЛЕНИЕМ ПО ВИДАМ</w:t>
        </w:r>
      </w:hyperlink>
      <w:r>
        <w:t xml:space="preserve"> </w:t>
      </w:r>
      <w:hyperlink r:id="rId157" w:anchor="bookmark13" w:history="1">
        <w:r w:rsidRPr="00D464BA">
          <w:t>ТЕПЛОПОТРЕБЛЕНИЯ В РАСЧЕТНЫХ ЭЛЕМЕНТАХ ТЕРРИТОРИАЛЬНОГО ДЕЛЕНИЯ</w:t>
        </w:r>
      </w:hyperlink>
      <w:r>
        <w:t xml:space="preserve"> </w:t>
      </w:r>
      <w:hyperlink r:id="rId158" w:anchor="bookmark13" w:history="1">
        <w:r w:rsidRPr="00D464BA">
          <w:t>И В ЗОНАХ ИНДИВИДУАЛЬНОГО ТЕПЛОСНАБЖЕНИЯ НА КАЖДОМ ЭТАПЕ</w:t>
        </w:r>
        <w:bookmarkEnd w:id="318"/>
        <w:bookmarkEnd w:id="319"/>
        <w:bookmarkEnd w:id="320"/>
        <w:bookmarkEnd w:id="321"/>
      </w:hyperlink>
    </w:p>
    <w:p w14:paraId="5680D070" w14:textId="77777777" w:rsidR="00CB74EF" w:rsidRPr="006C6B96" w:rsidRDefault="00CB74EF" w:rsidP="00CB74EF">
      <w:pPr>
        <w:jc w:val="both"/>
        <w:rPr>
          <w:sz w:val="23"/>
          <w:szCs w:val="23"/>
        </w:rPr>
      </w:pPr>
    </w:p>
    <w:p w14:paraId="26C943D6" w14:textId="77777777" w:rsidR="00CB74EF" w:rsidRDefault="00CB74EF" w:rsidP="00CB74EF">
      <w:pPr>
        <w:ind w:firstLine="708"/>
        <w:jc w:val="both"/>
        <w:rPr>
          <w:sz w:val="23"/>
          <w:szCs w:val="23"/>
        </w:rPr>
      </w:pPr>
      <w:r w:rsidRPr="006C6B96">
        <w:rPr>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123C38D8" w14:textId="77777777" w:rsidR="00CB74EF" w:rsidRPr="00DA4459" w:rsidRDefault="00CB74EF" w:rsidP="00CB74EF">
      <w:pPr>
        <w:pStyle w:val="a0"/>
        <w:rPr>
          <w:lang w:eastAsia="ru-RU"/>
        </w:rPr>
      </w:pPr>
    </w:p>
    <w:p w14:paraId="2B5D709D" w14:textId="77777777" w:rsidR="00CB74EF" w:rsidRPr="00934D17" w:rsidRDefault="00CB74EF" w:rsidP="00CB74EF">
      <w:pPr>
        <w:pStyle w:val="2"/>
        <w:ind w:left="0" w:firstLine="0"/>
      </w:pPr>
      <w:hyperlink r:id="rId159" w:anchor="bookmark17" w:history="1">
        <w:bookmarkStart w:id="322" w:name="_Toc30081818"/>
        <w:bookmarkStart w:id="323" w:name="_Toc30085053"/>
        <w:bookmarkStart w:id="324" w:name="_Toc32845319"/>
        <w:bookmarkStart w:id="325" w:name="_Toc171607052"/>
        <w:r w:rsidRPr="00934D17">
          <w:t>Часть</w:t>
        </w:r>
        <w:r w:rsidRPr="00934D17">
          <w:tab/>
        </w:r>
        <w:r>
          <w:t>6</w:t>
        </w:r>
        <w:r w:rsidRPr="00934D17">
          <w:t>.</w:t>
        </w:r>
        <w:r w:rsidRPr="00D5731E">
          <w:t xml:space="preserve"> </w:t>
        </w:r>
        <w:r w:rsidRPr="00934D17">
          <w:t>ПРОГНОЗЫ</w:t>
        </w:r>
        <w:r w:rsidRPr="00934D17">
          <w:tab/>
          <w:t xml:space="preserve"> ПРИРОСТОВ ОБЪЕМОВ</w:t>
        </w:r>
        <w:r w:rsidRPr="00934D17">
          <w:tab/>
          <w:t xml:space="preserve"> ПОТРЕБЛЕНИИ ТЕПЛОВОЙ</w:t>
        </w:r>
      </w:hyperlink>
      <w:r w:rsidRPr="00934D17">
        <w:t xml:space="preserve"> </w:t>
      </w:r>
      <w:hyperlink r:id="rId160" w:anchor="bookmark17" w:history="1">
        <w:r w:rsidRPr="00934D17">
          <w:t>ЭНЕРГИИ</w:t>
        </w:r>
        <w:bookmarkEnd w:id="322"/>
        <w:bookmarkEnd w:id="323"/>
        <w:bookmarkEnd w:id="324"/>
      </w:hyperlink>
      <w:r w:rsidRPr="00934D17">
        <w:t xml:space="preserve"> </w:t>
      </w:r>
      <w:hyperlink r:id="rId161" w:anchor="bookmark13" w:history="1">
        <w:r w:rsidRPr="00934D17">
          <w:t xml:space="preserve">(МОЩНОСТИ) И ТЕПЛОНОСИТЕЛЯ ОБЪЕКТАМИ, РАСПОЛОЖЕННЫМИ В ПРОИЗВОДСТВЕННЫХ ЗОНАХ, ПРИ </w:t>
        </w:r>
      </w:hyperlink>
      <w:r w:rsidRPr="00934D17">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25"/>
    </w:p>
    <w:p w14:paraId="3AB60F14" w14:textId="77777777" w:rsidR="00CB74EF" w:rsidRDefault="00CB74EF" w:rsidP="00CB74EF">
      <w:pPr>
        <w:rPr>
          <w:highlight w:val="yellow"/>
          <w:lang w:eastAsia="ru-RU"/>
        </w:rPr>
      </w:pPr>
    </w:p>
    <w:p w14:paraId="756D3626" w14:textId="77777777" w:rsidR="00CB74EF" w:rsidRDefault="00CB74EF" w:rsidP="00CB74EF">
      <w:pPr>
        <w:ind w:firstLine="709"/>
        <w:rPr>
          <w:lang w:eastAsia="ru-RU"/>
        </w:rPr>
      </w:pPr>
      <w:r w:rsidRPr="00D5731E">
        <w:rPr>
          <w:lang w:eastAsia="ru-RU"/>
        </w:rPr>
        <w:t>Прогноз приростов в промышленных зонах отсутствует</w:t>
      </w:r>
    </w:p>
    <w:p w14:paraId="79C33F5F" w14:textId="77777777" w:rsidR="00CB74EF" w:rsidRPr="00DA4459" w:rsidRDefault="00CB74EF" w:rsidP="00CB74EF">
      <w:pPr>
        <w:pStyle w:val="a0"/>
        <w:rPr>
          <w:lang w:eastAsia="ru-RU"/>
        </w:rPr>
      </w:pPr>
    </w:p>
    <w:p w14:paraId="52630B2F" w14:textId="77777777" w:rsidR="00CB74EF" w:rsidRPr="008C74DF" w:rsidRDefault="00CB74EF" w:rsidP="00CB74EF">
      <w:pPr>
        <w:pStyle w:val="2"/>
        <w:ind w:left="0" w:firstLine="0"/>
      </w:pPr>
      <w:bookmarkStart w:id="326" w:name="_Toc53927635"/>
      <w:bookmarkStart w:id="327" w:name="_Toc171607053"/>
      <w:r w:rsidRPr="008C74DF">
        <w:t xml:space="preserve">Часть </w:t>
      </w:r>
      <w:r>
        <w:t>7</w:t>
      </w:r>
      <w:r w:rsidRPr="008C74DF">
        <w:t xml:space="preserve">. </w:t>
      </w:r>
      <w:bookmarkStart w:id="328" w:name="OLE_LINK27"/>
      <w:r w:rsidRPr="008C74DF">
        <w:t>ОПИСАНИЕ ИЗМЕНЕНИЙ ПОКАЗАТЕЛЕЙ СУЩЕСТВУЮЩЕГО И ПЕРСПЕКТИВНОГО ПОТРЕБЛЕНИЯ ТЕПЛОВОЙ ЭНЕРГИИ НА ЦЕЛИ ТЕПЛОСНАБЖЕНИЯ</w:t>
      </w:r>
      <w:bookmarkEnd w:id="326"/>
      <w:bookmarkEnd w:id="327"/>
      <w:bookmarkEnd w:id="328"/>
    </w:p>
    <w:p w14:paraId="3CB0E4AA" w14:textId="77777777" w:rsidR="00CB74EF" w:rsidRPr="008C74DF" w:rsidRDefault="00CB74EF" w:rsidP="00CB74EF">
      <w:pPr>
        <w:rPr>
          <w:lang w:eastAsia="ru-RU"/>
        </w:rPr>
      </w:pPr>
    </w:p>
    <w:p w14:paraId="69411862" w14:textId="77777777" w:rsidR="00CB74EF" w:rsidRPr="008C74DF" w:rsidRDefault="00CB74EF" w:rsidP="00CB74EF">
      <w:pPr>
        <w:pStyle w:val="a0"/>
        <w:ind w:firstLine="567"/>
        <w:jc w:val="both"/>
        <w:rPr>
          <w:lang w:eastAsia="ru-RU"/>
        </w:rPr>
      </w:pPr>
      <w:r w:rsidRPr="008C74DF">
        <w:rPr>
          <w:lang w:eastAsia="ru-RU"/>
        </w:rPr>
        <w:t>Описание изменений выполнено только на основании прироста потребителей, и эта данные взяты как основа. Естественно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2A89A133" w14:textId="77777777" w:rsidR="00CB74EF" w:rsidRDefault="00CB74EF" w:rsidP="00CB74EF">
      <w:pPr>
        <w:spacing w:before="400" w:after="200"/>
      </w:pPr>
      <w:bookmarkStart w:id="329" w:name="OLE_LINK28"/>
      <w:bookmarkEnd w:id="329"/>
      <w:r>
        <w:rPr>
          <w:b/>
        </w:rPr>
        <w:t>Таблица 2.7.1 - Описание изменений тепловой энергии на цели теплоснабжения</w:t>
      </w:r>
    </w:p>
    <w:tbl>
      <w:tblPr>
        <w:tblStyle w:val="a8"/>
        <w:tblW w:w="5000" w:type="pct"/>
        <w:jc w:val="center"/>
        <w:tblLook w:val="04A0" w:firstRow="1" w:lastRow="0" w:firstColumn="1" w:lastColumn="0" w:noHBand="0" w:noVBand="1"/>
      </w:tblPr>
      <w:tblGrid>
        <w:gridCol w:w="772"/>
        <w:gridCol w:w="2247"/>
        <w:gridCol w:w="2295"/>
        <w:gridCol w:w="2266"/>
        <w:gridCol w:w="1765"/>
      </w:tblGrid>
      <w:tr w:rsidR="00CB74EF" w14:paraId="679EC4FB" w14:textId="77777777" w:rsidTr="000F6A7A">
        <w:trPr>
          <w:jc w:val="center"/>
        </w:trPr>
        <w:tc>
          <w:tcPr>
            <w:tcW w:w="772" w:type="dxa"/>
            <w:vMerge w:val="restart"/>
            <w:shd w:val="clear" w:color="auto" w:fill="F2F2F2"/>
            <w:tcMar>
              <w:top w:w="120" w:type="dxa"/>
              <w:left w:w="200" w:type="dxa"/>
              <w:bottom w:w="120" w:type="dxa"/>
              <w:right w:w="200" w:type="dxa"/>
            </w:tcMar>
            <w:vAlign w:val="center"/>
          </w:tcPr>
          <w:p w14:paraId="7CF9F06D" w14:textId="77777777" w:rsidR="00CB74EF" w:rsidRDefault="00CB74EF" w:rsidP="00F66136">
            <w:pPr>
              <w:jc w:val="center"/>
            </w:pPr>
            <w:r>
              <w:rPr>
                <w:rFonts w:eastAsia="Times New Roman" w:cs="Times New Roman"/>
                <w:sz w:val="22"/>
              </w:rPr>
              <w:t>№</w:t>
            </w:r>
          </w:p>
        </w:tc>
        <w:tc>
          <w:tcPr>
            <w:tcW w:w="2247" w:type="dxa"/>
            <w:vMerge w:val="restart"/>
            <w:shd w:val="clear" w:color="auto" w:fill="F2F2F2"/>
            <w:tcMar>
              <w:top w:w="120" w:type="dxa"/>
              <w:left w:w="200" w:type="dxa"/>
              <w:bottom w:w="120" w:type="dxa"/>
              <w:right w:w="200" w:type="dxa"/>
            </w:tcMar>
            <w:vAlign w:val="center"/>
          </w:tcPr>
          <w:p w14:paraId="1B897535" w14:textId="77777777" w:rsidR="00CB74EF" w:rsidRDefault="00CB74EF" w:rsidP="00F66136">
            <w:pPr>
              <w:jc w:val="center"/>
            </w:pPr>
            <w:r>
              <w:rPr>
                <w:rFonts w:eastAsia="Times New Roman" w:cs="Times New Roman"/>
                <w:sz w:val="22"/>
              </w:rPr>
              <w:t>Наименование источника</w:t>
            </w:r>
          </w:p>
        </w:tc>
        <w:tc>
          <w:tcPr>
            <w:tcW w:w="6326" w:type="dxa"/>
            <w:gridSpan w:val="3"/>
            <w:shd w:val="clear" w:color="auto" w:fill="F2F2F2"/>
            <w:tcMar>
              <w:top w:w="120" w:type="dxa"/>
              <w:left w:w="200" w:type="dxa"/>
              <w:bottom w:w="120" w:type="dxa"/>
              <w:right w:w="200" w:type="dxa"/>
            </w:tcMar>
            <w:vAlign w:val="center"/>
          </w:tcPr>
          <w:p w14:paraId="036227D5" w14:textId="77777777" w:rsidR="00CB74EF" w:rsidRPr="00A110AC" w:rsidRDefault="00CB74EF" w:rsidP="00F66136">
            <w:pPr>
              <w:jc w:val="center"/>
            </w:pPr>
            <w:r w:rsidRPr="00A110AC">
              <w:rPr>
                <w:rFonts w:eastAsia="Times New Roman" w:cs="Times New Roman"/>
                <w:sz w:val="22"/>
              </w:rPr>
              <w:t>Потребление тепловой энергии, Гкал/год</w:t>
            </w:r>
          </w:p>
        </w:tc>
      </w:tr>
      <w:tr w:rsidR="00CB74EF" w14:paraId="70D8E497" w14:textId="77777777" w:rsidTr="000F6A7A">
        <w:trPr>
          <w:jc w:val="center"/>
        </w:trPr>
        <w:tc>
          <w:tcPr>
            <w:tcW w:w="772" w:type="dxa"/>
            <w:vMerge/>
          </w:tcPr>
          <w:p w14:paraId="50F7D0A3" w14:textId="77777777" w:rsidR="00CB74EF" w:rsidRPr="00A110AC" w:rsidRDefault="00CB74EF" w:rsidP="00F66136"/>
        </w:tc>
        <w:tc>
          <w:tcPr>
            <w:tcW w:w="2247" w:type="dxa"/>
            <w:vMerge/>
          </w:tcPr>
          <w:p w14:paraId="4E0BD5EE" w14:textId="77777777" w:rsidR="00CB74EF" w:rsidRPr="00A110AC" w:rsidRDefault="00CB74EF" w:rsidP="00F66136"/>
        </w:tc>
        <w:tc>
          <w:tcPr>
            <w:tcW w:w="2295" w:type="dxa"/>
            <w:shd w:val="clear" w:color="auto" w:fill="F2F2F2"/>
            <w:tcMar>
              <w:top w:w="120" w:type="dxa"/>
              <w:left w:w="200" w:type="dxa"/>
              <w:bottom w:w="120" w:type="dxa"/>
              <w:right w:w="200" w:type="dxa"/>
            </w:tcMar>
            <w:vAlign w:val="center"/>
          </w:tcPr>
          <w:p w14:paraId="371AE7B3" w14:textId="77777777" w:rsidR="00CB74EF" w:rsidRDefault="00CB74EF" w:rsidP="00F66136">
            <w:pPr>
              <w:jc w:val="center"/>
            </w:pPr>
            <w:r>
              <w:rPr>
                <w:rFonts w:eastAsia="Times New Roman" w:cs="Times New Roman"/>
                <w:sz w:val="22"/>
              </w:rPr>
              <w:t>существующее</w:t>
            </w:r>
          </w:p>
        </w:tc>
        <w:tc>
          <w:tcPr>
            <w:tcW w:w="2266" w:type="dxa"/>
            <w:shd w:val="clear" w:color="auto" w:fill="F2F2F2"/>
            <w:tcMar>
              <w:top w:w="120" w:type="dxa"/>
              <w:left w:w="200" w:type="dxa"/>
              <w:bottom w:w="120" w:type="dxa"/>
              <w:right w:w="200" w:type="dxa"/>
            </w:tcMar>
            <w:vAlign w:val="center"/>
          </w:tcPr>
          <w:p w14:paraId="1E378882" w14:textId="77777777" w:rsidR="00CB74EF" w:rsidRDefault="00CB74EF" w:rsidP="00F66136">
            <w:pPr>
              <w:jc w:val="center"/>
            </w:pPr>
            <w:r>
              <w:rPr>
                <w:rFonts w:eastAsia="Times New Roman" w:cs="Times New Roman"/>
                <w:sz w:val="22"/>
              </w:rPr>
              <w:t>перспективное</w:t>
            </w:r>
          </w:p>
        </w:tc>
        <w:tc>
          <w:tcPr>
            <w:tcW w:w="1765" w:type="dxa"/>
            <w:shd w:val="clear" w:color="auto" w:fill="F2F2F2"/>
            <w:tcMar>
              <w:top w:w="120" w:type="dxa"/>
              <w:left w:w="200" w:type="dxa"/>
              <w:bottom w:w="120" w:type="dxa"/>
              <w:right w:w="200" w:type="dxa"/>
            </w:tcMar>
            <w:vAlign w:val="center"/>
          </w:tcPr>
          <w:p w14:paraId="537CABD5" w14:textId="77777777" w:rsidR="00CB74EF" w:rsidRDefault="00CB74EF" w:rsidP="00F66136">
            <w:pPr>
              <w:jc w:val="center"/>
            </w:pPr>
            <w:r>
              <w:rPr>
                <w:rFonts w:eastAsia="Times New Roman" w:cs="Times New Roman"/>
                <w:sz w:val="22"/>
              </w:rPr>
              <w:t>изменения</w:t>
            </w:r>
          </w:p>
        </w:tc>
      </w:tr>
      <w:tr w:rsidR="00CB74EF" w14:paraId="15C52660" w14:textId="77777777" w:rsidTr="000F6A7A">
        <w:trPr>
          <w:jc w:val="center"/>
        </w:trPr>
        <w:tc>
          <w:tcPr>
            <w:tcW w:w="9345" w:type="dxa"/>
            <w:gridSpan w:val="5"/>
            <w:shd w:val="clear" w:color="auto" w:fill="DBE5F1"/>
            <w:tcMar>
              <w:top w:w="40" w:type="dxa"/>
              <w:left w:w="20" w:type="dxa"/>
              <w:bottom w:w="40" w:type="dxa"/>
              <w:right w:w="20" w:type="dxa"/>
            </w:tcMar>
            <w:vAlign w:val="center"/>
          </w:tcPr>
          <w:p w14:paraId="4BC6695E" w14:textId="77777777" w:rsidR="00CB74EF" w:rsidRDefault="00CB74EF" w:rsidP="00F66136">
            <w:pPr>
              <w:jc w:val="center"/>
            </w:pPr>
            <w:r>
              <w:rPr>
                <w:rFonts w:eastAsia="Times New Roman" w:cs="Times New Roman"/>
                <w:sz w:val="22"/>
              </w:rPr>
              <w:t>МУП «Баганский коммунальщик»</w:t>
            </w:r>
          </w:p>
        </w:tc>
      </w:tr>
      <w:tr w:rsidR="000F6A7A" w14:paraId="7B5EC8C9" w14:textId="77777777" w:rsidTr="000F6A7A">
        <w:trPr>
          <w:jc w:val="center"/>
        </w:trPr>
        <w:tc>
          <w:tcPr>
            <w:tcW w:w="772" w:type="dxa"/>
            <w:shd w:val="clear" w:color="auto" w:fill="FFFFFF"/>
            <w:tcMar>
              <w:top w:w="40" w:type="dxa"/>
              <w:left w:w="20" w:type="dxa"/>
              <w:bottom w:w="40" w:type="dxa"/>
              <w:right w:w="20" w:type="dxa"/>
            </w:tcMar>
            <w:vAlign w:val="center"/>
          </w:tcPr>
          <w:p w14:paraId="475DE194" w14:textId="77777777" w:rsidR="000F6A7A" w:rsidRDefault="000F6A7A" w:rsidP="000F6A7A">
            <w:pPr>
              <w:jc w:val="center"/>
            </w:pPr>
            <w:r>
              <w:rPr>
                <w:rFonts w:eastAsia="Times New Roman" w:cs="Times New Roman"/>
                <w:sz w:val="22"/>
              </w:rPr>
              <w:t>1</w:t>
            </w:r>
          </w:p>
        </w:tc>
        <w:tc>
          <w:tcPr>
            <w:tcW w:w="2247" w:type="dxa"/>
            <w:shd w:val="clear" w:color="auto" w:fill="FFFFFF"/>
            <w:tcMar>
              <w:top w:w="40" w:type="dxa"/>
              <w:left w:w="200" w:type="dxa"/>
              <w:bottom w:w="40" w:type="dxa"/>
              <w:right w:w="200" w:type="dxa"/>
            </w:tcMar>
            <w:vAlign w:val="center"/>
          </w:tcPr>
          <w:p w14:paraId="77A3C726" w14:textId="77777777" w:rsidR="000F6A7A" w:rsidRDefault="000F6A7A" w:rsidP="000F6A7A">
            <w:pPr>
              <w:jc w:val="center"/>
            </w:pPr>
            <w:r>
              <w:rPr>
                <w:rFonts w:eastAsia="Times New Roman" w:cs="Times New Roman"/>
                <w:sz w:val="22"/>
              </w:rPr>
              <w:t>Котельная с.Казанка, ул. Школьная, 15</w:t>
            </w:r>
          </w:p>
        </w:tc>
        <w:tc>
          <w:tcPr>
            <w:tcW w:w="2295" w:type="dxa"/>
            <w:shd w:val="clear" w:color="auto" w:fill="FFFFFF"/>
            <w:tcMar>
              <w:top w:w="40" w:type="dxa"/>
              <w:left w:w="200" w:type="dxa"/>
              <w:bottom w:w="40" w:type="dxa"/>
              <w:right w:w="200" w:type="dxa"/>
            </w:tcMar>
            <w:vAlign w:val="center"/>
          </w:tcPr>
          <w:p w14:paraId="611BFB95" w14:textId="77777777" w:rsidR="000F6A7A" w:rsidRDefault="000F6A7A" w:rsidP="000F6A7A">
            <w:pPr>
              <w:jc w:val="center"/>
            </w:pPr>
            <w:r>
              <w:rPr>
                <w:rFonts w:eastAsia="Times New Roman" w:cs="Times New Roman"/>
                <w:sz w:val="22"/>
              </w:rPr>
              <w:t>2210,0000</w:t>
            </w:r>
          </w:p>
        </w:tc>
        <w:tc>
          <w:tcPr>
            <w:tcW w:w="2266" w:type="dxa"/>
            <w:shd w:val="clear" w:color="auto" w:fill="FFFFFF"/>
            <w:tcMar>
              <w:top w:w="40" w:type="dxa"/>
              <w:left w:w="200" w:type="dxa"/>
              <w:bottom w:w="40" w:type="dxa"/>
              <w:right w:w="200" w:type="dxa"/>
            </w:tcMar>
            <w:vAlign w:val="center"/>
          </w:tcPr>
          <w:p w14:paraId="098F69DC" w14:textId="226D8F32" w:rsidR="000F6A7A" w:rsidRDefault="000F6A7A" w:rsidP="000F6A7A">
            <w:pPr>
              <w:jc w:val="center"/>
            </w:pPr>
            <w:r>
              <w:rPr>
                <w:rFonts w:eastAsia="Times New Roman" w:cs="Times New Roman"/>
                <w:sz w:val="22"/>
              </w:rPr>
              <w:t>2210,0000</w:t>
            </w:r>
          </w:p>
        </w:tc>
        <w:tc>
          <w:tcPr>
            <w:tcW w:w="1765" w:type="dxa"/>
            <w:shd w:val="clear" w:color="auto" w:fill="FFFFFF"/>
            <w:tcMar>
              <w:top w:w="40" w:type="dxa"/>
              <w:left w:w="200" w:type="dxa"/>
              <w:bottom w:w="40" w:type="dxa"/>
              <w:right w:w="200" w:type="dxa"/>
            </w:tcMar>
            <w:vAlign w:val="center"/>
          </w:tcPr>
          <w:p w14:paraId="5DDCD185" w14:textId="0F1F794F" w:rsidR="000F6A7A" w:rsidRDefault="000F6A7A" w:rsidP="000F6A7A">
            <w:pPr>
              <w:jc w:val="center"/>
            </w:pPr>
            <w:r>
              <w:rPr>
                <w:rFonts w:eastAsia="Times New Roman" w:cs="Times New Roman"/>
                <w:sz w:val="22"/>
              </w:rPr>
              <w:t>0,0000</w:t>
            </w:r>
          </w:p>
        </w:tc>
      </w:tr>
      <w:tr w:rsidR="000F6A7A" w14:paraId="7134CE48" w14:textId="77777777" w:rsidTr="000F6A7A">
        <w:trPr>
          <w:jc w:val="center"/>
        </w:trPr>
        <w:tc>
          <w:tcPr>
            <w:tcW w:w="3019" w:type="dxa"/>
            <w:gridSpan w:val="2"/>
            <w:shd w:val="clear" w:color="auto" w:fill="FBD4B4"/>
            <w:tcMar>
              <w:top w:w="40" w:type="dxa"/>
              <w:left w:w="20" w:type="dxa"/>
              <w:bottom w:w="40" w:type="dxa"/>
              <w:right w:w="20" w:type="dxa"/>
            </w:tcMar>
            <w:vAlign w:val="center"/>
          </w:tcPr>
          <w:p w14:paraId="7E49AF51" w14:textId="77777777" w:rsidR="000F6A7A" w:rsidRDefault="000F6A7A" w:rsidP="000F6A7A">
            <w:pPr>
              <w:jc w:val="center"/>
            </w:pPr>
            <w:r>
              <w:rPr>
                <w:rFonts w:eastAsia="Times New Roman" w:cs="Times New Roman"/>
                <w:b/>
                <w:color w:val="000000"/>
                <w:sz w:val="22"/>
              </w:rPr>
              <w:t>Итого:</w:t>
            </w:r>
          </w:p>
        </w:tc>
        <w:tc>
          <w:tcPr>
            <w:tcW w:w="2295" w:type="dxa"/>
            <w:shd w:val="clear" w:color="auto" w:fill="FBD4B4"/>
            <w:tcMar>
              <w:top w:w="40" w:type="dxa"/>
              <w:left w:w="200" w:type="dxa"/>
              <w:bottom w:w="40" w:type="dxa"/>
              <w:right w:w="200" w:type="dxa"/>
            </w:tcMar>
            <w:vAlign w:val="center"/>
          </w:tcPr>
          <w:p w14:paraId="6BD7B0A2" w14:textId="77777777" w:rsidR="000F6A7A" w:rsidRDefault="000F6A7A" w:rsidP="000F6A7A">
            <w:pPr>
              <w:jc w:val="center"/>
            </w:pPr>
            <w:r>
              <w:rPr>
                <w:rFonts w:eastAsia="Times New Roman" w:cs="Times New Roman"/>
                <w:color w:val="000000"/>
                <w:sz w:val="22"/>
              </w:rPr>
              <w:t>2210,0000</w:t>
            </w:r>
          </w:p>
        </w:tc>
        <w:tc>
          <w:tcPr>
            <w:tcW w:w="2266" w:type="dxa"/>
            <w:shd w:val="clear" w:color="auto" w:fill="FBD4B4"/>
            <w:tcMar>
              <w:top w:w="40" w:type="dxa"/>
              <w:left w:w="200" w:type="dxa"/>
              <w:bottom w:w="40" w:type="dxa"/>
              <w:right w:w="200" w:type="dxa"/>
            </w:tcMar>
            <w:vAlign w:val="center"/>
          </w:tcPr>
          <w:p w14:paraId="4CA01A95" w14:textId="7B2576A5" w:rsidR="000F6A7A" w:rsidRDefault="000F6A7A" w:rsidP="000F6A7A">
            <w:pPr>
              <w:jc w:val="center"/>
            </w:pPr>
            <w:r>
              <w:rPr>
                <w:rFonts w:eastAsia="Times New Roman" w:cs="Times New Roman"/>
                <w:sz w:val="22"/>
              </w:rPr>
              <w:t>2210,0000</w:t>
            </w:r>
          </w:p>
        </w:tc>
        <w:tc>
          <w:tcPr>
            <w:tcW w:w="1765" w:type="dxa"/>
            <w:shd w:val="clear" w:color="auto" w:fill="FBD4B4"/>
            <w:tcMar>
              <w:top w:w="40" w:type="dxa"/>
              <w:left w:w="200" w:type="dxa"/>
              <w:bottom w:w="40" w:type="dxa"/>
              <w:right w:w="200" w:type="dxa"/>
            </w:tcMar>
            <w:vAlign w:val="center"/>
          </w:tcPr>
          <w:p w14:paraId="352896FA" w14:textId="718090EA" w:rsidR="000F6A7A" w:rsidRDefault="000F6A7A" w:rsidP="000F6A7A">
            <w:pPr>
              <w:jc w:val="center"/>
            </w:pPr>
            <w:r>
              <w:rPr>
                <w:rFonts w:eastAsia="Times New Roman" w:cs="Times New Roman"/>
                <w:sz w:val="22"/>
              </w:rPr>
              <w:t>0,0000</w:t>
            </w:r>
          </w:p>
        </w:tc>
      </w:tr>
      <w:tr w:rsidR="000F6A7A" w14:paraId="0A948331" w14:textId="77777777" w:rsidTr="000F6A7A">
        <w:trPr>
          <w:jc w:val="center"/>
        </w:trPr>
        <w:tc>
          <w:tcPr>
            <w:tcW w:w="9345" w:type="dxa"/>
            <w:gridSpan w:val="5"/>
            <w:shd w:val="clear" w:color="auto" w:fill="DBE5F1"/>
            <w:tcMar>
              <w:top w:w="40" w:type="dxa"/>
              <w:left w:w="20" w:type="dxa"/>
              <w:bottom w:w="40" w:type="dxa"/>
              <w:right w:w="20" w:type="dxa"/>
            </w:tcMar>
            <w:vAlign w:val="center"/>
          </w:tcPr>
          <w:p w14:paraId="11DA9BB7" w14:textId="77777777" w:rsidR="000F6A7A" w:rsidRDefault="000F6A7A" w:rsidP="000F6A7A">
            <w:pPr>
              <w:jc w:val="center"/>
            </w:pPr>
            <w:r>
              <w:rPr>
                <w:rFonts w:eastAsia="Times New Roman" w:cs="Times New Roman"/>
                <w:sz w:val="22"/>
              </w:rPr>
              <w:t>МКУ «ЦМТО Казанского сельсовета»</w:t>
            </w:r>
          </w:p>
        </w:tc>
      </w:tr>
      <w:tr w:rsidR="000F6A7A" w14:paraId="02F6A7D3" w14:textId="77777777" w:rsidTr="000F6A7A">
        <w:trPr>
          <w:jc w:val="center"/>
        </w:trPr>
        <w:tc>
          <w:tcPr>
            <w:tcW w:w="772" w:type="dxa"/>
            <w:shd w:val="clear" w:color="auto" w:fill="FFFFFF"/>
            <w:tcMar>
              <w:top w:w="40" w:type="dxa"/>
              <w:left w:w="20" w:type="dxa"/>
              <w:bottom w:w="40" w:type="dxa"/>
              <w:right w:w="20" w:type="dxa"/>
            </w:tcMar>
            <w:vAlign w:val="center"/>
          </w:tcPr>
          <w:p w14:paraId="7E799BC1" w14:textId="77777777" w:rsidR="000F6A7A" w:rsidRDefault="000F6A7A" w:rsidP="000F6A7A">
            <w:pPr>
              <w:jc w:val="center"/>
            </w:pPr>
            <w:r>
              <w:rPr>
                <w:rFonts w:eastAsia="Times New Roman" w:cs="Times New Roman"/>
                <w:sz w:val="22"/>
              </w:rPr>
              <w:t>2</w:t>
            </w:r>
          </w:p>
        </w:tc>
        <w:tc>
          <w:tcPr>
            <w:tcW w:w="2247" w:type="dxa"/>
            <w:shd w:val="clear" w:color="auto" w:fill="FFFFFF"/>
            <w:tcMar>
              <w:top w:w="40" w:type="dxa"/>
              <w:left w:w="200" w:type="dxa"/>
              <w:bottom w:w="40" w:type="dxa"/>
              <w:right w:w="200" w:type="dxa"/>
            </w:tcMar>
            <w:vAlign w:val="center"/>
          </w:tcPr>
          <w:p w14:paraId="1A593AB8" w14:textId="60D42540" w:rsidR="000F6A7A" w:rsidRDefault="000F6A7A" w:rsidP="000F6A7A">
            <w:pPr>
              <w:jc w:val="center"/>
            </w:pPr>
            <w:r>
              <w:rPr>
                <w:rFonts w:eastAsia="Times New Roman" w:cs="Times New Roman"/>
                <w:sz w:val="22"/>
              </w:rPr>
              <w:t xml:space="preserve">Котельная с. Соловьевка, ул. </w:t>
            </w:r>
            <w:r>
              <w:rPr>
                <w:rFonts w:eastAsia="Times New Roman" w:cs="Times New Roman"/>
                <w:sz w:val="22"/>
              </w:rPr>
              <w:t>Приозерная</w:t>
            </w:r>
            <w:r>
              <w:rPr>
                <w:rFonts w:eastAsia="Times New Roman" w:cs="Times New Roman"/>
                <w:sz w:val="22"/>
              </w:rPr>
              <w:t>, 29а</w:t>
            </w:r>
          </w:p>
        </w:tc>
        <w:tc>
          <w:tcPr>
            <w:tcW w:w="2295" w:type="dxa"/>
            <w:shd w:val="clear" w:color="auto" w:fill="FFFFFF"/>
            <w:tcMar>
              <w:top w:w="40" w:type="dxa"/>
              <w:left w:w="200" w:type="dxa"/>
              <w:bottom w:w="40" w:type="dxa"/>
              <w:right w:w="200" w:type="dxa"/>
            </w:tcMar>
            <w:vAlign w:val="center"/>
          </w:tcPr>
          <w:p w14:paraId="6C2E6534" w14:textId="77777777" w:rsidR="000F6A7A" w:rsidRDefault="000F6A7A" w:rsidP="000F6A7A">
            <w:pPr>
              <w:jc w:val="center"/>
            </w:pPr>
            <w:r>
              <w:rPr>
                <w:rFonts w:eastAsia="Times New Roman" w:cs="Times New Roman"/>
                <w:sz w:val="22"/>
              </w:rPr>
              <w:t>0,0000</w:t>
            </w:r>
          </w:p>
        </w:tc>
        <w:tc>
          <w:tcPr>
            <w:tcW w:w="2266" w:type="dxa"/>
            <w:shd w:val="clear" w:color="auto" w:fill="FFFFFF"/>
            <w:tcMar>
              <w:top w:w="40" w:type="dxa"/>
              <w:left w:w="200" w:type="dxa"/>
              <w:bottom w:w="40" w:type="dxa"/>
              <w:right w:w="200" w:type="dxa"/>
            </w:tcMar>
            <w:vAlign w:val="center"/>
          </w:tcPr>
          <w:p w14:paraId="4AED7D37" w14:textId="77777777" w:rsidR="000F6A7A" w:rsidRDefault="000F6A7A" w:rsidP="000F6A7A">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14:paraId="13E9949B" w14:textId="77777777" w:rsidR="000F6A7A" w:rsidRDefault="000F6A7A" w:rsidP="000F6A7A">
            <w:pPr>
              <w:jc w:val="center"/>
            </w:pPr>
            <w:r>
              <w:rPr>
                <w:rFonts w:eastAsia="Times New Roman" w:cs="Times New Roman"/>
                <w:sz w:val="22"/>
              </w:rPr>
              <w:t>0,0000</w:t>
            </w:r>
          </w:p>
        </w:tc>
      </w:tr>
      <w:tr w:rsidR="000F6A7A" w14:paraId="473C61F7" w14:textId="77777777" w:rsidTr="000F6A7A">
        <w:trPr>
          <w:jc w:val="center"/>
        </w:trPr>
        <w:tc>
          <w:tcPr>
            <w:tcW w:w="3019" w:type="dxa"/>
            <w:gridSpan w:val="2"/>
            <w:shd w:val="clear" w:color="auto" w:fill="FBD4B4"/>
            <w:tcMar>
              <w:top w:w="40" w:type="dxa"/>
              <w:left w:w="20" w:type="dxa"/>
              <w:bottom w:w="40" w:type="dxa"/>
              <w:right w:w="20" w:type="dxa"/>
            </w:tcMar>
            <w:vAlign w:val="center"/>
          </w:tcPr>
          <w:p w14:paraId="4B90EEE4" w14:textId="77777777" w:rsidR="000F6A7A" w:rsidRDefault="000F6A7A" w:rsidP="000F6A7A">
            <w:pPr>
              <w:jc w:val="center"/>
            </w:pPr>
            <w:r>
              <w:rPr>
                <w:rFonts w:eastAsia="Times New Roman" w:cs="Times New Roman"/>
                <w:b/>
                <w:color w:val="000000"/>
                <w:sz w:val="22"/>
              </w:rPr>
              <w:t>Итого:</w:t>
            </w:r>
          </w:p>
        </w:tc>
        <w:tc>
          <w:tcPr>
            <w:tcW w:w="2295" w:type="dxa"/>
            <w:shd w:val="clear" w:color="auto" w:fill="FBD4B4"/>
            <w:tcMar>
              <w:top w:w="40" w:type="dxa"/>
              <w:left w:w="200" w:type="dxa"/>
              <w:bottom w:w="40" w:type="dxa"/>
              <w:right w:w="200" w:type="dxa"/>
            </w:tcMar>
            <w:vAlign w:val="center"/>
          </w:tcPr>
          <w:p w14:paraId="1229853D" w14:textId="77777777" w:rsidR="000F6A7A" w:rsidRDefault="000F6A7A" w:rsidP="000F6A7A">
            <w:pPr>
              <w:jc w:val="center"/>
            </w:pPr>
            <w:r>
              <w:rPr>
                <w:rFonts w:eastAsia="Times New Roman" w:cs="Times New Roman"/>
                <w:color w:val="000000"/>
                <w:sz w:val="22"/>
              </w:rPr>
              <w:t>0,0000</w:t>
            </w:r>
          </w:p>
        </w:tc>
        <w:tc>
          <w:tcPr>
            <w:tcW w:w="2266" w:type="dxa"/>
            <w:shd w:val="clear" w:color="auto" w:fill="FBD4B4"/>
            <w:tcMar>
              <w:top w:w="40" w:type="dxa"/>
              <w:left w:w="200" w:type="dxa"/>
              <w:bottom w:w="40" w:type="dxa"/>
              <w:right w:w="200" w:type="dxa"/>
            </w:tcMar>
            <w:vAlign w:val="center"/>
          </w:tcPr>
          <w:p w14:paraId="5DE9288F" w14:textId="77777777" w:rsidR="000F6A7A" w:rsidRDefault="000F6A7A" w:rsidP="000F6A7A">
            <w:pPr>
              <w:jc w:val="center"/>
            </w:pPr>
            <w:r>
              <w:rPr>
                <w:rFonts w:eastAsia="Times New Roman" w:cs="Times New Roman"/>
                <w:color w:val="000000"/>
                <w:sz w:val="22"/>
              </w:rPr>
              <w:t>0,0000</w:t>
            </w:r>
          </w:p>
        </w:tc>
        <w:tc>
          <w:tcPr>
            <w:tcW w:w="1765" w:type="dxa"/>
            <w:shd w:val="clear" w:color="auto" w:fill="FBD4B4"/>
            <w:tcMar>
              <w:top w:w="40" w:type="dxa"/>
              <w:left w:w="200" w:type="dxa"/>
              <w:bottom w:w="40" w:type="dxa"/>
              <w:right w:w="200" w:type="dxa"/>
            </w:tcMar>
            <w:vAlign w:val="center"/>
          </w:tcPr>
          <w:p w14:paraId="54C5E704" w14:textId="77777777" w:rsidR="000F6A7A" w:rsidRDefault="000F6A7A" w:rsidP="000F6A7A">
            <w:pPr>
              <w:jc w:val="center"/>
            </w:pPr>
            <w:r>
              <w:rPr>
                <w:rFonts w:eastAsia="Times New Roman" w:cs="Times New Roman"/>
                <w:color w:val="000000"/>
                <w:sz w:val="22"/>
              </w:rPr>
              <w:t>0,0000</w:t>
            </w:r>
          </w:p>
        </w:tc>
      </w:tr>
      <w:tr w:rsidR="005F7BF3" w14:paraId="7F97F6A2" w14:textId="77777777" w:rsidTr="000F6A7A">
        <w:trPr>
          <w:jc w:val="center"/>
        </w:trPr>
        <w:tc>
          <w:tcPr>
            <w:tcW w:w="3019" w:type="dxa"/>
            <w:gridSpan w:val="2"/>
            <w:shd w:val="clear" w:color="auto" w:fill="F2F2F2"/>
            <w:tcMar>
              <w:top w:w="40" w:type="dxa"/>
              <w:left w:w="200" w:type="dxa"/>
              <w:bottom w:w="40" w:type="dxa"/>
              <w:right w:w="200" w:type="dxa"/>
            </w:tcMar>
            <w:vAlign w:val="center"/>
          </w:tcPr>
          <w:p w14:paraId="72870E94" w14:textId="77777777" w:rsidR="005F7BF3" w:rsidRDefault="005F7BF3" w:rsidP="005F7BF3">
            <w:pPr>
              <w:jc w:val="right"/>
            </w:pPr>
            <w:r>
              <w:rPr>
                <w:rFonts w:eastAsia="Times New Roman" w:cs="Times New Roman"/>
                <w:sz w:val="22"/>
              </w:rPr>
              <w:t>Итого по МО:</w:t>
            </w:r>
          </w:p>
        </w:tc>
        <w:tc>
          <w:tcPr>
            <w:tcW w:w="2295" w:type="dxa"/>
            <w:shd w:val="clear" w:color="auto" w:fill="F2F2F2"/>
            <w:tcMar>
              <w:top w:w="40" w:type="dxa"/>
              <w:left w:w="200" w:type="dxa"/>
              <w:bottom w:w="40" w:type="dxa"/>
              <w:right w:w="200" w:type="dxa"/>
            </w:tcMar>
            <w:vAlign w:val="center"/>
          </w:tcPr>
          <w:p w14:paraId="42473967" w14:textId="77777777" w:rsidR="005F7BF3" w:rsidRDefault="005F7BF3" w:rsidP="005F7BF3">
            <w:pPr>
              <w:jc w:val="center"/>
            </w:pPr>
            <w:r>
              <w:rPr>
                <w:rFonts w:eastAsia="Times New Roman" w:cs="Times New Roman"/>
                <w:sz w:val="22"/>
              </w:rPr>
              <w:t>2210,0000</w:t>
            </w:r>
          </w:p>
        </w:tc>
        <w:tc>
          <w:tcPr>
            <w:tcW w:w="2266" w:type="dxa"/>
            <w:shd w:val="clear" w:color="auto" w:fill="F2F2F2"/>
            <w:tcMar>
              <w:top w:w="40" w:type="dxa"/>
              <w:left w:w="200" w:type="dxa"/>
              <w:bottom w:w="40" w:type="dxa"/>
              <w:right w:w="200" w:type="dxa"/>
            </w:tcMar>
            <w:vAlign w:val="center"/>
          </w:tcPr>
          <w:p w14:paraId="41720527" w14:textId="59538AB9" w:rsidR="005F7BF3" w:rsidRDefault="005F7BF3" w:rsidP="005F7BF3">
            <w:pPr>
              <w:jc w:val="center"/>
            </w:pPr>
            <w:r>
              <w:rPr>
                <w:rFonts w:eastAsia="Times New Roman" w:cs="Times New Roman"/>
                <w:color w:val="000000"/>
                <w:sz w:val="22"/>
              </w:rPr>
              <w:t>2210,0000</w:t>
            </w:r>
          </w:p>
        </w:tc>
        <w:tc>
          <w:tcPr>
            <w:tcW w:w="1765" w:type="dxa"/>
            <w:shd w:val="clear" w:color="auto" w:fill="F2F2F2"/>
            <w:tcMar>
              <w:top w:w="40" w:type="dxa"/>
              <w:left w:w="200" w:type="dxa"/>
              <w:bottom w:w="40" w:type="dxa"/>
              <w:right w:w="200" w:type="dxa"/>
            </w:tcMar>
            <w:vAlign w:val="center"/>
          </w:tcPr>
          <w:p w14:paraId="4E3C6FC0" w14:textId="43AFE3B0" w:rsidR="005F7BF3" w:rsidRDefault="005F7BF3" w:rsidP="005F7BF3">
            <w:pPr>
              <w:jc w:val="center"/>
            </w:pPr>
            <w:r>
              <w:rPr>
                <w:rFonts w:eastAsia="Times New Roman" w:cs="Times New Roman"/>
                <w:sz w:val="22"/>
              </w:rPr>
              <w:t>2210,0000</w:t>
            </w:r>
          </w:p>
        </w:tc>
      </w:tr>
    </w:tbl>
    <w:p w14:paraId="03DD958C" w14:textId="77777777" w:rsidR="00CB74EF" w:rsidRPr="00933DA8" w:rsidRDefault="00CB74EF" w:rsidP="00CB74EF">
      <w:pPr>
        <w:pStyle w:val="a0"/>
        <w:ind w:firstLine="567"/>
        <w:rPr>
          <w:b/>
        </w:rPr>
      </w:pPr>
    </w:p>
    <w:p w14:paraId="66BED687" w14:textId="77777777" w:rsidR="00CB74EF" w:rsidRPr="000F155A" w:rsidRDefault="00CB74EF" w:rsidP="00CB74EF">
      <w:pPr>
        <w:pStyle w:val="2"/>
        <w:ind w:left="0" w:firstLine="0"/>
      </w:pPr>
      <w:bookmarkStart w:id="330" w:name="_Toc53927636"/>
      <w:bookmarkStart w:id="331" w:name="_Toc171607054"/>
      <w:r w:rsidRPr="000F155A">
        <w:lastRenderedPageBreak/>
        <w:t>Часть</w:t>
      </w:r>
      <w:r w:rsidRPr="000F155A">
        <w:tab/>
      </w:r>
      <w:r>
        <w:t>8</w:t>
      </w:r>
      <w:r w:rsidRPr="000F155A">
        <w:t>.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30"/>
      <w:bookmarkEnd w:id="331"/>
    </w:p>
    <w:p w14:paraId="4238DB80" w14:textId="77777777" w:rsidR="00CB74EF" w:rsidRPr="000F155A" w:rsidRDefault="00CB74EF" w:rsidP="00CB74EF">
      <w:pPr>
        <w:rPr>
          <w:lang w:eastAsia="ru-RU"/>
        </w:rPr>
      </w:pPr>
    </w:p>
    <w:p w14:paraId="1A498AE7" w14:textId="77777777" w:rsidR="00CB74EF" w:rsidRDefault="00CB74EF" w:rsidP="00CB74EF">
      <w:pPr>
        <w:pStyle w:val="a0"/>
        <w:ind w:firstLine="567"/>
        <w:jc w:val="both"/>
        <w:rPr>
          <w:rFonts w:cs="Times New Roman"/>
          <w:lang w:eastAsia="ru-RU"/>
        </w:rPr>
      </w:pPr>
      <w:r w:rsidRPr="00B85E91">
        <w:rPr>
          <w:rFonts w:cs="Times New Roman"/>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14:paraId="12628BC0" w14:textId="77777777" w:rsidR="00CB74EF" w:rsidRPr="00DA4459" w:rsidRDefault="00CB74EF" w:rsidP="00CB74EF">
      <w:pPr>
        <w:pStyle w:val="a0"/>
        <w:rPr>
          <w:lang w:eastAsia="ru-RU"/>
        </w:rPr>
      </w:pPr>
    </w:p>
    <w:p w14:paraId="6997F155" w14:textId="77777777" w:rsidR="00CB74EF" w:rsidRPr="00661A27" w:rsidRDefault="00CB74EF" w:rsidP="00CB74EF">
      <w:pPr>
        <w:pStyle w:val="2"/>
        <w:ind w:left="0" w:firstLine="0"/>
      </w:pPr>
      <w:bookmarkStart w:id="332" w:name="_Toc53927637"/>
      <w:bookmarkStart w:id="333" w:name="_Toc171607055"/>
      <w:r w:rsidRPr="00661A27">
        <w:t>Часть</w:t>
      </w:r>
      <w:r w:rsidRPr="00661A27">
        <w:tab/>
      </w:r>
      <w:r>
        <w:t>9</w:t>
      </w:r>
      <w:r w:rsidRPr="00661A27">
        <w:t>.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32"/>
      <w:bookmarkEnd w:id="333"/>
    </w:p>
    <w:p w14:paraId="051226A5" w14:textId="77777777" w:rsidR="00CB74EF" w:rsidRPr="00661A27" w:rsidRDefault="00CB74EF" w:rsidP="00CB74EF">
      <w:pPr>
        <w:pStyle w:val="a0"/>
        <w:rPr>
          <w:rFonts w:eastAsia="Calibri"/>
        </w:rPr>
      </w:pPr>
    </w:p>
    <w:p w14:paraId="24613679" w14:textId="77777777" w:rsidR="00CB74EF" w:rsidRPr="00661A27" w:rsidRDefault="00CB74EF" w:rsidP="00CB74EF">
      <w:pPr>
        <w:pStyle w:val="a0"/>
        <w:ind w:firstLine="567"/>
        <w:jc w:val="both"/>
        <w:rPr>
          <w:szCs w:val="28"/>
        </w:rPr>
      </w:pPr>
      <w:r w:rsidRPr="00661A27">
        <w:t xml:space="preserve">Актуализированный прогноз перспективной застройки представлен в </w:t>
      </w:r>
      <w:r w:rsidRPr="00661A27">
        <w:rPr>
          <w:szCs w:val="28"/>
        </w:rPr>
        <w:t>части 4, текущей главы.</w:t>
      </w:r>
    </w:p>
    <w:p w14:paraId="40739214" w14:textId="77777777" w:rsidR="00CB74EF" w:rsidRPr="00DA4459" w:rsidRDefault="00CB74EF" w:rsidP="00CB74EF">
      <w:pPr>
        <w:pStyle w:val="a0"/>
        <w:rPr>
          <w:lang w:eastAsia="ru-RU"/>
        </w:rPr>
      </w:pPr>
    </w:p>
    <w:p w14:paraId="2CB7E61A" w14:textId="77777777" w:rsidR="00CB74EF" w:rsidRPr="007F039E" w:rsidRDefault="00CB74EF" w:rsidP="00CB74EF">
      <w:pPr>
        <w:pStyle w:val="2"/>
        <w:ind w:left="0" w:firstLine="0"/>
      </w:pPr>
      <w:bookmarkStart w:id="334" w:name="_Toc53927638"/>
      <w:bookmarkStart w:id="335" w:name="_Toc171607056"/>
      <w:r w:rsidRPr="007F039E">
        <w:t xml:space="preserve">Часть </w:t>
      </w:r>
      <w:bookmarkStart w:id="336" w:name="OLE_LINK49"/>
      <w:r>
        <w:t>10</w:t>
      </w:r>
      <w:r w:rsidRPr="007F039E">
        <w:t>. РАСЧЕТНАЯ ТЕПЛОВАЯ НАГРУЗКА НА КОЛЛЕКТОРАХ ИСТОЧНИКОВ ТЕПЛОВОЙ ЭНЕРГИИ</w:t>
      </w:r>
      <w:bookmarkEnd w:id="334"/>
      <w:bookmarkEnd w:id="335"/>
      <w:bookmarkEnd w:id="336"/>
    </w:p>
    <w:p w14:paraId="26034F4F" w14:textId="77777777" w:rsidR="00CB74EF" w:rsidRDefault="00CB74EF" w:rsidP="00CB74EF">
      <w:pPr>
        <w:pStyle w:val="a0"/>
        <w:ind w:firstLine="567"/>
        <w:rPr>
          <w:rFonts w:cs="Times New Roman"/>
          <w:lang w:eastAsia="ru-RU"/>
        </w:rPr>
      </w:pPr>
    </w:p>
    <w:p w14:paraId="680657B3" w14:textId="77777777" w:rsidR="00CB74EF" w:rsidRDefault="00CB74EF" w:rsidP="00CB74EF">
      <w:pPr>
        <w:pStyle w:val="a0"/>
        <w:ind w:firstLine="567"/>
        <w:jc w:val="both"/>
        <w:rPr>
          <w:rFonts w:cs="Times New Roman"/>
          <w:lang w:eastAsia="ru-RU"/>
        </w:rPr>
      </w:pPr>
      <w:r w:rsidRPr="0080610D">
        <w:rPr>
          <w:rFonts w:cs="Times New Roman"/>
          <w:lang w:eastAsia="ru-RU"/>
        </w:rPr>
        <w:t xml:space="preserve">В связи с отсутствием увеличением/уменьшением тепловой нагрузки на источниках тепловой энергии, расчетные тепловые нагрузки на коллекторах не изменятся и останутся на уровне базового </w:t>
      </w:r>
      <w:r>
        <w:rPr>
          <w:rFonts w:cs="Times New Roman"/>
          <w:lang w:eastAsia="ru-RU"/>
        </w:rPr>
        <w:t>2023</w:t>
      </w:r>
      <w:r w:rsidRPr="0080610D">
        <w:rPr>
          <w:rFonts w:cs="Times New Roman"/>
          <w:lang w:eastAsia="ru-RU"/>
        </w:rPr>
        <w:t xml:space="preserve"> года (рассмотрено в Главе 1 п/п 1.5.2).</w:t>
      </w:r>
    </w:p>
    <w:p w14:paraId="565F4B3D" w14:textId="77777777" w:rsidR="00CB74EF" w:rsidRPr="00473F2F" w:rsidRDefault="00CB74EF" w:rsidP="00CB74EF">
      <w:pPr>
        <w:pStyle w:val="a0"/>
        <w:ind w:firstLine="567"/>
        <w:rPr>
          <w:lang w:eastAsia="ru-RU"/>
        </w:rPr>
      </w:pPr>
    </w:p>
    <w:p w14:paraId="20D63B81" w14:textId="77777777" w:rsidR="00CB74EF" w:rsidRDefault="00CB74EF" w:rsidP="00CB74EF">
      <w:pPr>
        <w:pStyle w:val="2"/>
        <w:ind w:left="0" w:firstLine="0"/>
      </w:pPr>
      <w:bookmarkStart w:id="337" w:name="_Toc53927639"/>
      <w:bookmarkStart w:id="338" w:name="_Toc171607057"/>
      <w:r w:rsidRPr="00C6456E">
        <w:t xml:space="preserve">Часть </w:t>
      </w:r>
      <w:bookmarkStart w:id="339" w:name="OLE_LINK57"/>
      <w:r>
        <w:t>11</w:t>
      </w:r>
      <w:r w:rsidRPr="00C6456E">
        <w:t>. ФАКТИЧЕСКИЕ РАСХОДЫ ТЕПЛОНОСИТЕЛЯ В ОТОПИТЕЛЬНЫЙ И ЛЕТНИЙ ПЕРИОДЫ</w:t>
      </w:r>
      <w:bookmarkEnd w:id="337"/>
      <w:bookmarkEnd w:id="338"/>
      <w:bookmarkEnd w:id="339"/>
    </w:p>
    <w:p w14:paraId="2E932C10" w14:textId="77777777" w:rsidR="00CB74EF" w:rsidRDefault="00CB74EF" w:rsidP="00CB74EF">
      <w:pPr>
        <w:spacing w:before="400" w:after="200"/>
      </w:pPr>
      <w:bookmarkStart w:id="340" w:name="OLE_LINK61"/>
      <w:bookmarkEnd w:id="340"/>
      <w:r>
        <w:rPr>
          <w:b/>
        </w:rPr>
        <w:t>Таблица 2.11.1 - Фактические расходы теплоносителя в отопительный и летний периоды</w:t>
      </w:r>
    </w:p>
    <w:tbl>
      <w:tblPr>
        <w:tblStyle w:val="a8"/>
        <w:tblW w:w="5000" w:type="pct"/>
        <w:jc w:val="center"/>
        <w:tblLook w:val="04A0" w:firstRow="1" w:lastRow="0" w:firstColumn="1" w:lastColumn="0" w:noHBand="0" w:noVBand="1"/>
      </w:tblPr>
      <w:tblGrid>
        <w:gridCol w:w="914"/>
        <w:gridCol w:w="2655"/>
        <w:gridCol w:w="2676"/>
        <w:gridCol w:w="1596"/>
        <w:gridCol w:w="1504"/>
      </w:tblGrid>
      <w:tr w:rsidR="00CB74EF" w14:paraId="05AFFA29" w14:textId="77777777" w:rsidTr="00F66136">
        <w:trPr>
          <w:jc w:val="center"/>
        </w:trPr>
        <w:tc>
          <w:tcPr>
            <w:tcW w:w="0" w:type="dxa"/>
            <w:vMerge w:val="restart"/>
            <w:shd w:val="clear" w:color="auto" w:fill="F2F2F2"/>
            <w:tcMar>
              <w:top w:w="120" w:type="dxa"/>
              <w:left w:w="200" w:type="dxa"/>
              <w:bottom w:w="120" w:type="dxa"/>
              <w:right w:w="200" w:type="dxa"/>
            </w:tcMar>
            <w:vAlign w:val="center"/>
          </w:tcPr>
          <w:p w14:paraId="5F0E288B" w14:textId="77777777" w:rsidR="00CB74EF" w:rsidRDefault="00CB74EF" w:rsidP="00F66136">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3D364852" w14:textId="77777777" w:rsidR="00CB74EF" w:rsidRDefault="00CB74EF" w:rsidP="00F66136">
            <w:pPr>
              <w:jc w:val="center"/>
            </w:pPr>
            <w:r>
              <w:rPr>
                <w:rFonts w:eastAsia="Times New Roman" w:cs="Times New Roman"/>
                <w:sz w:val="22"/>
              </w:rPr>
              <w:t>Наименование источника</w:t>
            </w:r>
          </w:p>
        </w:tc>
        <w:tc>
          <w:tcPr>
            <w:tcW w:w="0" w:type="dxa"/>
            <w:gridSpan w:val="3"/>
            <w:shd w:val="clear" w:color="auto" w:fill="F2F2F2"/>
            <w:tcMar>
              <w:top w:w="120" w:type="dxa"/>
              <w:left w:w="200" w:type="dxa"/>
              <w:bottom w:w="120" w:type="dxa"/>
              <w:right w:w="200" w:type="dxa"/>
            </w:tcMar>
            <w:vAlign w:val="center"/>
          </w:tcPr>
          <w:p w14:paraId="668133E0" w14:textId="77777777" w:rsidR="00CB74EF" w:rsidRDefault="00CB74EF" w:rsidP="00F66136">
            <w:pPr>
              <w:jc w:val="center"/>
            </w:pPr>
            <w:r>
              <w:rPr>
                <w:rFonts w:eastAsia="Times New Roman" w:cs="Times New Roman"/>
                <w:sz w:val="22"/>
              </w:rPr>
              <w:t xml:space="preserve">Расход теплоносителя, </w:t>
            </w:r>
          </w:p>
        </w:tc>
      </w:tr>
      <w:tr w:rsidR="00CB74EF" w14:paraId="4FFBCFDC" w14:textId="77777777" w:rsidTr="00F66136">
        <w:trPr>
          <w:jc w:val="center"/>
        </w:trPr>
        <w:tc>
          <w:tcPr>
            <w:tcW w:w="0" w:type="dxa"/>
            <w:vMerge/>
          </w:tcPr>
          <w:p w14:paraId="4B1CABF2" w14:textId="77777777" w:rsidR="00CB74EF" w:rsidRDefault="00CB74EF" w:rsidP="00F66136"/>
        </w:tc>
        <w:tc>
          <w:tcPr>
            <w:tcW w:w="0" w:type="dxa"/>
            <w:vMerge/>
          </w:tcPr>
          <w:p w14:paraId="25FD2D78" w14:textId="77777777" w:rsidR="00CB74EF" w:rsidRDefault="00CB74EF" w:rsidP="00F66136"/>
        </w:tc>
        <w:tc>
          <w:tcPr>
            <w:tcW w:w="0" w:type="dxa"/>
            <w:shd w:val="clear" w:color="auto" w:fill="F2F2F2"/>
            <w:tcMar>
              <w:top w:w="120" w:type="dxa"/>
              <w:left w:w="200" w:type="dxa"/>
              <w:bottom w:w="120" w:type="dxa"/>
              <w:right w:w="200" w:type="dxa"/>
            </w:tcMar>
            <w:vAlign w:val="center"/>
          </w:tcPr>
          <w:p w14:paraId="7CC6242A" w14:textId="77777777" w:rsidR="00CB74EF" w:rsidRDefault="00CB74EF" w:rsidP="00F66136">
            <w:pPr>
              <w:jc w:val="center"/>
            </w:pPr>
            <w:r>
              <w:rPr>
                <w:rFonts w:eastAsia="Times New Roman" w:cs="Times New Roman"/>
                <w:sz w:val="22"/>
              </w:rPr>
              <w:t>Отопительный период</w:t>
            </w:r>
          </w:p>
        </w:tc>
        <w:tc>
          <w:tcPr>
            <w:tcW w:w="0" w:type="dxa"/>
            <w:shd w:val="clear" w:color="auto" w:fill="F2F2F2"/>
            <w:tcMar>
              <w:top w:w="120" w:type="dxa"/>
              <w:left w:w="200" w:type="dxa"/>
              <w:bottom w:w="120" w:type="dxa"/>
              <w:right w:w="200" w:type="dxa"/>
            </w:tcMar>
            <w:vAlign w:val="center"/>
          </w:tcPr>
          <w:p w14:paraId="58665BB6" w14:textId="77777777" w:rsidR="00CB74EF" w:rsidRDefault="00CB74EF" w:rsidP="00F66136">
            <w:pPr>
              <w:jc w:val="center"/>
            </w:pPr>
            <w:r>
              <w:rPr>
                <w:rFonts w:eastAsia="Times New Roman" w:cs="Times New Roman"/>
                <w:sz w:val="22"/>
              </w:rPr>
              <w:t>летний период</w:t>
            </w:r>
          </w:p>
        </w:tc>
        <w:tc>
          <w:tcPr>
            <w:tcW w:w="0" w:type="dxa"/>
            <w:shd w:val="clear" w:color="auto" w:fill="F2F2F2"/>
            <w:tcMar>
              <w:top w:w="120" w:type="dxa"/>
              <w:left w:w="200" w:type="dxa"/>
              <w:bottom w:w="120" w:type="dxa"/>
              <w:right w:w="200" w:type="dxa"/>
            </w:tcMar>
            <w:vAlign w:val="center"/>
          </w:tcPr>
          <w:p w14:paraId="69D94A14" w14:textId="77777777" w:rsidR="00CB74EF" w:rsidRDefault="00CB74EF" w:rsidP="00F66136">
            <w:pPr>
              <w:jc w:val="center"/>
            </w:pPr>
            <w:r>
              <w:rPr>
                <w:rFonts w:eastAsia="Times New Roman" w:cs="Times New Roman"/>
                <w:sz w:val="22"/>
              </w:rPr>
              <w:t>Всего за год</w:t>
            </w:r>
          </w:p>
        </w:tc>
      </w:tr>
      <w:tr w:rsidR="00CB74EF" w14:paraId="6DF2F7C9" w14:textId="77777777" w:rsidTr="00F66136">
        <w:trPr>
          <w:jc w:val="center"/>
        </w:trPr>
        <w:tc>
          <w:tcPr>
            <w:tcW w:w="0" w:type="dxa"/>
            <w:gridSpan w:val="5"/>
            <w:shd w:val="clear" w:color="auto" w:fill="DBE5F1"/>
            <w:tcMar>
              <w:top w:w="40" w:type="dxa"/>
              <w:left w:w="20" w:type="dxa"/>
              <w:bottom w:w="40" w:type="dxa"/>
              <w:right w:w="20" w:type="dxa"/>
            </w:tcMar>
            <w:vAlign w:val="center"/>
          </w:tcPr>
          <w:p w14:paraId="0A6208A9" w14:textId="77777777" w:rsidR="00CB74EF" w:rsidRDefault="00CB74EF" w:rsidP="00F66136">
            <w:pPr>
              <w:jc w:val="center"/>
            </w:pPr>
            <w:r>
              <w:rPr>
                <w:rFonts w:eastAsia="Times New Roman" w:cs="Times New Roman"/>
                <w:sz w:val="22"/>
              </w:rPr>
              <w:t>МУП «Баганский коммунальщик»</w:t>
            </w:r>
          </w:p>
        </w:tc>
      </w:tr>
      <w:tr w:rsidR="00CB74EF" w14:paraId="55C2B5C5" w14:textId="77777777" w:rsidTr="00F66136">
        <w:trPr>
          <w:jc w:val="center"/>
        </w:trPr>
        <w:tc>
          <w:tcPr>
            <w:tcW w:w="0" w:type="dxa"/>
            <w:shd w:val="clear" w:color="auto" w:fill="FFFFFF"/>
            <w:tcMar>
              <w:top w:w="40" w:type="dxa"/>
              <w:left w:w="20" w:type="dxa"/>
              <w:bottom w:w="40" w:type="dxa"/>
              <w:right w:w="20" w:type="dxa"/>
            </w:tcMar>
            <w:vAlign w:val="center"/>
          </w:tcPr>
          <w:p w14:paraId="1D18C34C" w14:textId="77777777" w:rsidR="00CB74EF" w:rsidRDefault="00CB74EF" w:rsidP="00F66136">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A08F607" w14:textId="77777777" w:rsidR="00CB74EF" w:rsidRDefault="00CB74EF" w:rsidP="00F66136">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24D345F5" w14:textId="77777777" w:rsidR="00CB74EF" w:rsidRDefault="00CB74EF" w:rsidP="00F66136">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82F928E" w14:textId="77777777" w:rsidR="00CB74EF" w:rsidRDefault="00CB74EF" w:rsidP="00F66136">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34164786" w14:textId="77777777" w:rsidR="00CB74EF" w:rsidRDefault="00CB74EF" w:rsidP="00F66136">
            <w:pPr>
              <w:jc w:val="center"/>
            </w:pPr>
            <w:r>
              <w:rPr>
                <w:rFonts w:eastAsia="Times New Roman" w:cs="Times New Roman"/>
                <w:sz w:val="22"/>
              </w:rPr>
              <w:t>0,0000</w:t>
            </w:r>
          </w:p>
        </w:tc>
      </w:tr>
      <w:tr w:rsidR="00CB74EF" w14:paraId="6829B8C4" w14:textId="77777777" w:rsidTr="00F66136">
        <w:trPr>
          <w:jc w:val="center"/>
        </w:trPr>
        <w:tc>
          <w:tcPr>
            <w:tcW w:w="0" w:type="dxa"/>
            <w:gridSpan w:val="5"/>
            <w:shd w:val="clear" w:color="auto" w:fill="DBE5F1"/>
            <w:tcMar>
              <w:top w:w="40" w:type="dxa"/>
              <w:left w:w="20" w:type="dxa"/>
              <w:bottom w:w="40" w:type="dxa"/>
              <w:right w:w="20" w:type="dxa"/>
            </w:tcMar>
            <w:vAlign w:val="center"/>
          </w:tcPr>
          <w:p w14:paraId="29C43B75" w14:textId="77777777" w:rsidR="00CB74EF" w:rsidRDefault="00CB74EF" w:rsidP="00F66136">
            <w:pPr>
              <w:jc w:val="center"/>
            </w:pPr>
            <w:r>
              <w:rPr>
                <w:rFonts w:eastAsia="Times New Roman" w:cs="Times New Roman"/>
                <w:sz w:val="22"/>
              </w:rPr>
              <w:t>МКУ «ЦМТО Казанского сельсовета»</w:t>
            </w:r>
          </w:p>
        </w:tc>
      </w:tr>
      <w:tr w:rsidR="00CB74EF" w14:paraId="0224A70D" w14:textId="77777777" w:rsidTr="00F66136">
        <w:trPr>
          <w:jc w:val="center"/>
        </w:trPr>
        <w:tc>
          <w:tcPr>
            <w:tcW w:w="0" w:type="dxa"/>
            <w:shd w:val="clear" w:color="auto" w:fill="FFFFFF"/>
            <w:tcMar>
              <w:top w:w="40" w:type="dxa"/>
              <w:left w:w="20" w:type="dxa"/>
              <w:bottom w:w="40" w:type="dxa"/>
              <w:right w:w="20" w:type="dxa"/>
            </w:tcMar>
            <w:vAlign w:val="center"/>
          </w:tcPr>
          <w:p w14:paraId="23A21910" w14:textId="77777777" w:rsidR="00CB74EF" w:rsidRDefault="00CB74EF" w:rsidP="00F66136">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CA836D5" w14:textId="08A5B51C" w:rsidR="00CB74EF" w:rsidRDefault="00CB74EF" w:rsidP="00F66136">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7C4C4FCF" w14:textId="77777777" w:rsidR="00CB74EF" w:rsidRDefault="00CB74EF" w:rsidP="00F66136">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169EAE84" w14:textId="77777777" w:rsidR="00CB74EF" w:rsidRDefault="00CB74EF" w:rsidP="00F66136">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099AA3C" w14:textId="77777777" w:rsidR="00CB74EF" w:rsidRDefault="00CB74EF" w:rsidP="00F66136">
            <w:pPr>
              <w:jc w:val="center"/>
            </w:pPr>
            <w:r>
              <w:rPr>
                <w:rFonts w:eastAsia="Times New Roman" w:cs="Times New Roman"/>
                <w:sz w:val="22"/>
              </w:rPr>
              <w:t>0,0000</w:t>
            </w:r>
          </w:p>
        </w:tc>
      </w:tr>
    </w:tbl>
    <w:p w14:paraId="53295CBD" w14:textId="77777777" w:rsidR="00CB74EF" w:rsidRPr="00145F34" w:rsidRDefault="00CB74EF" w:rsidP="00CB74EF">
      <w:pPr>
        <w:pStyle w:val="a0"/>
        <w:rPr>
          <w:lang w:val="en-US" w:eastAsia="ru-RU"/>
        </w:rPr>
      </w:pPr>
    </w:p>
    <w:p w14:paraId="74D78F48" w14:textId="77777777" w:rsidR="00CB74EF" w:rsidRPr="004A033B" w:rsidRDefault="00CB74EF" w:rsidP="00CB74EF">
      <w:pPr>
        <w:pStyle w:val="2"/>
        <w:ind w:left="0" w:firstLine="0"/>
      </w:pPr>
      <w:hyperlink r:id="rId162" w:anchor="bookmark29" w:history="1">
        <w:bookmarkStart w:id="341" w:name="_Toc30081830"/>
        <w:bookmarkStart w:id="342" w:name="_Toc30085065"/>
        <w:bookmarkStart w:id="343" w:name="_Toc32845331"/>
        <w:bookmarkStart w:id="344" w:name="_Toc171607058"/>
        <w:r w:rsidRPr="004A033B">
          <w:t>ГЛАВА 3.  ЭЛЕКТРОННАЯ  МОДЕЛЬ  СИСТЕМЫ  ТЕПЛОСНАБЖЕНИЯ  ПОСЕЛЕНИЯ,</w:t>
        </w:r>
      </w:hyperlink>
      <w:r w:rsidRPr="004A033B">
        <w:t xml:space="preserve"> </w:t>
      </w:r>
      <w:hyperlink r:id="rId163" w:anchor="bookmark29" w:history="1">
        <w:r w:rsidRPr="004A033B">
          <w:t>ГОРОДСКОГО ОКРУГА</w:t>
        </w:r>
        <w:bookmarkEnd w:id="341"/>
        <w:bookmarkEnd w:id="342"/>
        <w:bookmarkEnd w:id="343"/>
        <w:bookmarkEnd w:id="344"/>
      </w:hyperlink>
    </w:p>
    <w:p w14:paraId="0CA0BF16" w14:textId="77777777" w:rsidR="00CB74EF" w:rsidRPr="00494A8F" w:rsidRDefault="00CB74EF" w:rsidP="00CB74EF">
      <w:pPr>
        <w:pStyle w:val="a0"/>
        <w:ind w:firstLine="567"/>
        <w:jc w:val="both"/>
        <w:rPr>
          <w:rFonts w:eastAsia="Arial" w:cs="Times New Roman"/>
          <w:szCs w:val="28"/>
          <w:lang w:eastAsia="zh-CN"/>
        </w:rPr>
      </w:pPr>
    </w:p>
    <w:p w14:paraId="0DCF6146" w14:textId="77777777" w:rsidR="00CB74EF" w:rsidRPr="00CA07B7" w:rsidRDefault="00CB74EF" w:rsidP="00CB74EF">
      <w:pPr>
        <w:pStyle w:val="a0"/>
        <w:ind w:firstLine="567"/>
        <w:jc w:val="both"/>
        <w:rPr>
          <w:sz w:val="28"/>
          <w:lang w:eastAsia="zh-CN"/>
        </w:rPr>
      </w:pPr>
      <w:r w:rsidRPr="00494A8F">
        <w:rPr>
          <w:rFonts w:eastAsia="Arial" w:cs="Times New Roman"/>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городских округов с численностью населения до 100 тыс. человек.</w:t>
      </w:r>
    </w:p>
    <w:p w14:paraId="277FDE29" w14:textId="77777777" w:rsidR="005F7BF3" w:rsidRPr="00285063" w:rsidRDefault="005F7BF3" w:rsidP="005F7BF3">
      <w:pPr>
        <w:widowControl w:val="0"/>
        <w:autoSpaceDE w:val="0"/>
        <w:autoSpaceDN w:val="0"/>
        <w:adjustRightInd w:val="0"/>
        <w:ind w:firstLine="540"/>
        <w:jc w:val="both"/>
      </w:pPr>
      <w:r w:rsidRPr="00285063">
        <w:t>Интерактивные карты:</w:t>
      </w:r>
    </w:p>
    <w:p w14:paraId="6F7A8856" w14:textId="77777777" w:rsidR="005F7BF3" w:rsidRPr="00285063" w:rsidRDefault="005F7BF3" w:rsidP="005F7BF3">
      <w:pPr>
        <w:widowControl w:val="0"/>
        <w:autoSpaceDE w:val="0"/>
        <w:autoSpaceDN w:val="0"/>
        <w:adjustRightInd w:val="0"/>
        <w:ind w:firstLine="540"/>
        <w:jc w:val="both"/>
      </w:pPr>
      <w:r w:rsidRPr="00285063">
        <w:lastRenderedPageBreak/>
        <w:t>с.Казанка</w:t>
      </w:r>
    </w:p>
    <w:p w14:paraId="4ACD2E7C" w14:textId="77777777" w:rsidR="005F7BF3" w:rsidRPr="00285063" w:rsidRDefault="005F7BF3" w:rsidP="005F7BF3">
      <w:pPr>
        <w:widowControl w:val="0"/>
        <w:autoSpaceDE w:val="0"/>
        <w:autoSpaceDN w:val="0"/>
        <w:adjustRightInd w:val="0"/>
        <w:ind w:firstLine="540"/>
        <w:jc w:val="both"/>
      </w:pPr>
      <w:hyperlink r:id="rId164" w:history="1">
        <w:r w:rsidRPr="00285063">
          <w:rPr>
            <w:color w:val="0000FF"/>
            <w:u w:val="single"/>
          </w:rPr>
          <w:t>https://yandex.ru/maps/?um=constructor%3Ab2229655048572d1e231280a5ecacb35a4f07fa584a2c6a2ad64b8e78e0c1751&amp;source=constructorLink</w:t>
        </w:r>
      </w:hyperlink>
    </w:p>
    <w:p w14:paraId="3C7D282F" w14:textId="77777777" w:rsidR="005F7BF3" w:rsidRPr="00285063" w:rsidRDefault="005F7BF3" w:rsidP="005F7BF3">
      <w:pPr>
        <w:widowControl w:val="0"/>
        <w:autoSpaceDE w:val="0"/>
        <w:autoSpaceDN w:val="0"/>
        <w:adjustRightInd w:val="0"/>
        <w:ind w:firstLine="540"/>
        <w:jc w:val="both"/>
      </w:pPr>
    </w:p>
    <w:p w14:paraId="287B6473" w14:textId="77777777" w:rsidR="005F7BF3" w:rsidRPr="00285063" w:rsidRDefault="005F7BF3" w:rsidP="005F7BF3">
      <w:pPr>
        <w:widowControl w:val="0"/>
        <w:autoSpaceDE w:val="0"/>
        <w:autoSpaceDN w:val="0"/>
        <w:adjustRightInd w:val="0"/>
        <w:ind w:firstLine="540"/>
        <w:jc w:val="both"/>
      </w:pPr>
      <w:r w:rsidRPr="00285063">
        <w:t>с.Соловьевка</w:t>
      </w:r>
    </w:p>
    <w:p w14:paraId="20C94D4C" w14:textId="77777777" w:rsidR="005F7BF3" w:rsidRPr="00285063" w:rsidRDefault="005F7BF3" w:rsidP="005F7BF3">
      <w:pPr>
        <w:widowControl w:val="0"/>
        <w:autoSpaceDE w:val="0"/>
        <w:autoSpaceDN w:val="0"/>
        <w:adjustRightInd w:val="0"/>
        <w:ind w:firstLine="540"/>
        <w:jc w:val="both"/>
      </w:pPr>
      <w:hyperlink r:id="rId165" w:history="1">
        <w:r w:rsidRPr="00285063">
          <w:rPr>
            <w:color w:val="0000FF"/>
            <w:u w:val="single"/>
          </w:rPr>
          <w:t>https://yandex.ru/maps/?um=constructor%3A6b63eab7fd95cb4f8b975067b2a31ab35f65575f47234f33234a3bcd5b9dc7d5&amp;source=constructorLink</w:t>
        </w:r>
      </w:hyperlink>
    </w:p>
    <w:p w14:paraId="65A714F4" w14:textId="77777777" w:rsidR="005F7BF3" w:rsidRPr="00285063" w:rsidRDefault="005F7BF3" w:rsidP="005F7BF3">
      <w:pPr>
        <w:widowControl w:val="0"/>
        <w:autoSpaceDE w:val="0"/>
        <w:autoSpaceDN w:val="0"/>
        <w:adjustRightInd w:val="0"/>
        <w:ind w:firstLine="540"/>
        <w:jc w:val="both"/>
      </w:pPr>
    </w:p>
    <w:p w14:paraId="67D36955" w14:textId="77777777" w:rsidR="00CB74EF" w:rsidRPr="00FB2847" w:rsidRDefault="00CB74EF" w:rsidP="00CB74EF">
      <w:pPr>
        <w:pStyle w:val="a0"/>
      </w:pPr>
    </w:p>
    <w:p w14:paraId="347CD6D8" w14:textId="77777777" w:rsidR="00CB74EF" w:rsidRDefault="00CB74EF" w:rsidP="00CB74EF">
      <w:pPr>
        <w:sectPr w:rsidR="00CB74EF">
          <w:pgSz w:w="11906" w:h="16838"/>
          <w:pgMar w:top="1134" w:right="850" w:bottom="1134" w:left="1701" w:header="708" w:footer="708" w:gutter="0"/>
          <w:cols w:space="708"/>
          <w:docGrid w:linePitch="360"/>
        </w:sectPr>
      </w:pPr>
    </w:p>
    <w:p w14:paraId="344AE4B3" w14:textId="77777777" w:rsidR="00CB74EF" w:rsidRPr="000E67EB" w:rsidRDefault="00CB74EF" w:rsidP="00CB74EF">
      <w:pPr>
        <w:pStyle w:val="2"/>
        <w:ind w:left="0" w:firstLine="0"/>
      </w:pPr>
      <w:hyperlink r:id="rId166" w:anchor="bookmark46" w:history="1">
        <w:bookmarkStart w:id="345" w:name="_Toc30081847"/>
        <w:bookmarkStart w:id="346" w:name="_Toc30085082"/>
        <w:bookmarkStart w:id="347" w:name="_Toc32845348"/>
        <w:bookmarkStart w:id="348" w:name="_Toc171607059"/>
        <w:r w:rsidRPr="000E67EB">
          <w:t xml:space="preserve">ГЛАВА </w:t>
        </w:r>
        <w:r>
          <w:t>4</w:t>
        </w:r>
        <w:r w:rsidRPr="000E67EB">
          <w:t>. СУЩЕСТВУЮЩИЕ</w:t>
        </w:r>
        <w:r w:rsidRPr="000E67EB">
          <w:tab/>
          <w:t>И ПЕРСПЕКТИВНЫЕ БАЛАНСЫ ТЕПЛОВОЙ</w:t>
        </w:r>
      </w:hyperlink>
      <w:r w:rsidRPr="000E67EB">
        <w:t xml:space="preserve"> </w:t>
      </w:r>
      <w:hyperlink r:id="rId167" w:anchor="bookmark46" w:history="1">
        <w:r w:rsidRPr="000E67EB">
          <w:t>МОЩНОСТИ ИСТОЧНИКОВ ТЕПЛОВОЙ ЭНЕРГИИ И ТЕПЛОВОЙ НАГРУЗКИ</w:t>
        </w:r>
        <w:bookmarkEnd w:id="345"/>
        <w:bookmarkEnd w:id="346"/>
        <w:bookmarkEnd w:id="347"/>
        <w:bookmarkEnd w:id="348"/>
        <w:r w:rsidRPr="000E67EB">
          <w:tab/>
        </w:r>
      </w:hyperlink>
    </w:p>
    <w:p w14:paraId="383484C3" w14:textId="77777777" w:rsidR="00CB74EF" w:rsidRPr="00FB2847" w:rsidRDefault="00CB74EF" w:rsidP="00CB74EF">
      <w:pPr>
        <w:pStyle w:val="a0"/>
      </w:pPr>
    </w:p>
    <w:p w14:paraId="51D60F98" w14:textId="77777777" w:rsidR="00CB74EF" w:rsidRDefault="00CB74EF" w:rsidP="00CB74EF">
      <w:pPr>
        <w:pStyle w:val="2"/>
        <w:ind w:left="0" w:firstLine="0"/>
      </w:pPr>
      <w:hyperlink r:id="rId168" w:anchor="bookmark47" w:history="1">
        <w:bookmarkStart w:id="349" w:name="_Toc30081848"/>
        <w:bookmarkStart w:id="350" w:name="_Toc30085083"/>
        <w:bookmarkStart w:id="351" w:name="_Toc32845349"/>
        <w:bookmarkStart w:id="352" w:name="_Toc171607060"/>
        <w:r w:rsidRPr="002F4A24">
          <w:t xml:space="preserve">Часть </w:t>
        </w:r>
        <w:r>
          <w:t>1</w:t>
        </w:r>
        <w:r w:rsidRPr="002F4A24">
          <w:t>. БАЛАНСЫ СУЩЕСТВУЮЩЕЙ НА БАЗОВЫЙ ПЕРИОД СХЕМЫ</w:t>
        </w:r>
      </w:hyperlink>
      <w:r>
        <w:t xml:space="preserve"> </w:t>
      </w:r>
      <w:hyperlink r:id="rId169" w:anchor="bookmark47" w:history="1">
        <w:r w:rsidRPr="002F4A24">
          <w:t>ТЕПЛОСНАБЖЕНИЯ (АКТУАЛИЗАЦИИ СХЕМЫ ТЕПЛОСНАБЖЕНИЯ) ТЕПЛОВО</w:t>
        </w:r>
      </w:hyperlink>
      <w:r>
        <w:t xml:space="preserve">Й </w:t>
      </w:r>
      <w:hyperlink r:id="rId170" w:anchor="bookmark47" w:history="1">
        <w:r w:rsidRPr="002F4A24">
          <w:t>МОЩНОСТИ И ПЕРСПЕКТИВНОЙ ТЕПЛОВО</w:t>
        </w:r>
        <w:r>
          <w:t>Й</w:t>
        </w:r>
        <w:r w:rsidRPr="002F4A24">
          <w:t xml:space="preserve"> НАГРУЗКИ В КАЖДОМ ИЗ ЗОН</w:t>
        </w:r>
      </w:hyperlink>
      <w:r>
        <w:t xml:space="preserve"> </w:t>
      </w:r>
      <w:hyperlink r:id="rId171" w:anchor="bookmark47" w:history="1">
        <w:r w:rsidRPr="002F4A24">
          <w:t>ДЕЙСТВИЯ ИСТОЧНИКОВ ТЕПЛОВОЙ ЭНЕРГИИ С ОПРЕДЕЛЕНИЕМ РЕЗЕРВОВ</w:t>
        </w:r>
      </w:hyperlink>
      <w:r>
        <w:t xml:space="preserve"> </w:t>
      </w:r>
      <w:hyperlink r:id="rId172" w:anchor="bookmark47" w:history="1">
        <w:r w:rsidRPr="002F4A24">
          <w:t>(ДЕФИЦИТОВ) СУЩЕСТВУЮЩЕЙ РАСПОЛАГАЕМОЙ ТЕПЛОВОЙ МОЩНОСТИ</w:t>
        </w:r>
      </w:hyperlink>
      <w:r>
        <w:t xml:space="preserve"> </w:t>
      </w:r>
      <w:hyperlink r:id="rId173" w:anchor="bookmark47" w:history="1">
        <w:r w:rsidRPr="002F4A24">
          <w:t>ИСТОЧНИКОВ ТЕПЛОВОЙ ЭНЕРГИИ, УСТАНАВЛИВАЕМЫХ НА ОСНОВАНИИ</w:t>
        </w:r>
      </w:hyperlink>
      <w:r>
        <w:t xml:space="preserve"> </w:t>
      </w:r>
      <w:hyperlink r:id="rId174" w:anchor="bookmark47" w:history="1">
        <w:r w:rsidRPr="002F4A24">
          <w:t>ВЕЛИЧИН РАСЧЕТНОЙ ТЕПЛОВОЙ НАГРУЗКИ</w:t>
        </w:r>
        <w:bookmarkEnd w:id="349"/>
        <w:bookmarkEnd w:id="350"/>
        <w:bookmarkEnd w:id="351"/>
        <w:bookmarkEnd w:id="352"/>
      </w:hyperlink>
    </w:p>
    <w:p w14:paraId="1C21237F" w14:textId="77777777" w:rsidR="00CB74EF" w:rsidRDefault="00CB74EF" w:rsidP="00CB74EF">
      <w:pPr>
        <w:rPr>
          <w:lang w:eastAsia="ru-RU"/>
        </w:rPr>
      </w:pPr>
    </w:p>
    <w:p w14:paraId="3E5B7A7B" w14:textId="77777777" w:rsidR="00CB74EF" w:rsidRPr="00E85DB4" w:rsidRDefault="00CB74EF" w:rsidP="00CB74EF">
      <w:pPr>
        <w:pStyle w:val="a0"/>
        <w:ind w:firstLine="567"/>
        <w:jc w:val="both"/>
        <w:rPr>
          <w:rFonts w:cs="Times New Roman"/>
          <w:lang w:eastAsia="ru-RU"/>
        </w:rPr>
      </w:pPr>
      <w:r w:rsidRPr="00E85DB4">
        <w:rPr>
          <w:rFonts w:cs="Times New Roman"/>
          <w:lang w:eastAsia="ru-RU"/>
        </w:rPr>
        <w:t xml:space="preserve">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w:t>
      </w:r>
      <w:r>
        <w:rPr>
          <w:rFonts w:cs="Times New Roman"/>
          <w:lang w:eastAsia="ru-RU"/>
        </w:rPr>
        <w:t>2040</w:t>
      </w:r>
      <w:r w:rsidRPr="00E85DB4">
        <w:rPr>
          <w:rFonts w:cs="Times New Roman"/>
          <w:lang w:eastAsia="ru-RU"/>
        </w:rPr>
        <w:t xml:space="preserve">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1E43E1AA" w14:textId="77777777" w:rsidR="00CB74EF" w:rsidRDefault="00CB74EF" w:rsidP="00CB74EF">
      <w:pPr>
        <w:spacing w:before="400" w:after="200"/>
      </w:pPr>
      <w:r>
        <w:rPr>
          <w:b/>
        </w:rPr>
        <w:t>Таблица 4.1.1 - Существующий и перспективный баланс тепловой мощности и подключенной нагрузки</w:t>
      </w:r>
    </w:p>
    <w:tbl>
      <w:tblPr>
        <w:tblStyle w:val="a8"/>
        <w:tblW w:w="5000" w:type="pct"/>
        <w:jc w:val="center"/>
        <w:tblLook w:val="04A0" w:firstRow="1" w:lastRow="0" w:firstColumn="1" w:lastColumn="0" w:noHBand="0" w:noVBand="1"/>
      </w:tblPr>
      <w:tblGrid>
        <w:gridCol w:w="2006"/>
        <w:gridCol w:w="2337"/>
        <w:gridCol w:w="1014"/>
        <w:gridCol w:w="1115"/>
        <w:gridCol w:w="1115"/>
        <w:gridCol w:w="1115"/>
        <w:gridCol w:w="1115"/>
        <w:gridCol w:w="1115"/>
        <w:gridCol w:w="1115"/>
        <w:gridCol w:w="1115"/>
        <w:gridCol w:w="1115"/>
      </w:tblGrid>
      <w:tr w:rsidR="00CB74EF" w14:paraId="2B71C98F" w14:textId="77777777" w:rsidTr="005F7BF3">
        <w:trPr>
          <w:tblHeader/>
          <w:jc w:val="center"/>
        </w:trPr>
        <w:tc>
          <w:tcPr>
            <w:tcW w:w="741" w:type="pct"/>
            <w:shd w:val="clear" w:color="auto" w:fill="F2F2F2"/>
            <w:tcMar>
              <w:top w:w="120" w:type="dxa"/>
              <w:left w:w="200" w:type="dxa"/>
              <w:bottom w:w="120" w:type="dxa"/>
              <w:right w:w="200" w:type="dxa"/>
            </w:tcMar>
            <w:vAlign w:val="center"/>
          </w:tcPr>
          <w:p w14:paraId="2D3505F5" w14:textId="77777777" w:rsidR="00CB74EF" w:rsidRDefault="00CB74EF" w:rsidP="00F66136">
            <w:pPr>
              <w:jc w:val="center"/>
            </w:pPr>
            <w:r>
              <w:rPr>
                <w:rFonts w:eastAsia="Times New Roman" w:cs="Times New Roman"/>
                <w:sz w:val="22"/>
              </w:rPr>
              <w:t>Источник тепловой энергии</w:t>
            </w:r>
          </w:p>
        </w:tc>
        <w:tc>
          <w:tcPr>
            <w:tcW w:w="818" w:type="pct"/>
            <w:shd w:val="clear" w:color="auto" w:fill="F2F2F2"/>
            <w:tcMar>
              <w:top w:w="120" w:type="dxa"/>
              <w:left w:w="200" w:type="dxa"/>
              <w:bottom w:w="120" w:type="dxa"/>
              <w:right w:w="200" w:type="dxa"/>
            </w:tcMar>
            <w:vAlign w:val="center"/>
          </w:tcPr>
          <w:p w14:paraId="6632619E" w14:textId="77777777" w:rsidR="00CB74EF" w:rsidRDefault="00CB74EF" w:rsidP="00F66136">
            <w:pPr>
              <w:jc w:val="center"/>
            </w:pPr>
            <w:r>
              <w:rPr>
                <w:rFonts w:eastAsia="Times New Roman" w:cs="Times New Roman"/>
                <w:sz w:val="22"/>
              </w:rPr>
              <w:t>Показатель</w:t>
            </w:r>
          </w:p>
        </w:tc>
        <w:tc>
          <w:tcPr>
            <w:tcW w:w="355" w:type="pct"/>
            <w:shd w:val="clear" w:color="auto" w:fill="F2F2F2"/>
            <w:tcMar>
              <w:top w:w="120" w:type="dxa"/>
              <w:left w:w="200" w:type="dxa"/>
              <w:bottom w:w="120" w:type="dxa"/>
              <w:right w:w="200" w:type="dxa"/>
            </w:tcMar>
            <w:vAlign w:val="center"/>
          </w:tcPr>
          <w:p w14:paraId="35D7CD88" w14:textId="77777777" w:rsidR="00CB74EF" w:rsidRDefault="00CB74EF" w:rsidP="00F66136">
            <w:pPr>
              <w:jc w:val="center"/>
            </w:pPr>
            <w:r>
              <w:rPr>
                <w:rFonts w:eastAsia="Times New Roman" w:cs="Times New Roman"/>
                <w:sz w:val="22"/>
              </w:rPr>
              <w:t>Ед. изм.</w:t>
            </w:r>
          </w:p>
        </w:tc>
        <w:tc>
          <w:tcPr>
            <w:tcW w:w="390" w:type="pct"/>
            <w:shd w:val="clear" w:color="auto" w:fill="F2F2F2"/>
            <w:tcMar>
              <w:top w:w="120" w:type="dxa"/>
              <w:left w:w="200" w:type="dxa"/>
              <w:bottom w:w="120" w:type="dxa"/>
              <w:right w:w="200" w:type="dxa"/>
            </w:tcMar>
            <w:vAlign w:val="center"/>
          </w:tcPr>
          <w:p w14:paraId="32F499CC" w14:textId="77777777" w:rsidR="00CB74EF" w:rsidRDefault="00CB74EF" w:rsidP="00F66136">
            <w:pPr>
              <w:jc w:val="center"/>
            </w:pPr>
            <w:r>
              <w:rPr>
                <w:rFonts w:eastAsia="Times New Roman" w:cs="Times New Roman"/>
                <w:sz w:val="22"/>
              </w:rPr>
              <w:t>2023</w:t>
            </w:r>
          </w:p>
        </w:tc>
        <w:tc>
          <w:tcPr>
            <w:tcW w:w="390" w:type="pct"/>
            <w:shd w:val="clear" w:color="auto" w:fill="F2F2F2"/>
            <w:tcMar>
              <w:top w:w="120" w:type="dxa"/>
              <w:left w:w="200" w:type="dxa"/>
              <w:bottom w:w="120" w:type="dxa"/>
              <w:right w:w="200" w:type="dxa"/>
            </w:tcMar>
            <w:vAlign w:val="center"/>
          </w:tcPr>
          <w:p w14:paraId="6CBCF435" w14:textId="77777777" w:rsidR="00CB74EF" w:rsidRDefault="00CB74EF" w:rsidP="00F66136">
            <w:pPr>
              <w:jc w:val="center"/>
            </w:pPr>
            <w:r>
              <w:rPr>
                <w:rFonts w:eastAsia="Times New Roman" w:cs="Times New Roman"/>
                <w:sz w:val="22"/>
              </w:rPr>
              <w:t>2024</w:t>
            </w:r>
          </w:p>
        </w:tc>
        <w:tc>
          <w:tcPr>
            <w:tcW w:w="390" w:type="pct"/>
            <w:shd w:val="clear" w:color="auto" w:fill="F2F2F2"/>
            <w:tcMar>
              <w:top w:w="120" w:type="dxa"/>
              <w:left w:w="200" w:type="dxa"/>
              <w:bottom w:w="120" w:type="dxa"/>
              <w:right w:w="200" w:type="dxa"/>
            </w:tcMar>
            <w:vAlign w:val="center"/>
          </w:tcPr>
          <w:p w14:paraId="27F191F0" w14:textId="77777777" w:rsidR="00CB74EF" w:rsidRDefault="00CB74EF" w:rsidP="00F66136">
            <w:pPr>
              <w:jc w:val="center"/>
            </w:pPr>
            <w:r>
              <w:rPr>
                <w:rFonts w:eastAsia="Times New Roman" w:cs="Times New Roman"/>
                <w:sz w:val="22"/>
              </w:rPr>
              <w:t>2025</w:t>
            </w:r>
          </w:p>
        </w:tc>
        <w:tc>
          <w:tcPr>
            <w:tcW w:w="390" w:type="pct"/>
            <w:shd w:val="clear" w:color="auto" w:fill="F2F2F2"/>
            <w:tcMar>
              <w:top w:w="120" w:type="dxa"/>
              <w:left w:w="200" w:type="dxa"/>
              <w:bottom w:w="120" w:type="dxa"/>
              <w:right w:w="200" w:type="dxa"/>
            </w:tcMar>
            <w:vAlign w:val="center"/>
          </w:tcPr>
          <w:p w14:paraId="79786140" w14:textId="77777777" w:rsidR="00CB74EF" w:rsidRDefault="00CB74EF" w:rsidP="00F66136">
            <w:pPr>
              <w:jc w:val="center"/>
            </w:pPr>
            <w:r>
              <w:rPr>
                <w:rFonts w:eastAsia="Times New Roman" w:cs="Times New Roman"/>
                <w:sz w:val="22"/>
              </w:rPr>
              <w:t>2026</w:t>
            </w:r>
          </w:p>
        </w:tc>
        <w:tc>
          <w:tcPr>
            <w:tcW w:w="390" w:type="pct"/>
            <w:shd w:val="clear" w:color="auto" w:fill="F2F2F2"/>
            <w:tcMar>
              <w:top w:w="120" w:type="dxa"/>
              <w:left w:w="200" w:type="dxa"/>
              <w:bottom w:w="120" w:type="dxa"/>
              <w:right w:w="200" w:type="dxa"/>
            </w:tcMar>
            <w:vAlign w:val="center"/>
          </w:tcPr>
          <w:p w14:paraId="1A37D5E1" w14:textId="77777777" w:rsidR="00CB74EF" w:rsidRDefault="00CB74EF" w:rsidP="00F66136">
            <w:pPr>
              <w:jc w:val="center"/>
            </w:pPr>
            <w:r>
              <w:rPr>
                <w:rFonts w:eastAsia="Times New Roman" w:cs="Times New Roman"/>
                <w:sz w:val="22"/>
              </w:rPr>
              <w:t>2027</w:t>
            </w:r>
          </w:p>
        </w:tc>
        <w:tc>
          <w:tcPr>
            <w:tcW w:w="390" w:type="pct"/>
            <w:shd w:val="clear" w:color="auto" w:fill="F2F2F2"/>
            <w:tcMar>
              <w:top w:w="120" w:type="dxa"/>
              <w:left w:w="200" w:type="dxa"/>
              <w:bottom w:w="120" w:type="dxa"/>
              <w:right w:w="200" w:type="dxa"/>
            </w:tcMar>
            <w:vAlign w:val="center"/>
          </w:tcPr>
          <w:p w14:paraId="6B14D581" w14:textId="77777777" w:rsidR="00CB74EF" w:rsidRDefault="00CB74EF" w:rsidP="00F66136">
            <w:pPr>
              <w:jc w:val="center"/>
            </w:pPr>
            <w:r>
              <w:rPr>
                <w:rFonts w:eastAsia="Times New Roman" w:cs="Times New Roman"/>
                <w:sz w:val="22"/>
              </w:rPr>
              <w:t>2028</w:t>
            </w:r>
          </w:p>
        </w:tc>
        <w:tc>
          <w:tcPr>
            <w:tcW w:w="390" w:type="pct"/>
            <w:shd w:val="clear" w:color="auto" w:fill="F2F2F2"/>
            <w:tcMar>
              <w:top w:w="120" w:type="dxa"/>
              <w:left w:w="200" w:type="dxa"/>
              <w:bottom w:w="120" w:type="dxa"/>
              <w:right w:w="200" w:type="dxa"/>
            </w:tcMar>
            <w:vAlign w:val="center"/>
          </w:tcPr>
          <w:p w14:paraId="194F9B9E" w14:textId="77777777" w:rsidR="00CB74EF" w:rsidRDefault="00CB74EF" w:rsidP="00F66136">
            <w:pPr>
              <w:jc w:val="center"/>
            </w:pPr>
            <w:r>
              <w:rPr>
                <w:rFonts w:eastAsia="Times New Roman" w:cs="Times New Roman"/>
                <w:sz w:val="22"/>
              </w:rPr>
              <w:t>2029-2033</w:t>
            </w:r>
          </w:p>
        </w:tc>
        <w:tc>
          <w:tcPr>
            <w:tcW w:w="352" w:type="pct"/>
            <w:shd w:val="clear" w:color="auto" w:fill="F2F2F2"/>
            <w:tcMar>
              <w:top w:w="120" w:type="dxa"/>
              <w:left w:w="200" w:type="dxa"/>
              <w:bottom w:w="120" w:type="dxa"/>
              <w:right w:w="200" w:type="dxa"/>
            </w:tcMar>
            <w:vAlign w:val="center"/>
          </w:tcPr>
          <w:p w14:paraId="1E11C9A7" w14:textId="77777777" w:rsidR="00CB74EF" w:rsidRDefault="00CB74EF" w:rsidP="00F66136">
            <w:pPr>
              <w:jc w:val="center"/>
            </w:pPr>
            <w:r>
              <w:rPr>
                <w:rFonts w:eastAsia="Times New Roman" w:cs="Times New Roman"/>
                <w:sz w:val="22"/>
              </w:rPr>
              <w:t>2034-2040</w:t>
            </w:r>
          </w:p>
        </w:tc>
      </w:tr>
      <w:tr w:rsidR="00CB74EF" w14:paraId="221870BB" w14:textId="77777777" w:rsidTr="005F7BF3">
        <w:trPr>
          <w:jc w:val="center"/>
        </w:trPr>
        <w:tc>
          <w:tcPr>
            <w:tcW w:w="5000" w:type="pct"/>
            <w:gridSpan w:val="11"/>
            <w:shd w:val="clear" w:color="auto" w:fill="DBE5F1"/>
            <w:tcMar>
              <w:top w:w="40" w:type="dxa"/>
              <w:left w:w="200" w:type="dxa"/>
              <w:bottom w:w="40" w:type="dxa"/>
              <w:right w:w="200" w:type="dxa"/>
            </w:tcMar>
            <w:vAlign w:val="center"/>
          </w:tcPr>
          <w:p w14:paraId="474E4E23" w14:textId="77777777" w:rsidR="00CB74EF" w:rsidRDefault="00CB74EF" w:rsidP="00F66136">
            <w:pPr>
              <w:jc w:val="center"/>
            </w:pPr>
            <w:r>
              <w:rPr>
                <w:rFonts w:eastAsia="Times New Roman" w:cs="Times New Roman"/>
                <w:sz w:val="22"/>
              </w:rPr>
              <w:t>МУП «Баганский коммунальщик»</w:t>
            </w:r>
          </w:p>
        </w:tc>
      </w:tr>
      <w:tr w:rsidR="005F7BF3" w14:paraId="2E85EF91" w14:textId="77777777" w:rsidTr="005F7BF3">
        <w:trPr>
          <w:jc w:val="center"/>
        </w:trPr>
        <w:tc>
          <w:tcPr>
            <w:tcW w:w="741" w:type="pct"/>
            <w:vMerge w:val="restart"/>
            <w:shd w:val="clear" w:color="auto" w:fill="FFFFFF"/>
            <w:tcMar>
              <w:top w:w="40" w:type="dxa"/>
              <w:left w:w="200" w:type="dxa"/>
              <w:bottom w:w="40" w:type="dxa"/>
              <w:right w:w="200" w:type="dxa"/>
            </w:tcMar>
            <w:vAlign w:val="center"/>
          </w:tcPr>
          <w:p w14:paraId="1EA96B82" w14:textId="77777777" w:rsidR="005F7BF3" w:rsidRDefault="005F7BF3" w:rsidP="005F7BF3">
            <w:r>
              <w:rPr>
                <w:rFonts w:eastAsia="Times New Roman" w:cs="Times New Roman"/>
                <w:sz w:val="22"/>
              </w:rPr>
              <w:t>Котельная с.Казанка, ул. Школьная, 15</w:t>
            </w:r>
          </w:p>
        </w:tc>
        <w:tc>
          <w:tcPr>
            <w:tcW w:w="818" w:type="pct"/>
            <w:shd w:val="clear" w:color="auto" w:fill="FFFFFF"/>
            <w:tcMar>
              <w:top w:w="40" w:type="dxa"/>
              <w:left w:w="200" w:type="dxa"/>
              <w:bottom w:w="40" w:type="dxa"/>
              <w:right w:w="200" w:type="dxa"/>
            </w:tcMar>
            <w:vAlign w:val="center"/>
          </w:tcPr>
          <w:p w14:paraId="648E2F31" w14:textId="77777777" w:rsidR="005F7BF3" w:rsidRDefault="005F7BF3" w:rsidP="005F7BF3">
            <w:r>
              <w:rPr>
                <w:rFonts w:eastAsia="Times New Roman" w:cs="Times New Roman"/>
                <w:sz w:val="22"/>
              </w:rPr>
              <w:t>Установленная тепловая мощность</w:t>
            </w:r>
          </w:p>
        </w:tc>
        <w:tc>
          <w:tcPr>
            <w:tcW w:w="355" w:type="pct"/>
            <w:shd w:val="clear" w:color="auto" w:fill="FFFFFF"/>
            <w:tcMar>
              <w:top w:w="40" w:type="dxa"/>
              <w:left w:w="200" w:type="dxa"/>
              <w:bottom w:w="40" w:type="dxa"/>
              <w:right w:w="200" w:type="dxa"/>
            </w:tcMar>
            <w:vAlign w:val="center"/>
          </w:tcPr>
          <w:p w14:paraId="3DB56A41"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73BA1853"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45442AC1"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6328F8AA"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35D887B2"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4EDA8DC2"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317D1A01"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275B59A1" w14:textId="77777777" w:rsidR="005F7BF3" w:rsidRDefault="005F7BF3" w:rsidP="005F7BF3">
            <w:pPr>
              <w:jc w:val="center"/>
            </w:pPr>
            <w:r>
              <w:rPr>
                <w:rFonts w:eastAsia="Times New Roman" w:cs="Times New Roman"/>
                <w:sz w:val="22"/>
              </w:rPr>
              <w:t>1,7200</w:t>
            </w:r>
          </w:p>
        </w:tc>
        <w:tc>
          <w:tcPr>
            <w:tcW w:w="352" w:type="pct"/>
            <w:shd w:val="clear" w:color="auto" w:fill="FFFFFF"/>
            <w:tcMar>
              <w:top w:w="40" w:type="dxa"/>
              <w:left w:w="200" w:type="dxa"/>
              <w:bottom w:w="40" w:type="dxa"/>
              <w:right w:w="200" w:type="dxa"/>
            </w:tcMar>
            <w:vAlign w:val="center"/>
          </w:tcPr>
          <w:p w14:paraId="768A30FA" w14:textId="5F590841" w:rsidR="005F7BF3" w:rsidRDefault="005F7BF3" w:rsidP="005F7BF3">
            <w:pPr>
              <w:jc w:val="center"/>
            </w:pPr>
            <w:r>
              <w:rPr>
                <w:rFonts w:eastAsia="Times New Roman" w:cs="Times New Roman"/>
                <w:sz w:val="22"/>
              </w:rPr>
              <w:t>1,7200</w:t>
            </w:r>
          </w:p>
        </w:tc>
      </w:tr>
      <w:tr w:rsidR="005F7BF3" w14:paraId="362F3B6C" w14:textId="77777777" w:rsidTr="005F7BF3">
        <w:trPr>
          <w:jc w:val="center"/>
        </w:trPr>
        <w:tc>
          <w:tcPr>
            <w:tcW w:w="741" w:type="pct"/>
            <w:vMerge/>
          </w:tcPr>
          <w:p w14:paraId="6344542E" w14:textId="77777777" w:rsidR="005F7BF3" w:rsidRDefault="005F7BF3" w:rsidP="005F7BF3"/>
        </w:tc>
        <w:tc>
          <w:tcPr>
            <w:tcW w:w="818" w:type="pct"/>
            <w:shd w:val="clear" w:color="auto" w:fill="FFFFFF"/>
            <w:tcMar>
              <w:top w:w="40" w:type="dxa"/>
              <w:left w:w="200" w:type="dxa"/>
              <w:bottom w:w="40" w:type="dxa"/>
              <w:right w:w="200" w:type="dxa"/>
            </w:tcMar>
            <w:vAlign w:val="center"/>
          </w:tcPr>
          <w:p w14:paraId="4F5E65FE" w14:textId="77777777" w:rsidR="005F7BF3" w:rsidRDefault="005F7BF3" w:rsidP="005F7BF3">
            <w:r>
              <w:rPr>
                <w:rFonts w:eastAsia="Times New Roman" w:cs="Times New Roman"/>
                <w:sz w:val="22"/>
              </w:rPr>
              <w:t>Располагаемая тепловая мощность</w:t>
            </w:r>
          </w:p>
        </w:tc>
        <w:tc>
          <w:tcPr>
            <w:tcW w:w="355" w:type="pct"/>
            <w:shd w:val="clear" w:color="auto" w:fill="FFFFFF"/>
            <w:tcMar>
              <w:top w:w="40" w:type="dxa"/>
              <w:left w:w="200" w:type="dxa"/>
              <w:bottom w:w="40" w:type="dxa"/>
              <w:right w:w="200" w:type="dxa"/>
            </w:tcMar>
            <w:vAlign w:val="center"/>
          </w:tcPr>
          <w:p w14:paraId="737B8FB8"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66458CDD"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1539E06A"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68630C16"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3AD39011"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614AC17A"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0BED5557"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2AEFB34A" w14:textId="77777777" w:rsidR="005F7BF3" w:rsidRDefault="005F7BF3" w:rsidP="005F7BF3">
            <w:pPr>
              <w:jc w:val="center"/>
            </w:pPr>
            <w:r>
              <w:rPr>
                <w:rFonts w:eastAsia="Times New Roman" w:cs="Times New Roman"/>
                <w:sz w:val="22"/>
              </w:rPr>
              <w:t>1,7200</w:t>
            </w:r>
          </w:p>
        </w:tc>
        <w:tc>
          <w:tcPr>
            <w:tcW w:w="352" w:type="pct"/>
            <w:shd w:val="clear" w:color="auto" w:fill="FFFFFF"/>
            <w:tcMar>
              <w:top w:w="40" w:type="dxa"/>
              <w:left w:w="200" w:type="dxa"/>
              <w:bottom w:w="40" w:type="dxa"/>
              <w:right w:w="200" w:type="dxa"/>
            </w:tcMar>
            <w:vAlign w:val="center"/>
          </w:tcPr>
          <w:p w14:paraId="48BDD8B4" w14:textId="5D52ADE3" w:rsidR="005F7BF3" w:rsidRDefault="005F7BF3" w:rsidP="005F7BF3">
            <w:pPr>
              <w:jc w:val="center"/>
            </w:pPr>
            <w:r>
              <w:rPr>
                <w:rFonts w:eastAsia="Times New Roman" w:cs="Times New Roman"/>
                <w:sz w:val="22"/>
              </w:rPr>
              <w:t>1,7200</w:t>
            </w:r>
          </w:p>
        </w:tc>
      </w:tr>
      <w:tr w:rsidR="005F7BF3" w14:paraId="23645B8F" w14:textId="77777777" w:rsidTr="005F7BF3">
        <w:trPr>
          <w:jc w:val="center"/>
        </w:trPr>
        <w:tc>
          <w:tcPr>
            <w:tcW w:w="741" w:type="pct"/>
            <w:vMerge/>
          </w:tcPr>
          <w:p w14:paraId="4D076365" w14:textId="77777777" w:rsidR="005F7BF3" w:rsidRDefault="005F7BF3" w:rsidP="005F7BF3"/>
        </w:tc>
        <w:tc>
          <w:tcPr>
            <w:tcW w:w="818" w:type="pct"/>
            <w:shd w:val="clear" w:color="auto" w:fill="FFFFFF"/>
            <w:tcMar>
              <w:top w:w="40" w:type="dxa"/>
              <w:left w:w="200" w:type="dxa"/>
              <w:bottom w:w="40" w:type="dxa"/>
              <w:right w:w="200" w:type="dxa"/>
            </w:tcMar>
            <w:vAlign w:val="center"/>
          </w:tcPr>
          <w:p w14:paraId="2F7CE645" w14:textId="77777777" w:rsidR="005F7BF3" w:rsidRDefault="005F7BF3" w:rsidP="005F7BF3">
            <w:r>
              <w:rPr>
                <w:rFonts w:eastAsia="Times New Roman" w:cs="Times New Roman"/>
                <w:sz w:val="22"/>
              </w:rPr>
              <w:t>Расход тепла на собственные нужды</w:t>
            </w:r>
          </w:p>
        </w:tc>
        <w:tc>
          <w:tcPr>
            <w:tcW w:w="355" w:type="pct"/>
            <w:shd w:val="clear" w:color="auto" w:fill="FFFFFF"/>
            <w:tcMar>
              <w:top w:w="40" w:type="dxa"/>
              <w:left w:w="200" w:type="dxa"/>
              <w:bottom w:w="40" w:type="dxa"/>
              <w:right w:w="200" w:type="dxa"/>
            </w:tcMar>
            <w:vAlign w:val="center"/>
          </w:tcPr>
          <w:p w14:paraId="659AB0F8"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7A83F401"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3334C95E"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0B1DF07F"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169FE758"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0F7ADF15"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77CCE05F"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09C8A21D" w14:textId="77777777" w:rsidR="005F7BF3" w:rsidRDefault="005F7BF3" w:rsidP="005F7BF3">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0FFE0EA" w14:textId="5608D6BA" w:rsidR="005F7BF3" w:rsidRDefault="005F7BF3" w:rsidP="005F7BF3">
            <w:pPr>
              <w:jc w:val="center"/>
            </w:pPr>
            <w:r>
              <w:rPr>
                <w:rFonts w:eastAsia="Times New Roman" w:cs="Times New Roman"/>
                <w:sz w:val="22"/>
              </w:rPr>
              <w:t>0,0000</w:t>
            </w:r>
          </w:p>
        </w:tc>
      </w:tr>
      <w:tr w:rsidR="005F7BF3" w14:paraId="58086254" w14:textId="77777777" w:rsidTr="005F7BF3">
        <w:trPr>
          <w:jc w:val="center"/>
        </w:trPr>
        <w:tc>
          <w:tcPr>
            <w:tcW w:w="741" w:type="pct"/>
            <w:vMerge/>
          </w:tcPr>
          <w:p w14:paraId="5C193BD0" w14:textId="77777777" w:rsidR="005F7BF3" w:rsidRDefault="005F7BF3" w:rsidP="005F7BF3"/>
        </w:tc>
        <w:tc>
          <w:tcPr>
            <w:tcW w:w="818" w:type="pct"/>
            <w:shd w:val="clear" w:color="auto" w:fill="FFFFFF"/>
            <w:tcMar>
              <w:top w:w="40" w:type="dxa"/>
              <w:left w:w="200" w:type="dxa"/>
              <w:bottom w:w="40" w:type="dxa"/>
              <w:right w:w="200" w:type="dxa"/>
            </w:tcMar>
            <w:vAlign w:val="center"/>
          </w:tcPr>
          <w:p w14:paraId="4F18839D" w14:textId="77777777" w:rsidR="005F7BF3" w:rsidRDefault="005F7BF3" w:rsidP="005F7BF3">
            <w:r>
              <w:rPr>
                <w:rFonts w:eastAsia="Times New Roman" w:cs="Times New Roman"/>
                <w:sz w:val="22"/>
              </w:rPr>
              <w:t>Тепловая мощность нетто</w:t>
            </w:r>
          </w:p>
        </w:tc>
        <w:tc>
          <w:tcPr>
            <w:tcW w:w="355" w:type="pct"/>
            <w:shd w:val="clear" w:color="auto" w:fill="FFFFFF"/>
            <w:tcMar>
              <w:top w:w="40" w:type="dxa"/>
              <w:left w:w="200" w:type="dxa"/>
              <w:bottom w:w="40" w:type="dxa"/>
              <w:right w:w="200" w:type="dxa"/>
            </w:tcMar>
            <w:vAlign w:val="center"/>
          </w:tcPr>
          <w:p w14:paraId="7A7DEAD5"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4BA6F48D"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5F0092C6"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340B8FB2"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3A946A5E"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6AC175A8"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1ACBA23F" w14:textId="77777777" w:rsidR="005F7BF3" w:rsidRDefault="005F7BF3" w:rsidP="005F7BF3">
            <w:pPr>
              <w:jc w:val="center"/>
            </w:pPr>
            <w:r>
              <w:rPr>
                <w:rFonts w:eastAsia="Times New Roman" w:cs="Times New Roman"/>
                <w:sz w:val="22"/>
              </w:rPr>
              <w:t>1,7200</w:t>
            </w:r>
          </w:p>
        </w:tc>
        <w:tc>
          <w:tcPr>
            <w:tcW w:w="390" w:type="pct"/>
            <w:shd w:val="clear" w:color="auto" w:fill="FFFFFF"/>
            <w:tcMar>
              <w:top w:w="40" w:type="dxa"/>
              <w:left w:w="200" w:type="dxa"/>
              <w:bottom w:w="40" w:type="dxa"/>
              <w:right w:w="200" w:type="dxa"/>
            </w:tcMar>
            <w:vAlign w:val="center"/>
          </w:tcPr>
          <w:p w14:paraId="111C1A2A" w14:textId="77777777" w:rsidR="005F7BF3" w:rsidRDefault="005F7BF3" w:rsidP="005F7BF3">
            <w:pPr>
              <w:jc w:val="center"/>
            </w:pPr>
            <w:r>
              <w:rPr>
                <w:rFonts w:eastAsia="Times New Roman" w:cs="Times New Roman"/>
                <w:sz w:val="22"/>
              </w:rPr>
              <w:t>1,7200</w:t>
            </w:r>
          </w:p>
        </w:tc>
        <w:tc>
          <w:tcPr>
            <w:tcW w:w="352" w:type="pct"/>
            <w:shd w:val="clear" w:color="auto" w:fill="FFFFFF"/>
            <w:tcMar>
              <w:top w:w="40" w:type="dxa"/>
              <w:left w:w="200" w:type="dxa"/>
              <w:bottom w:w="40" w:type="dxa"/>
              <w:right w:w="200" w:type="dxa"/>
            </w:tcMar>
            <w:vAlign w:val="center"/>
          </w:tcPr>
          <w:p w14:paraId="7E247779" w14:textId="42657C25" w:rsidR="005F7BF3" w:rsidRDefault="005F7BF3" w:rsidP="005F7BF3">
            <w:pPr>
              <w:jc w:val="center"/>
            </w:pPr>
            <w:r>
              <w:rPr>
                <w:rFonts w:eastAsia="Times New Roman" w:cs="Times New Roman"/>
                <w:sz w:val="22"/>
              </w:rPr>
              <w:t>1,7200</w:t>
            </w:r>
          </w:p>
        </w:tc>
      </w:tr>
      <w:tr w:rsidR="005F7BF3" w14:paraId="43677B89" w14:textId="77777777" w:rsidTr="005F7BF3">
        <w:trPr>
          <w:jc w:val="center"/>
        </w:trPr>
        <w:tc>
          <w:tcPr>
            <w:tcW w:w="741" w:type="pct"/>
            <w:vMerge/>
          </w:tcPr>
          <w:p w14:paraId="54B116A4" w14:textId="77777777" w:rsidR="005F7BF3" w:rsidRDefault="005F7BF3" w:rsidP="005F7BF3"/>
        </w:tc>
        <w:tc>
          <w:tcPr>
            <w:tcW w:w="818" w:type="pct"/>
            <w:shd w:val="clear" w:color="auto" w:fill="FFFFFF"/>
            <w:tcMar>
              <w:top w:w="40" w:type="dxa"/>
              <w:left w:w="200" w:type="dxa"/>
              <w:bottom w:w="40" w:type="dxa"/>
              <w:right w:w="200" w:type="dxa"/>
            </w:tcMar>
            <w:vAlign w:val="center"/>
          </w:tcPr>
          <w:p w14:paraId="28BE8186" w14:textId="77777777" w:rsidR="005F7BF3" w:rsidRDefault="005F7BF3" w:rsidP="005F7BF3">
            <w:r>
              <w:rPr>
                <w:rFonts w:eastAsia="Times New Roman" w:cs="Times New Roman"/>
                <w:sz w:val="22"/>
              </w:rPr>
              <w:t>Тепловая нагрузка потребителей</w:t>
            </w:r>
          </w:p>
        </w:tc>
        <w:tc>
          <w:tcPr>
            <w:tcW w:w="355" w:type="pct"/>
            <w:shd w:val="clear" w:color="auto" w:fill="FFFFFF"/>
            <w:tcMar>
              <w:top w:w="40" w:type="dxa"/>
              <w:left w:w="200" w:type="dxa"/>
              <w:bottom w:w="40" w:type="dxa"/>
              <w:right w:w="200" w:type="dxa"/>
            </w:tcMar>
            <w:vAlign w:val="center"/>
          </w:tcPr>
          <w:p w14:paraId="2F7BB365"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379DE8A2" w14:textId="77777777" w:rsidR="005F7BF3" w:rsidRDefault="005F7BF3" w:rsidP="005F7BF3">
            <w:pPr>
              <w:jc w:val="center"/>
            </w:pPr>
            <w:r>
              <w:rPr>
                <w:rFonts w:eastAsia="Times New Roman" w:cs="Times New Roman"/>
                <w:sz w:val="22"/>
              </w:rPr>
              <w:t>1,2150</w:t>
            </w:r>
          </w:p>
        </w:tc>
        <w:tc>
          <w:tcPr>
            <w:tcW w:w="390" w:type="pct"/>
            <w:shd w:val="clear" w:color="auto" w:fill="FFFFFF"/>
            <w:tcMar>
              <w:top w:w="40" w:type="dxa"/>
              <w:left w:w="200" w:type="dxa"/>
              <w:bottom w:w="40" w:type="dxa"/>
              <w:right w:w="200" w:type="dxa"/>
            </w:tcMar>
            <w:vAlign w:val="center"/>
          </w:tcPr>
          <w:p w14:paraId="3FF25882" w14:textId="77777777" w:rsidR="005F7BF3" w:rsidRDefault="005F7BF3" w:rsidP="005F7BF3">
            <w:pPr>
              <w:jc w:val="center"/>
            </w:pPr>
            <w:r>
              <w:rPr>
                <w:rFonts w:eastAsia="Times New Roman" w:cs="Times New Roman"/>
                <w:sz w:val="22"/>
              </w:rPr>
              <w:t>1,2150</w:t>
            </w:r>
          </w:p>
        </w:tc>
        <w:tc>
          <w:tcPr>
            <w:tcW w:w="390" w:type="pct"/>
            <w:shd w:val="clear" w:color="auto" w:fill="FFFFFF"/>
            <w:tcMar>
              <w:top w:w="40" w:type="dxa"/>
              <w:left w:w="200" w:type="dxa"/>
              <w:bottom w:w="40" w:type="dxa"/>
              <w:right w:w="200" w:type="dxa"/>
            </w:tcMar>
            <w:vAlign w:val="center"/>
          </w:tcPr>
          <w:p w14:paraId="4F3A3BE8" w14:textId="77777777" w:rsidR="005F7BF3" w:rsidRDefault="005F7BF3" w:rsidP="005F7BF3">
            <w:pPr>
              <w:jc w:val="center"/>
            </w:pPr>
            <w:r>
              <w:rPr>
                <w:rFonts w:eastAsia="Times New Roman" w:cs="Times New Roman"/>
                <w:sz w:val="22"/>
              </w:rPr>
              <w:t>1,2150</w:t>
            </w:r>
          </w:p>
        </w:tc>
        <w:tc>
          <w:tcPr>
            <w:tcW w:w="390" w:type="pct"/>
            <w:shd w:val="clear" w:color="auto" w:fill="FFFFFF"/>
            <w:tcMar>
              <w:top w:w="40" w:type="dxa"/>
              <w:left w:w="200" w:type="dxa"/>
              <w:bottom w:w="40" w:type="dxa"/>
              <w:right w:w="200" w:type="dxa"/>
            </w:tcMar>
            <w:vAlign w:val="center"/>
          </w:tcPr>
          <w:p w14:paraId="08191478" w14:textId="77777777" w:rsidR="005F7BF3" w:rsidRDefault="005F7BF3" w:rsidP="005F7BF3">
            <w:pPr>
              <w:jc w:val="center"/>
            </w:pPr>
            <w:r>
              <w:rPr>
                <w:rFonts w:eastAsia="Times New Roman" w:cs="Times New Roman"/>
                <w:sz w:val="22"/>
              </w:rPr>
              <w:t>1,2150</w:t>
            </w:r>
          </w:p>
        </w:tc>
        <w:tc>
          <w:tcPr>
            <w:tcW w:w="390" w:type="pct"/>
            <w:shd w:val="clear" w:color="auto" w:fill="FFFFFF"/>
            <w:tcMar>
              <w:top w:w="40" w:type="dxa"/>
              <w:left w:w="200" w:type="dxa"/>
              <w:bottom w:w="40" w:type="dxa"/>
              <w:right w:w="200" w:type="dxa"/>
            </w:tcMar>
            <w:vAlign w:val="center"/>
          </w:tcPr>
          <w:p w14:paraId="4532E342" w14:textId="77777777" w:rsidR="005F7BF3" w:rsidRDefault="005F7BF3" w:rsidP="005F7BF3">
            <w:pPr>
              <w:jc w:val="center"/>
            </w:pPr>
            <w:r>
              <w:rPr>
                <w:rFonts w:eastAsia="Times New Roman" w:cs="Times New Roman"/>
                <w:sz w:val="22"/>
              </w:rPr>
              <w:t>1,2150</w:t>
            </w:r>
          </w:p>
        </w:tc>
        <w:tc>
          <w:tcPr>
            <w:tcW w:w="390" w:type="pct"/>
            <w:shd w:val="clear" w:color="auto" w:fill="FFFFFF"/>
            <w:tcMar>
              <w:top w:w="40" w:type="dxa"/>
              <w:left w:w="200" w:type="dxa"/>
              <w:bottom w:w="40" w:type="dxa"/>
              <w:right w:w="200" w:type="dxa"/>
            </w:tcMar>
            <w:vAlign w:val="center"/>
          </w:tcPr>
          <w:p w14:paraId="4C454680" w14:textId="77777777" w:rsidR="005F7BF3" w:rsidRDefault="005F7BF3" w:rsidP="005F7BF3">
            <w:pPr>
              <w:jc w:val="center"/>
            </w:pPr>
            <w:r>
              <w:rPr>
                <w:rFonts w:eastAsia="Times New Roman" w:cs="Times New Roman"/>
                <w:sz w:val="22"/>
              </w:rPr>
              <w:t>1,2150</w:t>
            </w:r>
          </w:p>
        </w:tc>
        <w:tc>
          <w:tcPr>
            <w:tcW w:w="390" w:type="pct"/>
            <w:shd w:val="clear" w:color="auto" w:fill="FFFFFF"/>
            <w:tcMar>
              <w:top w:w="40" w:type="dxa"/>
              <w:left w:w="200" w:type="dxa"/>
              <w:bottom w:w="40" w:type="dxa"/>
              <w:right w:w="200" w:type="dxa"/>
            </w:tcMar>
            <w:vAlign w:val="center"/>
          </w:tcPr>
          <w:p w14:paraId="18AE6914" w14:textId="77777777" w:rsidR="005F7BF3" w:rsidRDefault="005F7BF3" w:rsidP="005F7BF3">
            <w:pPr>
              <w:jc w:val="center"/>
            </w:pPr>
            <w:r>
              <w:rPr>
                <w:rFonts w:eastAsia="Times New Roman" w:cs="Times New Roman"/>
                <w:sz w:val="22"/>
              </w:rPr>
              <w:t>1,2150</w:t>
            </w:r>
          </w:p>
        </w:tc>
        <w:tc>
          <w:tcPr>
            <w:tcW w:w="352" w:type="pct"/>
            <w:shd w:val="clear" w:color="auto" w:fill="FFFFFF"/>
            <w:tcMar>
              <w:top w:w="40" w:type="dxa"/>
              <w:left w:w="200" w:type="dxa"/>
              <w:bottom w:w="40" w:type="dxa"/>
              <w:right w:w="200" w:type="dxa"/>
            </w:tcMar>
            <w:vAlign w:val="center"/>
          </w:tcPr>
          <w:p w14:paraId="7601F02A" w14:textId="3AE54C86" w:rsidR="005F7BF3" w:rsidRDefault="005F7BF3" w:rsidP="005F7BF3">
            <w:pPr>
              <w:jc w:val="center"/>
            </w:pPr>
            <w:r>
              <w:rPr>
                <w:rFonts w:eastAsia="Times New Roman" w:cs="Times New Roman"/>
                <w:sz w:val="22"/>
              </w:rPr>
              <w:t>1,2150</w:t>
            </w:r>
          </w:p>
        </w:tc>
      </w:tr>
      <w:tr w:rsidR="005F7BF3" w14:paraId="1B37BECA" w14:textId="77777777" w:rsidTr="005F7BF3">
        <w:trPr>
          <w:jc w:val="center"/>
        </w:trPr>
        <w:tc>
          <w:tcPr>
            <w:tcW w:w="741" w:type="pct"/>
            <w:vMerge/>
          </w:tcPr>
          <w:p w14:paraId="73FB0F68" w14:textId="77777777" w:rsidR="005F7BF3" w:rsidRDefault="005F7BF3" w:rsidP="005F7BF3"/>
        </w:tc>
        <w:tc>
          <w:tcPr>
            <w:tcW w:w="818" w:type="pct"/>
            <w:shd w:val="clear" w:color="auto" w:fill="FFFFFF"/>
            <w:tcMar>
              <w:top w:w="40" w:type="dxa"/>
              <w:left w:w="200" w:type="dxa"/>
              <w:bottom w:w="40" w:type="dxa"/>
              <w:right w:w="200" w:type="dxa"/>
            </w:tcMar>
            <w:vAlign w:val="center"/>
          </w:tcPr>
          <w:p w14:paraId="018B046B" w14:textId="77777777" w:rsidR="005F7BF3" w:rsidRDefault="005F7BF3" w:rsidP="005F7BF3">
            <w:r>
              <w:rPr>
                <w:rFonts w:eastAsia="Times New Roman" w:cs="Times New Roman"/>
                <w:sz w:val="22"/>
              </w:rPr>
              <w:t>Потери в тепловых сетях</w:t>
            </w:r>
          </w:p>
        </w:tc>
        <w:tc>
          <w:tcPr>
            <w:tcW w:w="355" w:type="pct"/>
            <w:shd w:val="clear" w:color="auto" w:fill="FFFFFF"/>
            <w:tcMar>
              <w:top w:w="40" w:type="dxa"/>
              <w:left w:w="200" w:type="dxa"/>
              <w:bottom w:w="40" w:type="dxa"/>
              <w:right w:w="200" w:type="dxa"/>
            </w:tcMar>
            <w:vAlign w:val="center"/>
          </w:tcPr>
          <w:p w14:paraId="4D352542"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0AE32B26" w14:textId="77777777" w:rsidR="005F7BF3" w:rsidRDefault="005F7BF3" w:rsidP="005F7BF3">
            <w:pPr>
              <w:jc w:val="center"/>
            </w:pPr>
            <w:r>
              <w:rPr>
                <w:rFonts w:eastAsia="Times New Roman" w:cs="Times New Roman"/>
                <w:sz w:val="22"/>
              </w:rPr>
              <w:t>0,0017</w:t>
            </w:r>
          </w:p>
        </w:tc>
        <w:tc>
          <w:tcPr>
            <w:tcW w:w="390" w:type="pct"/>
            <w:shd w:val="clear" w:color="auto" w:fill="FFFFFF"/>
            <w:tcMar>
              <w:top w:w="40" w:type="dxa"/>
              <w:left w:w="200" w:type="dxa"/>
              <w:bottom w:w="40" w:type="dxa"/>
              <w:right w:w="200" w:type="dxa"/>
            </w:tcMar>
            <w:vAlign w:val="center"/>
          </w:tcPr>
          <w:p w14:paraId="47FB0B66" w14:textId="77777777" w:rsidR="005F7BF3" w:rsidRDefault="005F7BF3" w:rsidP="005F7BF3">
            <w:pPr>
              <w:jc w:val="center"/>
            </w:pPr>
            <w:r>
              <w:rPr>
                <w:rFonts w:eastAsia="Times New Roman" w:cs="Times New Roman"/>
                <w:sz w:val="22"/>
              </w:rPr>
              <w:t>0,0330</w:t>
            </w:r>
          </w:p>
        </w:tc>
        <w:tc>
          <w:tcPr>
            <w:tcW w:w="390" w:type="pct"/>
            <w:shd w:val="clear" w:color="auto" w:fill="FFFFFF"/>
            <w:tcMar>
              <w:top w:w="40" w:type="dxa"/>
              <w:left w:w="200" w:type="dxa"/>
              <w:bottom w:w="40" w:type="dxa"/>
              <w:right w:w="200" w:type="dxa"/>
            </w:tcMar>
            <w:vAlign w:val="center"/>
          </w:tcPr>
          <w:p w14:paraId="04F1238C" w14:textId="77777777" w:rsidR="005F7BF3" w:rsidRDefault="005F7BF3" w:rsidP="005F7BF3">
            <w:pPr>
              <w:jc w:val="center"/>
            </w:pPr>
            <w:r>
              <w:rPr>
                <w:rFonts w:eastAsia="Times New Roman" w:cs="Times New Roman"/>
                <w:sz w:val="22"/>
              </w:rPr>
              <w:t>0,0330</w:t>
            </w:r>
          </w:p>
        </w:tc>
        <w:tc>
          <w:tcPr>
            <w:tcW w:w="390" w:type="pct"/>
            <w:shd w:val="clear" w:color="auto" w:fill="FFFFFF"/>
            <w:tcMar>
              <w:top w:w="40" w:type="dxa"/>
              <w:left w:w="200" w:type="dxa"/>
              <w:bottom w:w="40" w:type="dxa"/>
              <w:right w:w="200" w:type="dxa"/>
            </w:tcMar>
            <w:vAlign w:val="center"/>
          </w:tcPr>
          <w:p w14:paraId="31ED5D05" w14:textId="77777777" w:rsidR="005F7BF3" w:rsidRDefault="005F7BF3" w:rsidP="005F7BF3">
            <w:pPr>
              <w:jc w:val="center"/>
            </w:pPr>
            <w:r>
              <w:rPr>
                <w:rFonts w:eastAsia="Times New Roman" w:cs="Times New Roman"/>
                <w:sz w:val="22"/>
              </w:rPr>
              <w:t>0,0330</w:t>
            </w:r>
          </w:p>
        </w:tc>
        <w:tc>
          <w:tcPr>
            <w:tcW w:w="390" w:type="pct"/>
            <w:shd w:val="clear" w:color="auto" w:fill="FFFFFF"/>
            <w:tcMar>
              <w:top w:w="40" w:type="dxa"/>
              <w:left w:w="200" w:type="dxa"/>
              <w:bottom w:w="40" w:type="dxa"/>
              <w:right w:w="200" w:type="dxa"/>
            </w:tcMar>
            <w:vAlign w:val="center"/>
          </w:tcPr>
          <w:p w14:paraId="7A165444" w14:textId="77777777" w:rsidR="005F7BF3" w:rsidRDefault="005F7BF3" w:rsidP="005F7BF3">
            <w:pPr>
              <w:jc w:val="center"/>
            </w:pPr>
            <w:r>
              <w:rPr>
                <w:rFonts w:eastAsia="Times New Roman" w:cs="Times New Roman"/>
                <w:sz w:val="22"/>
              </w:rPr>
              <w:t>0,0330</w:t>
            </w:r>
          </w:p>
        </w:tc>
        <w:tc>
          <w:tcPr>
            <w:tcW w:w="390" w:type="pct"/>
            <w:shd w:val="clear" w:color="auto" w:fill="FFFFFF"/>
            <w:tcMar>
              <w:top w:w="40" w:type="dxa"/>
              <w:left w:w="200" w:type="dxa"/>
              <w:bottom w:w="40" w:type="dxa"/>
              <w:right w:w="200" w:type="dxa"/>
            </w:tcMar>
            <w:vAlign w:val="center"/>
          </w:tcPr>
          <w:p w14:paraId="45ABB189" w14:textId="77777777" w:rsidR="005F7BF3" w:rsidRDefault="005F7BF3" w:rsidP="005F7BF3">
            <w:pPr>
              <w:jc w:val="center"/>
            </w:pPr>
            <w:r>
              <w:rPr>
                <w:rFonts w:eastAsia="Times New Roman" w:cs="Times New Roman"/>
                <w:sz w:val="22"/>
              </w:rPr>
              <w:t>0,0330</w:t>
            </w:r>
          </w:p>
        </w:tc>
        <w:tc>
          <w:tcPr>
            <w:tcW w:w="390" w:type="pct"/>
            <w:shd w:val="clear" w:color="auto" w:fill="FFFFFF"/>
            <w:tcMar>
              <w:top w:w="40" w:type="dxa"/>
              <w:left w:w="200" w:type="dxa"/>
              <w:bottom w:w="40" w:type="dxa"/>
              <w:right w:w="200" w:type="dxa"/>
            </w:tcMar>
            <w:vAlign w:val="center"/>
          </w:tcPr>
          <w:p w14:paraId="66C69FEC" w14:textId="77777777" w:rsidR="005F7BF3" w:rsidRDefault="005F7BF3" w:rsidP="005F7BF3">
            <w:pPr>
              <w:jc w:val="center"/>
            </w:pPr>
            <w:r>
              <w:rPr>
                <w:rFonts w:eastAsia="Times New Roman" w:cs="Times New Roman"/>
                <w:sz w:val="22"/>
              </w:rPr>
              <w:t>0,0330</w:t>
            </w:r>
          </w:p>
        </w:tc>
        <w:tc>
          <w:tcPr>
            <w:tcW w:w="352" w:type="pct"/>
            <w:shd w:val="clear" w:color="auto" w:fill="FFFFFF"/>
            <w:tcMar>
              <w:top w:w="40" w:type="dxa"/>
              <w:left w:w="200" w:type="dxa"/>
              <w:bottom w:w="40" w:type="dxa"/>
              <w:right w:w="200" w:type="dxa"/>
            </w:tcMar>
            <w:vAlign w:val="center"/>
          </w:tcPr>
          <w:p w14:paraId="6CF201B0" w14:textId="12793A0C" w:rsidR="005F7BF3" w:rsidRDefault="005F7BF3" w:rsidP="005F7BF3">
            <w:pPr>
              <w:jc w:val="center"/>
            </w:pPr>
            <w:r>
              <w:rPr>
                <w:rFonts w:eastAsia="Times New Roman" w:cs="Times New Roman"/>
                <w:sz w:val="22"/>
              </w:rPr>
              <w:t>0,0330</w:t>
            </w:r>
          </w:p>
        </w:tc>
      </w:tr>
      <w:tr w:rsidR="005F7BF3" w14:paraId="45E6C17E" w14:textId="77777777" w:rsidTr="005F7BF3">
        <w:trPr>
          <w:jc w:val="center"/>
        </w:trPr>
        <w:tc>
          <w:tcPr>
            <w:tcW w:w="741" w:type="pct"/>
            <w:vMerge/>
          </w:tcPr>
          <w:p w14:paraId="449F1CFB" w14:textId="77777777" w:rsidR="005F7BF3" w:rsidRDefault="005F7BF3" w:rsidP="005F7BF3"/>
        </w:tc>
        <w:tc>
          <w:tcPr>
            <w:tcW w:w="818" w:type="pct"/>
            <w:vMerge w:val="restart"/>
            <w:shd w:val="clear" w:color="auto" w:fill="FFFFFF"/>
            <w:tcMar>
              <w:top w:w="40" w:type="dxa"/>
              <w:left w:w="200" w:type="dxa"/>
              <w:bottom w:w="40" w:type="dxa"/>
              <w:right w:w="200" w:type="dxa"/>
            </w:tcMar>
            <w:vAlign w:val="center"/>
          </w:tcPr>
          <w:p w14:paraId="27279B9B" w14:textId="77777777" w:rsidR="005F7BF3" w:rsidRDefault="005F7BF3" w:rsidP="005F7BF3">
            <w:r>
              <w:rPr>
                <w:rFonts w:eastAsia="Times New Roman" w:cs="Times New Roman"/>
                <w:sz w:val="22"/>
              </w:rPr>
              <w:t>Резерв(+)/Дефицит(-) источника</w:t>
            </w:r>
          </w:p>
        </w:tc>
        <w:tc>
          <w:tcPr>
            <w:tcW w:w="355" w:type="pct"/>
            <w:shd w:val="clear" w:color="auto" w:fill="FFFFFF"/>
            <w:tcMar>
              <w:top w:w="40" w:type="dxa"/>
              <w:left w:w="200" w:type="dxa"/>
              <w:bottom w:w="40" w:type="dxa"/>
              <w:right w:w="200" w:type="dxa"/>
            </w:tcMar>
            <w:vAlign w:val="center"/>
          </w:tcPr>
          <w:p w14:paraId="35895BA8"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718E0768" w14:textId="77777777" w:rsidR="005F7BF3" w:rsidRDefault="005F7BF3" w:rsidP="005F7BF3">
            <w:pPr>
              <w:jc w:val="center"/>
            </w:pPr>
            <w:r>
              <w:rPr>
                <w:rFonts w:eastAsia="Times New Roman" w:cs="Times New Roman"/>
                <w:sz w:val="22"/>
              </w:rPr>
              <w:t>0,5033</w:t>
            </w:r>
          </w:p>
        </w:tc>
        <w:tc>
          <w:tcPr>
            <w:tcW w:w="390" w:type="pct"/>
            <w:shd w:val="clear" w:color="auto" w:fill="FFFFFF"/>
            <w:tcMar>
              <w:top w:w="40" w:type="dxa"/>
              <w:left w:w="200" w:type="dxa"/>
              <w:bottom w:w="40" w:type="dxa"/>
              <w:right w:w="200" w:type="dxa"/>
            </w:tcMar>
            <w:vAlign w:val="center"/>
          </w:tcPr>
          <w:p w14:paraId="70BF16A4" w14:textId="77777777" w:rsidR="005F7BF3" w:rsidRDefault="005F7BF3" w:rsidP="005F7BF3">
            <w:pPr>
              <w:jc w:val="center"/>
            </w:pPr>
            <w:r>
              <w:rPr>
                <w:rFonts w:eastAsia="Times New Roman" w:cs="Times New Roman"/>
                <w:sz w:val="22"/>
              </w:rPr>
              <w:t>0,4720</w:t>
            </w:r>
          </w:p>
        </w:tc>
        <w:tc>
          <w:tcPr>
            <w:tcW w:w="390" w:type="pct"/>
            <w:shd w:val="clear" w:color="auto" w:fill="FFFFFF"/>
            <w:tcMar>
              <w:top w:w="40" w:type="dxa"/>
              <w:left w:w="200" w:type="dxa"/>
              <w:bottom w:w="40" w:type="dxa"/>
              <w:right w:w="200" w:type="dxa"/>
            </w:tcMar>
            <w:vAlign w:val="center"/>
          </w:tcPr>
          <w:p w14:paraId="6DD48723" w14:textId="77777777" w:rsidR="005F7BF3" w:rsidRDefault="005F7BF3" w:rsidP="005F7BF3">
            <w:pPr>
              <w:jc w:val="center"/>
            </w:pPr>
            <w:r>
              <w:rPr>
                <w:rFonts w:eastAsia="Times New Roman" w:cs="Times New Roman"/>
                <w:sz w:val="22"/>
              </w:rPr>
              <w:t>0,4720</w:t>
            </w:r>
          </w:p>
        </w:tc>
        <w:tc>
          <w:tcPr>
            <w:tcW w:w="390" w:type="pct"/>
            <w:shd w:val="clear" w:color="auto" w:fill="FFFFFF"/>
            <w:tcMar>
              <w:top w:w="40" w:type="dxa"/>
              <w:left w:w="200" w:type="dxa"/>
              <w:bottom w:w="40" w:type="dxa"/>
              <w:right w:w="200" w:type="dxa"/>
            </w:tcMar>
            <w:vAlign w:val="center"/>
          </w:tcPr>
          <w:p w14:paraId="0D5149C5" w14:textId="77777777" w:rsidR="005F7BF3" w:rsidRDefault="005F7BF3" w:rsidP="005F7BF3">
            <w:pPr>
              <w:jc w:val="center"/>
            </w:pPr>
            <w:r>
              <w:rPr>
                <w:rFonts w:eastAsia="Times New Roman" w:cs="Times New Roman"/>
                <w:sz w:val="22"/>
              </w:rPr>
              <w:t>0,4720</w:t>
            </w:r>
          </w:p>
        </w:tc>
        <w:tc>
          <w:tcPr>
            <w:tcW w:w="390" w:type="pct"/>
            <w:shd w:val="clear" w:color="auto" w:fill="FFFFFF"/>
            <w:tcMar>
              <w:top w:w="40" w:type="dxa"/>
              <w:left w:w="200" w:type="dxa"/>
              <w:bottom w:w="40" w:type="dxa"/>
              <w:right w:w="200" w:type="dxa"/>
            </w:tcMar>
            <w:vAlign w:val="center"/>
          </w:tcPr>
          <w:p w14:paraId="0287CE61" w14:textId="77777777" w:rsidR="005F7BF3" w:rsidRDefault="005F7BF3" w:rsidP="005F7BF3">
            <w:pPr>
              <w:jc w:val="center"/>
            </w:pPr>
            <w:r>
              <w:rPr>
                <w:rFonts w:eastAsia="Times New Roman" w:cs="Times New Roman"/>
                <w:sz w:val="22"/>
              </w:rPr>
              <w:t>0,4720</w:t>
            </w:r>
          </w:p>
        </w:tc>
        <w:tc>
          <w:tcPr>
            <w:tcW w:w="390" w:type="pct"/>
            <w:shd w:val="clear" w:color="auto" w:fill="FFFFFF"/>
            <w:tcMar>
              <w:top w:w="40" w:type="dxa"/>
              <w:left w:w="200" w:type="dxa"/>
              <w:bottom w:w="40" w:type="dxa"/>
              <w:right w:w="200" w:type="dxa"/>
            </w:tcMar>
            <w:vAlign w:val="center"/>
          </w:tcPr>
          <w:p w14:paraId="2F05217A" w14:textId="77777777" w:rsidR="005F7BF3" w:rsidRDefault="005F7BF3" w:rsidP="005F7BF3">
            <w:pPr>
              <w:jc w:val="center"/>
            </w:pPr>
            <w:r>
              <w:rPr>
                <w:rFonts w:eastAsia="Times New Roman" w:cs="Times New Roman"/>
                <w:sz w:val="22"/>
              </w:rPr>
              <w:t>0,4720</w:t>
            </w:r>
          </w:p>
        </w:tc>
        <w:tc>
          <w:tcPr>
            <w:tcW w:w="390" w:type="pct"/>
            <w:shd w:val="clear" w:color="auto" w:fill="FFFFFF"/>
            <w:tcMar>
              <w:top w:w="40" w:type="dxa"/>
              <w:left w:w="200" w:type="dxa"/>
              <w:bottom w:w="40" w:type="dxa"/>
              <w:right w:w="200" w:type="dxa"/>
            </w:tcMar>
            <w:vAlign w:val="center"/>
          </w:tcPr>
          <w:p w14:paraId="72E20EAD" w14:textId="77777777" w:rsidR="005F7BF3" w:rsidRDefault="005F7BF3" w:rsidP="005F7BF3">
            <w:pPr>
              <w:jc w:val="center"/>
            </w:pPr>
            <w:r>
              <w:rPr>
                <w:rFonts w:eastAsia="Times New Roman" w:cs="Times New Roman"/>
                <w:sz w:val="22"/>
              </w:rPr>
              <w:t>0,4720</w:t>
            </w:r>
          </w:p>
        </w:tc>
        <w:tc>
          <w:tcPr>
            <w:tcW w:w="352" w:type="pct"/>
            <w:shd w:val="clear" w:color="auto" w:fill="FFFFFF"/>
            <w:tcMar>
              <w:top w:w="40" w:type="dxa"/>
              <w:left w:w="200" w:type="dxa"/>
              <w:bottom w:w="40" w:type="dxa"/>
              <w:right w:w="200" w:type="dxa"/>
            </w:tcMar>
            <w:vAlign w:val="center"/>
          </w:tcPr>
          <w:p w14:paraId="6559ED05" w14:textId="5D1D927B" w:rsidR="005F7BF3" w:rsidRDefault="005F7BF3" w:rsidP="005F7BF3">
            <w:pPr>
              <w:jc w:val="center"/>
            </w:pPr>
            <w:r>
              <w:rPr>
                <w:rFonts w:eastAsia="Times New Roman" w:cs="Times New Roman"/>
                <w:sz w:val="22"/>
              </w:rPr>
              <w:t>0,4720</w:t>
            </w:r>
          </w:p>
        </w:tc>
      </w:tr>
      <w:tr w:rsidR="005F7BF3" w14:paraId="3C7FE1C0" w14:textId="77777777" w:rsidTr="005F7BF3">
        <w:trPr>
          <w:jc w:val="center"/>
        </w:trPr>
        <w:tc>
          <w:tcPr>
            <w:tcW w:w="741" w:type="pct"/>
            <w:vMerge/>
          </w:tcPr>
          <w:p w14:paraId="4099CF19" w14:textId="77777777" w:rsidR="005F7BF3" w:rsidRDefault="005F7BF3" w:rsidP="005F7BF3"/>
        </w:tc>
        <w:tc>
          <w:tcPr>
            <w:tcW w:w="818" w:type="pct"/>
            <w:vMerge/>
          </w:tcPr>
          <w:p w14:paraId="67AAC121" w14:textId="77777777" w:rsidR="005F7BF3" w:rsidRDefault="005F7BF3" w:rsidP="005F7BF3"/>
        </w:tc>
        <w:tc>
          <w:tcPr>
            <w:tcW w:w="355" w:type="pct"/>
            <w:shd w:val="clear" w:color="auto" w:fill="FFFFFF"/>
            <w:tcMar>
              <w:top w:w="40" w:type="dxa"/>
              <w:left w:w="200" w:type="dxa"/>
              <w:bottom w:w="40" w:type="dxa"/>
              <w:right w:w="200" w:type="dxa"/>
            </w:tcMar>
            <w:vAlign w:val="center"/>
          </w:tcPr>
          <w:p w14:paraId="1CC00108" w14:textId="77777777" w:rsidR="005F7BF3" w:rsidRDefault="005F7BF3" w:rsidP="005F7BF3">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14:paraId="0CF454EB" w14:textId="77777777" w:rsidR="005F7BF3" w:rsidRDefault="005F7BF3" w:rsidP="005F7BF3">
            <w:pPr>
              <w:jc w:val="center"/>
            </w:pPr>
            <w:r>
              <w:rPr>
                <w:rFonts w:eastAsia="Times New Roman" w:cs="Times New Roman"/>
                <w:sz w:val="22"/>
              </w:rPr>
              <w:t>29,2616</w:t>
            </w:r>
          </w:p>
        </w:tc>
        <w:tc>
          <w:tcPr>
            <w:tcW w:w="390" w:type="pct"/>
            <w:shd w:val="clear" w:color="auto" w:fill="FFFFFF"/>
            <w:tcMar>
              <w:top w:w="40" w:type="dxa"/>
              <w:left w:w="200" w:type="dxa"/>
              <w:bottom w:w="40" w:type="dxa"/>
              <w:right w:w="200" w:type="dxa"/>
            </w:tcMar>
            <w:vAlign w:val="center"/>
          </w:tcPr>
          <w:p w14:paraId="146A7A04" w14:textId="77777777" w:rsidR="005F7BF3" w:rsidRDefault="005F7BF3" w:rsidP="005F7BF3">
            <w:pPr>
              <w:jc w:val="center"/>
            </w:pPr>
            <w:r>
              <w:rPr>
                <w:rFonts w:eastAsia="Times New Roman" w:cs="Times New Roman"/>
                <w:sz w:val="22"/>
              </w:rPr>
              <w:t>27,4419</w:t>
            </w:r>
          </w:p>
        </w:tc>
        <w:tc>
          <w:tcPr>
            <w:tcW w:w="390" w:type="pct"/>
            <w:shd w:val="clear" w:color="auto" w:fill="FFFFFF"/>
            <w:tcMar>
              <w:top w:w="40" w:type="dxa"/>
              <w:left w:w="200" w:type="dxa"/>
              <w:bottom w:w="40" w:type="dxa"/>
              <w:right w:w="200" w:type="dxa"/>
            </w:tcMar>
            <w:vAlign w:val="center"/>
          </w:tcPr>
          <w:p w14:paraId="53D7993C" w14:textId="77777777" w:rsidR="005F7BF3" w:rsidRDefault="005F7BF3" w:rsidP="005F7BF3">
            <w:pPr>
              <w:jc w:val="center"/>
            </w:pPr>
            <w:r>
              <w:rPr>
                <w:rFonts w:eastAsia="Times New Roman" w:cs="Times New Roman"/>
                <w:sz w:val="22"/>
              </w:rPr>
              <w:t>27,4419</w:t>
            </w:r>
          </w:p>
        </w:tc>
        <w:tc>
          <w:tcPr>
            <w:tcW w:w="390" w:type="pct"/>
            <w:shd w:val="clear" w:color="auto" w:fill="FFFFFF"/>
            <w:tcMar>
              <w:top w:w="40" w:type="dxa"/>
              <w:left w:w="200" w:type="dxa"/>
              <w:bottom w:w="40" w:type="dxa"/>
              <w:right w:w="200" w:type="dxa"/>
            </w:tcMar>
            <w:vAlign w:val="center"/>
          </w:tcPr>
          <w:p w14:paraId="111E6BF7" w14:textId="77777777" w:rsidR="005F7BF3" w:rsidRDefault="005F7BF3" w:rsidP="005F7BF3">
            <w:pPr>
              <w:jc w:val="center"/>
            </w:pPr>
            <w:r>
              <w:rPr>
                <w:rFonts w:eastAsia="Times New Roman" w:cs="Times New Roman"/>
                <w:sz w:val="22"/>
              </w:rPr>
              <w:t>27,4419</w:t>
            </w:r>
          </w:p>
        </w:tc>
        <w:tc>
          <w:tcPr>
            <w:tcW w:w="390" w:type="pct"/>
            <w:shd w:val="clear" w:color="auto" w:fill="FFFFFF"/>
            <w:tcMar>
              <w:top w:w="40" w:type="dxa"/>
              <w:left w:w="200" w:type="dxa"/>
              <w:bottom w:w="40" w:type="dxa"/>
              <w:right w:w="200" w:type="dxa"/>
            </w:tcMar>
            <w:vAlign w:val="center"/>
          </w:tcPr>
          <w:p w14:paraId="57209C0D" w14:textId="77777777" w:rsidR="005F7BF3" w:rsidRDefault="005F7BF3" w:rsidP="005F7BF3">
            <w:pPr>
              <w:jc w:val="center"/>
            </w:pPr>
            <w:r>
              <w:rPr>
                <w:rFonts w:eastAsia="Times New Roman" w:cs="Times New Roman"/>
                <w:sz w:val="22"/>
              </w:rPr>
              <w:t>27,4419</w:t>
            </w:r>
          </w:p>
        </w:tc>
        <w:tc>
          <w:tcPr>
            <w:tcW w:w="390" w:type="pct"/>
            <w:shd w:val="clear" w:color="auto" w:fill="FFFFFF"/>
            <w:tcMar>
              <w:top w:w="40" w:type="dxa"/>
              <w:left w:w="200" w:type="dxa"/>
              <w:bottom w:w="40" w:type="dxa"/>
              <w:right w:w="200" w:type="dxa"/>
            </w:tcMar>
            <w:vAlign w:val="center"/>
          </w:tcPr>
          <w:p w14:paraId="190F76D7" w14:textId="77777777" w:rsidR="005F7BF3" w:rsidRDefault="005F7BF3" w:rsidP="005F7BF3">
            <w:pPr>
              <w:jc w:val="center"/>
            </w:pPr>
            <w:r>
              <w:rPr>
                <w:rFonts w:eastAsia="Times New Roman" w:cs="Times New Roman"/>
                <w:sz w:val="22"/>
              </w:rPr>
              <w:t>27,4419</w:t>
            </w:r>
          </w:p>
        </w:tc>
        <w:tc>
          <w:tcPr>
            <w:tcW w:w="390" w:type="pct"/>
            <w:shd w:val="clear" w:color="auto" w:fill="FFFFFF"/>
            <w:tcMar>
              <w:top w:w="40" w:type="dxa"/>
              <w:left w:w="200" w:type="dxa"/>
              <w:bottom w:w="40" w:type="dxa"/>
              <w:right w:w="200" w:type="dxa"/>
            </w:tcMar>
            <w:vAlign w:val="center"/>
          </w:tcPr>
          <w:p w14:paraId="014EE0F7" w14:textId="77777777" w:rsidR="005F7BF3" w:rsidRDefault="005F7BF3" w:rsidP="005F7BF3">
            <w:pPr>
              <w:jc w:val="center"/>
            </w:pPr>
            <w:r>
              <w:rPr>
                <w:rFonts w:eastAsia="Times New Roman" w:cs="Times New Roman"/>
                <w:sz w:val="22"/>
              </w:rPr>
              <w:t>27,4419</w:t>
            </w:r>
          </w:p>
        </w:tc>
        <w:tc>
          <w:tcPr>
            <w:tcW w:w="352" w:type="pct"/>
            <w:shd w:val="clear" w:color="auto" w:fill="FFFFFF"/>
            <w:tcMar>
              <w:top w:w="40" w:type="dxa"/>
              <w:left w:w="200" w:type="dxa"/>
              <w:bottom w:w="40" w:type="dxa"/>
              <w:right w:w="200" w:type="dxa"/>
            </w:tcMar>
            <w:vAlign w:val="center"/>
          </w:tcPr>
          <w:p w14:paraId="4A190273" w14:textId="7D404188" w:rsidR="005F7BF3" w:rsidRDefault="005F7BF3" w:rsidP="005F7BF3">
            <w:pPr>
              <w:jc w:val="center"/>
            </w:pPr>
            <w:r>
              <w:rPr>
                <w:rFonts w:eastAsia="Times New Roman" w:cs="Times New Roman"/>
                <w:sz w:val="22"/>
              </w:rPr>
              <w:t>27,4419</w:t>
            </w:r>
          </w:p>
        </w:tc>
      </w:tr>
      <w:tr w:rsidR="005F7BF3" w14:paraId="6FA01BAE" w14:textId="77777777" w:rsidTr="005F7BF3">
        <w:trPr>
          <w:jc w:val="center"/>
        </w:trPr>
        <w:tc>
          <w:tcPr>
            <w:tcW w:w="5000" w:type="pct"/>
            <w:gridSpan w:val="11"/>
            <w:shd w:val="clear" w:color="auto" w:fill="DBE5F1"/>
            <w:tcMar>
              <w:top w:w="40" w:type="dxa"/>
              <w:left w:w="200" w:type="dxa"/>
              <w:bottom w:w="40" w:type="dxa"/>
              <w:right w:w="200" w:type="dxa"/>
            </w:tcMar>
            <w:vAlign w:val="center"/>
          </w:tcPr>
          <w:p w14:paraId="11045E3E" w14:textId="77777777" w:rsidR="005F7BF3" w:rsidRDefault="005F7BF3" w:rsidP="005F7BF3">
            <w:pPr>
              <w:jc w:val="center"/>
            </w:pPr>
            <w:r>
              <w:rPr>
                <w:rFonts w:eastAsia="Times New Roman" w:cs="Times New Roman"/>
                <w:sz w:val="22"/>
              </w:rPr>
              <w:t>МКУ «ЦМТО Казанского сельсовета»</w:t>
            </w:r>
          </w:p>
        </w:tc>
      </w:tr>
      <w:tr w:rsidR="005F7BF3" w14:paraId="5CF95D20" w14:textId="77777777" w:rsidTr="005F7BF3">
        <w:trPr>
          <w:jc w:val="center"/>
        </w:trPr>
        <w:tc>
          <w:tcPr>
            <w:tcW w:w="741" w:type="pct"/>
            <w:vMerge w:val="restart"/>
            <w:shd w:val="clear" w:color="auto" w:fill="FFFFFF"/>
            <w:tcMar>
              <w:top w:w="40" w:type="dxa"/>
              <w:left w:w="200" w:type="dxa"/>
              <w:bottom w:w="40" w:type="dxa"/>
              <w:right w:w="200" w:type="dxa"/>
            </w:tcMar>
            <w:vAlign w:val="center"/>
          </w:tcPr>
          <w:p w14:paraId="6C52D406" w14:textId="1B933C0B" w:rsidR="005F7BF3" w:rsidRDefault="005F7BF3" w:rsidP="005F7BF3">
            <w:r>
              <w:rPr>
                <w:rFonts w:eastAsia="Times New Roman" w:cs="Times New Roman"/>
                <w:sz w:val="22"/>
              </w:rPr>
              <w:t xml:space="preserve">Котельная с. Соловьевка, ул. </w:t>
            </w:r>
            <w:r>
              <w:rPr>
                <w:rFonts w:eastAsia="Times New Roman" w:cs="Times New Roman"/>
                <w:sz w:val="22"/>
              </w:rPr>
              <w:t>Приозерная</w:t>
            </w:r>
            <w:r>
              <w:rPr>
                <w:rFonts w:eastAsia="Times New Roman" w:cs="Times New Roman"/>
                <w:sz w:val="22"/>
              </w:rPr>
              <w:t>, 29а</w:t>
            </w:r>
          </w:p>
        </w:tc>
        <w:tc>
          <w:tcPr>
            <w:tcW w:w="818" w:type="pct"/>
            <w:shd w:val="clear" w:color="auto" w:fill="FFFFFF"/>
            <w:tcMar>
              <w:top w:w="40" w:type="dxa"/>
              <w:left w:w="200" w:type="dxa"/>
              <w:bottom w:w="40" w:type="dxa"/>
              <w:right w:w="200" w:type="dxa"/>
            </w:tcMar>
            <w:vAlign w:val="center"/>
          </w:tcPr>
          <w:p w14:paraId="409CE716" w14:textId="77777777" w:rsidR="005F7BF3" w:rsidRDefault="005F7BF3" w:rsidP="005F7BF3">
            <w:r>
              <w:rPr>
                <w:rFonts w:eastAsia="Times New Roman" w:cs="Times New Roman"/>
                <w:sz w:val="22"/>
              </w:rPr>
              <w:t>Установленная тепловая мощность</w:t>
            </w:r>
          </w:p>
        </w:tc>
        <w:tc>
          <w:tcPr>
            <w:tcW w:w="355" w:type="pct"/>
            <w:shd w:val="clear" w:color="auto" w:fill="FFFFFF"/>
            <w:tcMar>
              <w:top w:w="40" w:type="dxa"/>
              <w:left w:w="200" w:type="dxa"/>
              <w:bottom w:w="40" w:type="dxa"/>
              <w:right w:w="200" w:type="dxa"/>
            </w:tcMar>
            <w:vAlign w:val="center"/>
          </w:tcPr>
          <w:p w14:paraId="5E5A090A"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3F199A80"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5449007B"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0FA462AD"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306A4138"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7754C7EC"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0A86ACFD"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6BA709F3" w14:textId="77777777" w:rsidR="005F7BF3" w:rsidRDefault="005F7BF3" w:rsidP="005F7BF3">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2359748" w14:textId="77777777" w:rsidR="005F7BF3" w:rsidRDefault="005F7BF3" w:rsidP="005F7BF3">
            <w:pPr>
              <w:jc w:val="center"/>
            </w:pPr>
            <w:r>
              <w:rPr>
                <w:rFonts w:eastAsia="Times New Roman" w:cs="Times New Roman"/>
                <w:sz w:val="22"/>
              </w:rPr>
              <w:t>0,0000</w:t>
            </w:r>
          </w:p>
        </w:tc>
      </w:tr>
      <w:tr w:rsidR="005F7BF3" w14:paraId="1C002ACD" w14:textId="77777777" w:rsidTr="005F7BF3">
        <w:trPr>
          <w:jc w:val="center"/>
        </w:trPr>
        <w:tc>
          <w:tcPr>
            <w:tcW w:w="741" w:type="pct"/>
            <w:vMerge/>
          </w:tcPr>
          <w:p w14:paraId="657688C4" w14:textId="77777777" w:rsidR="005F7BF3" w:rsidRDefault="005F7BF3" w:rsidP="005F7BF3"/>
        </w:tc>
        <w:tc>
          <w:tcPr>
            <w:tcW w:w="818" w:type="pct"/>
            <w:shd w:val="clear" w:color="auto" w:fill="FFFFFF"/>
            <w:tcMar>
              <w:top w:w="40" w:type="dxa"/>
              <w:left w:w="200" w:type="dxa"/>
              <w:bottom w:w="40" w:type="dxa"/>
              <w:right w:w="200" w:type="dxa"/>
            </w:tcMar>
            <w:vAlign w:val="center"/>
          </w:tcPr>
          <w:p w14:paraId="0F69A684" w14:textId="77777777" w:rsidR="005F7BF3" w:rsidRDefault="005F7BF3" w:rsidP="005F7BF3">
            <w:r>
              <w:rPr>
                <w:rFonts w:eastAsia="Times New Roman" w:cs="Times New Roman"/>
                <w:sz w:val="22"/>
              </w:rPr>
              <w:t>Располагаемая тепловая мощность</w:t>
            </w:r>
          </w:p>
        </w:tc>
        <w:tc>
          <w:tcPr>
            <w:tcW w:w="355" w:type="pct"/>
            <w:shd w:val="clear" w:color="auto" w:fill="FFFFFF"/>
            <w:tcMar>
              <w:top w:w="40" w:type="dxa"/>
              <w:left w:w="200" w:type="dxa"/>
              <w:bottom w:w="40" w:type="dxa"/>
              <w:right w:w="200" w:type="dxa"/>
            </w:tcMar>
            <w:vAlign w:val="center"/>
          </w:tcPr>
          <w:p w14:paraId="6325CB3A"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3BF24F88"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59E1D79E"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8199F9D"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1A0D345C"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079E7D99"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664517B1"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03AADB96" w14:textId="77777777" w:rsidR="005F7BF3" w:rsidRDefault="005F7BF3" w:rsidP="005F7BF3">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CB6CDC0" w14:textId="77777777" w:rsidR="005F7BF3" w:rsidRDefault="005F7BF3" w:rsidP="005F7BF3">
            <w:pPr>
              <w:jc w:val="center"/>
            </w:pPr>
            <w:r>
              <w:rPr>
                <w:rFonts w:eastAsia="Times New Roman" w:cs="Times New Roman"/>
                <w:sz w:val="22"/>
              </w:rPr>
              <w:t>0,0000</w:t>
            </w:r>
          </w:p>
        </w:tc>
      </w:tr>
      <w:tr w:rsidR="005F7BF3" w14:paraId="2E7E6FA2" w14:textId="77777777" w:rsidTr="005F7BF3">
        <w:trPr>
          <w:jc w:val="center"/>
        </w:trPr>
        <w:tc>
          <w:tcPr>
            <w:tcW w:w="741" w:type="pct"/>
            <w:vMerge/>
          </w:tcPr>
          <w:p w14:paraId="4D76AB1A" w14:textId="77777777" w:rsidR="005F7BF3" w:rsidRDefault="005F7BF3" w:rsidP="005F7BF3"/>
        </w:tc>
        <w:tc>
          <w:tcPr>
            <w:tcW w:w="818" w:type="pct"/>
            <w:shd w:val="clear" w:color="auto" w:fill="FFFFFF"/>
            <w:tcMar>
              <w:top w:w="40" w:type="dxa"/>
              <w:left w:w="200" w:type="dxa"/>
              <w:bottom w:w="40" w:type="dxa"/>
              <w:right w:w="200" w:type="dxa"/>
            </w:tcMar>
            <w:vAlign w:val="center"/>
          </w:tcPr>
          <w:p w14:paraId="5C8ED9DD" w14:textId="77777777" w:rsidR="005F7BF3" w:rsidRDefault="005F7BF3" w:rsidP="005F7BF3">
            <w:r>
              <w:rPr>
                <w:rFonts w:eastAsia="Times New Roman" w:cs="Times New Roman"/>
                <w:sz w:val="22"/>
              </w:rPr>
              <w:t>Расход тепла на собственные нужды</w:t>
            </w:r>
          </w:p>
        </w:tc>
        <w:tc>
          <w:tcPr>
            <w:tcW w:w="355" w:type="pct"/>
            <w:shd w:val="clear" w:color="auto" w:fill="FFFFFF"/>
            <w:tcMar>
              <w:top w:w="40" w:type="dxa"/>
              <w:left w:w="200" w:type="dxa"/>
              <w:bottom w:w="40" w:type="dxa"/>
              <w:right w:w="200" w:type="dxa"/>
            </w:tcMar>
            <w:vAlign w:val="center"/>
          </w:tcPr>
          <w:p w14:paraId="6F48CFD2"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575991A4"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22351F37"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6AFB4444"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476C2E3"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1B1F64BF"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1E68A48B"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2F7D21F8" w14:textId="77777777" w:rsidR="005F7BF3" w:rsidRDefault="005F7BF3" w:rsidP="005F7BF3">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E8CE6C8" w14:textId="77777777" w:rsidR="005F7BF3" w:rsidRDefault="005F7BF3" w:rsidP="005F7BF3">
            <w:pPr>
              <w:jc w:val="center"/>
            </w:pPr>
            <w:r>
              <w:rPr>
                <w:rFonts w:eastAsia="Times New Roman" w:cs="Times New Roman"/>
                <w:sz w:val="22"/>
              </w:rPr>
              <w:t>0,0000</w:t>
            </w:r>
          </w:p>
        </w:tc>
      </w:tr>
      <w:tr w:rsidR="005F7BF3" w14:paraId="7A3FFA62" w14:textId="77777777" w:rsidTr="005F7BF3">
        <w:trPr>
          <w:jc w:val="center"/>
        </w:trPr>
        <w:tc>
          <w:tcPr>
            <w:tcW w:w="741" w:type="pct"/>
            <w:vMerge/>
          </w:tcPr>
          <w:p w14:paraId="438D5FC3" w14:textId="77777777" w:rsidR="005F7BF3" w:rsidRDefault="005F7BF3" w:rsidP="005F7BF3"/>
        </w:tc>
        <w:tc>
          <w:tcPr>
            <w:tcW w:w="818" w:type="pct"/>
            <w:shd w:val="clear" w:color="auto" w:fill="FFFFFF"/>
            <w:tcMar>
              <w:top w:w="40" w:type="dxa"/>
              <w:left w:w="200" w:type="dxa"/>
              <w:bottom w:w="40" w:type="dxa"/>
              <w:right w:w="200" w:type="dxa"/>
            </w:tcMar>
            <w:vAlign w:val="center"/>
          </w:tcPr>
          <w:p w14:paraId="219F8160" w14:textId="77777777" w:rsidR="005F7BF3" w:rsidRDefault="005F7BF3" w:rsidP="005F7BF3">
            <w:r>
              <w:rPr>
                <w:rFonts w:eastAsia="Times New Roman" w:cs="Times New Roman"/>
                <w:sz w:val="22"/>
              </w:rPr>
              <w:t>Тепловая мощность нетто</w:t>
            </w:r>
          </w:p>
        </w:tc>
        <w:tc>
          <w:tcPr>
            <w:tcW w:w="355" w:type="pct"/>
            <w:shd w:val="clear" w:color="auto" w:fill="FFFFFF"/>
            <w:tcMar>
              <w:top w:w="40" w:type="dxa"/>
              <w:left w:w="200" w:type="dxa"/>
              <w:bottom w:w="40" w:type="dxa"/>
              <w:right w:w="200" w:type="dxa"/>
            </w:tcMar>
            <w:vAlign w:val="center"/>
          </w:tcPr>
          <w:p w14:paraId="7F3308ED"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63EA701F"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33DC3133"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21584680"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52954F3A"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50D3CC9"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27E1C742"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1BA5F975" w14:textId="77777777" w:rsidR="005F7BF3" w:rsidRDefault="005F7BF3" w:rsidP="005F7BF3">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95FC61C" w14:textId="77777777" w:rsidR="005F7BF3" w:rsidRDefault="005F7BF3" w:rsidP="005F7BF3">
            <w:pPr>
              <w:jc w:val="center"/>
            </w:pPr>
            <w:r>
              <w:rPr>
                <w:rFonts w:eastAsia="Times New Roman" w:cs="Times New Roman"/>
                <w:sz w:val="22"/>
              </w:rPr>
              <w:t>0,0000</w:t>
            </w:r>
          </w:p>
        </w:tc>
      </w:tr>
      <w:tr w:rsidR="005F7BF3" w14:paraId="107678A3" w14:textId="77777777" w:rsidTr="005F7BF3">
        <w:trPr>
          <w:jc w:val="center"/>
        </w:trPr>
        <w:tc>
          <w:tcPr>
            <w:tcW w:w="741" w:type="pct"/>
            <w:vMerge/>
          </w:tcPr>
          <w:p w14:paraId="0375761E" w14:textId="77777777" w:rsidR="005F7BF3" w:rsidRDefault="005F7BF3" w:rsidP="005F7BF3"/>
        </w:tc>
        <w:tc>
          <w:tcPr>
            <w:tcW w:w="818" w:type="pct"/>
            <w:shd w:val="clear" w:color="auto" w:fill="FFFFFF"/>
            <w:tcMar>
              <w:top w:w="40" w:type="dxa"/>
              <w:left w:w="200" w:type="dxa"/>
              <w:bottom w:w="40" w:type="dxa"/>
              <w:right w:w="200" w:type="dxa"/>
            </w:tcMar>
            <w:vAlign w:val="center"/>
          </w:tcPr>
          <w:p w14:paraId="4C4121C2" w14:textId="77777777" w:rsidR="005F7BF3" w:rsidRDefault="005F7BF3" w:rsidP="005F7BF3">
            <w:r>
              <w:rPr>
                <w:rFonts w:eastAsia="Times New Roman" w:cs="Times New Roman"/>
                <w:sz w:val="22"/>
              </w:rPr>
              <w:t>Тепловая нагрузка потребителей</w:t>
            </w:r>
          </w:p>
        </w:tc>
        <w:tc>
          <w:tcPr>
            <w:tcW w:w="355" w:type="pct"/>
            <w:shd w:val="clear" w:color="auto" w:fill="FFFFFF"/>
            <w:tcMar>
              <w:top w:w="40" w:type="dxa"/>
              <w:left w:w="200" w:type="dxa"/>
              <w:bottom w:w="40" w:type="dxa"/>
              <w:right w:w="200" w:type="dxa"/>
            </w:tcMar>
            <w:vAlign w:val="center"/>
          </w:tcPr>
          <w:p w14:paraId="79B8E68A"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45713EE2"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24863C98"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CCF5A8D"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9D1AA10"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0B7615A9"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C29B2CF"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76BD94CD" w14:textId="77777777" w:rsidR="005F7BF3" w:rsidRDefault="005F7BF3" w:rsidP="005F7BF3">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2026200" w14:textId="77777777" w:rsidR="005F7BF3" w:rsidRDefault="005F7BF3" w:rsidP="005F7BF3">
            <w:pPr>
              <w:jc w:val="center"/>
            </w:pPr>
            <w:r>
              <w:rPr>
                <w:rFonts w:eastAsia="Times New Roman" w:cs="Times New Roman"/>
                <w:sz w:val="22"/>
              </w:rPr>
              <w:t>0,0000</w:t>
            </w:r>
          </w:p>
        </w:tc>
      </w:tr>
      <w:tr w:rsidR="005F7BF3" w14:paraId="494FDE2F" w14:textId="77777777" w:rsidTr="005F7BF3">
        <w:trPr>
          <w:jc w:val="center"/>
        </w:trPr>
        <w:tc>
          <w:tcPr>
            <w:tcW w:w="741" w:type="pct"/>
            <w:vMerge/>
          </w:tcPr>
          <w:p w14:paraId="2BFEC881" w14:textId="77777777" w:rsidR="005F7BF3" w:rsidRDefault="005F7BF3" w:rsidP="005F7BF3"/>
        </w:tc>
        <w:tc>
          <w:tcPr>
            <w:tcW w:w="818" w:type="pct"/>
            <w:shd w:val="clear" w:color="auto" w:fill="FFFFFF"/>
            <w:tcMar>
              <w:top w:w="40" w:type="dxa"/>
              <w:left w:w="200" w:type="dxa"/>
              <w:bottom w:w="40" w:type="dxa"/>
              <w:right w:w="200" w:type="dxa"/>
            </w:tcMar>
            <w:vAlign w:val="center"/>
          </w:tcPr>
          <w:p w14:paraId="685EB4AF" w14:textId="77777777" w:rsidR="005F7BF3" w:rsidRDefault="005F7BF3" w:rsidP="005F7BF3">
            <w:r>
              <w:rPr>
                <w:rFonts w:eastAsia="Times New Roman" w:cs="Times New Roman"/>
                <w:sz w:val="22"/>
              </w:rPr>
              <w:t>Потери в тепловых сетях</w:t>
            </w:r>
          </w:p>
        </w:tc>
        <w:tc>
          <w:tcPr>
            <w:tcW w:w="355" w:type="pct"/>
            <w:shd w:val="clear" w:color="auto" w:fill="FFFFFF"/>
            <w:tcMar>
              <w:top w:w="40" w:type="dxa"/>
              <w:left w:w="200" w:type="dxa"/>
              <w:bottom w:w="40" w:type="dxa"/>
              <w:right w:w="200" w:type="dxa"/>
            </w:tcMar>
            <w:vAlign w:val="center"/>
          </w:tcPr>
          <w:p w14:paraId="144683C8"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703A39D7"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04C9D110"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D661247"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5FD801DC"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7CCC4D7A"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4C54B7D"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5FEDD226" w14:textId="77777777" w:rsidR="005F7BF3" w:rsidRDefault="005F7BF3" w:rsidP="005F7BF3">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1A3F08B" w14:textId="77777777" w:rsidR="005F7BF3" w:rsidRDefault="005F7BF3" w:rsidP="005F7BF3">
            <w:pPr>
              <w:jc w:val="center"/>
            </w:pPr>
            <w:r>
              <w:rPr>
                <w:rFonts w:eastAsia="Times New Roman" w:cs="Times New Roman"/>
                <w:sz w:val="22"/>
              </w:rPr>
              <w:t>0,0000</w:t>
            </w:r>
          </w:p>
        </w:tc>
      </w:tr>
      <w:tr w:rsidR="005F7BF3" w14:paraId="5FA0E9D5" w14:textId="77777777" w:rsidTr="005F7BF3">
        <w:trPr>
          <w:jc w:val="center"/>
        </w:trPr>
        <w:tc>
          <w:tcPr>
            <w:tcW w:w="741" w:type="pct"/>
            <w:vMerge/>
          </w:tcPr>
          <w:p w14:paraId="180B9B2D" w14:textId="77777777" w:rsidR="005F7BF3" w:rsidRDefault="005F7BF3" w:rsidP="005F7BF3"/>
        </w:tc>
        <w:tc>
          <w:tcPr>
            <w:tcW w:w="818" w:type="pct"/>
            <w:vMerge w:val="restart"/>
            <w:shd w:val="clear" w:color="auto" w:fill="FFFFFF"/>
            <w:tcMar>
              <w:top w:w="40" w:type="dxa"/>
              <w:left w:w="200" w:type="dxa"/>
              <w:bottom w:w="40" w:type="dxa"/>
              <w:right w:w="200" w:type="dxa"/>
            </w:tcMar>
            <w:vAlign w:val="center"/>
          </w:tcPr>
          <w:p w14:paraId="104CC89F" w14:textId="77777777" w:rsidR="005F7BF3" w:rsidRDefault="005F7BF3" w:rsidP="005F7BF3">
            <w:r>
              <w:rPr>
                <w:rFonts w:eastAsia="Times New Roman" w:cs="Times New Roman"/>
                <w:sz w:val="22"/>
              </w:rPr>
              <w:t>Резерв(+)/Дефицит(-) источника</w:t>
            </w:r>
          </w:p>
        </w:tc>
        <w:tc>
          <w:tcPr>
            <w:tcW w:w="355" w:type="pct"/>
            <w:shd w:val="clear" w:color="auto" w:fill="FFFFFF"/>
            <w:tcMar>
              <w:top w:w="40" w:type="dxa"/>
              <w:left w:w="200" w:type="dxa"/>
              <w:bottom w:w="40" w:type="dxa"/>
              <w:right w:w="200" w:type="dxa"/>
            </w:tcMar>
            <w:vAlign w:val="center"/>
          </w:tcPr>
          <w:p w14:paraId="6CB922DF" w14:textId="77777777" w:rsidR="005F7BF3" w:rsidRDefault="005F7BF3" w:rsidP="005F7BF3">
            <w:pPr>
              <w:jc w:val="center"/>
            </w:pPr>
            <w:r>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157BBE2C"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73B6CE2"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DCCFE35"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C410481"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7556AD1D"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193C3317"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3580AF14" w14:textId="77777777" w:rsidR="005F7BF3" w:rsidRDefault="005F7BF3" w:rsidP="005F7BF3">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4C9752C" w14:textId="77777777" w:rsidR="005F7BF3" w:rsidRDefault="005F7BF3" w:rsidP="005F7BF3">
            <w:pPr>
              <w:jc w:val="center"/>
            </w:pPr>
            <w:r>
              <w:rPr>
                <w:rFonts w:eastAsia="Times New Roman" w:cs="Times New Roman"/>
                <w:sz w:val="22"/>
              </w:rPr>
              <w:t>0,0000</w:t>
            </w:r>
          </w:p>
        </w:tc>
      </w:tr>
      <w:tr w:rsidR="005F7BF3" w14:paraId="48AE15AC" w14:textId="77777777" w:rsidTr="005F7BF3">
        <w:trPr>
          <w:jc w:val="center"/>
        </w:trPr>
        <w:tc>
          <w:tcPr>
            <w:tcW w:w="741" w:type="pct"/>
            <w:vMerge/>
          </w:tcPr>
          <w:p w14:paraId="3B3769D8" w14:textId="77777777" w:rsidR="005F7BF3" w:rsidRDefault="005F7BF3" w:rsidP="005F7BF3"/>
        </w:tc>
        <w:tc>
          <w:tcPr>
            <w:tcW w:w="818" w:type="pct"/>
            <w:vMerge/>
          </w:tcPr>
          <w:p w14:paraId="57E458A9" w14:textId="77777777" w:rsidR="005F7BF3" w:rsidRDefault="005F7BF3" w:rsidP="005F7BF3"/>
        </w:tc>
        <w:tc>
          <w:tcPr>
            <w:tcW w:w="355" w:type="pct"/>
            <w:shd w:val="clear" w:color="auto" w:fill="FFFFFF"/>
            <w:tcMar>
              <w:top w:w="40" w:type="dxa"/>
              <w:left w:w="200" w:type="dxa"/>
              <w:bottom w:w="40" w:type="dxa"/>
              <w:right w:w="200" w:type="dxa"/>
            </w:tcMar>
            <w:vAlign w:val="center"/>
          </w:tcPr>
          <w:p w14:paraId="6E2A3963" w14:textId="77777777" w:rsidR="005F7BF3" w:rsidRDefault="005F7BF3" w:rsidP="005F7BF3">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14:paraId="64E87DAE"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62A59A5"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61BDFC2F"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508090D5"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6F411B96"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2FCC2C06" w14:textId="77777777" w:rsidR="005F7BF3" w:rsidRDefault="005F7BF3" w:rsidP="005F7BF3">
            <w:pPr>
              <w:jc w:val="center"/>
            </w:pPr>
            <w:r>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46C1B6A0" w14:textId="77777777" w:rsidR="005F7BF3" w:rsidRDefault="005F7BF3" w:rsidP="005F7BF3">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087E6CE" w14:textId="77777777" w:rsidR="005F7BF3" w:rsidRDefault="005F7BF3" w:rsidP="005F7BF3">
            <w:pPr>
              <w:jc w:val="center"/>
            </w:pPr>
            <w:r>
              <w:rPr>
                <w:rFonts w:eastAsia="Times New Roman" w:cs="Times New Roman"/>
                <w:sz w:val="22"/>
              </w:rPr>
              <w:t>0,0000</w:t>
            </w:r>
          </w:p>
        </w:tc>
      </w:tr>
    </w:tbl>
    <w:p w14:paraId="45D8038B" w14:textId="77777777" w:rsidR="005F7BF3" w:rsidRDefault="005F7BF3" w:rsidP="00CB74EF">
      <w:pPr>
        <w:spacing w:before="400" w:after="200"/>
        <w:rPr>
          <w:b/>
        </w:rPr>
      </w:pPr>
      <w:r>
        <w:rPr>
          <w:b/>
        </w:rPr>
        <w:br w:type="page"/>
      </w:r>
    </w:p>
    <w:p w14:paraId="586DE05E" w14:textId="31AFF1B2" w:rsidR="00CB74EF" w:rsidRDefault="00CB74EF" w:rsidP="00CB74EF">
      <w:pPr>
        <w:spacing w:before="400" w:after="200"/>
      </w:pPr>
      <w:r>
        <w:rPr>
          <w:b/>
        </w:rPr>
        <w:lastRenderedPageBreak/>
        <w:t>Таблица 4.1.2 - Существующий и перспективный баланс тепловой энергии</w:t>
      </w:r>
    </w:p>
    <w:tbl>
      <w:tblPr>
        <w:tblStyle w:val="a8"/>
        <w:tblW w:w="5000" w:type="pct"/>
        <w:jc w:val="center"/>
        <w:tblLook w:val="04A0" w:firstRow="1" w:lastRow="0" w:firstColumn="1" w:lastColumn="0" w:noHBand="0" w:noVBand="1"/>
      </w:tblPr>
      <w:tblGrid>
        <w:gridCol w:w="750"/>
        <w:gridCol w:w="719"/>
        <w:gridCol w:w="532"/>
        <w:gridCol w:w="682"/>
        <w:gridCol w:w="682"/>
        <w:gridCol w:w="682"/>
        <w:gridCol w:w="682"/>
        <w:gridCol w:w="682"/>
        <w:gridCol w:w="682"/>
        <w:gridCol w:w="682"/>
        <w:gridCol w:w="682"/>
        <w:gridCol w:w="682"/>
        <w:gridCol w:w="682"/>
        <w:gridCol w:w="682"/>
        <w:gridCol w:w="682"/>
        <w:gridCol w:w="682"/>
        <w:gridCol w:w="682"/>
        <w:gridCol w:w="682"/>
        <w:gridCol w:w="682"/>
        <w:gridCol w:w="682"/>
        <w:gridCol w:w="682"/>
      </w:tblGrid>
      <w:tr w:rsidR="00CB74EF" w14:paraId="6C0CC6D9" w14:textId="77777777" w:rsidTr="005F7BF3">
        <w:trPr>
          <w:tblHeader/>
          <w:jc w:val="center"/>
        </w:trPr>
        <w:tc>
          <w:tcPr>
            <w:tcW w:w="265" w:type="pct"/>
            <w:shd w:val="clear" w:color="auto" w:fill="F2F2F2"/>
            <w:tcMar>
              <w:top w:w="120" w:type="dxa"/>
              <w:left w:w="200" w:type="dxa"/>
              <w:bottom w:w="120" w:type="dxa"/>
              <w:right w:w="200" w:type="dxa"/>
            </w:tcMar>
            <w:vAlign w:val="center"/>
          </w:tcPr>
          <w:p w14:paraId="0A4569C4" w14:textId="77777777" w:rsidR="00CB74EF" w:rsidRDefault="00CB74EF" w:rsidP="00F66136">
            <w:pPr>
              <w:jc w:val="center"/>
            </w:pPr>
            <w:r>
              <w:rPr>
                <w:rFonts w:eastAsia="Times New Roman" w:cs="Times New Roman"/>
                <w:sz w:val="22"/>
              </w:rPr>
              <w:t>Источник тепловой энергии</w:t>
            </w:r>
          </w:p>
        </w:tc>
        <w:tc>
          <w:tcPr>
            <w:tcW w:w="254" w:type="pct"/>
            <w:shd w:val="clear" w:color="auto" w:fill="F2F2F2"/>
            <w:tcMar>
              <w:top w:w="120" w:type="dxa"/>
              <w:left w:w="200" w:type="dxa"/>
              <w:bottom w:w="120" w:type="dxa"/>
              <w:right w:w="200" w:type="dxa"/>
            </w:tcMar>
            <w:vAlign w:val="center"/>
          </w:tcPr>
          <w:p w14:paraId="23F74219" w14:textId="77777777" w:rsidR="00CB74EF" w:rsidRDefault="00CB74EF" w:rsidP="00F66136">
            <w:pPr>
              <w:jc w:val="center"/>
            </w:pPr>
            <w:r>
              <w:rPr>
                <w:rFonts w:eastAsia="Times New Roman" w:cs="Times New Roman"/>
                <w:sz w:val="22"/>
              </w:rPr>
              <w:t>Показатель</w:t>
            </w:r>
          </w:p>
        </w:tc>
        <w:tc>
          <w:tcPr>
            <w:tcW w:w="187" w:type="pct"/>
            <w:shd w:val="clear" w:color="auto" w:fill="F2F2F2"/>
            <w:tcMar>
              <w:top w:w="120" w:type="dxa"/>
              <w:left w:w="200" w:type="dxa"/>
              <w:bottom w:w="120" w:type="dxa"/>
              <w:right w:w="200" w:type="dxa"/>
            </w:tcMar>
            <w:vAlign w:val="center"/>
          </w:tcPr>
          <w:p w14:paraId="5FAF6DE8" w14:textId="77777777" w:rsidR="00CB74EF" w:rsidRDefault="00CB74EF" w:rsidP="00F66136">
            <w:pPr>
              <w:jc w:val="center"/>
            </w:pPr>
            <w:r>
              <w:rPr>
                <w:rFonts w:eastAsia="Times New Roman" w:cs="Times New Roman"/>
                <w:sz w:val="22"/>
              </w:rPr>
              <w:t>Ед. изм.</w:t>
            </w:r>
          </w:p>
        </w:tc>
        <w:tc>
          <w:tcPr>
            <w:tcW w:w="240" w:type="pct"/>
            <w:shd w:val="clear" w:color="auto" w:fill="F2F2F2"/>
            <w:tcMar>
              <w:top w:w="120" w:type="dxa"/>
              <w:left w:w="200" w:type="dxa"/>
              <w:bottom w:w="120" w:type="dxa"/>
              <w:right w:w="200" w:type="dxa"/>
            </w:tcMar>
            <w:vAlign w:val="center"/>
          </w:tcPr>
          <w:p w14:paraId="6818394B" w14:textId="77777777" w:rsidR="00CB74EF" w:rsidRDefault="00CB74EF" w:rsidP="00F66136">
            <w:pPr>
              <w:jc w:val="center"/>
            </w:pPr>
            <w:r>
              <w:rPr>
                <w:rFonts w:eastAsia="Times New Roman" w:cs="Times New Roman"/>
                <w:sz w:val="22"/>
              </w:rPr>
              <w:t>2023</w:t>
            </w:r>
          </w:p>
        </w:tc>
        <w:tc>
          <w:tcPr>
            <w:tcW w:w="240" w:type="pct"/>
            <w:shd w:val="clear" w:color="auto" w:fill="F2F2F2"/>
            <w:tcMar>
              <w:top w:w="120" w:type="dxa"/>
              <w:left w:w="200" w:type="dxa"/>
              <w:bottom w:w="120" w:type="dxa"/>
              <w:right w:w="200" w:type="dxa"/>
            </w:tcMar>
            <w:vAlign w:val="center"/>
          </w:tcPr>
          <w:p w14:paraId="045ACE30" w14:textId="77777777" w:rsidR="00CB74EF" w:rsidRDefault="00CB74EF" w:rsidP="00F66136">
            <w:pPr>
              <w:jc w:val="center"/>
            </w:pPr>
            <w:r>
              <w:rPr>
                <w:rFonts w:eastAsia="Times New Roman" w:cs="Times New Roman"/>
                <w:sz w:val="22"/>
              </w:rPr>
              <w:t>2024</w:t>
            </w:r>
          </w:p>
        </w:tc>
        <w:tc>
          <w:tcPr>
            <w:tcW w:w="240" w:type="pct"/>
            <w:shd w:val="clear" w:color="auto" w:fill="F2F2F2"/>
            <w:tcMar>
              <w:top w:w="120" w:type="dxa"/>
              <w:left w:w="200" w:type="dxa"/>
              <w:bottom w:w="120" w:type="dxa"/>
              <w:right w:w="200" w:type="dxa"/>
            </w:tcMar>
            <w:vAlign w:val="center"/>
          </w:tcPr>
          <w:p w14:paraId="2AA4B60B" w14:textId="77777777" w:rsidR="00CB74EF" w:rsidRDefault="00CB74EF" w:rsidP="00F66136">
            <w:pPr>
              <w:jc w:val="center"/>
            </w:pPr>
            <w:r>
              <w:rPr>
                <w:rFonts w:eastAsia="Times New Roman" w:cs="Times New Roman"/>
                <w:sz w:val="22"/>
              </w:rPr>
              <w:t>2025</w:t>
            </w:r>
          </w:p>
        </w:tc>
        <w:tc>
          <w:tcPr>
            <w:tcW w:w="240" w:type="pct"/>
            <w:shd w:val="clear" w:color="auto" w:fill="F2F2F2"/>
            <w:tcMar>
              <w:top w:w="120" w:type="dxa"/>
              <w:left w:w="200" w:type="dxa"/>
              <w:bottom w:w="120" w:type="dxa"/>
              <w:right w:w="200" w:type="dxa"/>
            </w:tcMar>
            <w:vAlign w:val="center"/>
          </w:tcPr>
          <w:p w14:paraId="0BE89D17" w14:textId="77777777" w:rsidR="00CB74EF" w:rsidRDefault="00CB74EF" w:rsidP="00F66136">
            <w:pPr>
              <w:jc w:val="center"/>
            </w:pPr>
            <w:r>
              <w:rPr>
                <w:rFonts w:eastAsia="Times New Roman" w:cs="Times New Roman"/>
                <w:sz w:val="22"/>
              </w:rPr>
              <w:t>2026</w:t>
            </w:r>
          </w:p>
        </w:tc>
        <w:tc>
          <w:tcPr>
            <w:tcW w:w="241" w:type="pct"/>
            <w:shd w:val="clear" w:color="auto" w:fill="F2F2F2"/>
            <w:tcMar>
              <w:top w:w="120" w:type="dxa"/>
              <w:left w:w="200" w:type="dxa"/>
              <w:bottom w:w="120" w:type="dxa"/>
              <w:right w:w="200" w:type="dxa"/>
            </w:tcMar>
            <w:vAlign w:val="center"/>
          </w:tcPr>
          <w:p w14:paraId="75DF2DB4" w14:textId="77777777" w:rsidR="00CB74EF" w:rsidRDefault="00CB74EF" w:rsidP="00F66136">
            <w:pPr>
              <w:jc w:val="center"/>
            </w:pPr>
            <w:r>
              <w:rPr>
                <w:rFonts w:eastAsia="Times New Roman" w:cs="Times New Roman"/>
                <w:sz w:val="22"/>
              </w:rPr>
              <w:t>2027</w:t>
            </w:r>
          </w:p>
        </w:tc>
        <w:tc>
          <w:tcPr>
            <w:tcW w:w="241" w:type="pct"/>
            <w:shd w:val="clear" w:color="auto" w:fill="F2F2F2"/>
            <w:tcMar>
              <w:top w:w="120" w:type="dxa"/>
              <w:left w:w="200" w:type="dxa"/>
              <w:bottom w:w="120" w:type="dxa"/>
              <w:right w:w="200" w:type="dxa"/>
            </w:tcMar>
            <w:vAlign w:val="center"/>
          </w:tcPr>
          <w:p w14:paraId="0DE954FE" w14:textId="77777777" w:rsidR="00CB74EF" w:rsidRDefault="00CB74EF" w:rsidP="00F66136">
            <w:pPr>
              <w:jc w:val="center"/>
            </w:pPr>
            <w:r>
              <w:rPr>
                <w:rFonts w:eastAsia="Times New Roman" w:cs="Times New Roman"/>
                <w:sz w:val="22"/>
              </w:rPr>
              <w:t>2028</w:t>
            </w:r>
          </w:p>
        </w:tc>
        <w:tc>
          <w:tcPr>
            <w:tcW w:w="241" w:type="pct"/>
            <w:shd w:val="clear" w:color="auto" w:fill="F2F2F2"/>
            <w:tcMar>
              <w:top w:w="120" w:type="dxa"/>
              <w:left w:w="200" w:type="dxa"/>
              <w:bottom w:w="120" w:type="dxa"/>
              <w:right w:w="200" w:type="dxa"/>
            </w:tcMar>
            <w:vAlign w:val="center"/>
          </w:tcPr>
          <w:p w14:paraId="4B6E5ED4" w14:textId="77777777" w:rsidR="00CB74EF" w:rsidRDefault="00CB74EF" w:rsidP="00F66136">
            <w:pPr>
              <w:jc w:val="center"/>
            </w:pPr>
            <w:r>
              <w:rPr>
                <w:rFonts w:eastAsia="Times New Roman" w:cs="Times New Roman"/>
                <w:sz w:val="22"/>
              </w:rPr>
              <w:t>2029</w:t>
            </w:r>
          </w:p>
        </w:tc>
        <w:tc>
          <w:tcPr>
            <w:tcW w:w="241" w:type="pct"/>
            <w:shd w:val="clear" w:color="auto" w:fill="F2F2F2"/>
            <w:tcMar>
              <w:top w:w="120" w:type="dxa"/>
              <w:left w:w="200" w:type="dxa"/>
              <w:bottom w:w="120" w:type="dxa"/>
              <w:right w:w="200" w:type="dxa"/>
            </w:tcMar>
            <w:vAlign w:val="center"/>
          </w:tcPr>
          <w:p w14:paraId="6438BA96" w14:textId="77777777" w:rsidR="00CB74EF" w:rsidRDefault="00CB74EF" w:rsidP="00F66136">
            <w:pPr>
              <w:jc w:val="center"/>
            </w:pPr>
            <w:r>
              <w:rPr>
                <w:rFonts w:eastAsia="Times New Roman" w:cs="Times New Roman"/>
                <w:sz w:val="22"/>
              </w:rPr>
              <w:t>2030</w:t>
            </w:r>
          </w:p>
        </w:tc>
        <w:tc>
          <w:tcPr>
            <w:tcW w:w="241" w:type="pct"/>
            <w:shd w:val="clear" w:color="auto" w:fill="F2F2F2"/>
            <w:tcMar>
              <w:top w:w="120" w:type="dxa"/>
              <w:left w:w="200" w:type="dxa"/>
              <w:bottom w:w="120" w:type="dxa"/>
              <w:right w:w="200" w:type="dxa"/>
            </w:tcMar>
            <w:vAlign w:val="center"/>
          </w:tcPr>
          <w:p w14:paraId="6F5B08F2" w14:textId="77777777" w:rsidR="00CB74EF" w:rsidRDefault="00CB74EF" w:rsidP="00F66136">
            <w:pPr>
              <w:jc w:val="center"/>
            </w:pPr>
            <w:r>
              <w:rPr>
                <w:rFonts w:eastAsia="Times New Roman" w:cs="Times New Roman"/>
                <w:sz w:val="22"/>
              </w:rPr>
              <w:t>2031</w:t>
            </w:r>
          </w:p>
        </w:tc>
        <w:tc>
          <w:tcPr>
            <w:tcW w:w="241" w:type="pct"/>
            <w:shd w:val="clear" w:color="auto" w:fill="F2F2F2"/>
            <w:tcMar>
              <w:top w:w="120" w:type="dxa"/>
              <w:left w:w="200" w:type="dxa"/>
              <w:bottom w:w="120" w:type="dxa"/>
              <w:right w:w="200" w:type="dxa"/>
            </w:tcMar>
            <w:vAlign w:val="center"/>
          </w:tcPr>
          <w:p w14:paraId="127320CE" w14:textId="77777777" w:rsidR="00CB74EF" w:rsidRDefault="00CB74EF" w:rsidP="00F66136">
            <w:pPr>
              <w:jc w:val="center"/>
            </w:pPr>
            <w:r>
              <w:rPr>
                <w:rFonts w:eastAsia="Times New Roman" w:cs="Times New Roman"/>
                <w:sz w:val="22"/>
              </w:rPr>
              <w:t>2032</w:t>
            </w:r>
          </w:p>
        </w:tc>
        <w:tc>
          <w:tcPr>
            <w:tcW w:w="241" w:type="pct"/>
            <w:shd w:val="clear" w:color="auto" w:fill="F2F2F2"/>
            <w:tcMar>
              <w:top w:w="120" w:type="dxa"/>
              <w:left w:w="200" w:type="dxa"/>
              <w:bottom w:w="120" w:type="dxa"/>
              <w:right w:w="200" w:type="dxa"/>
            </w:tcMar>
            <w:vAlign w:val="center"/>
          </w:tcPr>
          <w:p w14:paraId="65BE4019" w14:textId="77777777" w:rsidR="00CB74EF" w:rsidRDefault="00CB74EF" w:rsidP="00F66136">
            <w:pPr>
              <w:jc w:val="center"/>
            </w:pPr>
            <w:r>
              <w:rPr>
                <w:rFonts w:eastAsia="Times New Roman" w:cs="Times New Roman"/>
                <w:sz w:val="22"/>
              </w:rPr>
              <w:t>2033</w:t>
            </w:r>
          </w:p>
        </w:tc>
        <w:tc>
          <w:tcPr>
            <w:tcW w:w="241" w:type="pct"/>
            <w:shd w:val="clear" w:color="auto" w:fill="F2F2F2"/>
            <w:tcMar>
              <w:top w:w="120" w:type="dxa"/>
              <w:left w:w="200" w:type="dxa"/>
              <w:bottom w:w="120" w:type="dxa"/>
              <w:right w:w="200" w:type="dxa"/>
            </w:tcMar>
            <w:vAlign w:val="center"/>
          </w:tcPr>
          <w:p w14:paraId="4EADE0F0" w14:textId="77777777" w:rsidR="00CB74EF" w:rsidRDefault="00CB74EF" w:rsidP="00F66136">
            <w:pPr>
              <w:jc w:val="center"/>
            </w:pPr>
            <w:r>
              <w:rPr>
                <w:rFonts w:eastAsia="Times New Roman" w:cs="Times New Roman"/>
                <w:sz w:val="22"/>
              </w:rPr>
              <w:t>2034</w:t>
            </w:r>
          </w:p>
        </w:tc>
        <w:tc>
          <w:tcPr>
            <w:tcW w:w="241" w:type="pct"/>
            <w:shd w:val="clear" w:color="auto" w:fill="F2F2F2"/>
            <w:tcMar>
              <w:top w:w="120" w:type="dxa"/>
              <w:left w:w="200" w:type="dxa"/>
              <w:bottom w:w="120" w:type="dxa"/>
              <w:right w:w="200" w:type="dxa"/>
            </w:tcMar>
            <w:vAlign w:val="center"/>
          </w:tcPr>
          <w:p w14:paraId="7F9B3991" w14:textId="77777777" w:rsidR="00CB74EF" w:rsidRDefault="00CB74EF" w:rsidP="00F66136">
            <w:pPr>
              <w:jc w:val="center"/>
            </w:pPr>
            <w:r>
              <w:rPr>
                <w:rFonts w:eastAsia="Times New Roman" w:cs="Times New Roman"/>
                <w:sz w:val="22"/>
              </w:rPr>
              <w:t>2035</w:t>
            </w:r>
          </w:p>
        </w:tc>
        <w:tc>
          <w:tcPr>
            <w:tcW w:w="241" w:type="pct"/>
            <w:shd w:val="clear" w:color="auto" w:fill="F2F2F2"/>
            <w:tcMar>
              <w:top w:w="120" w:type="dxa"/>
              <w:left w:w="200" w:type="dxa"/>
              <w:bottom w:w="120" w:type="dxa"/>
              <w:right w:w="200" w:type="dxa"/>
            </w:tcMar>
            <w:vAlign w:val="center"/>
          </w:tcPr>
          <w:p w14:paraId="00FC5C7A" w14:textId="77777777" w:rsidR="00CB74EF" w:rsidRDefault="00CB74EF" w:rsidP="00F66136">
            <w:pPr>
              <w:jc w:val="center"/>
            </w:pPr>
            <w:r>
              <w:rPr>
                <w:rFonts w:eastAsia="Times New Roman" w:cs="Times New Roman"/>
                <w:sz w:val="22"/>
              </w:rPr>
              <w:t>2036</w:t>
            </w:r>
          </w:p>
        </w:tc>
        <w:tc>
          <w:tcPr>
            <w:tcW w:w="241" w:type="pct"/>
            <w:shd w:val="clear" w:color="auto" w:fill="F2F2F2"/>
            <w:tcMar>
              <w:top w:w="120" w:type="dxa"/>
              <w:left w:w="200" w:type="dxa"/>
              <w:bottom w:w="120" w:type="dxa"/>
              <w:right w:w="200" w:type="dxa"/>
            </w:tcMar>
            <w:vAlign w:val="center"/>
          </w:tcPr>
          <w:p w14:paraId="6C745DE7" w14:textId="77777777" w:rsidR="00CB74EF" w:rsidRDefault="00CB74EF" w:rsidP="00F66136">
            <w:pPr>
              <w:jc w:val="center"/>
            </w:pPr>
            <w:r>
              <w:rPr>
                <w:rFonts w:eastAsia="Times New Roman" w:cs="Times New Roman"/>
                <w:sz w:val="22"/>
              </w:rPr>
              <w:t>2037</w:t>
            </w:r>
          </w:p>
        </w:tc>
        <w:tc>
          <w:tcPr>
            <w:tcW w:w="241" w:type="pct"/>
            <w:shd w:val="clear" w:color="auto" w:fill="F2F2F2"/>
            <w:tcMar>
              <w:top w:w="120" w:type="dxa"/>
              <w:left w:w="200" w:type="dxa"/>
              <w:bottom w:w="120" w:type="dxa"/>
              <w:right w:w="200" w:type="dxa"/>
            </w:tcMar>
            <w:vAlign w:val="center"/>
          </w:tcPr>
          <w:p w14:paraId="47435FDA" w14:textId="77777777" w:rsidR="00CB74EF" w:rsidRDefault="00CB74EF" w:rsidP="00F66136">
            <w:pPr>
              <w:jc w:val="center"/>
            </w:pPr>
            <w:r>
              <w:rPr>
                <w:rFonts w:eastAsia="Times New Roman" w:cs="Times New Roman"/>
                <w:sz w:val="22"/>
              </w:rPr>
              <w:t>2038</w:t>
            </w:r>
          </w:p>
        </w:tc>
        <w:tc>
          <w:tcPr>
            <w:tcW w:w="241" w:type="pct"/>
            <w:shd w:val="clear" w:color="auto" w:fill="F2F2F2"/>
            <w:tcMar>
              <w:top w:w="120" w:type="dxa"/>
              <w:left w:w="200" w:type="dxa"/>
              <w:bottom w:w="120" w:type="dxa"/>
              <w:right w:w="200" w:type="dxa"/>
            </w:tcMar>
            <w:vAlign w:val="center"/>
          </w:tcPr>
          <w:p w14:paraId="7EC11A03" w14:textId="77777777" w:rsidR="00CB74EF" w:rsidRDefault="00CB74EF" w:rsidP="00F66136">
            <w:pPr>
              <w:jc w:val="center"/>
            </w:pPr>
            <w:r>
              <w:rPr>
                <w:rFonts w:eastAsia="Times New Roman" w:cs="Times New Roman"/>
                <w:sz w:val="22"/>
              </w:rPr>
              <w:t>2039</w:t>
            </w:r>
          </w:p>
        </w:tc>
        <w:tc>
          <w:tcPr>
            <w:tcW w:w="205" w:type="pct"/>
            <w:shd w:val="clear" w:color="auto" w:fill="F2F2F2"/>
            <w:tcMar>
              <w:top w:w="120" w:type="dxa"/>
              <w:left w:w="200" w:type="dxa"/>
              <w:bottom w:w="120" w:type="dxa"/>
              <w:right w:w="200" w:type="dxa"/>
            </w:tcMar>
            <w:vAlign w:val="center"/>
          </w:tcPr>
          <w:p w14:paraId="510FF3E7" w14:textId="77777777" w:rsidR="00CB74EF" w:rsidRDefault="00CB74EF" w:rsidP="00F66136">
            <w:pPr>
              <w:jc w:val="center"/>
            </w:pPr>
            <w:r>
              <w:rPr>
                <w:rFonts w:eastAsia="Times New Roman" w:cs="Times New Roman"/>
                <w:sz w:val="22"/>
              </w:rPr>
              <w:t>2040</w:t>
            </w:r>
          </w:p>
        </w:tc>
      </w:tr>
      <w:tr w:rsidR="005F7BF3" w14:paraId="5DE1E6A5" w14:textId="77777777" w:rsidTr="005F7BF3">
        <w:trPr>
          <w:jc w:val="center"/>
        </w:trPr>
        <w:tc>
          <w:tcPr>
            <w:tcW w:w="265" w:type="pct"/>
            <w:vMerge w:val="restart"/>
            <w:shd w:val="clear" w:color="auto" w:fill="FFFFFF"/>
            <w:tcMar>
              <w:top w:w="40" w:type="dxa"/>
              <w:left w:w="200" w:type="dxa"/>
              <w:bottom w:w="40" w:type="dxa"/>
              <w:right w:w="200" w:type="dxa"/>
            </w:tcMar>
            <w:vAlign w:val="center"/>
          </w:tcPr>
          <w:p w14:paraId="41355C2E" w14:textId="77777777" w:rsidR="005F7BF3" w:rsidRDefault="005F7BF3" w:rsidP="005F7BF3">
            <w:r>
              <w:rPr>
                <w:rFonts w:eastAsia="Times New Roman" w:cs="Times New Roman"/>
                <w:sz w:val="22"/>
              </w:rPr>
              <w:t>Котельная с.Казанка, ул. Школьная, 15</w:t>
            </w:r>
          </w:p>
        </w:tc>
        <w:tc>
          <w:tcPr>
            <w:tcW w:w="254" w:type="pct"/>
            <w:shd w:val="clear" w:color="auto" w:fill="FFFFFF"/>
            <w:tcMar>
              <w:top w:w="40" w:type="dxa"/>
              <w:left w:w="200" w:type="dxa"/>
              <w:bottom w:w="40" w:type="dxa"/>
              <w:right w:w="200" w:type="dxa"/>
            </w:tcMar>
            <w:vAlign w:val="center"/>
          </w:tcPr>
          <w:p w14:paraId="371E3989" w14:textId="77777777" w:rsidR="005F7BF3" w:rsidRDefault="005F7BF3" w:rsidP="005F7BF3">
            <w:r>
              <w:rPr>
                <w:rFonts w:eastAsia="Times New Roman" w:cs="Times New Roman"/>
                <w:sz w:val="22"/>
              </w:rPr>
              <w:t>Выработка ТЭ</w:t>
            </w:r>
          </w:p>
        </w:tc>
        <w:tc>
          <w:tcPr>
            <w:tcW w:w="187" w:type="pct"/>
            <w:shd w:val="clear" w:color="auto" w:fill="FFFFFF"/>
            <w:tcMar>
              <w:top w:w="40" w:type="dxa"/>
              <w:left w:w="200" w:type="dxa"/>
              <w:bottom w:w="40" w:type="dxa"/>
              <w:right w:w="200" w:type="dxa"/>
            </w:tcMar>
            <w:vAlign w:val="center"/>
          </w:tcPr>
          <w:p w14:paraId="1D921B08" w14:textId="77777777" w:rsidR="005F7BF3" w:rsidRDefault="005F7BF3" w:rsidP="005F7BF3">
            <w:pPr>
              <w:jc w:val="center"/>
            </w:pPr>
            <w:r>
              <w:rPr>
                <w:rFonts w:eastAsia="Times New Roman" w:cs="Times New Roman"/>
                <w:sz w:val="22"/>
              </w:rPr>
              <w:t>Гкал</w:t>
            </w:r>
          </w:p>
        </w:tc>
        <w:tc>
          <w:tcPr>
            <w:tcW w:w="240" w:type="pct"/>
            <w:shd w:val="clear" w:color="auto" w:fill="FFFFFF"/>
            <w:tcMar>
              <w:top w:w="40" w:type="dxa"/>
              <w:left w:w="200" w:type="dxa"/>
              <w:bottom w:w="40" w:type="dxa"/>
              <w:right w:w="200" w:type="dxa"/>
            </w:tcMar>
            <w:vAlign w:val="center"/>
          </w:tcPr>
          <w:p w14:paraId="0923C8B8" w14:textId="77777777" w:rsidR="005F7BF3" w:rsidRDefault="005F7BF3" w:rsidP="005F7BF3">
            <w:pPr>
              <w:jc w:val="center"/>
            </w:pPr>
            <w:r>
              <w:rPr>
                <w:rFonts w:eastAsia="Times New Roman" w:cs="Times New Roman"/>
                <w:sz w:val="22"/>
              </w:rPr>
              <w:t>2220,0000</w:t>
            </w:r>
          </w:p>
        </w:tc>
        <w:tc>
          <w:tcPr>
            <w:tcW w:w="240" w:type="pct"/>
            <w:shd w:val="clear" w:color="auto" w:fill="FFFFFF"/>
            <w:tcMar>
              <w:top w:w="40" w:type="dxa"/>
              <w:left w:w="200" w:type="dxa"/>
              <w:bottom w:w="40" w:type="dxa"/>
              <w:right w:w="200" w:type="dxa"/>
            </w:tcMar>
            <w:vAlign w:val="center"/>
          </w:tcPr>
          <w:p w14:paraId="3CD7E0E8" w14:textId="77777777" w:rsidR="005F7BF3" w:rsidRDefault="005F7BF3" w:rsidP="005F7BF3">
            <w:pPr>
              <w:jc w:val="center"/>
            </w:pPr>
            <w:r>
              <w:rPr>
                <w:rFonts w:eastAsia="Times New Roman" w:cs="Times New Roman"/>
                <w:sz w:val="22"/>
              </w:rPr>
              <w:t>2489,1240</w:t>
            </w:r>
          </w:p>
        </w:tc>
        <w:tc>
          <w:tcPr>
            <w:tcW w:w="240" w:type="pct"/>
            <w:shd w:val="clear" w:color="auto" w:fill="FFFFFF"/>
            <w:tcMar>
              <w:top w:w="40" w:type="dxa"/>
              <w:left w:w="200" w:type="dxa"/>
              <w:bottom w:w="40" w:type="dxa"/>
              <w:right w:w="200" w:type="dxa"/>
            </w:tcMar>
            <w:vAlign w:val="center"/>
          </w:tcPr>
          <w:p w14:paraId="40DC089C" w14:textId="77777777" w:rsidR="005F7BF3" w:rsidRDefault="005F7BF3" w:rsidP="005F7BF3">
            <w:pPr>
              <w:jc w:val="center"/>
            </w:pPr>
            <w:r>
              <w:rPr>
                <w:rFonts w:eastAsia="Times New Roman" w:cs="Times New Roman"/>
                <w:sz w:val="22"/>
              </w:rPr>
              <w:t>2489,1240</w:t>
            </w:r>
          </w:p>
        </w:tc>
        <w:tc>
          <w:tcPr>
            <w:tcW w:w="240" w:type="pct"/>
            <w:shd w:val="clear" w:color="auto" w:fill="FFFFFF"/>
            <w:tcMar>
              <w:top w:w="40" w:type="dxa"/>
              <w:left w:w="200" w:type="dxa"/>
              <w:bottom w:w="40" w:type="dxa"/>
              <w:right w:w="200" w:type="dxa"/>
            </w:tcMar>
            <w:vAlign w:val="center"/>
          </w:tcPr>
          <w:p w14:paraId="54432AD4" w14:textId="77777777" w:rsidR="005F7BF3" w:rsidRDefault="005F7BF3" w:rsidP="005F7BF3">
            <w:pPr>
              <w:jc w:val="center"/>
            </w:pPr>
            <w:r>
              <w:rPr>
                <w:rFonts w:eastAsia="Times New Roman" w:cs="Times New Roman"/>
                <w:sz w:val="22"/>
              </w:rPr>
              <w:t>2489,1240</w:t>
            </w:r>
          </w:p>
        </w:tc>
        <w:tc>
          <w:tcPr>
            <w:tcW w:w="241" w:type="pct"/>
            <w:shd w:val="clear" w:color="auto" w:fill="FFFFFF"/>
            <w:tcMar>
              <w:top w:w="40" w:type="dxa"/>
              <w:left w:w="200" w:type="dxa"/>
              <w:bottom w:w="40" w:type="dxa"/>
              <w:right w:w="200" w:type="dxa"/>
            </w:tcMar>
            <w:vAlign w:val="center"/>
          </w:tcPr>
          <w:p w14:paraId="2FCEDEE8" w14:textId="77777777" w:rsidR="005F7BF3" w:rsidRDefault="005F7BF3" w:rsidP="005F7BF3">
            <w:pPr>
              <w:jc w:val="center"/>
            </w:pPr>
            <w:r>
              <w:rPr>
                <w:rFonts w:eastAsia="Times New Roman" w:cs="Times New Roman"/>
                <w:sz w:val="22"/>
              </w:rPr>
              <w:t>2489,1240</w:t>
            </w:r>
          </w:p>
        </w:tc>
        <w:tc>
          <w:tcPr>
            <w:tcW w:w="241" w:type="pct"/>
            <w:shd w:val="clear" w:color="auto" w:fill="FFFFFF"/>
            <w:tcMar>
              <w:top w:w="40" w:type="dxa"/>
              <w:left w:w="200" w:type="dxa"/>
              <w:bottom w:w="40" w:type="dxa"/>
              <w:right w:w="200" w:type="dxa"/>
            </w:tcMar>
            <w:vAlign w:val="center"/>
          </w:tcPr>
          <w:p w14:paraId="2E4A4698" w14:textId="77777777" w:rsidR="005F7BF3" w:rsidRDefault="005F7BF3" w:rsidP="005F7BF3">
            <w:pPr>
              <w:jc w:val="center"/>
            </w:pPr>
            <w:r>
              <w:rPr>
                <w:rFonts w:eastAsia="Times New Roman" w:cs="Times New Roman"/>
                <w:sz w:val="22"/>
              </w:rPr>
              <w:t>2489,1240</w:t>
            </w:r>
          </w:p>
        </w:tc>
        <w:tc>
          <w:tcPr>
            <w:tcW w:w="241" w:type="pct"/>
            <w:shd w:val="clear" w:color="auto" w:fill="FFFFFF"/>
            <w:tcMar>
              <w:top w:w="40" w:type="dxa"/>
              <w:left w:w="200" w:type="dxa"/>
              <w:bottom w:w="40" w:type="dxa"/>
              <w:right w:w="200" w:type="dxa"/>
            </w:tcMar>
            <w:vAlign w:val="center"/>
          </w:tcPr>
          <w:p w14:paraId="728306AA" w14:textId="77777777" w:rsidR="005F7BF3" w:rsidRDefault="005F7BF3" w:rsidP="005F7BF3">
            <w:pPr>
              <w:jc w:val="center"/>
            </w:pPr>
            <w:r>
              <w:rPr>
                <w:rFonts w:eastAsia="Times New Roman" w:cs="Times New Roman"/>
                <w:sz w:val="22"/>
              </w:rPr>
              <w:t>2489,1240</w:t>
            </w:r>
          </w:p>
        </w:tc>
        <w:tc>
          <w:tcPr>
            <w:tcW w:w="241" w:type="pct"/>
            <w:shd w:val="clear" w:color="auto" w:fill="FFFFFF"/>
            <w:tcMar>
              <w:top w:w="40" w:type="dxa"/>
              <w:left w:w="200" w:type="dxa"/>
              <w:bottom w:w="40" w:type="dxa"/>
              <w:right w:w="200" w:type="dxa"/>
            </w:tcMar>
            <w:vAlign w:val="center"/>
          </w:tcPr>
          <w:p w14:paraId="27A3929B" w14:textId="77777777" w:rsidR="005F7BF3" w:rsidRDefault="005F7BF3" w:rsidP="005F7BF3">
            <w:pPr>
              <w:jc w:val="center"/>
            </w:pPr>
            <w:r>
              <w:rPr>
                <w:rFonts w:eastAsia="Times New Roman" w:cs="Times New Roman"/>
                <w:sz w:val="22"/>
              </w:rPr>
              <w:t>2489,1240</w:t>
            </w:r>
          </w:p>
        </w:tc>
        <w:tc>
          <w:tcPr>
            <w:tcW w:w="241" w:type="pct"/>
            <w:shd w:val="clear" w:color="auto" w:fill="FFFFFF"/>
            <w:tcMar>
              <w:top w:w="40" w:type="dxa"/>
              <w:left w:w="200" w:type="dxa"/>
              <w:bottom w:w="40" w:type="dxa"/>
              <w:right w:w="200" w:type="dxa"/>
            </w:tcMar>
            <w:vAlign w:val="center"/>
          </w:tcPr>
          <w:p w14:paraId="493C1F0C" w14:textId="77777777" w:rsidR="005F7BF3" w:rsidRDefault="005F7BF3" w:rsidP="005F7BF3">
            <w:pPr>
              <w:jc w:val="center"/>
            </w:pPr>
            <w:r>
              <w:rPr>
                <w:rFonts w:eastAsia="Times New Roman" w:cs="Times New Roman"/>
                <w:sz w:val="22"/>
              </w:rPr>
              <w:t>2489,1240</w:t>
            </w:r>
          </w:p>
        </w:tc>
        <w:tc>
          <w:tcPr>
            <w:tcW w:w="241" w:type="pct"/>
            <w:shd w:val="clear" w:color="auto" w:fill="FFFFFF"/>
            <w:tcMar>
              <w:top w:w="40" w:type="dxa"/>
              <w:left w:w="200" w:type="dxa"/>
              <w:bottom w:w="40" w:type="dxa"/>
              <w:right w:w="200" w:type="dxa"/>
            </w:tcMar>
            <w:vAlign w:val="center"/>
          </w:tcPr>
          <w:p w14:paraId="227FE7ED" w14:textId="77777777" w:rsidR="005F7BF3" w:rsidRDefault="005F7BF3" w:rsidP="005F7BF3">
            <w:pPr>
              <w:jc w:val="center"/>
            </w:pPr>
            <w:r>
              <w:rPr>
                <w:rFonts w:eastAsia="Times New Roman" w:cs="Times New Roman"/>
                <w:sz w:val="22"/>
              </w:rPr>
              <w:t>2489,1240</w:t>
            </w:r>
          </w:p>
        </w:tc>
        <w:tc>
          <w:tcPr>
            <w:tcW w:w="241" w:type="pct"/>
            <w:shd w:val="clear" w:color="auto" w:fill="FFFFFF"/>
            <w:tcMar>
              <w:top w:w="40" w:type="dxa"/>
              <w:left w:w="200" w:type="dxa"/>
              <w:bottom w:w="40" w:type="dxa"/>
              <w:right w:w="200" w:type="dxa"/>
            </w:tcMar>
            <w:vAlign w:val="center"/>
          </w:tcPr>
          <w:p w14:paraId="1FF13D66" w14:textId="77777777" w:rsidR="005F7BF3" w:rsidRDefault="005F7BF3" w:rsidP="005F7BF3">
            <w:pPr>
              <w:jc w:val="center"/>
            </w:pPr>
            <w:r>
              <w:rPr>
                <w:rFonts w:eastAsia="Times New Roman" w:cs="Times New Roman"/>
                <w:sz w:val="22"/>
              </w:rPr>
              <w:t>2489,1240</w:t>
            </w:r>
          </w:p>
        </w:tc>
        <w:tc>
          <w:tcPr>
            <w:tcW w:w="241" w:type="pct"/>
            <w:shd w:val="clear" w:color="auto" w:fill="FFFFFF"/>
            <w:tcMar>
              <w:top w:w="40" w:type="dxa"/>
              <w:left w:w="200" w:type="dxa"/>
              <w:bottom w:w="40" w:type="dxa"/>
              <w:right w:w="200" w:type="dxa"/>
            </w:tcMar>
            <w:vAlign w:val="center"/>
          </w:tcPr>
          <w:p w14:paraId="04CD44C8" w14:textId="77777777" w:rsidR="005F7BF3" w:rsidRDefault="005F7BF3" w:rsidP="005F7BF3">
            <w:pPr>
              <w:jc w:val="center"/>
            </w:pPr>
            <w:r>
              <w:rPr>
                <w:rFonts w:eastAsia="Times New Roman" w:cs="Times New Roman"/>
                <w:sz w:val="22"/>
              </w:rPr>
              <w:t>2489,1240</w:t>
            </w:r>
          </w:p>
        </w:tc>
        <w:tc>
          <w:tcPr>
            <w:tcW w:w="241" w:type="pct"/>
            <w:shd w:val="clear" w:color="auto" w:fill="FFFFFF"/>
            <w:tcMar>
              <w:top w:w="40" w:type="dxa"/>
              <w:left w:w="200" w:type="dxa"/>
              <w:bottom w:w="40" w:type="dxa"/>
              <w:right w:w="200" w:type="dxa"/>
            </w:tcMar>
            <w:vAlign w:val="center"/>
          </w:tcPr>
          <w:p w14:paraId="51D44E26" w14:textId="77777777" w:rsidR="005F7BF3" w:rsidRDefault="005F7BF3" w:rsidP="005F7BF3">
            <w:pPr>
              <w:jc w:val="center"/>
            </w:pPr>
            <w:r>
              <w:rPr>
                <w:rFonts w:eastAsia="Times New Roman" w:cs="Times New Roman"/>
                <w:sz w:val="22"/>
              </w:rPr>
              <w:t>2489,1240</w:t>
            </w:r>
          </w:p>
        </w:tc>
        <w:tc>
          <w:tcPr>
            <w:tcW w:w="241" w:type="pct"/>
            <w:shd w:val="clear" w:color="auto" w:fill="FFFFFF"/>
            <w:tcMar>
              <w:top w:w="40" w:type="dxa"/>
              <w:left w:w="200" w:type="dxa"/>
              <w:bottom w:w="40" w:type="dxa"/>
              <w:right w:w="200" w:type="dxa"/>
            </w:tcMar>
            <w:vAlign w:val="center"/>
          </w:tcPr>
          <w:p w14:paraId="58C6E90F" w14:textId="77777777" w:rsidR="005F7BF3" w:rsidRDefault="005F7BF3" w:rsidP="005F7BF3">
            <w:pPr>
              <w:jc w:val="center"/>
            </w:pPr>
            <w:r>
              <w:rPr>
                <w:rFonts w:eastAsia="Times New Roman" w:cs="Times New Roman"/>
                <w:sz w:val="22"/>
              </w:rPr>
              <w:t>2489,1240</w:t>
            </w:r>
          </w:p>
        </w:tc>
        <w:tc>
          <w:tcPr>
            <w:tcW w:w="241" w:type="pct"/>
            <w:shd w:val="clear" w:color="auto" w:fill="FFFFFF"/>
            <w:tcMar>
              <w:top w:w="40" w:type="dxa"/>
              <w:left w:w="200" w:type="dxa"/>
              <w:bottom w:w="40" w:type="dxa"/>
              <w:right w:w="200" w:type="dxa"/>
            </w:tcMar>
            <w:vAlign w:val="center"/>
          </w:tcPr>
          <w:p w14:paraId="61E7DBCF" w14:textId="77777777" w:rsidR="005F7BF3" w:rsidRDefault="005F7BF3" w:rsidP="005F7BF3">
            <w:pPr>
              <w:jc w:val="center"/>
            </w:pPr>
            <w:r>
              <w:rPr>
                <w:rFonts w:eastAsia="Times New Roman" w:cs="Times New Roman"/>
                <w:sz w:val="22"/>
              </w:rPr>
              <w:t>2489,1240</w:t>
            </w:r>
          </w:p>
        </w:tc>
        <w:tc>
          <w:tcPr>
            <w:tcW w:w="241" w:type="pct"/>
            <w:shd w:val="clear" w:color="auto" w:fill="FFFFFF"/>
            <w:tcMar>
              <w:top w:w="40" w:type="dxa"/>
              <w:left w:w="200" w:type="dxa"/>
              <w:bottom w:w="40" w:type="dxa"/>
              <w:right w:w="200" w:type="dxa"/>
            </w:tcMar>
            <w:vAlign w:val="center"/>
          </w:tcPr>
          <w:p w14:paraId="16E87B9A" w14:textId="77777777" w:rsidR="005F7BF3" w:rsidRDefault="005F7BF3" w:rsidP="005F7BF3">
            <w:pPr>
              <w:jc w:val="center"/>
            </w:pPr>
            <w:r>
              <w:rPr>
                <w:rFonts w:eastAsia="Times New Roman" w:cs="Times New Roman"/>
                <w:sz w:val="22"/>
              </w:rPr>
              <w:t>2489,1240</w:t>
            </w:r>
          </w:p>
        </w:tc>
        <w:tc>
          <w:tcPr>
            <w:tcW w:w="241" w:type="pct"/>
            <w:shd w:val="clear" w:color="auto" w:fill="FFFFFF"/>
            <w:tcMar>
              <w:top w:w="40" w:type="dxa"/>
              <w:left w:w="200" w:type="dxa"/>
              <w:bottom w:w="40" w:type="dxa"/>
              <w:right w:w="200" w:type="dxa"/>
            </w:tcMar>
            <w:vAlign w:val="center"/>
          </w:tcPr>
          <w:p w14:paraId="6FDA8FE5" w14:textId="77777777" w:rsidR="005F7BF3" w:rsidRDefault="005F7BF3" w:rsidP="005F7BF3">
            <w:pPr>
              <w:jc w:val="center"/>
            </w:pPr>
            <w:r>
              <w:rPr>
                <w:rFonts w:eastAsia="Times New Roman" w:cs="Times New Roman"/>
                <w:sz w:val="22"/>
              </w:rPr>
              <w:t>2489,1240</w:t>
            </w:r>
          </w:p>
        </w:tc>
        <w:tc>
          <w:tcPr>
            <w:tcW w:w="205" w:type="pct"/>
            <w:shd w:val="clear" w:color="auto" w:fill="FFFFFF"/>
            <w:tcMar>
              <w:top w:w="40" w:type="dxa"/>
              <w:left w:w="200" w:type="dxa"/>
              <w:bottom w:w="40" w:type="dxa"/>
              <w:right w:w="200" w:type="dxa"/>
            </w:tcMar>
            <w:vAlign w:val="center"/>
          </w:tcPr>
          <w:p w14:paraId="2ECF32F0" w14:textId="468842B1" w:rsidR="005F7BF3" w:rsidRDefault="005F7BF3" w:rsidP="005F7BF3">
            <w:pPr>
              <w:jc w:val="center"/>
            </w:pPr>
            <w:r>
              <w:rPr>
                <w:rFonts w:eastAsia="Times New Roman" w:cs="Times New Roman"/>
                <w:sz w:val="22"/>
              </w:rPr>
              <w:t>2489,1240</w:t>
            </w:r>
          </w:p>
        </w:tc>
      </w:tr>
      <w:tr w:rsidR="005F7BF3" w14:paraId="65C0C501" w14:textId="77777777" w:rsidTr="005F7BF3">
        <w:trPr>
          <w:jc w:val="center"/>
        </w:trPr>
        <w:tc>
          <w:tcPr>
            <w:tcW w:w="265" w:type="pct"/>
            <w:vMerge/>
          </w:tcPr>
          <w:p w14:paraId="3E5A3064" w14:textId="77777777" w:rsidR="005F7BF3" w:rsidRDefault="005F7BF3" w:rsidP="005F7BF3"/>
        </w:tc>
        <w:tc>
          <w:tcPr>
            <w:tcW w:w="254" w:type="pct"/>
            <w:shd w:val="clear" w:color="auto" w:fill="FFFFFF"/>
            <w:tcMar>
              <w:top w:w="40" w:type="dxa"/>
              <w:left w:w="200" w:type="dxa"/>
              <w:bottom w:w="40" w:type="dxa"/>
              <w:right w:w="200" w:type="dxa"/>
            </w:tcMar>
            <w:vAlign w:val="center"/>
          </w:tcPr>
          <w:p w14:paraId="24FF4E1D" w14:textId="77777777" w:rsidR="005F7BF3" w:rsidRDefault="005F7BF3" w:rsidP="005F7BF3">
            <w:r>
              <w:rPr>
                <w:rFonts w:eastAsia="Times New Roman" w:cs="Times New Roman"/>
                <w:sz w:val="22"/>
              </w:rPr>
              <w:t>Отпуск ТЭ в сеть</w:t>
            </w:r>
          </w:p>
        </w:tc>
        <w:tc>
          <w:tcPr>
            <w:tcW w:w="187" w:type="pct"/>
            <w:shd w:val="clear" w:color="auto" w:fill="FFFFFF"/>
            <w:tcMar>
              <w:top w:w="40" w:type="dxa"/>
              <w:left w:w="200" w:type="dxa"/>
              <w:bottom w:w="40" w:type="dxa"/>
              <w:right w:w="200" w:type="dxa"/>
            </w:tcMar>
            <w:vAlign w:val="center"/>
          </w:tcPr>
          <w:p w14:paraId="71646395" w14:textId="77777777" w:rsidR="005F7BF3" w:rsidRDefault="005F7BF3" w:rsidP="005F7BF3">
            <w:pPr>
              <w:jc w:val="center"/>
            </w:pPr>
            <w:r>
              <w:rPr>
                <w:rFonts w:eastAsia="Times New Roman" w:cs="Times New Roman"/>
                <w:sz w:val="22"/>
              </w:rPr>
              <w:t>Гкал</w:t>
            </w:r>
          </w:p>
        </w:tc>
        <w:tc>
          <w:tcPr>
            <w:tcW w:w="240" w:type="pct"/>
            <w:shd w:val="clear" w:color="auto" w:fill="FFFFFF"/>
            <w:tcMar>
              <w:top w:w="40" w:type="dxa"/>
              <w:left w:w="200" w:type="dxa"/>
              <w:bottom w:w="40" w:type="dxa"/>
              <w:right w:w="200" w:type="dxa"/>
            </w:tcMar>
            <w:vAlign w:val="center"/>
          </w:tcPr>
          <w:p w14:paraId="334D3C0C" w14:textId="77777777" w:rsidR="005F7BF3" w:rsidRDefault="005F7BF3" w:rsidP="005F7BF3">
            <w:pPr>
              <w:jc w:val="center"/>
            </w:pPr>
            <w:r>
              <w:rPr>
                <w:rFonts w:eastAsia="Times New Roman" w:cs="Times New Roman"/>
                <w:sz w:val="22"/>
              </w:rPr>
              <w:t>2220,0000</w:t>
            </w:r>
          </w:p>
        </w:tc>
        <w:tc>
          <w:tcPr>
            <w:tcW w:w="240" w:type="pct"/>
            <w:shd w:val="clear" w:color="auto" w:fill="FFFFFF"/>
            <w:tcMar>
              <w:top w:w="40" w:type="dxa"/>
              <w:left w:w="200" w:type="dxa"/>
              <w:bottom w:w="40" w:type="dxa"/>
              <w:right w:w="200" w:type="dxa"/>
            </w:tcMar>
            <w:vAlign w:val="center"/>
          </w:tcPr>
          <w:p w14:paraId="35056802" w14:textId="77777777" w:rsidR="005F7BF3" w:rsidRDefault="005F7BF3" w:rsidP="005F7BF3">
            <w:pPr>
              <w:jc w:val="center"/>
            </w:pPr>
            <w:r>
              <w:rPr>
                <w:rFonts w:eastAsia="Times New Roman" w:cs="Times New Roman"/>
                <w:sz w:val="22"/>
              </w:rPr>
              <w:t>2408,4570</w:t>
            </w:r>
          </w:p>
        </w:tc>
        <w:tc>
          <w:tcPr>
            <w:tcW w:w="240" w:type="pct"/>
            <w:shd w:val="clear" w:color="auto" w:fill="FFFFFF"/>
            <w:tcMar>
              <w:top w:w="40" w:type="dxa"/>
              <w:left w:w="200" w:type="dxa"/>
              <w:bottom w:w="40" w:type="dxa"/>
              <w:right w:w="200" w:type="dxa"/>
            </w:tcMar>
            <w:vAlign w:val="center"/>
          </w:tcPr>
          <w:p w14:paraId="2B73F1CA" w14:textId="77777777" w:rsidR="005F7BF3" w:rsidRDefault="005F7BF3" w:rsidP="005F7BF3">
            <w:pPr>
              <w:jc w:val="center"/>
            </w:pPr>
            <w:r>
              <w:rPr>
                <w:rFonts w:eastAsia="Times New Roman" w:cs="Times New Roman"/>
                <w:sz w:val="22"/>
              </w:rPr>
              <w:t>2408,4570</w:t>
            </w:r>
          </w:p>
        </w:tc>
        <w:tc>
          <w:tcPr>
            <w:tcW w:w="240" w:type="pct"/>
            <w:shd w:val="clear" w:color="auto" w:fill="FFFFFF"/>
            <w:tcMar>
              <w:top w:w="40" w:type="dxa"/>
              <w:left w:w="200" w:type="dxa"/>
              <w:bottom w:w="40" w:type="dxa"/>
              <w:right w:w="200" w:type="dxa"/>
            </w:tcMar>
            <w:vAlign w:val="center"/>
          </w:tcPr>
          <w:p w14:paraId="1A0F9CCA" w14:textId="77777777" w:rsidR="005F7BF3" w:rsidRDefault="005F7BF3" w:rsidP="005F7BF3">
            <w:pPr>
              <w:jc w:val="center"/>
            </w:pPr>
            <w:r>
              <w:rPr>
                <w:rFonts w:eastAsia="Times New Roman" w:cs="Times New Roman"/>
                <w:sz w:val="22"/>
              </w:rPr>
              <w:t>2408,4570</w:t>
            </w:r>
          </w:p>
        </w:tc>
        <w:tc>
          <w:tcPr>
            <w:tcW w:w="241" w:type="pct"/>
            <w:shd w:val="clear" w:color="auto" w:fill="FFFFFF"/>
            <w:tcMar>
              <w:top w:w="40" w:type="dxa"/>
              <w:left w:w="200" w:type="dxa"/>
              <w:bottom w:w="40" w:type="dxa"/>
              <w:right w:w="200" w:type="dxa"/>
            </w:tcMar>
            <w:vAlign w:val="center"/>
          </w:tcPr>
          <w:p w14:paraId="63FEB305" w14:textId="77777777" w:rsidR="005F7BF3" w:rsidRDefault="005F7BF3" w:rsidP="005F7BF3">
            <w:pPr>
              <w:jc w:val="center"/>
            </w:pPr>
            <w:r>
              <w:rPr>
                <w:rFonts w:eastAsia="Times New Roman" w:cs="Times New Roman"/>
                <w:sz w:val="22"/>
              </w:rPr>
              <w:t>2408,4570</w:t>
            </w:r>
          </w:p>
        </w:tc>
        <w:tc>
          <w:tcPr>
            <w:tcW w:w="241" w:type="pct"/>
            <w:shd w:val="clear" w:color="auto" w:fill="FFFFFF"/>
            <w:tcMar>
              <w:top w:w="40" w:type="dxa"/>
              <w:left w:w="200" w:type="dxa"/>
              <w:bottom w:w="40" w:type="dxa"/>
              <w:right w:w="200" w:type="dxa"/>
            </w:tcMar>
            <w:vAlign w:val="center"/>
          </w:tcPr>
          <w:p w14:paraId="3D26A527" w14:textId="77777777" w:rsidR="005F7BF3" w:rsidRDefault="005F7BF3" w:rsidP="005F7BF3">
            <w:pPr>
              <w:jc w:val="center"/>
            </w:pPr>
            <w:r>
              <w:rPr>
                <w:rFonts w:eastAsia="Times New Roman" w:cs="Times New Roman"/>
                <w:sz w:val="22"/>
              </w:rPr>
              <w:t>2408,4570</w:t>
            </w:r>
          </w:p>
        </w:tc>
        <w:tc>
          <w:tcPr>
            <w:tcW w:w="241" w:type="pct"/>
            <w:shd w:val="clear" w:color="auto" w:fill="FFFFFF"/>
            <w:tcMar>
              <w:top w:w="40" w:type="dxa"/>
              <w:left w:w="200" w:type="dxa"/>
              <w:bottom w:w="40" w:type="dxa"/>
              <w:right w:w="200" w:type="dxa"/>
            </w:tcMar>
            <w:vAlign w:val="center"/>
          </w:tcPr>
          <w:p w14:paraId="0E9A96F2" w14:textId="77777777" w:rsidR="005F7BF3" w:rsidRDefault="005F7BF3" w:rsidP="005F7BF3">
            <w:pPr>
              <w:jc w:val="center"/>
            </w:pPr>
            <w:r>
              <w:rPr>
                <w:rFonts w:eastAsia="Times New Roman" w:cs="Times New Roman"/>
                <w:sz w:val="22"/>
              </w:rPr>
              <w:t>2408,4570</w:t>
            </w:r>
          </w:p>
        </w:tc>
        <w:tc>
          <w:tcPr>
            <w:tcW w:w="241" w:type="pct"/>
            <w:shd w:val="clear" w:color="auto" w:fill="FFFFFF"/>
            <w:tcMar>
              <w:top w:w="40" w:type="dxa"/>
              <w:left w:w="200" w:type="dxa"/>
              <w:bottom w:w="40" w:type="dxa"/>
              <w:right w:w="200" w:type="dxa"/>
            </w:tcMar>
            <w:vAlign w:val="center"/>
          </w:tcPr>
          <w:p w14:paraId="5B9D8A38" w14:textId="77777777" w:rsidR="005F7BF3" w:rsidRDefault="005F7BF3" w:rsidP="005F7BF3">
            <w:pPr>
              <w:jc w:val="center"/>
            </w:pPr>
            <w:r>
              <w:rPr>
                <w:rFonts w:eastAsia="Times New Roman" w:cs="Times New Roman"/>
                <w:sz w:val="22"/>
              </w:rPr>
              <w:t>2408,4570</w:t>
            </w:r>
          </w:p>
        </w:tc>
        <w:tc>
          <w:tcPr>
            <w:tcW w:w="241" w:type="pct"/>
            <w:shd w:val="clear" w:color="auto" w:fill="FFFFFF"/>
            <w:tcMar>
              <w:top w:w="40" w:type="dxa"/>
              <w:left w:w="200" w:type="dxa"/>
              <w:bottom w:w="40" w:type="dxa"/>
              <w:right w:w="200" w:type="dxa"/>
            </w:tcMar>
            <w:vAlign w:val="center"/>
          </w:tcPr>
          <w:p w14:paraId="45CC6B0C" w14:textId="77777777" w:rsidR="005F7BF3" w:rsidRDefault="005F7BF3" w:rsidP="005F7BF3">
            <w:pPr>
              <w:jc w:val="center"/>
            </w:pPr>
            <w:r>
              <w:rPr>
                <w:rFonts w:eastAsia="Times New Roman" w:cs="Times New Roman"/>
                <w:sz w:val="22"/>
              </w:rPr>
              <w:t>2408,4570</w:t>
            </w:r>
          </w:p>
        </w:tc>
        <w:tc>
          <w:tcPr>
            <w:tcW w:w="241" w:type="pct"/>
            <w:shd w:val="clear" w:color="auto" w:fill="FFFFFF"/>
            <w:tcMar>
              <w:top w:w="40" w:type="dxa"/>
              <w:left w:w="200" w:type="dxa"/>
              <w:bottom w:w="40" w:type="dxa"/>
              <w:right w:w="200" w:type="dxa"/>
            </w:tcMar>
            <w:vAlign w:val="center"/>
          </w:tcPr>
          <w:p w14:paraId="4E3389FE" w14:textId="77777777" w:rsidR="005F7BF3" w:rsidRDefault="005F7BF3" w:rsidP="005F7BF3">
            <w:pPr>
              <w:jc w:val="center"/>
            </w:pPr>
            <w:r>
              <w:rPr>
                <w:rFonts w:eastAsia="Times New Roman" w:cs="Times New Roman"/>
                <w:sz w:val="22"/>
              </w:rPr>
              <w:t>2408,4570</w:t>
            </w:r>
          </w:p>
        </w:tc>
        <w:tc>
          <w:tcPr>
            <w:tcW w:w="241" w:type="pct"/>
            <w:shd w:val="clear" w:color="auto" w:fill="FFFFFF"/>
            <w:tcMar>
              <w:top w:w="40" w:type="dxa"/>
              <w:left w:w="200" w:type="dxa"/>
              <w:bottom w:w="40" w:type="dxa"/>
              <w:right w:w="200" w:type="dxa"/>
            </w:tcMar>
            <w:vAlign w:val="center"/>
          </w:tcPr>
          <w:p w14:paraId="2A41BEED" w14:textId="77777777" w:rsidR="005F7BF3" w:rsidRDefault="005F7BF3" w:rsidP="005F7BF3">
            <w:pPr>
              <w:jc w:val="center"/>
            </w:pPr>
            <w:r>
              <w:rPr>
                <w:rFonts w:eastAsia="Times New Roman" w:cs="Times New Roman"/>
                <w:sz w:val="22"/>
              </w:rPr>
              <w:t>2408,4570</w:t>
            </w:r>
          </w:p>
        </w:tc>
        <w:tc>
          <w:tcPr>
            <w:tcW w:w="241" w:type="pct"/>
            <w:shd w:val="clear" w:color="auto" w:fill="FFFFFF"/>
            <w:tcMar>
              <w:top w:w="40" w:type="dxa"/>
              <w:left w:w="200" w:type="dxa"/>
              <w:bottom w:w="40" w:type="dxa"/>
              <w:right w:w="200" w:type="dxa"/>
            </w:tcMar>
            <w:vAlign w:val="center"/>
          </w:tcPr>
          <w:p w14:paraId="374641EC" w14:textId="77777777" w:rsidR="005F7BF3" w:rsidRDefault="005F7BF3" w:rsidP="005F7BF3">
            <w:pPr>
              <w:jc w:val="center"/>
            </w:pPr>
            <w:r>
              <w:rPr>
                <w:rFonts w:eastAsia="Times New Roman" w:cs="Times New Roman"/>
                <w:sz w:val="22"/>
              </w:rPr>
              <w:t>2408,4570</w:t>
            </w:r>
          </w:p>
        </w:tc>
        <w:tc>
          <w:tcPr>
            <w:tcW w:w="241" w:type="pct"/>
            <w:shd w:val="clear" w:color="auto" w:fill="FFFFFF"/>
            <w:tcMar>
              <w:top w:w="40" w:type="dxa"/>
              <w:left w:w="200" w:type="dxa"/>
              <w:bottom w:w="40" w:type="dxa"/>
              <w:right w:w="200" w:type="dxa"/>
            </w:tcMar>
            <w:vAlign w:val="center"/>
          </w:tcPr>
          <w:p w14:paraId="1D5BBA93" w14:textId="77777777" w:rsidR="005F7BF3" w:rsidRDefault="005F7BF3" w:rsidP="005F7BF3">
            <w:pPr>
              <w:jc w:val="center"/>
            </w:pPr>
            <w:r>
              <w:rPr>
                <w:rFonts w:eastAsia="Times New Roman" w:cs="Times New Roman"/>
                <w:sz w:val="22"/>
              </w:rPr>
              <w:t>2408,4570</w:t>
            </w:r>
          </w:p>
        </w:tc>
        <w:tc>
          <w:tcPr>
            <w:tcW w:w="241" w:type="pct"/>
            <w:shd w:val="clear" w:color="auto" w:fill="FFFFFF"/>
            <w:tcMar>
              <w:top w:w="40" w:type="dxa"/>
              <w:left w:w="200" w:type="dxa"/>
              <w:bottom w:w="40" w:type="dxa"/>
              <w:right w:w="200" w:type="dxa"/>
            </w:tcMar>
            <w:vAlign w:val="center"/>
          </w:tcPr>
          <w:p w14:paraId="631169F3" w14:textId="77777777" w:rsidR="005F7BF3" w:rsidRDefault="005F7BF3" w:rsidP="005F7BF3">
            <w:pPr>
              <w:jc w:val="center"/>
            </w:pPr>
            <w:r>
              <w:rPr>
                <w:rFonts w:eastAsia="Times New Roman" w:cs="Times New Roman"/>
                <w:sz w:val="22"/>
              </w:rPr>
              <w:t>2408,4570</w:t>
            </w:r>
          </w:p>
        </w:tc>
        <w:tc>
          <w:tcPr>
            <w:tcW w:w="241" w:type="pct"/>
            <w:shd w:val="clear" w:color="auto" w:fill="FFFFFF"/>
            <w:tcMar>
              <w:top w:w="40" w:type="dxa"/>
              <w:left w:w="200" w:type="dxa"/>
              <w:bottom w:w="40" w:type="dxa"/>
              <w:right w:w="200" w:type="dxa"/>
            </w:tcMar>
            <w:vAlign w:val="center"/>
          </w:tcPr>
          <w:p w14:paraId="2E1A733C" w14:textId="77777777" w:rsidR="005F7BF3" w:rsidRDefault="005F7BF3" w:rsidP="005F7BF3">
            <w:pPr>
              <w:jc w:val="center"/>
            </w:pPr>
            <w:r>
              <w:rPr>
                <w:rFonts w:eastAsia="Times New Roman" w:cs="Times New Roman"/>
                <w:sz w:val="22"/>
              </w:rPr>
              <w:t>2408,4570</w:t>
            </w:r>
          </w:p>
        </w:tc>
        <w:tc>
          <w:tcPr>
            <w:tcW w:w="241" w:type="pct"/>
            <w:shd w:val="clear" w:color="auto" w:fill="FFFFFF"/>
            <w:tcMar>
              <w:top w:w="40" w:type="dxa"/>
              <w:left w:w="200" w:type="dxa"/>
              <w:bottom w:w="40" w:type="dxa"/>
              <w:right w:w="200" w:type="dxa"/>
            </w:tcMar>
            <w:vAlign w:val="center"/>
          </w:tcPr>
          <w:p w14:paraId="47C3841C" w14:textId="77777777" w:rsidR="005F7BF3" w:rsidRDefault="005F7BF3" w:rsidP="005F7BF3">
            <w:pPr>
              <w:jc w:val="center"/>
            </w:pPr>
            <w:r>
              <w:rPr>
                <w:rFonts w:eastAsia="Times New Roman" w:cs="Times New Roman"/>
                <w:sz w:val="22"/>
              </w:rPr>
              <w:t>2408,4570</w:t>
            </w:r>
          </w:p>
        </w:tc>
        <w:tc>
          <w:tcPr>
            <w:tcW w:w="241" w:type="pct"/>
            <w:shd w:val="clear" w:color="auto" w:fill="FFFFFF"/>
            <w:tcMar>
              <w:top w:w="40" w:type="dxa"/>
              <w:left w:w="200" w:type="dxa"/>
              <w:bottom w:w="40" w:type="dxa"/>
              <w:right w:w="200" w:type="dxa"/>
            </w:tcMar>
            <w:vAlign w:val="center"/>
          </w:tcPr>
          <w:p w14:paraId="32B012AB" w14:textId="77777777" w:rsidR="005F7BF3" w:rsidRDefault="005F7BF3" w:rsidP="005F7BF3">
            <w:pPr>
              <w:jc w:val="center"/>
            </w:pPr>
            <w:r>
              <w:rPr>
                <w:rFonts w:eastAsia="Times New Roman" w:cs="Times New Roman"/>
                <w:sz w:val="22"/>
              </w:rPr>
              <w:t>2408,4570</w:t>
            </w:r>
          </w:p>
        </w:tc>
        <w:tc>
          <w:tcPr>
            <w:tcW w:w="205" w:type="pct"/>
            <w:shd w:val="clear" w:color="auto" w:fill="FFFFFF"/>
            <w:tcMar>
              <w:top w:w="40" w:type="dxa"/>
              <w:left w:w="200" w:type="dxa"/>
              <w:bottom w:w="40" w:type="dxa"/>
              <w:right w:w="200" w:type="dxa"/>
            </w:tcMar>
            <w:vAlign w:val="center"/>
          </w:tcPr>
          <w:p w14:paraId="27C90490" w14:textId="06EE98EB" w:rsidR="005F7BF3" w:rsidRDefault="005F7BF3" w:rsidP="005F7BF3">
            <w:pPr>
              <w:jc w:val="center"/>
            </w:pPr>
            <w:r>
              <w:rPr>
                <w:rFonts w:eastAsia="Times New Roman" w:cs="Times New Roman"/>
                <w:sz w:val="22"/>
              </w:rPr>
              <w:t>2408,4570</w:t>
            </w:r>
          </w:p>
        </w:tc>
      </w:tr>
      <w:tr w:rsidR="005F7BF3" w14:paraId="505314B2" w14:textId="77777777" w:rsidTr="005F7BF3">
        <w:trPr>
          <w:jc w:val="center"/>
        </w:trPr>
        <w:tc>
          <w:tcPr>
            <w:tcW w:w="265" w:type="pct"/>
            <w:vMerge/>
          </w:tcPr>
          <w:p w14:paraId="2F529626" w14:textId="77777777" w:rsidR="005F7BF3" w:rsidRDefault="005F7BF3" w:rsidP="005F7BF3"/>
        </w:tc>
        <w:tc>
          <w:tcPr>
            <w:tcW w:w="254" w:type="pct"/>
            <w:shd w:val="clear" w:color="auto" w:fill="FFFFFF"/>
            <w:tcMar>
              <w:top w:w="40" w:type="dxa"/>
              <w:left w:w="200" w:type="dxa"/>
              <w:bottom w:w="40" w:type="dxa"/>
              <w:right w:w="200" w:type="dxa"/>
            </w:tcMar>
            <w:vAlign w:val="center"/>
          </w:tcPr>
          <w:p w14:paraId="0E570108" w14:textId="77777777" w:rsidR="005F7BF3" w:rsidRDefault="005F7BF3" w:rsidP="005F7BF3">
            <w:r>
              <w:rPr>
                <w:rFonts w:eastAsia="Times New Roman" w:cs="Times New Roman"/>
                <w:sz w:val="22"/>
              </w:rPr>
              <w:t>Потери в сетях</w:t>
            </w:r>
          </w:p>
        </w:tc>
        <w:tc>
          <w:tcPr>
            <w:tcW w:w="187" w:type="pct"/>
            <w:shd w:val="clear" w:color="auto" w:fill="FFFFFF"/>
            <w:tcMar>
              <w:top w:w="40" w:type="dxa"/>
              <w:left w:w="200" w:type="dxa"/>
              <w:bottom w:w="40" w:type="dxa"/>
              <w:right w:w="200" w:type="dxa"/>
            </w:tcMar>
            <w:vAlign w:val="center"/>
          </w:tcPr>
          <w:p w14:paraId="3ACF3F7D" w14:textId="77777777" w:rsidR="005F7BF3" w:rsidRDefault="005F7BF3" w:rsidP="005F7BF3">
            <w:pPr>
              <w:jc w:val="center"/>
            </w:pPr>
            <w:r>
              <w:rPr>
                <w:rFonts w:eastAsia="Times New Roman" w:cs="Times New Roman"/>
                <w:sz w:val="22"/>
              </w:rPr>
              <w:t>Гкал</w:t>
            </w:r>
          </w:p>
        </w:tc>
        <w:tc>
          <w:tcPr>
            <w:tcW w:w="240" w:type="pct"/>
            <w:shd w:val="clear" w:color="auto" w:fill="FFFFFF"/>
            <w:tcMar>
              <w:top w:w="40" w:type="dxa"/>
              <w:left w:w="200" w:type="dxa"/>
              <w:bottom w:w="40" w:type="dxa"/>
              <w:right w:w="200" w:type="dxa"/>
            </w:tcMar>
            <w:vAlign w:val="center"/>
          </w:tcPr>
          <w:p w14:paraId="3BC35F00" w14:textId="77777777" w:rsidR="005F7BF3" w:rsidRDefault="005F7BF3" w:rsidP="005F7BF3">
            <w:pPr>
              <w:jc w:val="center"/>
            </w:pPr>
            <w:r>
              <w:rPr>
                <w:rFonts w:eastAsia="Times New Roman" w:cs="Times New Roman"/>
                <w:sz w:val="22"/>
              </w:rPr>
              <w:t>10,0000</w:t>
            </w:r>
          </w:p>
        </w:tc>
        <w:tc>
          <w:tcPr>
            <w:tcW w:w="240" w:type="pct"/>
            <w:shd w:val="clear" w:color="auto" w:fill="FFFFFF"/>
            <w:tcMar>
              <w:top w:w="40" w:type="dxa"/>
              <w:left w:w="200" w:type="dxa"/>
              <w:bottom w:w="40" w:type="dxa"/>
              <w:right w:w="200" w:type="dxa"/>
            </w:tcMar>
            <w:vAlign w:val="center"/>
          </w:tcPr>
          <w:p w14:paraId="51204C81" w14:textId="77777777" w:rsidR="005F7BF3" w:rsidRDefault="005F7BF3" w:rsidP="005F7BF3">
            <w:pPr>
              <w:jc w:val="center"/>
            </w:pPr>
            <w:r>
              <w:rPr>
                <w:rFonts w:eastAsia="Times New Roman" w:cs="Times New Roman"/>
                <w:sz w:val="22"/>
              </w:rPr>
              <w:t>194,1770</w:t>
            </w:r>
          </w:p>
        </w:tc>
        <w:tc>
          <w:tcPr>
            <w:tcW w:w="240" w:type="pct"/>
            <w:shd w:val="clear" w:color="auto" w:fill="FFFFFF"/>
            <w:tcMar>
              <w:top w:w="40" w:type="dxa"/>
              <w:left w:w="200" w:type="dxa"/>
              <w:bottom w:w="40" w:type="dxa"/>
              <w:right w:w="200" w:type="dxa"/>
            </w:tcMar>
            <w:vAlign w:val="center"/>
          </w:tcPr>
          <w:p w14:paraId="5F23D1F8" w14:textId="77777777" w:rsidR="005F7BF3" w:rsidRDefault="005F7BF3" w:rsidP="005F7BF3">
            <w:pPr>
              <w:jc w:val="center"/>
            </w:pPr>
            <w:r>
              <w:rPr>
                <w:rFonts w:eastAsia="Times New Roman" w:cs="Times New Roman"/>
                <w:sz w:val="22"/>
              </w:rPr>
              <w:t>194,1770</w:t>
            </w:r>
          </w:p>
        </w:tc>
        <w:tc>
          <w:tcPr>
            <w:tcW w:w="240" w:type="pct"/>
            <w:shd w:val="clear" w:color="auto" w:fill="FFFFFF"/>
            <w:tcMar>
              <w:top w:w="40" w:type="dxa"/>
              <w:left w:w="200" w:type="dxa"/>
              <w:bottom w:w="40" w:type="dxa"/>
              <w:right w:w="200" w:type="dxa"/>
            </w:tcMar>
            <w:vAlign w:val="center"/>
          </w:tcPr>
          <w:p w14:paraId="7C3B0084" w14:textId="77777777" w:rsidR="005F7BF3" w:rsidRDefault="005F7BF3" w:rsidP="005F7BF3">
            <w:pPr>
              <w:jc w:val="center"/>
            </w:pPr>
            <w:r>
              <w:rPr>
                <w:rFonts w:eastAsia="Times New Roman" w:cs="Times New Roman"/>
                <w:sz w:val="22"/>
              </w:rPr>
              <w:t>194,1770</w:t>
            </w:r>
          </w:p>
        </w:tc>
        <w:tc>
          <w:tcPr>
            <w:tcW w:w="241" w:type="pct"/>
            <w:shd w:val="clear" w:color="auto" w:fill="FFFFFF"/>
            <w:tcMar>
              <w:top w:w="40" w:type="dxa"/>
              <w:left w:w="200" w:type="dxa"/>
              <w:bottom w:w="40" w:type="dxa"/>
              <w:right w:w="200" w:type="dxa"/>
            </w:tcMar>
            <w:vAlign w:val="center"/>
          </w:tcPr>
          <w:p w14:paraId="7E8FB798" w14:textId="77777777" w:rsidR="005F7BF3" w:rsidRDefault="005F7BF3" w:rsidP="005F7BF3">
            <w:pPr>
              <w:jc w:val="center"/>
            </w:pPr>
            <w:r>
              <w:rPr>
                <w:rFonts w:eastAsia="Times New Roman" w:cs="Times New Roman"/>
                <w:sz w:val="22"/>
              </w:rPr>
              <w:t>194,1770</w:t>
            </w:r>
          </w:p>
        </w:tc>
        <w:tc>
          <w:tcPr>
            <w:tcW w:w="241" w:type="pct"/>
            <w:shd w:val="clear" w:color="auto" w:fill="FFFFFF"/>
            <w:tcMar>
              <w:top w:w="40" w:type="dxa"/>
              <w:left w:w="200" w:type="dxa"/>
              <w:bottom w:w="40" w:type="dxa"/>
              <w:right w:w="200" w:type="dxa"/>
            </w:tcMar>
            <w:vAlign w:val="center"/>
          </w:tcPr>
          <w:p w14:paraId="6A8334EF" w14:textId="77777777" w:rsidR="005F7BF3" w:rsidRDefault="005F7BF3" w:rsidP="005F7BF3">
            <w:pPr>
              <w:jc w:val="center"/>
            </w:pPr>
            <w:r>
              <w:rPr>
                <w:rFonts w:eastAsia="Times New Roman" w:cs="Times New Roman"/>
                <w:sz w:val="22"/>
              </w:rPr>
              <w:t>194,1770</w:t>
            </w:r>
          </w:p>
        </w:tc>
        <w:tc>
          <w:tcPr>
            <w:tcW w:w="241" w:type="pct"/>
            <w:shd w:val="clear" w:color="auto" w:fill="FFFFFF"/>
            <w:tcMar>
              <w:top w:w="40" w:type="dxa"/>
              <w:left w:w="200" w:type="dxa"/>
              <w:bottom w:w="40" w:type="dxa"/>
              <w:right w:w="200" w:type="dxa"/>
            </w:tcMar>
            <w:vAlign w:val="center"/>
          </w:tcPr>
          <w:p w14:paraId="46929242" w14:textId="77777777" w:rsidR="005F7BF3" w:rsidRDefault="005F7BF3" w:rsidP="005F7BF3">
            <w:pPr>
              <w:jc w:val="center"/>
            </w:pPr>
            <w:r>
              <w:rPr>
                <w:rFonts w:eastAsia="Times New Roman" w:cs="Times New Roman"/>
                <w:sz w:val="22"/>
              </w:rPr>
              <w:t>194,1770</w:t>
            </w:r>
          </w:p>
        </w:tc>
        <w:tc>
          <w:tcPr>
            <w:tcW w:w="241" w:type="pct"/>
            <w:shd w:val="clear" w:color="auto" w:fill="FFFFFF"/>
            <w:tcMar>
              <w:top w:w="40" w:type="dxa"/>
              <w:left w:w="200" w:type="dxa"/>
              <w:bottom w:w="40" w:type="dxa"/>
              <w:right w:w="200" w:type="dxa"/>
            </w:tcMar>
            <w:vAlign w:val="center"/>
          </w:tcPr>
          <w:p w14:paraId="0001DB3A" w14:textId="77777777" w:rsidR="005F7BF3" w:rsidRDefault="005F7BF3" w:rsidP="005F7BF3">
            <w:pPr>
              <w:jc w:val="center"/>
            </w:pPr>
            <w:r>
              <w:rPr>
                <w:rFonts w:eastAsia="Times New Roman" w:cs="Times New Roman"/>
                <w:sz w:val="22"/>
              </w:rPr>
              <w:t>194,1770</w:t>
            </w:r>
          </w:p>
        </w:tc>
        <w:tc>
          <w:tcPr>
            <w:tcW w:w="241" w:type="pct"/>
            <w:shd w:val="clear" w:color="auto" w:fill="FFFFFF"/>
            <w:tcMar>
              <w:top w:w="40" w:type="dxa"/>
              <w:left w:w="200" w:type="dxa"/>
              <w:bottom w:w="40" w:type="dxa"/>
              <w:right w:w="200" w:type="dxa"/>
            </w:tcMar>
            <w:vAlign w:val="center"/>
          </w:tcPr>
          <w:p w14:paraId="6243ED1A" w14:textId="77777777" w:rsidR="005F7BF3" w:rsidRDefault="005F7BF3" w:rsidP="005F7BF3">
            <w:pPr>
              <w:jc w:val="center"/>
            </w:pPr>
            <w:r>
              <w:rPr>
                <w:rFonts w:eastAsia="Times New Roman" w:cs="Times New Roman"/>
                <w:sz w:val="22"/>
              </w:rPr>
              <w:t>194,1770</w:t>
            </w:r>
          </w:p>
        </w:tc>
        <w:tc>
          <w:tcPr>
            <w:tcW w:w="241" w:type="pct"/>
            <w:shd w:val="clear" w:color="auto" w:fill="FFFFFF"/>
            <w:tcMar>
              <w:top w:w="40" w:type="dxa"/>
              <w:left w:w="200" w:type="dxa"/>
              <w:bottom w:w="40" w:type="dxa"/>
              <w:right w:w="200" w:type="dxa"/>
            </w:tcMar>
            <w:vAlign w:val="center"/>
          </w:tcPr>
          <w:p w14:paraId="62EBDEA7" w14:textId="77777777" w:rsidR="005F7BF3" w:rsidRDefault="005F7BF3" w:rsidP="005F7BF3">
            <w:pPr>
              <w:jc w:val="center"/>
            </w:pPr>
            <w:r>
              <w:rPr>
                <w:rFonts w:eastAsia="Times New Roman" w:cs="Times New Roman"/>
                <w:sz w:val="22"/>
              </w:rPr>
              <w:t>194,1770</w:t>
            </w:r>
          </w:p>
        </w:tc>
        <w:tc>
          <w:tcPr>
            <w:tcW w:w="241" w:type="pct"/>
            <w:shd w:val="clear" w:color="auto" w:fill="FFFFFF"/>
            <w:tcMar>
              <w:top w:w="40" w:type="dxa"/>
              <w:left w:w="200" w:type="dxa"/>
              <w:bottom w:w="40" w:type="dxa"/>
              <w:right w:w="200" w:type="dxa"/>
            </w:tcMar>
            <w:vAlign w:val="center"/>
          </w:tcPr>
          <w:p w14:paraId="0DC99D10" w14:textId="77777777" w:rsidR="005F7BF3" w:rsidRDefault="005F7BF3" w:rsidP="005F7BF3">
            <w:pPr>
              <w:jc w:val="center"/>
            </w:pPr>
            <w:r>
              <w:rPr>
                <w:rFonts w:eastAsia="Times New Roman" w:cs="Times New Roman"/>
                <w:sz w:val="22"/>
              </w:rPr>
              <w:t>194,1770</w:t>
            </w:r>
          </w:p>
        </w:tc>
        <w:tc>
          <w:tcPr>
            <w:tcW w:w="241" w:type="pct"/>
            <w:shd w:val="clear" w:color="auto" w:fill="FFFFFF"/>
            <w:tcMar>
              <w:top w:w="40" w:type="dxa"/>
              <w:left w:w="200" w:type="dxa"/>
              <w:bottom w:w="40" w:type="dxa"/>
              <w:right w:w="200" w:type="dxa"/>
            </w:tcMar>
            <w:vAlign w:val="center"/>
          </w:tcPr>
          <w:p w14:paraId="0A9B33FA" w14:textId="77777777" w:rsidR="005F7BF3" w:rsidRDefault="005F7BF3" w:rsidP="005F7BF3">
            <w:pPr>
              <w:jc w:val="center"/>
            </w:pPr>
            <w:r>
              <w:rPr>
                <w:rFonts w:eastAsia="Times New Roman" w:cs="Times New Roman"/>
                <w:sz w:val="22"/>
              </w:rPr>
              <w:t>194,1770</w:t>
            </w:r>
          </w:p>
        </w:tc>
        <w:tc>
          <w:tcPr>
            <w:tcW w:w="241" w:type="pct"/>
            <w:shd w:val="clear" w:color="auto" w:fill="FFFFFF"/>
            <w:tcMar>
              <w:top w:w="40" w:type="dxa"/>
              <w:left w:w="200" w:type="dxa"/>
              <w:bottom w:w="40" w:type="dxa"/>
              <w:right w:w="200" w:type="dxa"/>
            </w:tcMar>
            <w:vAlign w:val="center"/>
          </w:tcPr>
          <w:p w14:paraId="7F25A408" w14:textId="77777777" w:rsidR="005F7BF3" w:rsidRDefault="005F7BF3" w:rsidP="005F7BF3">
            <w:pPr>
              <w:jc w:val="center"/>
            </w:pPr>
            <w:r>
              <w:rPr>
                <w:rFonts w:eastAsia="Times New Roman" w:cs="Times New Roman"/>
                <w:sz w:val="22"/>
              </w:rPr>
              <w:t>194,1770</w:t>
            </w:r>
          </w:p>
        </w:tc>
        <w:tc>
          <w:tcPr>
            <w:tcW w:w="241" w:type="pct"/>
            <w:shd w:val="clear" w:color="auto" w:fill="FFFFFF"/>
            <w:tcMar>
              <w:top w:w="40" w:type="dxa"/>
              <w:left w:w="200" w:type="dxa"/>
              <w:bottom w:w="40" w:type="dxa"/>
              <w:right w:w="200" w:type="dxa"/>
            </w:tcMar>
            <w:vAlign w:val="center"/>
          </w:tcPr>
          <w:p w14:paraId="6212B92C" w14:textId="77777777" w:rsidR="005F7BF3" w:rsidRDefault="005F7BF3" w:rsidP="005F7BF3">
            <w:pPr>
              <w:jc w:val="center"/>
            </w:pPr>
            <w:r>
              <w:rPr>
                <w:rFonts w:eastAsia="Times New Roman" w:cs="Times New Roman"/>
                <w:sz w:val="22"/>
              </w:rPr>
              <w:t>194,1770</w:t>
            </w:r>
          </w:p>
        </w:tc>
        <w:tc>
          <w:tcPr>
            <w:tcW w:w="241" w:type="pct"/>
            <w:shd w:val="clear" w:color="auto" w:fill="FFFFFF"/>
            <w:tcMar>
              <w:top w:w="40" w:type="dxa"/>
              <w:left w:w="200" w:type="dxa"/>
              <w:bottom w:w="40" w:type="dxa"/>
              <w:right w:w="200" w:type="dxa"/>
            </w:tcMar>
            <w:vAlign w:val="center"/>
          </w:tcPr>
          <w:p w14:paraId="0356A6FA" w14:textId="77777777" w:rsidR="005F7BF3" w:rsidRDefault="005F7BF3" w:rsidP="005F7BF3">
            <w:pPr>
              <w:jc w:val="center"/>
            </w:pPr>
            <w:r>
              <w:rPr>
                <w:rFonts w:eastAsia="Times New Roman" w:cs="Times New Roman"/>
                <w:sz w:val="22"/>
              </w:rPr>
              <w:t>194,1770</w:t>
            </w:r>
          </w:p>
        </w:tc>
        <w:tc>
          <w:tcPr>
            <w:tcW w:w="241" w:type="pct"/>
            <w:shd w:val="clear" w:color="auto" w:fill="FFFFFF"/>
            <w:tcMar>
              <w:top w:w="40" w:type="dxa"/>
              <w:left w:w="200" w:type="dxa"/>
              <w:bottom w:w="40" w:type="dxa"/>
              <w:right w:w="200" w:type="dxa"/>
            </w:tcMar>
            <w:vAlign w:val="center"/>
          </w:tcPr>
          <w:p w14:paraId="2E507E11" w14:textId="77777777" w:rsidR="005F7BF3" w:rsidRDefault="005F7BF3" w:rsidP="005F7BF3">
            <w:pPr>
              <w:jc w:val="center"/>
            </w:pPr>
            <w:r>
              <w:rPr>
                <w:rFonts w:eastAsia="Times New Roman" w:cs="Times New Roman"/>
                <w:sz w:val="22"/>
              </w:rPr>
              <w:t>194,1770</w:t>
            </w:r>
          </w:p>
        </w:tc>
        <w:tc>
          <w:tcPr>
            <w:tcW w:w="241" w:type="pct"/>
            <w:shd w:val="clear" w:color="auto" w:fill="FFFFFF"/>
            <w:tcMar>
              <w:top w:w="40" w:type="dxa"/>
              <w:left w:w="200" w:type="dxa"/>
              <w:bottom w:w="40" w:type="dxa"/>
              <w:right w:w="200" w:type="dxa"/>
            </w:tcMar>
            <w:vAlign w:val="center"/>
          </w:tcPr>
          <w:p w14:paraId="61012352" w14:textId="77777777" w:rsidR="005F7BF3" w:rsidRDefault="005F7BF3" w:rsidP="005F7BF3">
            <w:pPr>
              <w:jc w:val="center"/>
            </w:pPr>
            <w:r>
              <w:rPr>
                <w:rFonts w:eastAsia="Times New Roman" w:cs="Times New Roman"/>
                <w:sz w:val="22"/>
              </w:rPr>
              <w:t>194,1770</w:t>
            </w:r>
          </w:p>
        </w:tc>
        <w:tc>
          <w:tcPr>
            <w:tcW w:w="205" w:type="pct"/>
            <w:shd w:val="clear" w:color="auto" w:fill="FFFFFF"/>
            <w:tcMar>
              <w:top w:w="40" w:type="dxa"/>
              <w:left w:w="200" w:type="dxa"/>
              <w:bottom w:w="40" w:type="dxa"/>
              <w:right w:w="200" w:type="dxa"/>
            </w:tcMar>
            <w:vAlign w:val="center"/>
          </w:tcPr>
          <w:p w14:paraId="03B4F621" w14:textId="1A45D4D5" w:rsidR="005F7BF3" w:rsidRDefault="005F7BF3" w:rsidP="005F7BF3">
            <w:pPr>
              <w:jc w:val="center"/>
            </w:pPr>
            <w:r>
              <w:rPr>
                <w:rFonts w:eastAsia="Times New Roman" w:cs="Times New Roman"/>
                <w:sz w:val="22"/>
              </w:rPr>
              <w:t>194,1770</w:t>
            </w:r>
          </w:p>
        </w:tc>
      </w:tr>
      <w:tr w:rsidR="005F7BF3" w14:paraId="200D93F1" w14:textId="77777777" w:rsidTr="005F7BF3">
        <w:trPr>
          <w:jc w:val="center"/>
        </w:trPr>
        <w:tc>
          <w:tcPr>
            <w:tcW w:w="265" w:type="pct"/>
            <w:vMerge/>
          </w:tcPr>
          <w:p w14:paraId="1E4DE029" w14:textId="77777777" w:rsidR="005F7BF3" w:rsidRDefault="005F7BF3" w:rsidP="005F7BF3"/>
        </w:tc>
        <w:tc>
          <w:tcPr>
            <w:tcW w:w="254" w:type="pct"/>
            <w:shd w:val="clear" w:color="auto" w:fill="FFFFFF"/>
            <w:tcMar>
              <w:top w:w="40" w:type="dxa"/>
              <w:left w:w="200" w:type="dxa"/>
              <w:bottom w:w="40" w:type="dxa"/>
              <w:right w:w="200" w:type="dxa"/>
            </w:tcMar>
            <w:vAlign w:val="center"/>
          </w:tcPr>
          <w:p w14:paraId="2C9D4329" w14:textId="77777777" w:rsidR="005F7BF3" w:rsidRDefault="005F7BF3" w:rsidP="005F7BF3">
            <w:r>
              <w:rPr>
                <w:rFonts w:eastAsia="Times New Roman" w:cs="Times New Roman"/>
                <w:sz w:val="22"/>
              </w:rPr>
              <w:t xml:space="preserve">Полезный отпуск </w:t>
            </w:r>
          </w:p>
        </w:tc>
        <w:tc>
          <w:tcPr>
            <w:tcW w:w="187" w:type="pct"/>
            <w:shd w:val="clear" w:color="auto" w:fill="FFFFFF"/>
            <w:tcMar>
              <w:top w:w="40" w:type="dxa"/>
              <w:left w:w="200" w:type="dxa"/>
              <w:bottom w:w="40" w:type="dxa"/>
              <w:right w:w="200" w:type="dxa"/>
            </w:tcMar>
            <w:vAlign w:val="center"/>
          </w:tcPr>
          <w:p w14:paraId="28265390" w14:textId="77777777" w:rsidR="005F7BF3" w:rsidRDefault="005F7BF3" w:rsidP="005F7BF3">
            <w:pPr>
              <w:jc w:val="center"/>
            </w:pPr>
            <w:r>
              <w:rPr>
                <w:rFonts w:eastAsia="Times New Roman" w:cs="Times New Roman"/>
                <w:sz w:val="22"/>
              </w:rPr>
              <w:t>Гкал</w:t>
            </w:r>
          </w:p>
        </w:tc>
        <w:tc>
          <w:tcPr>
            <w:tcW w:w="240" w:type="pct"/>
            <w:shd w:val="clear" w:color="auto" w:fill="FFFFFF"/>
            <w:tcMar>
              <w:top w:w="40" w:type="dxa"/>
              <w:left w:w="200" w:type="dxa"/>
              <w:bottom w:w="40" w:type="dxa"/>
              <w:right w:w="200" w:type="dxa"/>
            </w:tcMar>
            <w:vAlign w:val="center"/>
          </w:tcPr>
          <w:p w14:paraId="616082B8" w14:textId="77777777" w:rsidR="005F7BF3" w:rsidRDefault="005F7BF3" w:rsidP="005F7BF3">
            <w:pPr>
              <w:jc w:val="center"/>
            </w:pPr>
            <w:r>
              <w:rPr>
                <w:rFonts w:eastAsia="Times New Roman" w:cs="Times New Roman"/>
                <w:sz w:val="22"/>
              </w:rPr>
              <w:t>2210,0000</w:t>
            </w:r>
          </w:p>
        </w:tc>
        <w:tc>
          <w:tcPr>
            <w:tcW w:w="240" w:type="pct"/>
            <w:shd w:val="clear" w:color="auto" w:fill="FFFFFF"/>
            <w:tcMar>
              <w:top w:w="40" w:type="dxa"/>
              <w:left w:w="200" w:type="dxa"/>
              <w:bottom w:w="40" w:type="dxa"/>
              <w:right w:w="200" w:type="dxa"/>
            </w:tcMar>
            <w:vAlign w:val="center"/>
          </w:tcPr>
          <w:p w14:paraId="4E83AAA7" w14:textId="77777777" w:rsidR="005F7BF3" w:rsidRDefault="005F7BF3" w:rsidP="005F7BF3">
            <w:pPr>
              <w:jc w:val="center"/>
            </w:pPr>
            <w:r>
              <w:rPr>
                <w:rFonts w:eastAsia="Times New Roman" w:cs="Times New Roman"/>
                <w:sz w:val="22"/>
              </w:rPr>
              <w:t>2214,2800</w:t>
            </w:r>
          </w:p>
        </w:tc>
        <w:tc>
          <w:tcPr>
            <w:tcW w:w="240" w:type="pct"/>
            <w:shd w:val="clear" w:color="auto" w:fill="FFFFFF"/>
            <w:tcMar>
              <w:top w:w="40" w:type="dxa"/>
              <w:left w:w="200" w:type="dxa"/>
              <w:bottom w:w="40" w:type="dxa"/>
              <w:right w:w="200" w:type="dxa"/>
            </w:tcMar>
            <w:vAlign w:val="center"/>
          </w:tcPr>
          <w:p w14:paraId="2C36B265" w14:textId="77777777" w:rsidR="005F7BF3" w:rsidRDefault="005F7BF3" w:rsidP="005F7BF3">
            <w:pPr>
              <w:jc w:val="center"/>
            </w:pPr>
            <w:r>
              <w:rPr>
                <w:rFonts w:eastAsia="Times New Roman" w:cs="Times New Roman"/>
                <w:sz w:val="22"/>
              </w:rPr>
              <w:t>2214,2800</w:t>
            </w:r>
          </w:p>
        </w:tc>
        <w:tc>
          <w:tcPr>
            <w:tcW w:w="240" w:type="pct"/>
            <w:shd w:val="clear" w:color="auto" w:fill="FFFFFF"/>
            <w:tcMar>
              <w:top w:w="40" w:type="dxa"/>
              <w:left w:w="200" w:type="dxa"/>
              <w:bottom w:w="40" w:type="dxa"/>
              <w:right w:w="200" w:type="dxa"/>
            </w:tcMar>
            <w:vAlign w:val="center"/>
          </w:tcPr>
          <w:p w14:paraId="49668B7B" w14:textId="77777777" w:rsidR="005F7BF3" w:rsidRDefault="005F7BF3" w:rsidP="005F7BF3">
            <w:pPr>
              <w:jc w:val="center"/>
            </w:pPr>
            <w:r>
              <w:rPr>
                <w:rFonts w:eastAsia="Times New Roman" w:cs="Times New Roman"/>
                <w:sz w:val="22"/>
              </w:rPr>
              <w:t>2214,2800</w:t>
            </w:r>
          </w:p>
        </w:tc>
        <w:tc>
          <w:tcPr>
            <w:tcW w:w="241" w:type="pct"/>
            <w:shd w:val="clear" w:color="auto" w:fill="FFFFFF"/>
            <w:tcMar>
              <w:top w:w="40" w:type="dxa"/>
              <w:left w:w="200" w:type="dxa"/>
              <w:bottom w:w="40" w:type="dxa"/>
              <w:right w:w="200" w:type="dxa"/>
            </w:tcMar>
            <w:vAlign w:val="center"/>
          </w:tcPr>
          <w:p w14:paraId="7E01CFC3" w14:textId="77777777" w:rsidR="005F7BF3" w:rsidRDefault="005F7BF3" w:rsidP="005F7BF3">
            <w:pPr>
              <w:jc w:val="center"/>
            </w:pPr>
            <w:r>
              <w:rPr>
                <w:rFonts w:eastAsia="Times New Roman" w:cs="Times New Roman"/>
                <w:sz w:val="22"/>
              </w:rPr>
              <w:t>2214,2800</w:t>
            </w:r>
          </w:p>
        </w:tc>
        <w:tc>
          <w:tcPr>
            <w:tcW w:w="241" w:type="pct"/>
            <w:shd w:val="clear" w:color="auto" w:fill="FFFFFF"/>
            <w:tcMar>
              <w:top w:w="40" w:type="dxa"/>
              <w:left w:w="200" w:type="dxa"/>
              <w:bottom w:w="40" w:type="dxa"/>
              <w:right w:w="200" w:type="dxa"/>
            </w:tcMar>
            <w:vAlign w:val="center"/>
          </w:tcPr>
          <w:p w14:paraId="268C6321" w14:textId="77777777" w:rsidR="005F7BF3" w:rsidRDefault="005F7BF3" w:rsidP="005F7BF3">
            <w:pPr>
              <w:jc w:val="center"/>
            </w:pPr>
            <w:r>
              <w:rPr>
                <w:rFonts w:eastAsia="Times New Roman" w:cs="Times New Roman"/>
                <w:sz w:val="22"/>
              </w:rPr>
              <w:t>2214,2800</w:t>
            </w:r>
          </w:p>
        </w:tc>
        <w:tc>
          <w:tcPr>
            <w:tcW w:w="241" w:type="pct"/>
            <w:shd w:val="clear" w:color="auto" w:fill="FFFFFF"/>
            <w:tcMar>
              <w:top w:w="40" w:type="dxa"/>
              <w:left w:w="200" w:type="dxa"/>
              <w:bottom w:w="40" w:type="dxa"/>
              <w:right w:w="200" w:type="dxa"/>
            </w:tcMar>
            <w:vAlign w:val="center"/>
          </w:tcPr>
          <w:p w14:paraId="72C3A30E" w14:textId="77777777" w:rsidR="005F7BF3" w:rsidRDefault="005F7BF3" w:rsidP="005F7BF3">
            <w:pPr>
              <w:jc w:val="center"/>
            </w:pPr>
            <w:r>
              <w:rPr>
                <w:rFonts w:eastAsia="Times New Roman" w:cs="Times New Roman"/>
                <w:sz w:val="22"/>
              </w:rPr>
              <w:t>2214,2800</w:t>
            </w:r>
          </w:p>
        </w:tc>
        <w:tc>
          <w:tcPr>
            <w:tcW w:w="241" w:type="pct"/>
            <w:shd w:val="clear" w:color="auto" w:fill="FFFFFF"/>
            <w:tcMar>
              <w:top w:w="40" w:type="dxa"/>
              <w:left w:w="200" w:type="dxa"/>
              <w:bottom w:w="40" w:type="dxa"/>
              <w:right w:w="200" w:type="dxa"/>
            </w:tcMar>
            <w:vAlign w:val="center"/>
          </w:tcPr>
          <w:p w14:paraId="56534785" w14:textId="77777777" w:rsidR="005F7BF3" w:rsidRDefault="005F7BF3" w:rsidP="005F7BF3">
            <w:pPr>
              <w:jc w:val="center"/>
            </w:pPr>
            <w:r>
              <w:rPr>
                <w:rFonts w:eastAsia="Times New Roman" w:cs="Times New Roman"/>
                <w:sz w:val="22"/>
              </w:rPr>
              <w:t>2214,2800</w:t>
            </w:r>
          </w:p>
        </w:tc>
        <w:tc>
          <w:tcPr>
            <w:tcW w:w="241" w:type="pct"/>
            <w:shd w:val="clear" w:color="auto" w:fill="FFFFFF"/>
            <w:tcMar>
              <w:top w:w="40" w:type="dxa"/>
              <w:left w:w="200" w:type="dxa"/>
              <w:bottom w:w="40" w:type="dxa"/>
              <w:right w:w="200" w:type="dxa"/>
            </w:tcMar>
            <w:vAlign w:val="center"/>
          </w:tcPr>
          <w:p w14:paraId="53EBA7D6" w14:textId="77777777" w:rsidR="005F7BF3" w:rsidRDefault="005F7BF3" w:rsidP="005F7BF3">
            <w:pPr>
              <w:jc w:val="center"/>
            </w:pPr>
            <w:r>
              <w:rPr>
                <w:rFonts w:eastAsia="Times New Roman" w:cs="Times New Roman"/>
                <w:sz w:val="22"/>
              </w:rPr>
              <w:t>2214,2800</w:t>
            </w:r>
          </w:p>
        </w:tc>
        <w:tc>
          <w:tcPr>
            <w:tcW w:w="241" w:type="pct"/>
            <w:shd w:val="clear" w:color="auto" w:fill="FFFFFF"/>
            <w:tcMar>
              <w:top w:w="40" w:type="dxa"/>
              <w:left w:w="200" w:type="dxa"/>
              <w:bottom w:w="40" w:type="dxa"/>
              <w:right w:w="200" w:type="dxa"/>
            </w:tcMar>
            <w:vAlign w:val="center"/>
          </w:tcPr>
          <w:p w14:paraId="12929383" w14:textId="77777777" w:rsidR="005F7BF3" w:rsidRDefault="005F7BF3" w:rsidP="005F7BF3">
            <w:pPr>
              <w:jc w:val="center"/>
            </w:pPr>
            <w:r>
              <w:rPr>
                <w:rFonts w:eastAsia="Times New Roman" w:cs="Times New Roman"/>
                <w:sz w:val="22"/>
              </w:rPr>
              <w:t>2214,2800</w:t>
            </w:r>
          </w:p>
        </w:tc>
        <w:tc>
          <w:tcPr>
            <w:tcW w:w="241" w:type="pct"/>
            <w:shd w:val="clear" w:color="auto" w:fill="FFFFFF"/>
            <w:tcMar>
              <w:top w:w="40" w:type="dxa"/>
              <w:left w:w="200" w:type="dxa"/>
              <w:bottom w:w="40" w:type="dxa"/>
              <w:right w:w="200" w:type="dxa"/>
            </w:tcMar>
            <w:vAlign w:val="center"/>
          </w:tcPr>
          <w:p w14:paraId="1C31C91B" w14:textId="77777777" w:rsidR="005F7BF3" w:rsidRDefault="005F7BF3" w:rsidP="005F7BF3">
            <w:pPr>
              <w:jc w:val="center"/>
            </w:pPr>
            <w:r>
              <w:rPr>
                <w:rFonts w:eastAsia="Times New Roman" w:cs="Times New Roman"/>
                <w:sz w:val="22"/>
              </w:rPr>
              <w:t>2214,2800</w:t>
            </w:r>
          </w:p>
        </w:tc>
        <w:tc>
          <w:tcPr>
            <w:tcW w:w="241" w:type="pct"/>
            <w:shd w:val="clear" w:color="auto" w:fill="FFFFFF"/>
            <w:tcMar>
              <w:top w:w="40" w:type="dxa"/>
              <w:left w:w="200" w:type="dxa"/>
              <w:bottom w:w="40" w:type="dxa"/>
              <w:right w:w="200" w:type="dxa"/>
            </w:tcMar>
            <w:vAlign w:val="center"/>
          </w:tcPr>
          <w:p w14:paraId="3CFCD358" w14:textId="77777777" w:rsidR="005F7BF3" w:rsidRDefault="005F7BF3" w:rsidP="005F7BF3">
            <w:pPr>
              <w:jc w:val="center"/>
            </w:pPr>
            <w:r>
              <w:rPr>
                <w:rFonts w:eastAsia="Times New Roman" w:cs="Times New Roman"/>
                <w:sz w:val="22"/>
              </w:rPr>
              <w:t>2214,2800</w:t>
            </w:r>
          </w:p>
        </w:tc>
        <w:tc>
          <w:tcPr>
            <w:tcW w:w="241" w:type="pct"/>
            <w:shd w:val="clear" w:color="auto" w:fill="FFFFFF"/>
            <w:tcMar>
              <w:top w:w="40" w:type="dxa"/>
              <w:left w:w="200" w:type="dxa"/>
              <w:bottom w:w="40" w:type="dxa"/>
              <w:right w:w="200" w:type="dxa"/>
            </w:tcMar>
            <w:vAlign w:val="center"/>
          </w:tcPr>
          <w:p w14:paraId="4A44BC32" w14:textId="77777777" w:rsidR="005F7BF3" w:rsidRDefault="005F7BF3" w:rsidP="005F7BF3">
            <w:pPr>
              <w:jc w:val="center"/>
            </w:pPr>
            <w:r>
              <w:rPr>
                <w:rFonts w:eastAsia="Times New Roman" w:cs="Times New Roman"/>
                <w:sz w:val="22"/>
              </w:rPr>
              <w:t>2214,2800</w:t>
            </w:r>
          </w:p>
        </w:tc>
        <w:tc>
          <w:tcPr>
            <w:tcW w:w="241" w:type="pct"/>
            <w:shd w:val="clear" w:color="auto" w:fill="FFFFFF"/>
            <w:tcMar>
              <w:top w:w="40" w:type="dxa"/>
              <w:left w:w="200" w:type="dxa"/>
              <w:bottom w:w="40" w:type="dxa"/>
              <w:right w:w="200" w:type="dxa"/>
            </w:tcMar>
            <w:vAlign w:val="center"/>
          </w:tcPr>
          <w:p w14:paraId="49F4B337" w14:textId="77777777" w:rsidR="005F7BF3" w:rsidRDefault="005F7BF3" w:rsidP="005F7BF3">
            <w:pPr>
              <w:jc w:val="center"/>
            </w:pPr>
            <w:r>
              <w:rPr>
                <w:rFonts w:eastAsia="Times New Roman" w:cs="Times New Roman"/>
                <w:sz w:val="22"/>
              </w:rPr>
              <w:t>2214,2800</w:t>
            </w:r>
          </w:p>
        </w:tc>
        <w:tc>
          <w:tcPr>
            <w:tcW w:w="241" w:type="pct"/>
            <w:shd w:val="clear" w:color="auto" w:fill="FFFFFF"/>
            <w:tcMar>
              <w:top w:w="40" w:type="dxa"/>
              <w:left w:w="200" w:type="dxa"/>
              <w:bottom w:w="40" w:type="dxa"/>
              <w:right w:w="200" w:type="dxa"/>
            </w:tcMar>
            <w:vAlign w:val="center"/>
          </w:tcPr>
          <w:p w14:paraId="4B8C11C8" w14:textId="77777777" w:rsidR="005F7BF3" w:rsidRDefault="005F7BF3" w:rsidP="005F7BF3">
            <w:pPr>
              <w:jc w:val="center"/>
            </w:pPr>
            <w:r>
              <w:rPr>
                <w:rFonts w:eastAsia="Times New Roman" w:cs="Times New Roman"/>
                <w:sz w:val="22"/>
              </w:rPr>
              <w:t>2214,2800</w:t>
            </w:r>
          </w:p>
        </w:tc>
        <w:tc>
          <w:tcPr>
            <w:tcW w:w="241" w:type="pct"/>
            <w:shd w:val="clear" w:color="auto" w:fill="FFFFFF"/>
            <w:tcMar>
              <w:top w:w="40" w:type="dxa"/>
              <w:left w:w="200" w:type="dxa"/>
              <w:bottom w:w="40" w:type="dxa"/>
              <w:right w:w="200" w:type="dxa"/>
            </w:tcMar>
            <w:vAlign w:val="center"/>
          </w:tcPr>
          <w:p w14:paraId="57930676" w14:textId="77777777" w:rsidR="005F7BF3" w:rsidRDefault="005F7BF3" w:rsidP="005F7BF3">
            <w:pPr>
              <w:jc w:val="center"/>
            </w:pPr>
            <w:r>
              <w:rPr>
                <w:rFonts w:eastAsia="Times New Roman" w:cs="Times New Roman"/>
                <w:sz w:val="22"/>
              </w:rPr>
              <w:t>2214,2800</w:t>
            </w:r>
          </w:p>
        </w:tc>
        <w:tc>
          <w:tcPr>
            <w:tcW w:w="241" w:type="pct"/>
            <w:shd w:val="clear" w:color="auto" w:fill="FFFFFF"/>
            <w:tcMar>
              <w:top w:w="40" w:type="dxa"/>
              <w:left w:w="200" w:type="dxa"/>
              <w:bottom w:w="40" w:type="dxa"/>
              <w:right w:w="200" w:type="dxa"/>
            </w:tcMar>
            <w:vAlign w:val="center"/>
          </w:tcPr>
          <w:p w14:paraId="3E6BD0C8" w14:textId="77777777" w:rsidR="005F7BF3" w:rsidRDefault="005F7BF3" w:rsidP="005F7BF3">
            <w:pPr>
              <w:jc w:val="center"/>
            </w:pPr>
            <w:r>
              <w:rPr>
                <w:rFonts w:eastAsia="Times New Roman" w:cs="Times New Roman"/>
                <w:sz w:val="22"/>
              </w:rPr>
              <w:t>2214,2800</w:t>
            </w:r>
          </w:p>
        </w:tc>
        <w:tc>
          <w:tcPr>
            <w:tcW w:w="205" w:type="pct"/>
            <w:shd w:val="clear" w:color="auto" w:fill="FFFFFF"/>
            <w:tcMar>
              <w:top w:w="40" w:type="dxa"/>
              <w:left w:w="200" w:type="dxa"/>
              <w:bottom w:w="40" w:type="dxa"/>
              <w:right w:w="200" w:type="dxa"/>
            </w:tcMar>
            <w:vAlign w:val="center"/>
          </w:tcPr>
          <w:p w14:paraId="4935626C" w14:textId="742E7D3A" w:rsidR="005F7BF3" w:rsidRDefault="005F7BF3" w:rsidP="005F7BF3">
            <w:pPr>
              <w:jc w:val="center"/>
            </w:pPr>
            <w:r>
              <w:rPr>
                <w:rFonts w:eastAsia="Times New Roman" w:cs="Times New Roman"/>
                <w:sz w:val="22"/>
              </w:rPr>
              <w:t>2214,2800</w:t>
            </w:r>
          </w:p>
        </w:tc>
      </w:tr>
      <w:tr w:rsidR="005F7BF3" w14:paraId="51101F35" w14:textId="77777777" w:rsidTr="005F7BF3">
        <w:trPr>
          <w:jc w:val="center"/>
        </w:trPr>
        <w:tc>
          <w:tcPr>
            <w:tcW w:w="265" w:type="pct"/>
            <w:vMerge w:val="restart"/>
            <w:shd w:val="clear" w:color="auto" w:fill="FFFFFF"/>
            <w:tcMar>
              <w:top w:w="40" w:type="dxa"/>
              <w:left w:w="200" w:type="dxa"/>
              <w:bottom w:w="40" w:type="dxa"/>
              <w:right w:w="200" w:type="dxa"/>
            </w:tcMar>
            <w:vAlign w:val="center"/>
          </w:tcPr>
          <w:p w14:paraId="43F13BB3" w14:textId="302930D8" w:rsidR="005F7BF3" w:rsidRDefault="005F7BF3" w:rsidP="005F7BF3">
            <w:r>
              <w:rPr>
                <w:rFonts w:eastAsia="Times New Roman" w:cs="Times New Roman"/>
                <w:sz w:val="22"/>
              </w:rPr>
              <w:lastRenderedPageBreak/>
              <w:t xml:space="preserve">Котельная с. Соловьевка, ул. </w:t>
            </w:r>
            <w:r>
              <w:rPr>
                <w:rFonts w:eastAsia="Times New Roman" w:cs="Times New Roman"/>
                <w:sz w:val="22"/>
              </w:rPr>
              <w:t>Приозерная</w:t>
            </w:r>
            <w:r>
              <w:rPr>
                <w:rFonts w:eastAsia="Times New Roman" w:cs="Times New Roman"/>
                <w:sz w:val="22"/>
              </w:rPr>
              <w:t>, 29а</w:t>
            </w:r>
          </w:p>
        </w:tc>
        <w:tc>
          <w:tcPr>
            <w:tcW w:w="254" w:type="pct"/>
            <w:shd w:val="clear" w:color="auto" w:fill="FFFFFF"/>
            <w:tcMar>
              <w:top w:w="40" w:type="dxa"/>
              <w:left w:w="200" w:type="dxa"/>
              <w:bottom w:w="40" w:type="dxa"/>
              <w:right w:w="200" w:type="dxa"/>
            </w:tcMar>
            <w:vAlign w:val="center"/>
          </w:tcPr>
          <w:p w14:paraId="188C0FE1" w14:textId="77777777" w:rsidR="005F7BF3" w:rsidRDefault="005F7BF3" w:rsidP="005F7BF3">
            <w:r>
              <w:rPr>
                <w:rFonts w:eastAsia="Times New Roman" w:cs="Times New Roman"/>
                <w:sz w:val="22"/>
              </w:rPr>
              <w:t>Выработка ТЭ</w:t>
            </w:r>
          </w:p>
        </w:tc>
        <w:tc>
          <w:tcPr>
            <w:tcW w:w="187" w:type="pct"/>
            <w:shd w:val="clear" w:color="auto" w:fill="FFFFFF"/>
            <w:tcMar>
              <w:top w:w="40" w:type="dxa"/>
              <w:left w:w="200" w:type="dxa"/>
              <w:bottom w:w="40" w:type="dxa"/>
              <w:right w:w="200" w:type="dxa"/>
            </w:tcMar>
            <w:vAlign w:val="center"/>
          </w:tcPr>
          <w:p w14:paraId="5049FA03" w14:textId="77777777" w:rsidR="005F7BF3" w:rsidRDefault="005F7BF3" w:rsidP="005F7BF3">
            <w:pPr>
              <w:jc w:val="center"/>
            </w:pPr>
            <w:r>
              <w:rPr>
                <w:rFonts w:eastAsia="Times New Roman" w:cs="Times New Roman"/>
                <w:sz w:val="22"/>
              </w:rPr>
              <w:t>Гкал</w:t>
            </w:r>
          </w:p>
        </w:tc>
        <w:tc>
          <w:tcPr>
            <w:tcW w:w="240" w:type="pct"/>
            <w:shd w:val="clear" w:color="auto" w:fill="FFFFFF"/>
            <w:tcMar>
              <w:top w:w="40" w:type="dxa"/>
              <w:left w:w="200" w:type="dxa"/>
              <w:bottom w:w="40" w:type="dxa"/>
              <w:right w:w="200" w:type="dxa"/>
            </w:tcMar>
            <w:vAlign w:val="center"/>
          </w:tcPr>
          <w:p w14:paraId="410925AC" w14:textId="77777777" w:rsidR="005F7BF3" w:rsidRDefault="005F7BF3" w:rsidP="005F7BF3">
            <w:pPr>
              <w:jc w:val="center"/>
            </w:pPr>
            <w:r>
              <w:rPr>
                <w:rFonts w:eastAsia="Times New Roman" w:cs="Times New Roman"/>
                <w:sz w:val="22"/>
              </w:rPr>
              <w:t>0,0000</w:t>
            </w:r>
          </w:p>
        </w:tc>
        <w:tc>
          <w:tcPr>
            <w:tcW w:w="240" w:type="pct"/>
            <w:shd w:val="clear" w:color="auto" w:fill="FFFFFF"/>
            <w:tcMar>
              <w:top w:w="40" w:type="dxa"/>
              <w:left w:w="200" w:type="dxa"/>
              <w:bottom w:w="40" w:type="dxa"/>
              <w:right w:w="200" w:type="dxa"/>
            </w:tcMar>
            <w:vAlign w:val="center"/>
          </w:tcPr>
          <w:p w14:paraId="16F7167F" w14:textId="77777777" w:rsidR="005F7BF3" w:rsidRDefault="005F7BF3" w:rsidP="005F7BF3">
            <w:pPr>
              <w:jc w:val="center"/>
            </w:pPr>
            <w:r>
              <w:rPr>
                <w:rFonts w:eastAsia="Times New Roman" w:cs="Times New Roman"/>
                <w:sz w:val="22"/>
              </w:rPr>
              <w:t>0,0000</w:t>
            </w:r>
          </w:p>
        </w:tc>
        <w:tc>
          <w:tcPr>
            <w:tcW w:w="240" w:type="pct"/>
            <w:shd w:val="clear" w:color="auto" w:fill="FFFFFF"/>
            <w:tcMar>
              <w:top w:w="40" w:type="dxa"/>
              <w:left w:w="200" w:type="dxa"/>
              <w:bottom w:w="40" w:type="dxa"/>
              <w:right w:w="200" w:type="dxa"/>
            </w:tcMar>
            <w:vAlign w:val="center"/>
          </w:tcPr>
          <w:p w14:paraId="2026C5E7" w14:textId="77777777" w:rsidR="005F7BF3" w:rsidRDefault="005F7BF3" w:rsidP="005F7BF3">
            <w:pPr>
              <w:jc w:val="center"/>
            </w:pPr>
            <w:r>
              <w:rPr>
                <w:rFonts w:eastAsia="Times New Roman" w:cs="Times New Roman"/>
                <w:sz w:val="22"/>
              </w:rPr>
              <w:t>0,0000</w:t>
            </w:r>
          </w:p>
        </w:tc>
        <w:tc>
          <w:tcPr>
            <w:tcW w:w="240" w:type="pct"/>
            <w:shd w:val="clear" w:color="auto" w:fill="FFFFFF"/>
            <w:tcMar>
              <w:top w:w="40" w:type="dxa"/>
              <w:left w:w="200" w:type="dxa"/>
              <w:bottom w:w="40" w:type="dxa"/>
              <w:right w:w="200" w:type="dxa"/>
            </w:tcMar>
            <w:vAlign w:val="center"/>
          </w:tcPr>
          <w:p w14:paraId="0A82F880"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5D840836"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2D3BE4EC"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6DC9FB63"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78BDF401"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2A46D20F"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79F5617D"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55A9E2A8"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716936BF"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6C6636EB"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2855C730"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7DC752FA"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62C73927"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0FE88295" w14:textId="77777777" w:rsidR="005F7BF3" w:rsidRDefault="005F7BF3" w:rsidP="005F7BF3">
            <w:pPr>
              <w:jc w:val="center"/>
            </w:pPr>
            <w:r>
              <w:rPr>
                <w:rFonts w:eastAsia="Times New Roman" w:cs="Times New Roman"/>
                <w:sz w:val="22"/>
              </w:rPr>
              <w:t>0,0000</w:t>
            </w:r>
          </w:p>
        </w:tc>
        <w:tc>
          <w:tcPr>
            <w:tcW w:w="205" w:type="pct"/>
            <w:shd w:val="clear" w:color="auto" w:fill="FFFFFF"/>
            <w:tcMar>
              <w:top w:w="40" w:type="dxa"/>
              <w:left w:w="200" w:type="dxa"/>
              <w:bottom w:w="40" w:type="dxa"/>
              <w:right w:w="200" w:type="dxa"/>
            </w:tcMar>
            <w:vAlign w:val="center"/>
          </w:tcPr>
          <w:p w14:paraId="65E659CE" w14:textId="77F681F3" w:rsidR="005F7BF3" w:rsidRDefault="005F7BF3" w:rsidP="005F7BF3">
            <w:pPr>
              <w:jc w:val="center"/>
            </w:pPr>
            <w:r>
              <w:rPr>
                <w:rFonts w:eastAsia="Times New Roman" w:cs="Times New Roman"/>
                <w:sz w:val="22"/>
              </w:rPr>
              <w:t>0,0000</w:t>
            </w:r>
          </w:p>
        </w:tc>
      </w:tr>
      <w:tr w:rsidR="005F7BF3" w14:paraId="3CAD568E" w14:textId="77777777" w:rsidTr="005F7BF3">
        <w:trPr>
          <w:jc w:val="center"/>
        </w:trPr>
        <w:tc>
          <w:tcPr>
            <w:tcW w:w="265" w:type="pct"/>
            <w:vMerge/>
          </w:tcPr>
          <w:p w14:paraId="728A1941" w14:textId="77777777" w:rsidR="005F7BF3" w:rsidRDefault="005F7BF3" w:rsidP="005F7BF3"/>
        </w:tc>
        <w:tc>
          <w:tcPr>
            <w:tcW w:w="254" w:type="pct"/>
            <w:shd w:val="clear" w:color="auto" w:fill="FFFFFF"/>
            <w:tcMar>
              <w:top w:w="40" w:type="dxa"/>
              <w:left w:w="200" w:type="dxa"/>
              <w:bottom w:w="40" w:type="dxa"/>
              <w:right w:w="200" w:type="dxa"/>
            </w:tcMar>
            <w:vAlign w:val="center"/>
          </w:tcPr>
          <w:p w14:paraId="36F7CD1F" w14:textId="77777777" w:rsidR="005F7BF3" w:rsidRDefault="005F7BF3" w:rsidP="005F7BF3">
            <w:r>
              <w:rPr>
                <w:rFonts w:eastAsia="Times New Roman" w:cs="Times New Roman"/>
                <w:sz w:val="22"/>
              </w:rPr>
              <w:t>Отпуск ТЭ в сеть</w:t>
            </w:r>
          </w:p>
        </w:tc>
        <w:tc>
          <w:tcPr>
            <w:tcW w:w="187" w:type="pct"/>
            <w:shd w:val="clear" w:color="auto" w:fill="FFFFFF"/>
            <w:tcMar>
              <w:top w:w="40" w:type="dxa"/>
              <w:left w:w="200" w:type="dxa"/>
              <w:bottom w:w="40" w:type="dxa"/>
              <w:right w:w="200" w:type="dxa"/>
            </w:tcMar>
            <w:vAlign w:val="center"/>
          </w:tcPr>
          <w:p w14:paraId="5B84F780" w14:textId="77777777" w:rsidR="005F7BF3" w:rsidRDefault="005F7BF3" w:rsidP="005F7BF3">
            <w:pPr>
              <w:jc w:val="center"/>
            </w:pPr>
            <w:r>
              <w:rPr>
                <w:rFonts w:eastAsia="Times New Roman" w:cs="Times New Roman"/>
                <w:sz w:val="22"/>
              </w:rPr>
              <w:t>Гкал</w:t>
            </w:r>
          </w:p>
        </w:tc>
        <w:tc>
          <w:tcPr>
            <w:tcW w:w="240" w:type="pct"/>
            <w:shd w:val="clear" w:color="auto" w:fill="FFFFFF"/>
            <w:tcMar>
              <w:top w:w="40" w:type="dxa"/>
              <w:left w:w="200" w:type="dxa"/>
              <w:bottom w:w="40" w:type="dxa"/>
              <w:right w:w="200" w:type="dxa"/>
            </w:tcMar>
            <w:vAlign w:val="center"/>
          </w:tcPr>
          <w:p w14:paraId="1717D028" w14:textId="77777777" w:rsidR="005F7BF3" w:rsidRDefault="005F7BF3" w:rsidP="005F7BF3">
            <w:pPr>
              <w:jc w:val="center"/>
            </w:pPr>
            <w:r>
              <w:rPr>
                <w:rFonts w:eastAsia="Times New Roman" w:cs="Times New Roman"/>
                <w:sz w:val="22"/>
              </w:rPr>
              <w:t>0,0000</w:t>
            </w:r>
          </w:p>
        </w:tc>
        <w:tc>
          <w:tcPr>
            <w:tcW w:w="240" w:type="pct"/>
            <w:shd w:val="clear" w:color="auto" w:fill="FFFFFF"/>
            <w:tcMar>
              <w:top w:w="40" w:type="dxa"/>
              <w:left w:w="200" w:type="dxa"/>
              <w:bottom w:w="40" w:type="dxa"/>
              <w:right w:w="200" w:type="dxa"/>
            </w:tcMar>
            <w:vAlign w:val="center"/>
          </w:tcPr>
          <w:p w14:paraId="07993C2B" w14:textId="77777777" w:rsidR="005F7BF3" w:rsidRDefault="005F7BF3" w:rsidP="005F7BF3">
            <w:pPr>
              <w:jc w:val="center"/>
            </w:pPr>
            <w:r>
              <w:rPr>
                <w:rFonts w:eastAsia="Times New Roman" w:cs="Times New Roman"/>
                <w:sz w:val="22"/>
              </w:rPr>
              <w:t>0,0000</w:t>
            </w:r>
          </w:p>
        </w:tc>
        <w:tc>
          <w:tcPr>
            <w:tcW w:w="240" w:type="pct"/>
            <w:shd w:val="clear" w:color="auto" w:fill="FFFFFF"/>
            <w:tcMar>
              <w:top w:w="40" w:type="dxa"/>
              <w:left w:w="200" w:type="dxa"/>
              <w:bottom w:w="40" w:type="dxa"/>
              <w:right w:w="200" w:type="dxa"/>
            </w:tcMar>
            <w:vAlign w:val="center"/>
          </w:tcPr>
          <w:p w14:paraId="1CA5E27D" w14:textId="77777777" w:rsidR="005F7BF3" w:rsidRDefault="005F7BF3" w:rsidP="005F7BF3">
            <w:pPr>
              <w:jc w:val="center"/>
            </w:pPr>
            <w:r>
              <w:rPr>
                <w:rFonts w:eastAsia="Times New Roman" w:cs="Times New Roman"/>
                <w:sz w:val="22"/>
              </w:rPr>
              <w:t>0,0000</w:t>
            </w:r>
          </w:p>
        </w:tc>
        <w:tc>
          <w:tcPr>
            <w:tcW w:w="240" w:type="pct"/>
            <w:shd w:val="clear" w:color="auto" w:fill="FFFFFF"/>
            <w:tcMar>
              <w:top w:w="40" w:type="dxa"/>
              <w:left w:w="200" w:type="dxa"/>
              <w:bottom w:w="40" w:type="dxa"/>
              <w:right w:w="200" w:type="dxa"/>
            </w:tcMar>
            <w:vAlign w:val="center"/>
          </w:tcPr>
          <w:p w14:paraId="22EE96F9"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3622A5D3"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6A40618C"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42EB2627"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52238E64"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391A8592"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4982F374"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3FC27292"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21B2252E"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4A491CE4"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71E64618"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2A1BFCCF"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0EBE4EDE"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35E460EF" w14:textId="77777777" w:rsidR="005F7BF3" w:rsidRDefault="005F7BF3" w:rsidP="005F7BF3">
            <w:pPr>
              <w:jc w:val="center"/>
            </w:pPr>
            <w:r>
              <w:rPr>
                <w:rFonts w:eastAsia="Times New Roman" w:cs="Times New Roman"/>
                <w:sz w:val="22"/>
              </w:rPr>
              <w:t>0,0000</w:t>
            </w:r>
          </w:p>
        </w:tc>
        <w:tc>
          <w:tcPr>
            <w:tcW w:w="205" w:type="pct"/>
            <w:shd w:val="clear" w:color="auto" w:fill="FFFFFF"/>
            <w:tcMar>
              <w:top w:w="40" w:type="dxa"/>
              <w:left w:w="200" w:type="dxa"/>
              <w:bottom w:w="40" w:type="dxa"/>
              <w:right w:w="200" w:type="dxa"/>
            </w:tcMar>
            <w:vAlign w:val="center"/>
          </w:tcPr>
          <w:p w14:paraId="156772D7" w14:textId="3D85F7A4" w:rsidR="005F7BF3" w:rsidRDefault="005F7BF3" w:rsidP="005F7BF3">
            <w:pPr>
              <w:jc w:val="center"/>
            </w:pPr>
            <w:r>
              <w:rPr>
                <w:rFonts w:eastAsia="Times New Roman" w:cs="Times New Roman"/>
                <w:sz w:val="22"/>
              </w:rPr>
              <w:t>0,0000</w:t>
            </w:r>
          </w:p>
        </w:tc>
      </w:tr>
      <w:tr w:rsidR="005F7BF3" w14:paraId="38881602" w14:textId="77777777" w:rsidTr="005F7BF3">
        <w:trPr>
          <w:jc w:val="center"/>
        </w:trPr>
        <w:tc>
          <w:tcPr>
            <w:tcW w:w="265" w:type="pct"/>
            <w:vMerge/>
          </w:tcPr>
          <w:p w14:paraId="60DE651E" w14:textId="77777777" w:rsidR="005F7BF3" w:rsidRDefault="005F7BF3" w:rsidP="005F7BF3"/>
        </w:tc>
        <w:tc>
          <w:tcPr>
            <w:tcW w:w="254" w:type="pct"/>
            <w:shd w:val="clear" w:color="auto" w:fill="FFFFFF"/>
            <w:tcMar>
              <w:top w:w="40" w:type="dxa"/>
              <w:left w:w="200" w:type="dxa"/>
              <w:bottom w:w="40" w:type="dxa"/>
              <w:right w:w="200" w:type="dxa"/>
            </w:tcMar>
            <w:vAlign w:val="center"/>
          </w:tcPr>
          <w:p w14:paraId="4EDA2071" w14:textId="77777777" w:rsidR="005F7BF3" w:rsidRDefault="005F7BF3" w:rsidP="005F7BF3">
            <w:r>
              <w:rPr>
                <w:rFonts w:eastAsia="Times New Roman" w:cs="Times New Roman"/>
                <w:sz w:val="22"/>
              </w:rPr>
              <w:t>Потери в сетях</w:t>
            </w:r>
          </w:p>
        </w:tc>
        <w:tc>
          <w:tcPr>
            <w:tcW w:w="187" w:type="pct"/>
            <w:shd w:val="clear" w:color="auto" w:fill="FFFFFF"/>
            <w:tcMar>
              <w:top w:w="40" w:type="dxa"/>
              <w:left w:w="200" w:type="dxa"/>
              <w:bottom w:w="40" w:type="dxa"/>
              <w:right w:w="200" w:type="dxa"/>
            </w:tcMar>
            <w:vAlign w:val="center"/>
          </w:tcPr>
          <w:p w14:paraId="211B6226" w14:textId="77777777" w:rsidR="005F7BF3" w:rsidRDefault="005F7BF3" w:rsidP="005F7BF3">
            <w:pPr>
              <w:jc w:val="center"/>
            </w:pPr>
            <w:r>
              <w:rPr>
                <w:rFonts w:eastAsia="Times New Roman" w:cs="Times New Roman"/>
                <w:sz w:val="22"/>
              </w:rPr>
              <w:t>Гкал</w:t>
            </w:r>
          </w:p>
        </w:tc>
        <w:tc>
          <w:tcPr>
            <w:tcW w:w="240" w:type="pct"/>
            <w:shd w:val="clear" w:color="auto" w:fill="FFFFFF"/>
            <w:tcMar>
              <w:top w:w="40" w:type="dxa"/>
              <w:left w:w="200" w:type="dxa"/>
              <w:bottom w:w="40" w:type="dxa"/>
              <w:right w:w="200" w:type="dxa"/>
            </w:tcMar>
            <w:vAlign w:val="center"/>
          </w:tcPr>
          <w:p w14:paraId="32911024" w14:textId="77777777" w:rsidR="005F7BF3" w:rsidRDefault="005F7BF3" w:rsidP="005F7BF3">
            <w:pPr>
              <w:jc w:val="center"/>
            </w:pPr>
            <w:r>
              <w:rPr>
                <w:rFonts w:eastAsia="Times New Roman" w:cs="Times New Roman"/>
                <w:sz w:val="22"/>
              </w:rPr>
              <w:t>0,0000</w:t>
            </w:r>
          </w:p>
        </w:tc>
        <w:tc>
          <w:tcPr>
            <w:tcW w:w="240" w:type="pct"/>
            <w:shd w:val="clear" w:color="auto" w:fill="FFFFFF"/>
            <w:tcMar>
              <w:top w:w="40" w:type="dxa"/>
              <w:left w:w="200" w:type="dxa"/>
              <w:bottom w:w="40" w:type="dxa"/>
              <w:right w:w="200" w:type="dxa"/>
            </w:tcMar>
            <w:vAlign w:val="center"/>
          </w:tcPr>
          <w:p w14:paraId="022501BC" w14:textId="77777777" w:rsidR="005F7BF3" w:rsidRDefault="005F7BF3" w:rsidP="005F7BF3">
            <w:pPr>
              <w:jc w:val="center"/>
            </w:pPr>
            <w:r>
              <w:rPr>
                <w:rFonts w:eastAsia="Times New Roman" w:cs="Times New Roman"/>
                <w:sz w:val="22"/>
              </w:rPr>
              <w:t>0,0000</w:t>
            </w:r>
          </w:p>
        </w:tc>
        <w:tc>
          <w:tcPr>
            <w:tcW w:w="240" w:type="pct"/>
            <w:shd w:val="clear" w:color="auto" w:fill="FFFFFF"/>
            <w:tcMar>
              <w:top w:w="40" w:type="dxa"/>
              <w:left w:w="200" w:type="dxa"/>
              <w:bottom w:w="40" w:type="dxa"/>
              <w:right w:w="200" w:type="dxa"/>
            </w:tcMar>
            <w:vAlign w:val="center"/>
          </w:tcPr>
          <w:p w14:paraId="60C035CD" w14:textId="77777777" w:rsidR="005F7BF3" w:rsidRDefault="005F7BF3" w:rsidP="005F7BF3">
            <w:pPr>
              <w:jc w:val="center"/>
            </w:pPr>
            <w:r>
              <w:rPr>
                <w:rFonts w:eastAsia="Times New Roman" w:cs="Times New Roman"/>
                <w:sz w:val="22"/>
              </w:rPr>
              <w:t>0,0000</w:t>
            </w:r>
          </w:p>
        </w:tc>
        <w:tc>
          <w:tcPr>
            <w:tcW w:w="240" w:type="pct"/>
            <w:shd w:val="clear" w:color="auto" w:fill="FFFFFF"/>
            <w:tcMar>
              <w:top w:w="40" w:type="dxa"/>
              <w:left w:w="200" w:type="dxa"/>
              <w:bottom w:w="40" w:type="dxa"/>
              <w:right w:w="200" w:type="dxa"/>
            </w:tcMar>
            <w:vAlign w:val="center"/>
          </w:tcPr>
          <w:p w14:paraId="48DCF5A2"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5FC81181"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195470E9"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577C5576"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57E78042"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67304F7F"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4366AE14"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5531012B"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5406A889"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1E7C6869"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25BE596A"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1279061C"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47EC2867"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49D6D527" w14:textId="77777777" w:rsidR="005F7BF3" w:rsidRDefault="005F7BF3" w:rsidP="005F7BF3">
            <w:pPr>
              <w:jc w:val="center"/>
            </w:pPr>
            <w:r>
              <w:rPr>
                <w:rFonts w:eastAsia="Times New Roman" w:cs="Times New Roman"/>
                <w:sz w:val="22"/>
              </w:rPr>
              <w:t>0,0000</w:t>
            </w:r>
          </w:p>
        </w:tc>
        <w:tc>
          <w:tcPr>
            <w:tcW w:w="205" w:type="pct"/>
            <w:shd w:val="clear" w:color="auto" w:fill="FFFFFF"/>
            <w:tcMar>
              <w:top w:w="40" w:type="dxa"/>
              <w:left w:w="200" w:type="dxa"/>
              <w:bottom w:w="40" w:type="dxa"/>
              <w:right w:w="200" w:type="dxa"/>
            </w:tcMar>
            <w:vAlign w:val="center"/>
          </w:tcPr>
          <w:p w14:paraId="51BC1BEC" w14:textId="0589F5BE" w:rsidR="005F7BF3" w:rsidRDefault="005F7BF3" w:rsidP="005F7BF3">
            <w:pPr>
              <w:jc w:val="center"/>
            </w:pPr>
            <w:r>
              <w:rPr>
                <w:rFonts w:eastAsia="Times New Roman" w:cs="Times New Roman"/>
                <w:sz w:val="22"/>
              </w:rPr>
              <w:t>0,0000</w:t>
            </w:r>
          </w:p>
        </w:tc>
      </w:tr>
      <w:tr w:rsidR="005F7BF3" w14:paraId="3F0901B7" w14:textId="77777777" w:rsidTr="005F7BF3">
        <w:trPr>
          <w:jc w:val="center"/>
        </w:trPr>
        <w:tc>
          <w:tcPr>
            <w:tcW w:w="265" w:type="pct"/>
            <w:vMerge/>
          </w:tcPr>
          <w:p w14:paraId="57C12C6F" w14:textId="77777777" w:rsidR="005F7BF3" w:rsidRDefault="005F7BF3" w:rsidP="005F7BF3"/>
        </w:tc>
        <w:tc>
          <w:tcPr>
            <w:tcW w:w="254" w:type="pct"/>
            <w:shd w:val="clear" w:color="auto" w:fill="FFFFFF"/>
            <w:tcMar>
              <w:top w:w="40" w:type="dxa"/>
              <w:left w:w="200" w:type="dxa"/>
              <w:bottom w:w="40" w:type="dxa"/>
              <w:right w:w="200" w:type="dxa"/>
            </w:tcMar>
            <w:vAlign w:val="center"/>
          </w:tcPr>
          <w:p w14:paraId="28D272C5" w14:textId="77777777" w:rsidR="005F7BF3" w:rsidRDefault="005F7BF3" w:rsidP="005F7BF3">
            <w:r>
              <w:rPr>
                <w:rFonts w:eastAsia="Times New Roman" w:cs="Times New Roman"/>
                <w:sz w:val="22"/>
              </w:rPr>
              <w:t xml:space="preserve">Полезный отпуск </w:t>
            </w:r>
          </w:p>
        </w:tc>
        <w:tc>
          <w:tcPr>
            <w:tcW w:w="187" w:type="pct"/>
            <w:shd w:val="clear" w:color="auto" w:fill="FFFFFF"/>
            <w:tcMar>
              <w:top w:w="40" w:type="dxa"/>
              <w:left w:w="200" w:type="dxa"/>
              <w:bottom w:w="40" w:type="dxa"/>
              <w:right w:w="200" w:type="dxa"/>
            </w:tcMar>
            <w:vAlign w:val="center"/>
          </w:tcPr>
          <w:p w14:paraId="2C89BE3E" w14:textId="77777777" w:rsidR="005F7BF3" w:rsidRDefault="005F7BF3" w:rsidP="005F7BF3">
            <w:pPr>
              <w:jc w:val="center"/>
            </w:pPr>
            <w:r>
              <w:rPr>
                <w:rFonts w:eastAsia="Times New Roman" w:cs="Times New Roman"/>
                <w:sz w:val="22"/>
              </w:rPr>
              <w:t>Гкал</w:t>
            </w:r>
          </w:p>
        </w:tc>
        <w:tc>
          <w:tcPr>
            <w:tcW w:w="240" w:type="pct"/>
            <w:shd w:val="clear" w:color="auto" w:fill="FFFFFF"/>
            <w:tcMar>
              <w:top w:w="40" w:type="dxa"/>
              <w:left w:w="200" w:type="dxa"/>
              <w:bottom w:w="40" w:type="dxa"/>
              <w:right w:w="200" w:type="dxa"/>
            </w:tcMar>
            <w:vAlign w:val="center"/>
          </w:tcPr>
          <w:p w14:paraId="3B541FB9" w14:textId="77777777" w:rsidR="005F7BF3" w:rsidRDefault="005F7BF3" w:rsidP="005F7BF3">
            <w:pPr>
              <w:jc w:val="center"/>
            </w:pPr>
            <w:r>
              <w:rPr>
                <w:rFonts w:eastAsia="Times New Roman" w:cs="Times New Roman"/>
                <w:sz w:val="22"/>
              </w:rPr>
              <w:t>0,0000</w:t>
            </w:r>
          </w:p>
        </w:tc>
        <w:tc>
          <w:tcPr>
            <w:tcW w:w="240" w:type="pct"/>
            <w:shd w:val="clear" w:color="auto" w:fill="FFFFFF"/>
            <w:tcMar>
              <w:top w:w="40" w:type="dxa"/>
              <w:left w:w="200" w:type="dxa"/>
              <w:bottom w:w="40" w:type="dxa"/>
              <w:right w:w="200" w:type="dxa"/>
            </w:tcMar>
            <w:vAlign w:val="center"/>
          </w:tcPr>
          <w:p w14:paraId="2551D5D3" w14:textId="77777777" w:rsidR="005F7BF3" w:rsidRDefault="005F7BF3" w:rsidP="005F7BF3">
            <w:pPr>
              <w:jc w:val="center"/>
            </w:pPr>
            <w:r>
              <w:rPr>
                <w:rFonts w:eastAsia="Times New Roman" w:cs="Times New Roman"/>
                <w:sz w:val="22"/>
              </w:rPr>
              <w:t>0,0000</w:t>
            </w:r>
          </w:p>
        </w:tc>
        <w:tc>
          <w:tcPr>
            <w:tcW w:w="240" w:type="pct"/>
            <w:shd w:val="clear" w:color="auto" w:fill="FFFFFF"/>
            <w:tcMar>
              <w:top w:w="40" w:type="dxa"/>
              <w:left w:w="200" w:type="dxa"/>
              <w:bottom w:w="40" w:type="dxa"/>
              <w:right w:w="200" w:type="dxa"/>
            </w:tcMar>
            <w:vAlign w:val="center"/>
          </w:tcPr>
          <w:p w14:paraId="4F84BC6B" w14:textId="77777777" w:rsidR="005F7BF3" w:rsidRDefault="005F7BF3" w:rsidP="005F7BF3">
            <w:pPr>
              <w:jc w:val="center"/>
            </w:pPr>
            <w:r>
              <w:rPr>
                <w:rFonts w:eastAsia="Times New Roman" w:cs="Times New Roman"/>
                <w:sz w:val="22"/>
              </w:rPr>
              <w:t>0,0000</w:t>
            </w:r>
          </w:p>
        </w:tc>
        <w:tc>
          <w:tcPr>
            <w:tcW w:w="240" w:type="pct"/>
            <w:shd w:val="clear" w:color="auto" w:fill="FFFFFF"/>
            <w:tcMar>
              <w:top w:w="40" w:type="dxa"/>
              <w:left w:w="200" w:type="dxa"/>
              <w:bottom w:w="40" w:type="dxa"/>
              <w:right w:w="200" w:type="dxa"/>
            </w:tcMar>
            <w:vAlign w:val="center"/>
          </w:tcPr>
          <w:p w14:paraId="323D3AA0"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71FED939"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58E05C63"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32452565"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21B86EF5"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3B85699F"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0831D095"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7A1B931B"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0EE76EBE"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5F903348"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3A0C3D34"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0294CAE3"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21381586" w14:textId="77777777" w:rsidR="005F7BF3" w:rsidRDefault="005F7BF3" w:rsidP="005F7BF3">
            <w:pPr>
              <w:jc w:val="center"/>
            </w:pPr>
            <w:r>
              <w:rPr>
                <w:rFonts w:eastAsia="Times New Roman" w:cs="Times New Roman"/>
                <w:sz w:val="22"/>
              </w:rPr>
              <w:t>0,0000</w:t>
            </w:r>
          </w:p>
        </w:tc>
        <w:tc>
          <w:tcPr>
            <w:tcW w:w="241" w:type="pct"/>
            <w:shd w:val="clear" w:color="auto" w:fill="FFFFFF"/>
            <w:tcMar>
              <w:top w:w="40" w:type="dxa"/>
              <w:left w:w="200" w:type="dxa"/>
              <w:bottom w:w="40" w:type="dxa"/>
              <w:right w:w="200" w:type="dxa"/>
            </w:tcMar>
            <w:vAlign w:val="center"/>
          </w:tcPr>
          <w:p w14:paraId="7F9E6BDA" w14:textId="77777777" w:rsidR="005F7BF3" w:rsidRDefault="005F7BF3" w:rsidP="005F7BF3">
            <w:pPr>
              <w:jc w:val="center"/>
            </w:pPr>
            <w:r>
              <w:rPr>
                <w:rFonts w:eastAsia="Times New Roman" w:cs="Times New Roman"/>
                <w:sz w:val="22"/>
              </w:rPr>
              <w:t>0,0000</w:t>
            </w:r>
          </w:p>
        </w:tc>
        <w:tc>
          <w:tcPr>
            <w:tcW w:w="205" w:type="pct"/>
            <w:shd w:val="clear" w:color="auto" w:fill="FFFFFF"/>
            <w:tcMar>
              <w:top w:w="40" w:type="dxa"/>
              <w:left w:w="200" w:type="dxa"/>
              <w:bottom w:w="40" w:type="dxa"/>
              <w:right w:w="200" w:type="dxa"/>
            </w:tcMar>
            <w:vAlign w:val="center"/>
          </w:tcPr>
          <w:p w14:paraId="7B9C878C" w14:textId="15D7A1C4" w:rsidR="005F7BF3" w:rsidRDefault="005F7BF3" w:rsidP="005F7BF3">
            <w:pPr>
              <w:jc w:val="center"/>
            </w:pPr>
            <w:r>
              <w:rPr>
                <w:rFonts w:eastAsia="Times New Roman" w:cs="Times New Roman"/>
                <w:sz w:val="22"/>
              </w:rPr>
              <w:t>0,0000</w:t>
            </w:r>
          </w:p>
        </w:tc>
      </w:tr>
    </w:tbl>
    <w:p w14:paraId="5793AD0F" w14:textId="77777777" w:rsidR="00CB74EF" w:rsidRDefault="00CB74EF" w:rsidP="00CB74EF">
      <w:pPr>
        <w:sectPr w:rsidR="00CB74EF">
          <w:pgSz w:w="16838" w:h="11906" w:orient="landscape"/>
          <w:pgMar w:top="1134" w:right="850" w:bottom="1134" w:left="1701" w:header="708" w:footer="708" w:gutter="0"/>
          <w:cols w:space="708"/>
          <w:docGrid w:linePitch="360"/>
        </w:sectPr>
      </w:pPr>
    </w:p>
    <w:p w14:paraId="576301A6" w14:textId="77777777" w:rsidR="00CB74EF" w:rsidRPr="002875AD" w:rsidRDefault="00CB74EF" w:rsidP="00CB74EF">
      <w:pPr>
        <w:pStyle w:val="2"/>
        <w:ind w:left="0" w:firstLine="0"/>
      </w:pPr>
      <w:hyperlink r:id="rId175" w:anchor="bookmark51" w:history="1">
        <w:bookmarkStart w:id="353" w:name="_Toc45625216"/>
        <w:bookmarkStart w:id="354" w:name="_Toc171607061"/>
        <w:r w:rsidRPr="002C7758">
          <w:t xml:space="preserve">Часть </w:t>
        </w:r>
        <w:r>
          <w:t>2</w:t>
        </w:r>
        <w:r w:rsidRPr="002C7758">
          <w:t>. ГИДРАВЛИЧЕСКИЙ РАСЧЕТ ПЕРЕДАЧИ ТЕПЛОНОСИТЕЛЯ ДЛЯ КАЖДОГО</w:t>
        </w:r>
      </w:hyperlink>
      <w:r w:rsidRPr="002C7758">
        <w:t xml:space="preserve"> </w:t>
      </w:r>
      <w:hyperlink r:id="rId176" w:anchor="bookmark51" w:history="1">
        <w:r w:rsidRPr="002C7758">
          <w:t>МАГИСТРАЛЬНОГО ВЫВОДА</w:t>
        </w:r>
        <w:bookmarkEnd w:id="353"/>
      </w:hyperlink>
      <w:r w:rsidRPr="002C7758">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54"/>
    </w:p>
    <w:p w14:paraId="0C43180C" w14:textId="77777777" w:rsidR="00CB74EF" w:rsidRDefault="00CB74EF" w:rsidP="00CB74EF">
      <w:pPr>
        <w:pStyle w:val="a0"/>
        <w:rPr>
          <w:lang w:eastAsia="ru-RU"/>
        </w:rPr>
      </w:pPr>
    </w:p>
    <w:p w14:paraId="04FE3691" w14:textId="77777777" w:rsidR="00CB74EF" w:rsidRPr="008A0678" w:rsidRDefault="00CB74EF" w:rsidP="00CB74EF">
      <w:pPr>
        <w:ind w:firstLine="709"/>
        <w:jc w:val="both"/>
        <w:rPr>
          <w:lang w:eastAsia="ru-RU"/>
        </w:rPr>
      </w:pPr>
      <w:r w:rsidRPr="008A0678">
        <w:rPr>
          <w:lang w:eastAsia="ru-RU"/>
        </w:rPr>
        <w:t>Основанием для разработки гидравлического расчета тепловых сетей является:</w:t>
      </w:r>
    </w:p>
    <w:p w14:paraId="2780009D" w14:textId="77777777" w:rsidR="00CB74EF" w:rsidRPr="008A0678" w:rsidRDefault="00CB74EF" w:rsidP="00CB74EF">
      <w:pPr>
        <w:ind w:firstLine="709"/>
        <w:jc w:val="both"/>
        <w:rPr>
          <w:lang w:eastAsia="ru-RU"/>
        </w:rPr>
      </w:pPr>
      <w:r w:rsidRPr="008A0678">
        <w:rPr>
          <w:lang w:eastAsia="ru-RU"/>
        </w:rPr>
        <w:t>– СНиП 41 -02-2003 «Тепловые сети»;</w:t>
      </w:r>
    </w:p>
    <w:p w14:paraId="74A459C1" w14:textId="77777777" w:rsidR="00CB74EF" w:rsidRPr="008A0678" w:rsidRDefault="00CB74EF" w:rsidP="00CB74EF">
      <w:pPr>
        <w:ind w:firstLine="709"/>
        <w:jc w:val="both"/>
        <w:rPr>
          <w:lang w:eastAsia="ru-RU"/>
        </w:rPr>
      </w:pPr>
      <w:r w:rsidRPr="008A0678">
        <w:rPr>
          <w:lang w:eastAsia="ru-RU"/>
        </w:rPr>
        <w:t>– СНиП 41-03-2003 «Тепловая изоляция оборудования и трубопроводов»;</w:t>
      </w:r>
    </w:p>
    <w:p w14:paraId="60142F55" w14:textId="77777777" w:rsidR="00CB74EF" w:rsidRPr="008A0678" w:rsidRDefault="00CB74EF" w:rsidP="00CB74EF">
      <w:pPr>
        <w:ind w:firstLine="709"/>
        <w:jc w:val="both"/>
        <w:rPr>
          <w:lang w:eastAsia="ru-RU"/>
        </w:rPr>
      </w:pPr>
      <w:r w:rsidRPr="008A0678">
        <w:rPr>
          <w:lang w:eastAsia="ru-RU"/>
        </w:rPr>
        <w:t>– СНиП 41-01-2003 «Отопление, вентиляция, кондиционирование»;</w:t>
      </w:r>
    </w:p>
    <w:p w14:paraId="0168B137" w14:textId="77777777" w:rsidR="00CB74EF" w:rsidRPr="008A0678" w:rsidRDefault="00CB74EF" w:rsidP="00CB74EF">
      <w:pPr>
        <w:ind w:firstLine="709"/>
        <w:jc w:val="both"/>
        <w:rPr>
          <w:lang w:eastAsia="ru-RU"/>
        </w:rPr>
      </w:pPr>
      <w:r w:rsidRPr="008A0678">
        <w:rPr>
          <w:lang w:eastAsia="ru-RU"/>
        </w:rPr>
        <w:t>– ГОСТ 21.605-82-СПД «Сети тепловые (тепломеханическая часть). Рабочие чертежи»;</w:t>
      </w:r>
    </w:p>
    <w:p w14:paraId="28633C96" w14:textId="77777777" w:rsidR="00CB74EF" w:rsidRPr="008A0678" w:rsidRDefault="00CB74EF" w:rsidP="00CB74EF">
      <w:pPr>
        <w:ind w:firstLine="709"/>
        <w:jc w:val="both"/>
        <w:rPr>
          <w:lang w:eastAsia="ru-RU"/>
        </w:rPr>
      </w:pPr>
      <w:r w:rsidRPr="008A0678">
        <w:rPr>
          <w:lang w:eastAsia="ru-RU"/>
        </w:rPr>
        <w:t>– ГОСТ 21.206-93 «Условные обозначения трубопроводов».</w:t>
      </w:r>
    </w:p>
    <w:p w14:paraId="0218036A" w14:textId="77777777" w:rsidR="00CB74EF" w:rsidRPr="008A0678" w:rsidRDefault="00CB74EF" w:rsidP="00CB74EF">
      <w:pPr>
        <w:ind w:firstLine="709"/>
        <w:jc w:val="both"/>
        <w:rPr>
          <w:lang w:eastAsia="ru-RU"/>
        </w:rPr>
      </w:pPr>
      <w:r w:rsidRPr="008A0678">
        <w:rPr>
          <w:lang w:eastAsia="ru-RU"/>
        </w:rPr>
        <w:t>Справочная литература:</w:t>
      </w:r>
    </w:p>
    <w:p w14:paraId="6E47ABF8" w14:textId="77777777" w:rsidR="00CB74EF" w:rsidRPr="008A0678" w:rsidRDefault="00CB74EF" w:rsidP="00CB74EF">
      <w:pPr>
        <w:ind w:firstLine="709"/>
        <w:jc w:val="both"/>
        <w:rPr>
          <w:lang w:eastAsia="ru-RU"/>
        </w:rPr>
      </w:pPr>
      <w:r w:rsidRPr="008A0678">
        <w:rPr>
          <w:lang w:eastAsia="ru-RU"/>
        </w:rPr>
        <w:t>– Справочник проектировщика «Проектирование тепловых сетей». Автор А.А. Николаев;</w:t>
      </w:r>
    </w:p>
    <w:p w14:paraId="4E9D42F7" w14:textId="77777777" w:rsidR="00CB74EF" w:rsidRPr="008A0678" w:rsidRDefault="00CB74EF" w:rsidP="00CB74EF">
      <w:pPr>
        <w:ind w:firstLine="709"/>
        <w:jc w:val="both"/>
        <w:rPr>
          <w:lang w:eastAsia="ru-RU"/>
        </w:rPr>
      </w:pPr>
      <w:r w:rsidRPr="008A0678">
        <w:rPr>
          <w:lang w:eastAsia="ru-RU"/>
        </w:rPr>
        <w:t>– Справочник «Наладка и эксплуатация водяных тепловых сетей», 3-е издание, переработанное и дополненное. Автор В.И. Манюк;</w:t>
      </w:r>
    </w:p>
    <w:p w14:paraId="021EEC41" w14:textId="77777777" w:rsidR="00CB74EF" w:rsidRPr="008A0678" w:rsidRDefault="00CB74EF" w:rsidP="00CB74EF">
      <w:pPr>
        <w:ind w:firstLine="709"/>
        <w:jc w:val="both"/>
        <w:rPr>
          <w:lang w:eastAsia="ru-RU"/>
        </w:rPr>
      </w:pPr>
      <w:r w:rsidRPr="008A0678">
        <w:rPr>
          <w:lang w:eastAsia="ru-RU"/>
        </w:rPr>
        <w:t>– Правила технической эксплуатации тепловых энергоустановок.</w:t>
      </w:r>
    </w:p>
    <w:p w14:paraId="775A2A04" w14:textId="77777777" w:rsidR="00CB74EF" w:rsidRPr="008A0678" w:rsidRDefault="00CB74EF" w:rsidP="00CB74EF">
      <w:pPr>
        <w:ind w:firstLine="709"/>
        <w:jc w:val="both"/>
        <w:rPr>
          <w:lang w:eastAsia="ru-RU"/>
        </w:rPr>
      </w:pPr>
      <w:r w:rsidRPr="008A0678">
        <w:rPr>
          <w:lang w:eastAsia="ru-RU"/>
        </w:rPr>
        <w:t>Условия проведения гидравлического расчета:</w:t>
      </w:r>
    </w:p>
    <w:p w14:paraId="590AC255" w14:textId="77777777" w:rsidR="00CB74EF" w:rsidRPr="008A0678" w:rsidRDefault="00CB74EF" w:rsidP="00CB74EF">
      <w:pPr>
        <w:ind w:firstLine="709"/>
        <w:jc w:val="both"/>
        <w:rPr>
          <w:lang w:eastAsia="ru-RU"/>
        </w:rPr>
      </w:pPr>
      <w:r w:rsidRPr="008A0678">
        <w:rPr>
          <w:lang w:eastAsia="ru-RU"/>
        </w:rPr>
        <w:t>Схема тепловой сети – двухтрубная, тупиковая.</w:t>
      </w:r>
    </w:p>
    <w:p w14:paraId="0CCE106C" w14:textId="77777777" w:rsidR="00CB74EF" w:rsidRPr="008A0678" w:rsidRDefault="00CB74EF" w:rsidP="00CB74EF">
      <w:pPr>
        <w:ind w:firstLine="709"/>
        <w:jc w:val="both"/>
        <w:rPr>
          <w:lang w:eastAsia="ru-RU"/>
        </w:rPr>
      </w:pPr>
      <w:r w:rsidRPr="008A0678">
        <w:rPr>
          <w:lang w:eastAsia="ru-RU"/>
        </w:rPr>
        <w:t>Схема подключения систем теплопотребления к тепловой сети –зависимая.</w:t>
      </w:r>
    </w:p>
    <w:p w14:paraId="5858B508" w14:textId="77777777" w:rsidR="00CB74EF" w:rsidRPr="008A0678" w:rsidRDefault="00CB74EF" w:rsidP="00CB74EF">
      <w:pPr>
        <w:ind w:firstLine="709"/>
        <w:jc w:val="both"/>
        <w:rPr>
          <w:lang w:eastAsia="ru-RU"/>
        </w:rPr>
      </w:pPr>
      <w:r w:rsidRPr="008A0678">
        <w:rPr>
          <w:lang w:eastAsia="ru-RU"/>
        </w:rPr>
        <w:t xml:space="preserve">Параметры теплоносителя – </w:t>
      </w:r>
      <w:r w:rsidRPr="003F2090">
        <w:rPr>
          <w:lang w:eastAsia="ru-RU"/>
        </w:rPr>
        <w:t>95/70</w:t>
      </w:r>
      <w:r w:rsidRPr="008A0678">
        <w:rPr>
          <w:lang w:eastAsia="ru-RU"/>
        </w:rPr>
        <w:t xml:space="preserve"> 0С.</w:t>
      </w:r>
    </w:p>
    <w:p w14:paraId="5E25DDC7" w14:textId="77777777" w:rsidR="00CB74EF" w:rsidRPr="008A0678" w:rsidRDefault="00CB74EF" w:rsidP="00CB74EF">
      <w:pPr>
        <w:ind w:firstLine="709"/>
        <w:jc w:val="both"/>
        <w:rPr>
          <w:lang w:eastAsia="ru-RU"/>
        </w:rPr>
      </w:pPr>
      <w:r w:rsidRPr="008A0678">
        <w:rPr>
          <w:lang w:eastAsia="ru-RU"/>
        </w:rPr>
        <w:t>Расчетная температура наружного воздуха: -33 0С.</w:t>
      </w:r>
    </w:p>
    <w:p w14:paraId="6DBA0E61" w14:textId="77777777" w:rsidR="00CB74EF" w:rsidRPr="008A0678" w:rsidRDefault="00CB74EF" w:rsidP="00CB74EF">
      <w:pPr>
        <w:ind w:firstLine="709"/>
        <w:jc w:val="both"/>
        <w:rPr>
          <w:lang w:eastAsia="ru-RU"/>
        </w:rPr>
      </w:pPr>
      <w:r w:rsidRPr="008A0678">
        <w:rPr>
          <w:lang w:eastAsia="ru-RU"/>
        </w:rPr>
        <w:t>Коэффициент эквивалентной шероховатости (поправочный коэффициент к величине удельных потерь давления) Кэ = 3,0.</w:t>
      </w:r>
    </w:p>
    <w:p w14:paraId="15C69F72" w14:textId="77777777" w:rsidR="00CB74EF" w:rsidRPr="008A0678" w:rsidRDefault="00CB74EF" w:rsidP="00CB74EF">
      <w:pPr>
        <w:ind w:firstLine="709"/>
        <w:jc w:val="both"/>
        <w:rPr>
          <w:lang w:eastAsia="ru-RU"/>
        </w:rPr>
      </w:pPr>
      <w:r w:rsidRPr="008A0678">
        <w:rPr>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7FDF83CB" w14:textId="77777777" w:rsidR="00CB74EF" w:rsidRPr="008A0678" w:rsidRDefault="00CB74EF" w:rsidP="00CB74EF">
      <w:pPr>
        <w:ind w:firstLine="709"/>
        <w:jc w:val="both"/>
        <w:rPr>
          <w:lang w:eastAsia="ru-RU"/>
        </w:rPr>
      </w:pPr>
      <w:r w:rsidRPr="008A0678">
        <w:rPr>
          <w:lang w:eastAsia="ru-RU"/>
        </w:rPr>
        <w:t>1. Определение тепловых нагрузок потребителей, расчетных расходов теплоносителя.</w:t>
      </w:r>
    </w:p>
    <w:p w14:paraId="3CD00978" w14:textId="77777777" w:rsidR="00CB74EF" w:rsidRPr="008A0678" w:rsidRDefault="00CB74EF" w:rsidP="00CB74EF">
      <w:pPr>
        <w:ind w:firstLine="709"/>
        <w:jc w:val="both"/>
        <w:rPr>
          <w:lang w:eastAsia="ru-RU"/>
        </w:rPr>
      </w:pPr>
      <w:r w:rsidRPr="008A0678">
        <w:rPr>
          <w:lang w:eastAsia="ru-RU"/>
        </w:rPr>
        <w:t>Расчетные расходы воды определяются по формуле:</w:t>
      </w:r>
    </w:p>
    <w:p w14:paraId="14080ADA" w14:textId="77777777" w:rsidR="00CB74EF" w:rsidRPr="008A0678" w:rsidRDefault="00CB74EF" w:rsidP="00CB74EF">
      <w:pPr>
        <w:ind w:firstLine="709"/>
        <w:jc w:val="both"/>
        <w:rPr>
          <w:lang w:eastAsia="ru-RU"/>
        </w:rPr>
      </w:pPr>
      <w:r w:rsidRPr="008A0678">
        <w:rPr>
          <w:lang w:eastAsia="ru-RU"/>
        </w:rPr>
        <w:object w:dxaOrig="2240" w:dyaOrig="859" w14:anchorId="08F7A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43.5pt" o:ole="">
            <v:imagedata r:id="rId177" o:title=""/>
          </v:shape>
          <o:OLEObject Type="Embed" ProgID="Equation.DSMT4" ShapeID="_x0000_i1025" DrawAspect="Content" ObjectID="_1782301625" r:id="rId178"/>
        </w:object>
      </w:r>
      <w:r w:rsidRPr="008A0678">
        <w:rPr>
          <w:lang w:eastAsia="ru-RU"/>
        </w:rPr>
        <w:t xml:space="preserve"> </w:t>
      </w:r>
    </w:p>
    <w:p w14:paraId="139500E6" w14:textId="77777777" w:rsidR="00CB74EF" w:rsidRPr="008A0678" w:rsidRDefault="00CB74EF" w:rsidP="00CB74EF">
      <w:pPr>
        <w:ind w:firstLine="709"/>
        <w:jc w:val="both"/>
        <w:rPr>
          <w:lang w:eastAsia="ru-RU"/>
        </w:rPr>
      </w:pPr>
      <w:r w:rsidRPr="008A0678">
        <w:rPr>
          <w:lang w:eastAsia="ru-RU"/>
        </w:rPr>
        <w:t>где:</w:t>
      </w:r>
    </w:p>
    <w:p w14:paraId="565037C4" w14:textId="77777777" w:rsidR="00CB74EF" w:rsidRPr="008A0678" w:rsidRDefault="00CB74EF" w:rsidP="00CB74EF">
      <w:pPr>
        <w:ind w:firstLine="709"/>
        <w:jc w:val="both"/>
        <w:rPr>
          <w:lang w:eastAsia="ru-RU"/>
        </w:rPr>
      </w:pPr>
      <w:r w:rsidRPr="008A0678">
        <w:rPr>
          <w:lang w:eastAsia="ru-RU"/>
        </w:rPr>
        <w:t>– Q(P)oт - расчетная тепловая нагрузка;</w:t>
      </w:r>
    </w:p>
    <w:p w14:paraId="5E784D97" w14:textId="77777777" w:rsidR="00CB74EF" w:rsidRPr="008A0678" w:rsidRDefault="00CB74EF" w:rsidP="00CB74EF">
      <w:pPr>
        <w:ind w:firstLine="709"/>
        <w:jc w:val="both"/>
        <w:rPr>
          <w:lang w:eastAsia="ru-RU"/>
        </w:rPr>
      </w:pPr>
      <w:r w:rsidRPr="008A0678">
        <w:rPr>
          <w:lang w:eastAsia="ru-RU"/>
        </w:rPr>
        <w:t>– t1p – расчетная температура воды в подающем трубопроводе тепловой сети;</w:t>
      </w:r>
    </w:p>
    <w:p w14:paraId="48458F91" w14:textId="77777777" w:rsidR="00CB74EF" w:rsidRPr="008A0678" w:rsidRDefault="00CB74EF" w:rsidP="00CB74EF">
      <w:pPr>
        <w:ind w:firstLine="709"/>
        <w:jc w:val="both"/>
        <w:rPr>
          <w:lang w:eastAsia="ru-RU"/>
        </w:rPr>
      </w:pPr>
      <w:r w:rsidRPr="008A0678">
        <w:rPr>
          <w:lang w:eastAsia="ru-RU"/>
        </w:rPr>
        <w:t>– t2P – расчетная температура воды в обратном трубопроводе тепловой сети.</w:t>
      </w:r>
    </w:p>
    <w:p w14:paraId="2FA1953A" w14:textId="77777777" w:rsidR="00CB74EF" w:rsidRPr="008A0678" w:rsidRDefault="00CB74EF" w:rsidP="00CB74EF">
      <w:pPr>
        <w:ind w:firstLine="709"/>
        <w:jc w:val="both"/>
        <w:rPr>
          <w:lang w:eastAsia="ru-RU"/>
        </w:rPr>
      </w:pPr>
      <w:r w:rsidRPr="008A0678">
        <w:rPr>
          <w:lang w:eastAsia="ru-RU"/>
        </w:rPr>
        <w:t>2. Проведение гидравлического расчета.</w:t>
      </w:r>
    </w:p>
    <w:p w14:paraId="64E6ACF5" w14:textId="77777777" w:rsidR="00CB74EF" w:rsidRPr="008A0678" w:rsidRDefault="00CB74EF" w:rsidP="00CB74EF">
      <w:pPr>
        <w:ind w:firstLine="709"/>
        <w:jc w:val="both"/>
        <w:rPr>
          <w:lang w:eastAsia="ru-RU"/>
        </w:rPr>
      </w:pPr>
      <w:r w:rsidRPr="008A0678">
        <w:rPr>
          <w:lang w:eastAsia="ru-RU"/>
        </w:rPr>
        <w:t>Потери давления на участке трубопровода складываются из линейных потерь (на трение) и потерь на местных сопротивлениях:</w:t>
      </w:r>
    </w:p>
    <w:p w14:paraId="00861983" w14:textId="77777777" w:rsidR="00CB74EF" w:rsidRPr="008A0678" w:rsidRDefault="00CB74EF" w:rsidP="00CB74EF">
      <w:pPr>
        <w:ind w:firstLine="709"/>
        <w:jc w:val="both"/>
        <w:rPr>
          <w:lang w:eastAsia="ru-RU"/>
        </w:rPr>
      </w:pPr>
      <w:r w:rsidRPr="008A0678">
        <w:rPr>
          <w:lang w:eastAsia="ru-RU"/>
        </w:rPr>
        <w:t>∆р = ∆ртр + ∆рм;</w:t>
      </w:r>
    </w:p>
    <w:p w14:paraId="338D5649" w14:textId="77777777" w:rsidR="00CB74EF" w:rsidRPr="008A0678" w:rsidRDefault="00CB74EF" w:rsidP="00CB74EF">
      <w:pPr>
        <w:ind w:firstLine="709"/>
        <w:jc w:val="both"/>
        <w:rPr>
          <w:lang w:eastAsia="ru-RU"/>
        </w:rPr>
      </w:pPr>
      <w:r w:rsidRPr="008A0678">
        <w:rPr>
          <w:lang w:eastAsia="ru-RU"/>
        </w:rPr>
        <w:t>Линейные потери давления пропорциональны длине труб и равны:</w:t>
      </w:r>
    </w:p>
    <w:p w14:paraId="503401FD" w14:textId="77777777" w:rsidR="00CB74EF" w:rsidRPr="008A0678" w:rsidRDefault="00CB74EF" w:rsidP="00CB74EF">
      <w:pPr>
        <w:ind w:firstLine="709"/>
        <w:jc w:val="both"/>
        <w:rPr>
          <w:lang w:eastAsia="ru-RU"/>
        </w:rPr>
      </w:pPr>
      <w:r w:rsidRPr="008A0678">
        <w:rPr>
          <w:lang w:eastAsia="ru-RU"/>
        </w:rPr>
        <w:t>∆pтр = R·L;</w:t>
      </w:r>
    </w:p>
    <w:p w14:paraId="763D3996" w14:textId="77777777" w:rsidR="00CB74EF" w:rsidRPr="008A0678" w:rsidRDefault="00CB74EF" w:rsidP="00CB74EF">
      <w:pPr>
        <w:ind w:firstLine="709"/>
        <w:jc w:val="both"/>
        <w:rPr>
          <w:lang w:eastAsia="ru-RU"/>
        </w:rPr>
      </w:pPr>
      <w:r w:rsidRPr="008A0678">
        <w:rPr>
          <w:lang w:eastAsia="ru-RU"/>
        </w:rPr>
        <w:t>где L – длина трубопровода, м;</w:t>
      </w:r>
    </w:p>
    <w:p w14:paraId="25D71C97" w14:textId="77777777" w:rsidR="00CB74EF" w:rsidRPr="008A0678" w:rsidRDefault="00CB74EF" w:rsidP="00CB74EF">
      <w:pPr>
        <w:ind w:firstLine="709"/>
        <w:jc w:val="both"/>
        <w:rPr>
          <w:lang w:eastAsia="ru-RU"/>
        </w:rPr>
      </w:pPr>
      <w:r w:rsidRPr="008A0678">
        <w:rPr>
          <w:lang w:eastAsia="ru-RU"/>
        </w:rPr>
        <w:t>R – удельные потери давления на трение, кгс/м2.</w:t>
      </w:r>
    </w:p>
    <w:p w14:paraId="48709250" w14:textId="77777777" w:rsidR="00CB74EF" w:rsidRPr="008A0678" w:rsidRDefault="00CB74EF" w:rsidP="00CB74EF">
      <w:pPr>
        <w:ind w:firstLine="709"/>
        <w:jc w:val="both"/>
        <w:rPr>
          <w:lang w:eastAsia="ru-RU"/>
        </w:rPr>
      </w:pPr>
      <w:r w:rsidRPr="008A0678">
        <w:rPr>
          <w:lang w:eastAsia="ru-RU"/>
        </w:rPr>
        <w:object w:dxaOrig="1820" w:dyaOrig="820" w14:anchorId="20C984CA">
          <v:shape id="_x0000_i1026" type="#_x0000_t75" style="width:93.75pt;height:43.5pt" o:ole="">
            <v:imagedata r:id="rId179" o:title=""/>
          </v:shape>
          <o:OLEObject Type="Embed" ProgID="Equation.DSMT4" ShapeID="_x0000_i1026" DrawAspect="Content" ObjectID="_1782301626" r:id="rId180"/>
        </w:object>
      </w:r>
    </w:p>
    <w:p w14:paraId="21A9EF84" w14:textId="77777777" w:rsidR="00CB74EF" w:rsidRPr="008A0678" w:rsidRDefault="00CB74EF" w:rsidP="00CB74EF">
      <w:pPr>
        <w:ind w:firstLine="709"/>
        <w:jc w:val="both"/>
        <w:rPr>
          <w:lang w:eastAsia="ru-RU"/>
        </w:rPr>
      </w:pPr>
      <w:r w:rsidRPr="008A0678">
        <w:rPr>
          <w:lang w:eastAsia="ru-RU"/>
        </w:rPr>
        <w:t>где λ – коэффициент гидравлического трения;</w:t>
      </w:r>
    </w:p>
    <w:p w14:paraId="0F565660" w14:textId="77777777" w:rsidR="00CB74EF" w:rsidRPr="008A0678" w:rsidRDefault="00CB74EF" w:rsidP="00CB74EF">
      <w:pPr>
        <w:ind w:firstLine="709"/>
        <w:jc w:val="both"/>
        <w:rPr>
          <w:lang w:eastAsia="ru-RU"/>
        </w:rPr>
      </w:pPr>
      <w:r w:rsidRPr="008A0678">
        <w:rPr>
          <w:lang w:eastAsia="ru-RU"/>
        </w:rPr>
        <w:lastRenderedPageBreak/>
        <w:t>v – скорость теплоносителя, м/с;</w:t>
      </w:r>
    </w:p>
    <w:p w14:paraId="7E3C55EC" w14:textId="77777777" w:rsidR="00CB74EF" w:rsidRPr="008A0678" w:rsidRDefault="00CB74EF" w:rsidP="00CB74EF">
      <w:pPr>
        <w:ind w:firstLine="709"/>
        <w:jc w:val="both"/>
        <w:rPr>
          <w:lang w:eastAsia="ru-RU"/>
        </w:rPr>
      </w:pPr>
      <w:r w:rsidRPr="008A0678">
        <w:rPr>
          <w:lang w:eastAsia="ru-RU"/>
        </w:rPr>
        <w:t>ρ – плотность теплоносителя, кгс/м3;</w:t>
      </w:r>
    </w:p>
    <w:p w14:paraId="6BB92FA6" w14:textId="77777777" w:rsidR="00CB74EF" w:rsidRPr="008A0678" w:rsidRDefault="00CB74EF" w:rsidP="00CB74EF">
      <w:pPr>
        <w:ind w:firstLine="709"/>
        <w:jc w:val="both"/>
        <w:rPr>
          <w:lang w:eastAsia="ru-RU"/>
        </w:rPr>
      </w:pPr>
      <w:r w:rsidRPr="008A0678">
        <w:rPr>
          <w:lang w:eastAsia="ru-RU"/>
        </w:rPr>
        <w:t>g – ускорение свободного падения, м/с2;</w:t>
      </w:r>
    </w:p>
    <w:p w14:paraId="3A65E951" w14:textId="77777777" w:rsidR="00CB74EF" w:rsidRPr="008A0678" w:rsidRDefault="00CB74EF" w:rsidP="00CB74EF">
      <w:pPr>
        <w:ind w:firstLine="709"/>
        <w:jc w:val="both"/>
        <w:rPr>
          <w:lang w:eastAsia="ru-RU"/>
        </w:rPr>
      </w:pPr>
      <w:r w:rsidRPr="008A0678">
        <w:rPr>
          <w:lang w:eastAsia="ru-RU"/>
        </w:rPr>
        <w:t>dBН – внутренний диаметр трубы, м;</w:t>
      </w:r>
    </w:p>
    <w:p w14:paraId="72B4A58F" w14:textId="77777777" w:rsidR="00CB74EF" w:rsidRPr="008A0678" w:rsidRDefault="00CB74EF" w:rsidP="00CB74EF">
      <w:pPr>
        <w:ind w:firstLine="709"/>
        <w:jc w:val="both"/>
        <w:rPr>
          <w:lang w:eastAsia="ru-RU"/>
        </w:rPr>
      </w:pPr>
      <w:r w:rsidRPr="008A0678">
        <w:rPr>
          <w:lang w:eastAsia="ru-RU"/>
        </w:rPr>
        <w:t>G – расчетный расход теплоносителя на рассчитываемом участке, т/ч.</w:t>
      </w:r>
    </w:p>
    <w:p w14:paraId="174056B0" w14:textId="77777777" w:rsidR="00CB74EF" w:rsidRPr="008A0678" w:rsidRDefault="00CB74EF" w:rsidP="00CB74EF">
      <w:pPr>
        <w:ind w:firstLine="709"/>
        <w:jc w:val="both"/>
        <w:rPr>
          <w:lang w:eastAsia="ru-RU"/>
        </w:rPr>
      </w:pPr>
      <w:r w:rsidRPr="008A0678">
        <w:rPr>
          <w:lang w:eastAsia="ru-RU"/>
        </w:rPr>
        <w:t>Потери давления в местных сопротивлениях находят по формуле:</w:t>
      </w:r>
    </w:p>
    <w:p w14:paraId="1A4A5B9B" w14:textId="77777777" w:rsidR="00CB74EF" w:rsidRPr="008A0678" w:rsidRDefault="00CB74EF" w:rsidP="00CB74EF">
      <w:pPr>
        <w:ind w:firstLine="709"/>
        <w:jc w:val="both"/>
        <w:rPr>
          <w:lang w:eastAsia="ru-RU"/>
        </w:rPr>
      </w:pPr>
      <w:r w:rsidRPr="008A0678">
        <w:rPr>
          <w:lang w:eastAsia="ru-RU"/>
        </w:rPr>
        <w:object w:dxaOrig="2180" w:dyaOrig="800" w14:anchorId="6DF8044F">
          <v:shape id="_x0000_i1027" type="#_x0000_t75" style="width:108pt;height:43.5pt" o:ole="">
            <v:imagedata r:id="rId181" o:title=""/>
          </v:shape>
          <o:OLEObject Type="Embed" ProgID="Equation.DSMT4" ShapeID="_x0000_i1027" DrawAspect="Content" ObjectID="_1782301627" r:id="rId182"/>
        </w:object>
      </w:r>
    </w:p>
    <w:p w14:paraId="31A90F98" w14:textId="77777777" w:rsidR="00CB74EF" w:rsidRPr="008A0678" w:rsidRDefault="00CB74EF" w:rsidP="00CB74EF">
      <w:pPr>
        <w:ind w:firstLine="709"/>
        <w:jc w:val="both"/>
        <w:rPr>
          <w:lang w:eastAsia="ru-RU"/>
        </w:rPr>
      </w:pPr>
      <w:r w:rsidRPr="008A0678">
        <w:rPr>
          <w:lang w:eastAsia="ru-RU"/>
        </w:rPr>
        <w:t>где Σζ – сумма коэффициентов местных сопротивлений.</w:t>
      </w:r>
    </w:p>
    <w:p w14:paraId="3DC7FC3B" w14:textId="77777777" w:rsidR="00CB74EF" w:rsidRPr="008A0678" w:rsidRDefault="00CB74EF" w:rsidP="00CB74EF">
      <w:pPr>
        <w:ind w:firstLine="709"/>
        <w:jc w:val="both"/>
        <w:rPr>
          <w:lang w:eastAsia="ru-RU"/>
        </w:rPr>
      </w:pPr>
      <w:r w:rsidRPr="008A0678">
        <w:rPr>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14:paraId="3C243E3F" w14:textId="77777777" w:rsidR="00CB74EF" w:rsidRPr="008A0678" w:rsidRDefault="00CB74EF" w:rsidP="00CB74EF">
      <w:pPr>
        <w:ind w:firstLine="709"/>
        <w:jc w:val="both"/>
        <w:rPr>
          <w:lang w:eastAsia="ru-RU"/>
        </w:rPr>
      </w:pPr>
      <w:r w:rsidRPr="008A0678">
        <w:rPr>
          <w:lang w:eastAsia="ru-RU"/>
        </w:rPr>
        <w:t>λ = 1/(1,14 + 2∙lg(Dв/ Kэ))2</w:t>
      </w:r>
    </w:p>
    <w:p w14:paraId="5574D66B" w14:textId="77777777" w:rsidR="00CB74EF" w:rsidRPr="008A0678" w:rsidRDefault="00CB74EF" w:rsidP="00CB74EF">
      <w:pPr>
        <w:ind w:firstLine="709"/>
        <w:jc w:val="both"/>
        <w:rPr>
          <w:lang w:eastAsia="ru-RU"/>
        </w:rPr>
      </w:pPr>
      <w:r w:rsidRPr="008A0678">
        <w:rPr>
          <w:lang w:eastAsia="ru-RU"/>
        </w:rPr>
        <w:t xml:space="preserve">где Kэ – эквивалентная шероховатость трубы, принимаемая для вновь прокладываемых труб водяных тепловых сетей Kэ = </w:t>
      </w:r>
      <w:smartTag w:uri="urn:schemas-microsoft-com:office:smarttags" w:element="metricconverter">
        <w:smartTagPr>
          <w:attr w:name="ProductID" w:val="0,5 мм"/>
        </w:smartTagPr>
        <w:r w:rsidRPr="008A0678">
          <w:rPr>
            <w:lang w:eastAsia="ru-RU"/>
          </w:rPr>
          <w:t>0,5 мм</w:t>
        </w:r>
      </w:smartTag>
      <w:r w:rsidRPr="008A0678">
        <w:rPr>
          <w:lang w:eastAsia="ru-RU"/>
        </w:rPr>
        <w:t>.</w:t>
      </w:r>
    </w:p>
    <w:p w14:paraId="7E52B769" w14:textId="77777777" w:rsidR="00CB74EF" w:rsidRPr="008A0678" w:rsidRDefault="00CB74EF" w:rsidP="00CB74EF">
      <w:pPr>
        <w:ind w:firstLine="709"/>
        <w:jc w:val="both"/>
        <w:rPr>
          <w:lang w:eastAsia="ru-RU"/>
        </w:rPr>
      </w:pPr>
      <w:r w:rsidRPr="008A0678">
        <w:rPr>
          <w:lang w:eastAsia="ru-RU"/>
        </w:rPr>
        <w:t xml:space="preserve">При значениях эквивалентной шероховатости трубопроводов, отличных от Kэ = </w:t>
      </w:r>
      <w:smartTag w:uri="urn:schemas-microsoft-com:office:smarttags" w:element="metricconverter">
        <w:smartTagPr>
          <w:attr w:name="ProductID" w:val="0,5 мм"/>
        </w:smartTagPr>
        <w:r w:rsidRPr="008A0678">
          <w:rPr>
            <w:lang w:eastAsia="ru-RU"/>
          </w:rPr>
          <w:t>0,5 мм</w:t>
        </w:r>
      </w:smartTag>
      <w:r w:rsidRPr="008A0678">
        <w:rPr>
          <w:lang w:eastAsia="ru-RU"/>
        </w:rPr>
        <w:t>, на величину удельных потерь давления вводится поправочный коэффициент β. В этом случае:</w:t>
      </w:r>
    </w:p>
    <w:p w14:paraId="4653309A" w14:textId="77777777" w:rsidR="00CB74EF" w:rsidRPr="00843DA1" w:rsidRDefault="00CB74EF" w:rsidP="00CB74EF">
      <w:pPr>
        <w:ind w:firstLine="709"/>
        <w:jc w:val="both"/>
        <w:rPr>
          <w:lang w:eastAsia="ru-RU"/>
        </w:rPr>
      </w:pPr>
      <w:r w:rsidRPr="008A0678">
        <w:rPr>
          <w:lang w:eastAsia="ru-RU"/>
        </w:rPr>
        <w:t>∆р = β·R·L + ∆pм.</w:t>
      </w:r>
    </w:p>
    <w:p w14:paraId="007C6EB9" w14:textId="77777777" w:rsidR="00CB74EF" w:rsidRPr="00DA4459" w:rsidRDefault="00CB74EF" w:rsidP="00CB74EF">
      <w:pPr>
        <w:pStyle w:val="a0"/>
        <w:rPr>
          <w:lang w:eastAsia="ru-RU"/>
        </w:rPr>
      </w:pPr>
    </w:p>
    <w:p w14:paraId="3F58BE37" w14:textId="77777777" w:rsidR="00CB74EF" w:rsidRDefault="00CB74EF" w:rsidP="00CB74EF">
      <w:pPr>
        <w:pStyle w:val="2"/>
        <w:ind w:left="0" w:firstLine="0"/>
      </w:pPr>
      <w:hyperlink r:id="rId183" w:anchor="bookmark55" w:history="1">
        <w:bookmarkStart w:id="355" w:name="_Toc30081856"/>
        <w:bookmarkStart w:id="356" w:name="_Toc30085091"/>
        <w:bookmarkStart w:id="357" w:name="_Toc32845357"/>
        <w:bookmarkStart w:id="358" w:name="_Toc171607062"/>
        <w:r w:rsidRPr="00F26E1E">
          <w:t xml:space="preserve">Часть </w:t>
        </w:r>
        <w:r>
          <w:t>3</w:t>
        </w:r>
        <w:r w:rsidRPr="00F26E1E">
          <w:t>. ВЫВОДЫ О РЕЗЕРВАХ (ДЕФИЦИТАХ) СУЩЕСТВУЮЩЕЙ СИСТЕМЫ</w:t>
        </w:r>
      </w:hyperlink>
      <w:r>
        <w:t xml:space="preserve"> </w:t>
      </w:r>
      <w:hyperlink r:id="rId184" w:anchor="bookmark55" w:history="1">
        <w:r w:rsidRPr="00F26E1E">
          <w:t>ТЕПЛОСНАБЖЕНИЯ ПРИ ОБЕСПЕЧЕНИИ ПЕРСПЕКТИВНОЙ ТЕПЛОВОЙ НАГРУЗКИ</w:t>
        </w:r>
      </w:hyperlink>
      <w:r>
        <w:t xml:space="preserve"> </w:t>
      </w:r>
      <w:hyperlink r:id="rId185" w:anchor="bookmark55" w:history="1">
        <w:r w:rsidRPr="00F26E1E">
          <w:t>ПОТРЕБИТЕЛЕЙ</w:t>
        </w:r>
        <w:bookmarkEnd w:id="355"/>
        <w:bookmarkEnd w:id="356"/>
        <w:bookmarkEnd w:id="357"/>
        <w:bookmarkEnd w:id="358"/>
      </w:hyperlink>
    </w:p>
    <w:p w14:paraId="4A8612CE" w14:textId="77777777" w:rsidR="00CB74EF" w:rsidRDefault="00CB74EF" w:rsidP="00CB74EF">
      <w:pPr>
        <w:jc w:val="both"/>
        <w:rPr>
          <w:rFonts w:cs="Times New Roman"/>
          <w:szCs w:val="24"/>
        </w:rPr>
      </w:pPr>
    </w:p>
    <w:p w14:paraId="148C45FA" w14:textId="77777777" w:rsidR="00CB74EF" w:rsidRDefault="00CB74EF" w:rsidP="00CB74EF">
      <w:pPr>
        <w:pStyle w:val="a0"/>
        <w:ind w:firstLine="709"/>
        <w:jc w:val="both"/>
        <w:rPr>
          <w:lang w:eastAsia="ru-RU"/>
        </w:rPr>
      </w:pPr>
      <w:r>
        <w:rPr>
          <w:lang w:eastAsia="ru-RU"/>
        </w:rPr>
        <w:t>Резервы (дефициты) существующей системы теплоснабжения при обеспечении перспективной тепловой нагрузки потребителей представлены в таблице ниже.</w:t>
      </w:r>
    </w:p>
    <w:p w14:paraId="195BD2E6" w14:textId="77777777" w:rsidR="00CB74EF" w:rsidRDefault="00CB74EF" w:rsidP="00CB74EF">
      <w:pPr>
        <w:spacing w:before="400" w:after="200"/>
      </w:pPr>
      <w:r>
        <w:rPr>
          <w:b/>
        </w:rPr>
        <w:t>Таблица 4.3.1 - Резервы (дефициты) существующей системы теплоснабжения</w:t>
      </w:r>
    </w:p>
    <w:tbl>
      <w:tblPr>
        <w:tblStyle w:val="a8"/>
        <w:tblW w:w="5000" w:type="pct"/>
        <w:jc w:val="center"/>
        <w:tblLook w:val="04A0" w:firstRow="1" w:lastRow="0" w:firstColumn="1" w:lastColumn="0" w:noHBand="0" w:noVBand="1"/>
      </w:tblPr>
      <w:tblGrid>
        <w:gridCol w:w="694"/>
        <w:gridCol w:w="4342"/>
        <w:gridCol w:w="4309"/>
      </w:tblGrid>
      <w:tr w:rsidR="00CB74EF" w14:paraId="4B2701CE" w14:textId="77777777" w:rsidTr="00F66136">
        <w:trPr>
          <w:jc w:val="center"/>
        </w:trPr>
        <w:tc>
          <w:tcPr>
            <w:tcW w:w="0" w:type="dxa"/>
            <w:shd w:val="clear" w:color="auto" w:fill="F2F2F2"/>
            <w:tcMar>
              <w:top w:w="120" w:type="dxa"/>
              <w:left w:w="20" w:type="dxa"/>
              <w:bottom w:w="120" w:type="dxa"/>
              <w:right w:w="20" w:type="dxa"/>
            </w:tcMar>
            <w:vAlign w:val="center"/>
          </w:tcPr>
          <w:p w14:paraId="72B679E6" w14:textId="77777777" w:rsidR="00CB74EF" w:rsidRDefault="00CB74EF" w:rsidP="00F66136">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D6F5D2C" w14:textId="77777777" w:rsidR="00CB74EF" w:rsidRDefault="00CB74EF" w:rsidP="00F66136">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14563B20" w14:textId="77777777" w:rsidR="00CB74EF" w:rsidRDefault="00CB74EF" w:rsidP="00F66136">
            <w:pPr>
              <w:jc w:val="center"/>
            </w:pPr>
            <w:r>
              <w:rPr>
                <w:rFonts w:eastAsia="Times New Roman" w:cs="Times New Roman"/>
                <w:sz w:val="22"/>
              </w:rPr>
              <w:t>Резервы (дефициты), Гкал/ч</w:t>
            </w:r>
          </w:p>
        </w:tc>
      </w:tr>
      <w:tr w:rsidR="00CB74EF" w14:paraId="06EB7A89" w14:textId="77777777" w:rsidTr="00F66136">
        <w:trPr>
          <w:jc w:val="center"/>
        </w:trPr>
        <w:tc>
          <w:tcPr>
            <w:tcW w:w="0" w:type="dxa"/>
            <w:gridSpan w:val="3"/>
            <w:shd w:val="clear" w:color="auto" w:fill="D9E2F3"/>
            <w:tcMar>
              <w:top w:w="40" w:type="dxa"/>
              <w:left w:w="160" w:type="dxa"/>
              <w:bottom w:w="40" w:type="dxa"/>
              <w:right w:w="20" w:type="dxa"/>
            </w:tcMar>
            <w:vAlign w:val="center"/>
          </w:tcPr>
          <w:p w14:paraId="327D2B1B" w14:textId="77777777" w:rsidR="00CB74EF" w:rsidRDefault="00CB74EF" w:rsidP="00F66136">
            <w:pPr>
              <w:jc w:val="center"/>
            </w:pPr>
            <w:r>
              <w:rPr>
                <w:rFonts w:eastAsia="Times New Roman" w:cs="Times New Roman"/>
                <w:sz w:val="22"/>
              </w:rPr>
              <w:t>МУП «Баганский коммунальщик»</w:t>
            </w:r>
          </w:p>
        </w:tc>
      </w:tr>
      <w:tr w:rsidR="00CB74EF" w14:paraId="01E8D169" w14:textId="77777777" w:rsidTr="00F66136">
        <w:trPr>
          <w:jc w:val="center"/>
        </w:trPr>
        <w:tc>
          <w:tcPr>
            <w:tcW w:w="0" w:type="dxa"/>
            <w:shd w:val="clear" w:color="auto" w:fill="FFFFFF"/>
            <w:tcMar>
              <w:top w:w="40" w:type="dxa"/>
              <w:left w:w="20" w:type="dxa"/>
              <w:bottom w:w="40" w:type="dxa"/>
              <w:right w:w="20" w:type="dxa"/>
            </w:tcMar>
            <w:vAlign w:val="center"/>
          </w:tcPr>
          <w:p w14:paraId="12C89770" w14:textId="77777777" w:rsidR="00CB74EF" w:rsidRDefault="00CB74EF" w:rsidP="00F66136">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46669F9" w14:textId="77777777" w:rsidR="00CB74EF" w:rsidRDefault="00CB74EF" w:rsidP="00F66136">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57FC3778" w14:textId="77777777" w:rsidR="00CB74EF" w:rsidRDefault="00CB74EF" w:rsidP="00F66136">
            <w:pPr>
              <w:jc w:val="center"/>
            </w:pPr>
            <w:r>
              <w:rPr>
                <w:rFonts w:eastAsia="Times New Roman" w:cs="Times New Roman"/>
                <w:sz w:val="22"/>
              </w:rPr>
              <w:t>0,5033</w:t>
            </w:r>
          </w:p>
        </w:tc>
      </w:tr>
      <w:tr w:rsidR="00CB74EF" w14:paraId="7EE6879B" w14:textId="77777777" w:rsidTr="00F66136">
        <w:trPr>
          <w:jc w:val="center"/>
        </w:trPr>
        <w:tc>
          <w:tcPr>
            <w:tcW w:w="0" w:type="dxa"/>
            <w:gridSpan w:val="3"/>
            <w:shd w:val="clear" w:color="auto" w:fill="D9E2F3"/>
            <w:tcMar>
              <w:top w:w="40" w:type="dxa"/>
              <w:left w:w="160" w:type="dxa"/>
              <w:bottom w:w="40" w:type="dxa"/>
              <w:right w:w="20" w:type="dxa"/>
            </w:tcMar>
            <w:vAlign w:val="center"/>
          </w:tcPr>
          <w:p w14:paraId="5BB66250" w14:textId="77777777" w:rsidR="00CB74EF" w:rsidRDefault="00CB74EF" w:rsidP="00F66136">
            <w:pPr>
              <w:jc w:val="center"/>
            </w:pPr>
            <w:r>
              <w:rPr>
                <w:rFonts w:eastAsia="Times New Roman" w:cs="Times New Roman"/>
                <w:sz w:val="22"/>
              </w:rPr>
              <w:t>МКУ «ЦМТО Казанского сельсовета»</w:t>
            </w:r>
          </w:p>
        </w:tc>
      </w:tr>
      <w:tr w:rsidR="00CB74EF" w14:paraId="77296336" w14:textId="77777777" w:rsidTr="00F66136">
        <w:trPr>
          <w:jc w:val="center"/>
        </w:trPr>
        <w:tc>
          <w:tcPr>
            <w:tcW w:w="0" w:type="dxa"/>
            <w:shd w:val="clear" w:color="auto" w:fill="FFFFFF"/>
            <w:tcMar>
              <w:top w:w="40" w:type="dxa"/>
              <w:left w:w="20" w:type="dxa"/>
              <w:bottom w:w="40" w:type="dxa"/>
              <w:right w:w="20" w:type="dxa"/>
            </w:tcMar>
            <w:vAlign w:val="center"/>
          </w:tcPr>
          <w:p w14:paraId="6CED2F68" w14:textId="77777777" w:rsidR="00CB74EF" w:rsidRDefault="00CB74EF" w:rsidP="00F66136">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62408A69" w14:textId="27549C34" w:rsidR="00CB74EF" w:rsidRDefault="00CB74EF" w:rsidP="00F66136">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610AD20F" w14:textId="77777777" w:rsidR="00CB74EF" w:rsidRDefault="00CB74EF" w:rsidP="00F66136">
            <w:pPr>
              <w:jc w:val="center"/>
            </w:pPr>
            <w:r>
              <w:rPr>
                <w:rFonts w:eastAsia="Times New Roman" w:cs="Times New Roman"/>
                <w:sz w:val="22"/>
              </w:rPr>
              <w:t>0,0000</w:t>
            </w:r>
          </w:p>
        </w:tc>
      </w:tr>
    </w:tbl>
    <w:p w14:paraId="076BF94C" w14:textId="77777777" w:rsidR="00EA529A" w:rsidRDefault="00EA529A" w:rsidP="00EA529A">
      <w:pPr>
        <w:pStyle w:val="a0"/>
        <w:ind w:firstLine="709"/>
        <w:jc w:val="both"/>
        <w:rPr>
          <w:rFonts w:eastAsia="Times New Roman" w:cs="Times New Roman"/>
          <w:b/>
          <w:bCs/>
          <w:szCs w:val="24"/>
          <w:lang w:eastAsia="ru-RU"/>
        </w:rPr>
      </w:pPr>
    </w:p>
    <w:p w14:paraId="09CFFFB0" w14:textId="229D4BA7" w:rsidR="00CB74EF" w:rsidRPr="00925EB1" w:rsidRDefault="00CB74EF" w:rsidP="00CB74EF">
      <w:pPr>
        <w:pStyle w:val="a0"/>
        <w:rPr>
          <w:rFonts w:eastAsia="Times New Roman" w:cs="Times New Roman"/>
          <w:b/>
          <w:bCs/>
          <w:szCs w:val="24"/>
          <w:lang w:eastAsia="ru-RU"/>
        </w:rPr>
      </w:pPr>
      <w:r w:rsidRPr="00925EB1">
        <w:rPr>
          <w:rFonts w:eastAsia="Times New Roman" w:cs="Times New Roman"/>
          <w:b/>
          <w:bCs/>
          <w:szCs w:val="24"/>
          <w:lang w:eastAsia="ru-RU"/>
        </w:rPr>
        <w:t xml:space="preserve">Часть </w:t>
      </w:r>
      <w:r>
        <w:rPr>
          <w:rFonts w:eastAsia="Times New Roman" w:cs="Times New Roman"/>
          <w:b/>
          <w:bCs/>
          <w:szCs w:val="24"/>
          <w:lang w:eastAsia="ru-RU"/>
        </w:rPr>
        <w:t>4</w:t>
      </w:r>
      <w:r w:rsidRPr="00925EB1">
        <w:rPr>
          <w:rFonts w:eastAsia="Times New Roman" w:cs="Times New Roman"/>
          <w:b/>
          <w:bCs/>
          <w:szCs w:val="24"/>
          <w:lang w:eastAsia="ru-RU"/>
        </w:rPr>
        <w:t xml:space="preserve">. </w:t>
      </w:r>
      <w:bookmarkStart w:id="359" w:name="OLE_LINK203"/>
      <w:bookmarkStart w:id="360" w:name="OLE_LINK204"/>
      <w:bookmarkStart w:id="361" w:name="OLE_LINK205"/>
      <w:r w:rsidRPr="00925EB1">
        <w:rPr>
          <w:rFonts w:eastAsia="Times New Roman" w:cs="Times New Roman"/>
          <w:b/>
          <w:bCs/>
          <w:szCs w:val="24"/>
          <w:lang w:eastAsia="ru-RU"/>
        </w:rPr>
        <w:t xml:space="preserve">ОПИСАНИЕ ИЗМЕНЕНИЙ СУЩЕСТВУЮЩИХ И ПЕРСПЕКТИВНЫХ БАЛАНСОВ </w:t>
      </w:r>
      <w:bookmarkEnd w:id="359"/>
      <w:bookmarkEnd w:id="360"/>
      <w:bookmarkEnd w:id="361"/>
      <w:r w:rsidRPr="00925EB1">
        <w:rPr>
          <w:rFonts w:eastAsia="Times New Roman" w:cs="Times New Roman"/>
          <w:b/>
          <w:bCs/>
          <w:szCs w:val="24"/>
          <w:lang w:eastAsia="ru-RU"/>
        </w:rPr>
        <w:t>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14:paraId="4A428BB7" w14:textId="77777777" w:rsidR="00CB74EF" w:rsidRDefault="00CB74EF" w:rsidP="00CB74EF">
      <w:pPr>
        <w:spacing w:before="400" w:after="200"/>
      </w:pPr>
      <w:r>
        <w:rPr>
          <w:b/>
        </w:rPr>
        <w:t>Таблица 4.4.1 - Изменения в балансах тепловой мощности и тепловой нагрузке</w:t>
      </w:r>
    </w:p>
    <w:tbl>
      <w:tblPr>
        <w:tblStyle w:val="a8"/>
        <w:tblW w:w="5000" w:type="pct"/>
        <w:jc w:val="center"/>
        <w:tblLook w:val="04A0" w:firstRow="1" w:lastRow="0" w:firstColumn="1" w:lastColumn="0" w:noHBand="0" w:noVBand="1"/>
      </w:tblPr>
      <w:tblGrid>
        <w:gridCol w:w="2193"/>
        <w:gridCol w:w="1996"/>
        <w:gridCol w:w="1580"/>
        <w:gridCol w:w="1996"/>
        <w:gridCol w:w="1580"/>
      </w:tblGrid>
      <w:tr w:rsidR="00CB74EF" w14:paraId="62557E33" w14:textId="77777777" w:rsidTr="00EA529A">
        <w:trPr>
          <w:tblHeader/>
          <w:jc w:val="center"/>
        </w:trPr>
        <w:tc>
          <w:tcPr>
            <w:tcW w:w="1173" w:type="pct"/>
            <w:vMerge w:val="restart"/>
            <w:shd w:val="clear" w:color="auto" w:fill="F2F2F2"/>
            <w:tcMar>
              <w:top w:w="120" w:type="dxa"/>
              <w:left w:w="200" w:type="dxa"/>
              <w:bottom w:w="120" w:type="dxa"/>
              <w:right w:w="200" w:type="dxa"/>
            </w:tcMar>
            <w:vAlign w:val="center"/>
          </w:tcPr>
          <w:p w14:paraId="75F6B6A1" w14:textId="77777777" w:rsidR="00CB74EF" w:rsidRDefault="00CB74EF" w:rsidP="00F66136">
            <w:pPr>
              <w:jc w:val="center"/>
            </w:pPr>
            <w:r>
              <w:rPr>
                <w:rFonts w:eastAsia="Times New Roman" w:cs="Times New Roman"/>
                <w:sz w:val="22"/>
              </w:rPr>
              <w:lastRenderedPageBreak/>
              <w:t>Показатель</w:t>
            </w:r>
          </w:p>
        </w:tc>
        <w:tc>
          <w:tcPr>
            <w:tcW w:w="1913" w:type="pct"/>
            <w:gridSpan w:val="2"/>
            <w:shd w:val="clear" w:color="auto" w:fill="F2F2F2"/>
            <w:tcMar>
              <w:top w:w="120" w:type="dxa"/>
              <w:left w:w="200" w:type="dxa"/>
              <w:bottom w:w="120" w:type="dxa"/>
              <w:right w:w="200" w:type="dxa"/>
            </w:tcMar>
            <w:vAlign w:val="center"/>
          </w:tcPr>
          <w:p w14:paraId="14C945D0" w14:textId="77777777" w:rsidR="00CB74EF" w:rsidRDefault="00CB74EF" w:rsidP="00F66136">
            <w:pPr>
              <w:jc w:val="center"/>
            </w:pPr>
            <w:r>
              <w:rPr>
                <w:rFonts w:eastAsia="Times New Roman" w:cs="Times New Roman"/>
                <w:sz w:val="22"/>
              </w:rPr>
              <w:t>Существующий баланс, Гкал/ч</w:t>
            </w:r>
          </w:p>
        </w:tc>
        <w:tc>
          <w:tcPr>
            <w:tcW w:w="1913" w:type="pct"/>
            <w:gridSpan w:val="2"/>
            <w:shd w:val="clear" w:color="auto" w:fill="F2F2F2"/>
            <w:tcMar>
              <w:top w:w="120" w:type="dxa"/>
              <w:left w:w="200" w:type="dxa"/>
              <w:bottom w:w="120" w:type="dxa"/>
              <w:right w:w="200" w:type="dxa"/>
            </w:tcMar>
            <w:vAlign w:val="center"/>
          </w:tcPr>
          <w:p w14:paraId="0887F1D7" w14:textId="77777777" w:rsidR="00CB74EF" w:rsidRDefault="00CB74EF" w:rsidP="00F66136">
            <w:pPr>
              <w:jc w:val="center"/>
            </w:pPr>
            <w:r>
              <w:rPr>
                <w:rFonts w:eastAsia="Times New Roman" w:cs="Times New Roman"/>
                <w:sz w:val="22"/>
              </w:rPr>
              <w:t>Перспективный баланс, Гкал/ч</w:t>
            </w:r>
          </w:p>
        </w:tc>
      </w:tr>
      <w:tr w:rsidR="00CB74EF" w14:paraId="28A22A62" w14:textId="77777777" w:rsidTr="00EA529A">
        <w:trPr>
          <w:tblHeader/>
          <w:jc w:val="center"/>
        </w:trPr>
        <w:tc>
          <w:tcPr>
            <w:tcW w:w="1173" w:type="pct"/>
            <w:vMerge/>
          </w:tcPr>
          <w:p w14:paraId="04D7541B" w14:textId="77777777" w:rsidR="00CB74EF" w:rsidRDefault="00CB74EF" w:rsidP="00F66136"/>
        </w:tc>
        <w:tc>
          <w:tcPr>
            <w:tcW w:w="1068" w:type="pct"/>
            <w:shd w:val="clear" w:color="auto" w:fill="F2F2F2"/>
            <w:tcMar>
              <w:top w:w="120" w:type="dxa"/>
              <w:left w:w="200" w:type="dxa"/>
              <w:bottom w:w="120" w:type="dxa"/>
              <w:right w:w="200" w:type="dxa"/>
            </w:tcMar>
            <w:vAlign w:val="center"/>
          </w:tcPr>
          <w:p w14:paraId="53C240A9" w14:textId="77777777" w:rsidR="00CB74EF" w:rsidRDefault="00CB74EF" w:rsidP="00F66136">
            <w:pPr>
              <w:jc w:val="center"/>
            </w:pPr>
            <w:r>
              <w:rPr>
                <w:rFonts w:eastAsia="Times New Roman" w:cs="Times New Roman"/>
                <w:sz w:val="22"/>
              </w:rPr>
              <w:t>Предшествующий актуализации схемы теплоснабжения</w:t>
            </w:r>
          </w:p>
        </w:tc>
        <w:tc>
          <w:tcPr>
            <w:tcW w:w="845" w:type="pct"/>
            <w:shd w:val="clear" w:color="auto" w:fill="F2F2F2"/>
            <w:tcMar>
              <w:top w:w="120" w:type="dxa"/>
              <w:left w:w="200" w:type="dxa"/>
              <w:bottom w:w="120" w:type="dxa"/>
              <w:right w:w="200" w:type="dxa"/>
            </w:tcMar>
            <w:vAlign w:val="center"/>
          </w:tcPr>
          <w:p w14:paraId="5E377DB7" w14:textId="77777777" w:rsidR="00CB74EF" w:rsidRDefault="00CB74EF" w:rsidP="00F66136">
            <w:pPr>
              <w:jc w:val="center"/>
            </w:pPr>
            <w:r>
              <w:rPr>
                <w:rFonts w:eastAsia="Times New Roman" w:cs="Times New Roman"/>
                <w:sz w:val="22"/>
              </w:rPr>
              <w:t>На момент актуализации</w:t>
            </w:r>
          </w:p>
        </w:tc>
        <w:tc>
          <w:tcPr>
            <w:tcW w:w="1068" w:type="pct"/>
            <w:shd w:val="clear" w:color="auto" w:fill="F2F2F2"/>
            <w:tcMar>
              <w:top w:w="120" w:type="dxa"/>
              <w:left w:w="200" w:type="dxa"/>
              <w:bottom w:w="120" w:type="dxa"/>
              <w:right w:w="200" w:type="dxa"/>
            </w:tcMar>
            <w:vAlign w:val="center"/>
          </w:tcPr>
          <w:p w14:paraId="11DECC05" w14:textId="77777777" w:rsidR="00CB74EF" w:rsidRDefault="00CB74EF" w:rsidP="00F66136">
            <w:pPr>
              <w:jc w:val="center"/>
            </w:pPr>
            <w:r>
              <w:rPr>
                <w:rFonts w:eastAsia="Times New Roman" w:cs="Times New Roman"/>
                <w:sz w:val="22"/>
              </w:rPr>
              <w:t>Предшествующий актуализации схемы теплоснабжения</w:t>
            </w:r>
          </w:p>
        </w:tc>
        <w:tc>
          <w:tcPr>
            <w:tcW w:w="845" w:type="pct"/>
            <w:shd w:val="clear" w:color="auto" w:fill="F2F2F2"/>
            <w:tcMar>
              <w:top w:w="120" w:type="dxa"/>
              <w:left w:w="200" w:type="dxa"/>
              <w:bottom w:w="120" w:type="dxa"/>
              <w:right w:w="200" w:type="dxa"/>
            </w:tcMar>
            <w:vAlign w:val="center"/>
          </w:tcPr>
          <w:p w14:paraId="2B459CEE" w14:textId="77777777" w:rsidR="00CB74EF" w:rsidRDefault="00CB74EF" w:rsidP="00F66136">
            <w:pPr>
              <w:jc w:val="center"/>
            </w:pPr>
            <w:r>
              <w:rPr>
                <w:rFonts w:eastAsia="Times New Roman" w:cs="Times New Roman"/>
                <w:sz w:val="22"/>
              </w:rPr>
              <w:t>На момент актуализации</w:t>
            </w:r>
          </w:p>
        </w:tc>
      </w:tr>
      <w:tr w:rsidR="00CB74EF" w14:paraId="7D8DA4F7" w14:textId="77777777" w:rsidTr="00EA529A">
        <w:trPr>
          <w:jc w:val="center"/>
        </w:trPr>
        <w:tc>
          <w:tcPr>
            <w:tcW w:w="5000" w:type="pct"/>
            <w:gridSpan w:val="5"/>
            <w:shd w:val="clear" w:color="auto" w:fill="DBE5F1"/>
            <w:tcMar>
              <w:top w:w="40" w:type="dxa"/>
              <w:left w:w="200" w:type="dxa"/>
              <w:bottom w:w="40" w:type="dxa"/>
              <w:right w:w="200" w:type="dxa"/>
            </w:tcMar>
            <w:vAlign w:val="center"/>
          </w:tcPr>
          <w:p w14:paraId="7040B5DC" w14:textId="77777777" w:rsidR="00CB74EF" w:rsidRDefault="00CB74EF" w:rsidP="00F66136">
            <w:pPr>
              <w:jc w:val="center"/>
            </w:pPr>
            <w:r>
              <w:rPr>
                <w:rFonts w:eastAsia="Times New Roman" w:cs="Times New Roman"/>
                <w:sz w:val="22"/>
              </w:rPr>
              <w:t>МУП «Баганский коммунальщик»</w:t>
            </w:r>
          </w:p>
        </w:tc>
      </w:tr>
      <w:tr w:rsidR="00CB74EF" w14:paraId="6AB00239" w14:textId="77777777" w:rsidTr="00EA529A">
        <w:trPr>
          <w:jc w:val="center"/>
        </w:trPr>
        <w:tc>
          <w:tcPr>
            <w:tcW w:w="5000" w:type="pct"/>
            <w:gridSpan w:val="5"/>
            <w:shd w:val="clear" w:color="auto" w:fill="FFFFFF"/>
            <w:tcMar>
              <w:top w:w="40" w:type="dxa"/>
              <w:left w:w="200" w:type="dxa"/>
              <w:bottom w:w="40" w:type="dxa"/>
              <w:right w:w="200" w:type="dxa"/>
            </w:tcMar>
            <w:vAlign w:val="center"/>
          </w:tcPr>
          <w:p w14:paraId="3DFE953C" w14:textId="77777777" w:rsidR="00CB74EF" w:rsidRDefault="00CB74EF" w:rsidP="00F66136">
            <w:pPr>
              <w:jc w:val="center"/>
            </w:pPr>
            <w:r>
              <w:rPr>
                <w:rFonts w:eastAsia="Times New Roman" w:cs="Times New Roman"/>
                <w:sz w:val="22"/>
              </w:rPr>
              <w:t>Котельная с.Казанка, ул. Школьная, 15</w:t>
            </w:r>
          </w:p>
        </w:tc>
      </w:tr>
      <w:tr w:rsidR="00EA529A" w14:paraId="2F622423" w14:textId="77777777" w:rsidTr="00EA529A">
        <w:trPr>
          <w:jc w:val="center"/>
        </w:trPr>
        <w:tc>
          <w:tcPr>
            <w:tcW w:w="1173" w:type="pct"/>
            <w:shd w:val="clear" w:color="auto" w:fill="FFFFFF"/>
            <w:tcMar>
              <w:top w:w="40" w:type="dxa"/>
              <w:left w:w="200" w:type="dxa"/>
              <w:bottom w:w="40" w:type="dxa"/>
              <w:right w:w="200" w:type="dxa"/>
            </w:tcMar>
            <w:vAlign w:val="center"/>
          </w:tcPr>
          <w:p w14:paraId="7D524654" w14:textId="77777777" w:rsidR="00EA529A" w:rsidRDefault="00EA529A" w:rsidP="00EA529A">
            <w:r>
              <w:rPr>
                <w:rFonts w:eastAsia="Times New Roman" w:cs="Times New Roman"/>
                <w:sz w:val="22"/>
              </w:rPr>
              <w:t>Мощность нетто</w:t>
            </w:r>
          </w:p>
        </w:tc>
        <w:tc>
          <w:tcPr>
            <w:tcW w:w="1068" w:type="pct"/>
            <w:shd w:val="clear" w:color="auto" w:fill="FFFFFF"/>
            <w:tcMar>
              <w:top w:w="40" w:type="dxa"/>
              <w:left w:w="200" w:type="dxa"/>
              <w:bottom w:w="40" w:type="dxa"/>
              <w:right w:w="200" w:type="dxa"/>
            </w:tcMar>
            <w:vAlign w:val="center"/>
          </w:tcPr>
          <w:p w14:paraId="58610DDC" w14:textId="43336092" w:rsidR="00EA529A" w:rsidRDefault="00EA529A" w:rsidP="00EA529A">
            <w:pPr>
              <w:jc w:val="center"/>
              <w:rPr>
                <w:sz w:val="22"/>
              </w:rPr>
            </w:pPr>
            <w:r w:rsidRPr="00285063">
              <w:rPr>
                <w:rFonts w:eastAsia="Times New Roman" w:cs="Times New Roman"/>
                <w:sz w:val="22"/>
              </w:rPr>
              <w:t>1,7200</w:t>
            </w:r>
          </w:p>
        </w:tc>
        <w:tc>
          <w:tcPr>
            <w:tcW w:w="845" w:type="pct"/>
            <w:shd w:val="clear" w:color="auto" w:fill="FFFFFF"/>
            <w:tcMar>
              <w:top w:w="40" w:type="dxa"/>
              <w:left w:w="200" w:type="dxa"/>
              <w:bottom w:w="40" w:type="dxa"/>
              <w:right w:w="200" w:type="dxa"/>
            </w:tcMar>
            <w:vAlign w:val="center"/>
          </w:tcPr>
          <w:p w14:paraId="1E5D88D1" w14:textId="77777777" w:rsidR="00EA529A" w:rsidRDefault="00EA529A" w:rsidP="00EA529A">
            <w:pPr>
              <w:jc w:val="center"/>
            </w:pPr>
            <w:r>
              <w:rPr>
                <w:rFonts w:eastAsia="Times New Roman" w:cs="Times New Roman"/>
                <w:sz w:val="22"/>
              </w:rPr>
              <w:t>1,7200</w:t>
            </w:r>
          </w:p>
        </w:tc>
        <w:tc>
          <w:tcPr>
            <w:tcW w:w="1068" w:type="pct"/>
            <w:shd w:val="clear" w:color="auto" w:fill="FFFFFF"/>
            <w:tcMar>
              <w:top w:w="40" w:type="dxa"/>
              <w:left w:w="200" w:type="dxa"/>
              <w:bottom w:w="40" w:type="dxa"/>
              <w:right w:w="200" w:type="dxa"/>
            </w:tcMar>
            <w:vAlign w:val="center"/>
          </w:tcPr>
          <w:p w14:paraId="05566FE1" w14:textId="2A4BB0B4" w:rsidR="00EA529A" w:rsidRDefault="00EA529A" w:rsidP="00EA529A">
            <w:pPr>
              <w:jc w:val="center"/>
              <w:rPr>
                <w:sz w:val="22"/>
              </w:rPr>
            </w:pPr>
            <w:r w:rsidRPr="00285063">
              <w:rPr>
                <w:rFonts w:eastAsia="Times New Roman" w:cs="Times New Roman"/>
                <w:sz w:val="22"/>
              </w:rPr>
              <w:t>1,7200</w:t>
            </w:r>
          </w:p>
        </w:tc>
        <w:tc>
          <w:tcPr>
            <w:tcW w:w="845" w:type="pct"/>
            <w:shd w:val="clear" w:color="auto" w:fill="FFFFFF"/>
            <w:tcMar>
              <w:top w:w="40" w:type="dxa"/>
              <w:left w:w="200" w:type="dxa"/>
              <w:bottom w:w="40" w:type="dxa"/>
              <w:right w:w="200" w:type="dxa"/>
            </w:tcMar>
            <w:vAlign w:val="center"/>
          </w:tcPr>
          <w:p w14:paraId="600EB5D2" w14:textId="053C55C3" w:rsidR="00EA529A" w:rsidRDefault="00EA529A" w:rsidP="00EA529A">
            <w:pPr>
              <w:jc w:val="center"/>
            </w:pPr>
            <w:r>
              <w:rPr>
                <w:rFonts w:eastAsia="Times New Roman" w:cs="Times New Roman"/>
                <w:sz w:val="22"/>
              </w:rPr>
              <w:t>1,7200</w:t>
            </w:r>
          </w:p>
        </w:tc>
      </w:tr>
      <w:tr w:rsidR="00EA529A" w14:paraId="5B7D1987" w14:textId="77777777" w:rsidTr="00EA529A">
        <w:trPr>
          <w:jc w:val="center"/>
        </w:trPr>
        <w:tc>
          <w:tcPr>
            <w:tcW w:w="1173" w:type="pct"/>
            <w:shd w:val="clear" w:color="auto" w:fill="FFFFFF"/>
            <w:tcMar>
              <w:top w:w="40" w:type="dxa"/>
              <w:left w:w="200" w:type="dxa"/>
              <w:bottom w:w="40" w:type="dxa"/>
              <w:right w:w="200" w:type="dxa"/>
            </w:tcMar>
            <w:vAlign w:val="center"/>
          </w:tcPr>
          <w:p w14:paraId="63112D4D" w14:textId="77777777" w:rsidR="00EA529A" w:rsidRDefault="00EA529A" w:rsidP="00EA529A">
            <w:r>
              <w:rPr>
                <w:rFonts w:eastAsia="Times New Roman" w:cs="Times New Roman"/>
                <w:sz w:val="22"/>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2503D3F7" w14:textId="250CA2E6" w:rsidR="00EA529A" w:rsidRDefault="00EA529A" w:rsidP="00EA529A">
            <w:pPr>
              <w:jc w:val="center"/>
              <w:rPr>
                <w:sz w:val="22"/>
              </w:rPr>
            </w:pPr>
            <w:r w:rsidRPr="00285063">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1EE78146" w14:textId="77777777" w:rsidR="00EA529A" w:rsidRDefault="00EA529A" w:rsidP="00EA529A">
            <w:pPr>
              <w:jc w:val="center"/>
            </w:pPr>
            <w:r>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32572C67" w14:textId="34C6B226" w:rsidR="00EA529A" w:rsidRDefault="00EA529A" w:rsidP="00EA529A">
            <w:pPr>
              <w:jc w:val="center"/>
              <w:rPr>
                <w:sz w:val="22"/>
              </w:rPr>
            </w:pPr>
            <w:r w:rsidRPr="00285063">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554F3A51" w14:textId="45392590" w:rsidR="00EA529A" w:rsidRDefault="00EA529A" w:rsidP="00EA529A">
            <w:pPr>
              <w:jc w:val="center"/>
            </w:pPr>
            <w:r>
              <w:rPr>
                <w:rFonts w:eastAsia="Times New Roman" w:cs="Times New Roman"/>
                <w:sz w:val="22"/>
              </w:rPr>
              <w:t>0,0000</w:t>
            </w:r>
          </w:p>
        </w:tc>
      </w:tr>
      <w:tr w:rsidR="00EA529A" w14:paraId="33DF9B0C" w14:textId="77777777" w:rsidTr="00EA529A">
        <w:trPr>
          <w:jc w:val="center"/>
        </w:trPr>
        <w:tc>
          <w:tcPr>
            <w:tcW w:w="1173" w:type="pct"/>
            <w:shd w:val="clear" w:color="auto" w:fill="FFFFFF"/>
            <w:tcMar>
              <w:top w:w="40" w:type="dxa"/>
              <w:left w:w="200" w:type="dxa"/>
              <w:bottom w:w="40" w:type="dxa"/>
              <w:right w:w="200" w:type="dxa"/>
            </w:tcMar>
            <w:vAlign w:val="center"/>
          </w:tcPr>
          <w:p w14:paraId="694943A8" w14:textId="77777777" w:rsidR="00EA529A" w:rsidRDefault="00EA529A" w:rsidP="00EA529A">
            <w:r>
              <w:rPr>
                <w:rFonts w:eastAsia="Times New Roman" w:cs="Times New Roman"/>
                <w:sz w:val="22"/>
              </w:rPr>
              <w:t>Тепловая нагрузка потребителей</w:t>
            </w:r>
          </w:p>
        </w:tc>
        <w:tc>
          <w:tcPr>
            <w:tcW w:w="1068" w:type="pct"/>
            <w:shd w:val="clear" w:color="auto" w:fill="FFFFFF"/>
            <w:tcMar>
              <w:top w:w="40" w:type="dxa"/>
              <w:left w:w="200" w:type="dxa"/>
              <w:bottom w:w="40" w:type="dxa"/>
              <w:right w:w="200" w:type="dxa"/>
            </w:tcMar>
            <w:vAlign w:val="center"/>
          </w:tcPr>
          <w:p w14:paraId="3AB56849" w14:textId="70D20D92" w:rsidR="00EA529A" w:rsidRDefault="00EA529A" w:rsidP="00EA529A">
            <w:pPr>
              <w:jc w:val="center"/>
              <w:rPr>
                <w:sz w:val="22"/>
              </w:rPr>
            </w:pPr>
            <w:r w:rsidRPr="00285063">
              <w:rPr>
                <w:rFonts w:eastAsia="Times New Roman" w:cs="Times New Roman"/>
                <w:sz w:val="22"/>
              </w:rPr>
              <w:t>1,2150</w:t>
            </w:r>
          </w:p>
        </w:tc>
        <w:tc>
          <w:tcPr>
            <w:tcW w:w="845" w:type="pct"/>
            <w:shd w:val="clear" w:color="auto" w:fill="FFFFFF"/>
            <w:tcMar>
              <w:top w:w="40" w:type="dxa"/>
              <w:left w:w="200" w:type="dxa"/>
              <w:bottom w:w="40" w:type="dxa"/>
              <w:right w:w="200" w:type="dxa"/>
            </w:tcMar>
            <w:vAlign w:val="center"/>
          </w:tcPr>
          <w:p w14:paraId="5C6E93B5" w14:textId="77777777" w:rsidR="00EA529A" w:rsidRDefault="00EA529A" w:rsidP="00EA529A">
            <w:pPr>
              <w:jc w:val="center"/>
            </w:pPr>
            <w:r>
              <w:rPr>
                <w:rFonts w:eastAsia="Times New Roman" w:cs="Times New Roman"/>
                <w:sz w:val="22"/>
              </w:rPr>
              <w:t>1,2150</w:t>
            </w:r>
          </w:p>
        </w:tc>
        <w:tc>
          <w:tcPr>
            <w:tcW w:w="1068" w:type="pct"/>
            <w:shd w:val="clear" w:color="auto" w:fill="FFFFFF"/>
            <w:tcMar>
              <w:top w:w="40" w:type="dxa"/>
              <w:left w:w="200" w:type="dxa"/>
              <w:bottom w:w="40" w:type="dxa"/>
              <w:right w:w="200" w:type="dxa"/>
            </w:tcMar>
            <w:vAlign w:val="center"/>
          </w:tcPr>
          <w:p w14:paraId="192562C5" w14:textId="45AD1D97" w:rsidR="00EA529A" w:rsidRDefault="00EA529A" w:rsidP="00EA529A">
            <w:pPr>
              <w:jc w:val="center"/>
              <w:rPr>
                <w:sz w:val="22"/>
              </w:rPr>
            </w:pPr>
            <w:r w:rsidRPr="00285063">
              <w:rPr>
                <w:rFonts w:eastAsia="Times New Roman" w:cs="Times New Roman"/>
                <w:sz w:val="22"/>
              </w:rPr>
              <w:t>1,2150</w:t>
            </w:r>
          </w:p>
        </w:tc>
        <w:tc>
          <w:tcPr>
            <w:tcW w:w="845" w:type="pct"/>
            <w:shd w:val="clear" w:color="auto" w:fill="FFFFFF"/>
            <w:tcMar>
              <w:top w:w="40" w:type="dxa"/>
              <w:left w:w="200" w:type="dxa"/>
              <w:bottom w:w="40" w:type="dxa"/>
              <w:right w:w="200" w:type="dxa"/>
            </w:tcMar>
            <w:vAlign w:val="center"/>
          </w:tcPr>
          <w:p w14:paraId="4A4AD524" w14:textId="37823391" w:rsidR="00EA529A" w:rsidRDefault="00EA529A" w:rsidP="00EA529A">
            <w:pPr>
              <w:jc w:val="center"/>
            </w:pPr>
            <w:r>
              <w:rPr>
                <w:rFonts w:eastAsia="Times New Roman" w:cs="Times New Roman"/>
                <w:sz w:val="22"/>
              </w:rPr>
              <w:t>1,2150</w:t>
            </w:r>
          </w:p>
        </w:tc>
      </w:tr>
      <w:tr w:rsidR="00EA529A" w14:paraId="076ACC29" w14:textId="77777777" w:rsidTr="00EA529A">
        <w:trPr>
          <w:jc w:val="center"/>
        </w:trPr>
        <w:tc>
          <w:tcPr>
            <w:tcW w:w="1173" w:type="pct"/>
            <w:shd w:val="clear" w:color="auto" w:fill="FFFFFF"/>
            <w:tcMar>
              <w:top w:w="40" w:type="dxa"/>
              <w:left w:w="200" w:type="dxa"/>
              <w:bottom w:w="40" w:type="dxa"/>
              <w:right w:w="200" w:type="dxa"/>
            </w:tcMar>
            <w:vAlign w:val="center"/>
          </w:tcPr>
          <w:p w14:paraId="244BF473" w14:textId="77777777" w:rsidR="00EA529A" w:rsidRDefault="00EA529A" w:rsidP="00EA529A">
            <w:r>
              <w:rPr>
                <w:rFonts w:eastAsia="Times New Roman" w:cs="Times New Roman"/>
                <w:sz w:val="22"/>
              </w:rPr>
              <w:t>Потери в тепловых сетях</w:t>
            </w:r>
          </w:p>
        </w:tc>
        <w:tc>
          <w:tcPr>
            <w:tcW w:w="1068" w:type="pct"/>
            <w:shd w:val="clear" w:color="auto" w:fill="FFFFFF"/>
            <w:tcMar>
              <w:top w:w="40" w:type="dxa"/>
              <w:left w:w="200" w:type="dxa"/>
              <w:bottom w:w="40" w:type="dxa"/>
              <w:right w:w="200" w:type="dxa"/>
            </w:tcMar>
            <w:vAlign w:val="center"/>
          </w:tcPr>
          <w:p w14:paraId="10EDB87F" w14:textId="455F86D6" w:rsidR="00EA529A" w:rsidRDefault="00EA529A" w:rsidP="00EA529A">
            <w:pPr>
              <w:jc w:val="center"/>
              <w:rPr>
                <w:sz w:val="22"/>
              </w:rPr>
            </w:pPr>
            <w:r w:rsidRPr="00285063">
              <w:rPr>
                <w:rFonts w:eastAsia="Times New Roman" w:cs="Times New Roman"/>
                <w:sz w:val="22"/>
              </w:rPr>
              <w:t>0,0330</w:t>
            </w:r>
          </w:p>
        </w:tc>
        <w:tc>
          <w:tcPr>
            <w:tcW w:w="845" w:type="pct"/>
            <w:shd w:val="clear" w:color="auto" w:fill="FFFFFF"/>
            <w:tcMar>
              <w:top w:w="40" w:type="dxa"/>
              <w:left w:w="200" w:type="dxa"/>
              <w:bottom w:w="40" w:type="dxa"/>
              <w:right w:w="200" w:type="dxa"/>
            </w:tcMar>
            <w:vAlign w:val="center"/>
          </w:tcPr>
          <w:p w14:paraId="0ACB9604" w14:textId="77777777" w:rsidR="00EA529A" w:rsidRDefault="00EA529A" w:rsidP="00EA529A">
            <w:pPr>
              <w:jc w:val="center"/>
            </w:pPr>
            <w:r>
              <w:rPr>
                <w:rFonts w:eastAsia="Times New Roman" w:cs="Times New Roman"/>
                <w:sz w:val="22"/>
              </w:rPr>
              <w:t>0,0017</w:t>
            </w:r>
          </w:p>
        </w:tc>
        <w:tc>
          <w:tcPr>
            <w:tcW w:w="1068" w:type="pct"/>
            <w:shd w:val="clear" w:color="auto" w:fill="FFFFFF"/>
            <w:tcMar>
              <w:top w:w="40" w:type="dxa"/>
              <w:left w:w="200" w:type="dxa"/>
              <w:bottom w:w="40" w:type="dxa"/>
              <w:right w:w="200" w:type="dxa"/>
            </w:tcMar>
            <w:vAlign w:val="center"/>
          </w:tcPr>
          <w:p w14:paraId="3F46BB92" w14:textId="1D551621" w:rsidR="00EA529A" w:rsidRDefault="00EA529A" w:rsidP="00EA529A">
            <w:pPr>
              <w:jc w:val="center"/>
              <w:rPr>
                <w:sz w:val="22"/>
              </w:rPr>
            </w:pPr>
            <w:r w:rsidRPr="00285063">
              <w:rPr>
                <w:rFonts w:eastAsia="Times New Roman" w:cs="Times New Roman"/>
                <w:sz w:val="22"/>
              </w:rPr>
              <w:t>0,0330</w:t>
            </w:r>
          </w:p>
        </w:tc>
        <w:tc>
          <w:tcPr>
            <w:tcW w:w="845" w:type="pct"/>
            <w:shd w:val="clear" w:color="auto" w:fill="FFFFFF"/>
            <w:tcMar>
              <w:top w:w="40" w:type="dxa"/>
              <w:left w:w="200" w:type="dxa"/>
              <w:bottom w:w="40" w:type="dxa"/>
              <w:right w:w="200" w:type="dxa"/>
            </w:tcMar>
            <w:vAlign w:val="center"/>
          </w:tcPr>
          <w:p w14:paraId="179698A6" w14:textId="5816C4D1" w:rsidR="00EA529A" w:rsidRDefault="00EA529A" w:rsidP="00EA529A">
            <w:pPr>
              <w:jc w:val="center"/>
            </w:pPr>
            <w:r>
              <w:rPr>
                <w:rFonts w:eastAsia="Times New Roman" w:cs="Times New Roman"/>
                <w:sz w:val="22"/>
              </w:rPr>
              <w:t>0,0017</w:t>
            </w:r>
          </w:p>
        </w:tc>
      </w:tr>
      <w:tr w:rsidR="00EA529A" w14:paraId="51232F8C" w14:textId="77777777" w:rsidTr="00EA529A">
        <w:trPr>
          <w:jc w:val="center"/>
        </w:trPr>
        <w:tc>
          <w:tcPr>
            <w:tcW w:w="1173" w:type="pct"/>
            <w:shd w:val="clear" w:color="auto" w:fill="FFFFFF"/>
            <w:tcMar>
              <w:top w:w="40" w:type="dxa"/>
              <w:left w:w="200" w:type="dxa"/>
              <w:bottom w:w="40" w:type="dxa"/>
              <w:right w:w="200" w:type="dxa"/>
            </w:tcMar>
            <w:vAlign w:val="center"/>
          </w:tcPr>
          <w:p w14:paraId="2726E8AF" w14:textId="77777777" w:rsidR="00EA529A" w:rsidRDefault="00EA529A" w:rsidP="00EA529A">
            <w:r>
              <w:rPr>
                <w:rFonts w:eastAsia="Times New Roman" w:cs="Times New Roman"/>
                <w:sz w:val="22"/>
              </w:rPr>
              <w:t>Резерв(+)/Дефицит(-) источника</w:t>
            </w:r>
          </w:p>
        </w:tc>
        <w:tc>
          <w:tcPr>
            <w:tcW w:w="1068" w:type="pct"/>
            <w:shd w:val="clear" w:color="auto" w:fill="FFFFFF"/>
            <w:tcMar>
              <w:top w:w="40" w:type="dxa"/>
              <w:left w:w="200" w:type="dxa"/>
              <w:bottom w:w="40" w:type="dxa"/>
              <w:right w:w="200" w:type="dxa"/>
            </w:tcMar>
            <w:vAlign w:val="center"/>
          </w:tcPr>
          <w:p w14:paraId="1AB9465C" w14:textId="7CC48FB0" w:rsidR="00EA529A" w:rsidRDefault="00EA529A" w:rsidP="00EA529A">
            <w:pPr>
              <w:jc w:val="center"/>
              <w:rPr>
                <w:sz w:val="22"/>
              </w:rPr>
            </w:pPr>
            <w:r w:rsidRPr="00285063">
              <w:rPr>
                <w:rFonts w:eastAsia="Times New Roman" w:cs="Times New Roman"/>
                <w:sz w:val="22"/>
              </w:rPr>
              <w:t>0,4720</w:t>
            </w:r>
          </w:p>
        </w:tc>
        <w:tc>
          <w:tcPr>
            <w:tcW w:w="845" w:type="pct"/>
            <w:shd w:val="clear" w:color="auto" w:fill="FFFFFF"/>
            <w:tcMar>
              <w:top w:w="40" w:type="dxa"/>
              <w:left w:w="200" w:type="dxa"/>
              <w:bottom w:w="40" w:type="dxa"/>
              <w:right w:w="200" w:type="dxa"/>
            </w:tcMar>
            <w:vAlign w:val="center"/>
          </w:tcPr>
          <w:p w14:paraId="50CD0785" w14:textId="77777777" w:rsidR="00EA529A" w:rsidRDefault="00EA529A" w:rsidP="00EA529A">
            <w:pPr>
              <w:jc w:val="center"/>
            </w:pPr>
            <w:r>
              <w:rPr>
                <w:rFonts w:eastAsia="Times New Roman" w:cs="Times New Roman"/>
                <w:sz w:val="22"/>
              </w:rPr>
              <w:t>0,5033</w:t>
            </w:r>
          </w:p>
        </w:tc>
        <w:tc>
          <w:tcPr>
            <w:tcW w:w="1068" w:type="pct"/>
            <w:shd w:val="clear" w:color="auto" w:fill="FFFFFF"/>
            <w:tcMar>
              <w:top w:w="40" w:type="dxa"/>
              <w:left w:w="200" w:type="dxa"/>
              <w:bottom w:w="40" w:type="dxa"/>
              <w:right w:w="200" w:type="dxa"/>
            </w:tcMar>
            <w:vAlign w:val="center"/>
          </w:tcPr>
          <w:p w14:paraId="64A659D2" w14:textId="643EB585" w:rsidR="00EA529A" w:rsidRDefault="00EA529A" w:rsidP="00EA529A">
            <w:pPr>
              <w:jc w:val="center"/>
              <w:rPr>
                <w:sz w:val="22"/>
              </w:rPr>
            </w:pPr>
            <w:r w:rsidRPr="00285063">
              <w:rPr>
                <w:rFonts w:eastAsia="Times New Roman" w:cs="Times New Roman"/>
                <w:sz w:val="22"/>
              </w:rPr>
              <w:t>0,4720</w:t>
            </w:r>
          </w:p>
        </w:tc>
        <w:tc>
          <w:tcPr>
            <w:tcW w:w="845" w:type="pct"/>
            <w:shd w:val="clear" w:color="auto" w:fill="FFFFFF"/>
            <w:tcMar>
              <w:top w:w="40" w:type="dxa"/>
              <w:left w:w="200" w:type="dxa"/>
              <w:bottom w:w="40" w:type="dxa"/>
              <w:right w:w="200" w:type="dxa"/>
            </w:tcMar>
            <w:vAlign w:val="center"/>
          </w:tcPr>
          <w:p w14:paraId="5CD0CBB1" w14:textId="3F8198FA" w:rsidR="00EA529A" w:rsidRDefault="00EA529A" w:rsidP="00EA529A">
            <w:pPr>
              <w:jc w:val="center"/>
            </w:pPr>
            <w:r>
              <w:rPr>
                <w:rFonts w:eastAsia="Times New Roman" w:cs="Times New Roman"/>
                <w:sz w:val="22"/>
              </w:rPr>
              <w:t>0,5033</w:t>
            </w:r>
          </w:p>
        </w:tc>
      </w:tr>
      <w:tr w:rsidR="00EA529A" w14:paraId="3E7E2A32" w14:textId="77777777" w:rsidTr="00EA529A">
        <w:trPr>
          <w:jc w:val="center"/>
        </w:trPr>
        <w:tc>
          <w:tcPr>
            <w:tcW w:w="5000" w:type="pct"/>
            <w:gridSpan w:val="5"/>
            <w:shd w:val="clear" w:color="auto" w:fill="DBE5F1"/>
            <w:tcMar>
              <w:top w:w="40" w:type="dxa"/>
              <w:left w:w="200" w:type="dxa"/>
              <w:bottom w:w="40" w:type="dxa"/>
              <w:right w:w="200" w:type="dxa"/>
            </w:tcMar>
            <w:vAlign w:val="center"/>
          </w:tcPr>
          <w:p w14:paraId="4DE3FD6D" w14:textId="77777777" w:rsidR="00EA529A" w:rsidRDefault="00EA529A" w:rsidP="00EA529A">
            <w:pPr>
              <w:jc w:val="center"/>
            </w:pPr>
            <w:r>
              <w:rPr>
                <w:rFonts w:eastAsia="Times New Roman" w:cs="Times New Roman"/>
                <w:sz w:val="22"/>
              </w:rPr>
              <w:t>МКУ «ЦМТО Казанского сельсовета»</w:t>
            </w:r>
          </w:p>
        </w:tc>
      </w:tr>
      <w:tr w:rsidR="00EA529A" w14:paraId="01A074E7" w14:textId="77777777" w:rsidTr="00EA529A">
        <w:trPr>
          <w:jc w:val="center"/>
        </w:trPr>
        <w:tc>
          <w:tcPr>
            <w:tcW w:w="5000" w:type="pct"/>
            <w:gridSpan w:val="5"/>
            <w:shd w:val="clear" w:color="auto" w:fill="FFFFFF"/>
            <w:tcMar>
              <w:top w:w="40" w:type="dxa"/>
              <w:left w:w="200" w:type="dxa"/>
              <w:bottom w:w="40" w:type="dxa"/>
              <w:right w:w="200" w:type="dxa"/>
            </w:tcMar>
            <w:vAlign w:val="center"/>
          </w:tcPr>
          <w:p w14:paraId="092593B6" w14:textId="3E530AD7" w:rsidR="00EA529A" w:rsidRDefault="00EA529A" w:rsidP="00EA529A">
            <w:pPr>
              <w:jc w:val="center"/>
            </w:pPr>
            <w:r>
              <w:rPr>
                <w:rFonts w:eastAsia="Times New Roman" w:cs="Times New Roman"/>
                <w:sz w:val="22"/>
              </w:rPr>
              <w:t xml:space="preserve">Котельная с. Соловьевка, ул. </w:t>
            </w:r>
            <w:r>
              <w:rPr>
                <w:rFonts w:eastAsia="Times New Roman" w:cs="Times New Roman"/>
                <w:sz w:val="22"/>
              </w:rPr>
              <w:t>Приозерная</w:t>
            </w:r>
            <w:r>
              <w:rPr>
                <w:rFonts w:eastAsia="Times New Roman" w:cs="Times New Roman"/>
                <w:sz w:val="22"/>
              </w:rPr>
              <w:t>, 29а</w:t>
            </w:r>
          </w:p>
        </w:tc>
      </w:tr>
      <w:tr w:rsidR="00EA529A" w14:paraId="316AB427" w14:textId="77777777" w:rsidTr="00EA529A">
        <w:trPr>
          <w:jc w:val="center"/>
        </w:trPr>
        <w:tc>
          <w:tcPr>
            <w:tcW w:w="1173" w:type="pct"/>
            <w:shd w:val="clear" w:color="auto" w:fill="FFFFFF"/>
            <w:tcMar>
              <w:top w:w="40" w:type="dxa"/>
              <w:left w:w="200" w:type="dxa"/>
              <w:bottom w:w="40" w:type="dxa"/>
              <w:right w:w="200" w:type="dxa"/>
            </w:tcMar>
            <w:vAlign w:val="center"/>
          </w:tcPr>
          <w:p w14:paraId="03B175D9" w14:textId="77777777" w:rsidR="00EA529A" w:rsidRDefault="00EA529A" w:rsidP="00EA529A">
            <w:r>
              <w:rPr>
                <w:rFonts w:eastAsia="Times New Roman" w:cs="Times New Roman"/>
                <w:sz w:val="22"/>
              </w:rPr>
              <w:t>Мощность нетто</w:t>
            </w:r>
          </w:p>
        </w:tc>
        <w:tc>
          <w:tcPr>
            <w:tcW w:w="1068" w:type="pct"/>
            <w:shd w:val="clear" w:color="auto" w:fill="FFFFFF"/>
            <w:tcMar>
              <w:top w:w="40" w:type="dxa"/>
              <w:left w:w="200" w:type="dxa"/>
              <w:bottom w:w="40" w:type="dxa"/>
              <w:right w:w="200" w:type="dxa"/>
            </w:tcMar>
            <w:vAlign w:val="center"/>
          </w:tcPr>
          <w:p w14:paraId="4A02B497" w14:textId="02178E7E" w:rsidR="00EA529A" w:rsidRDefault="00EA529A" w:rsidP="00EA529A">
            <w:pPr>
              <w:jc w:val="center"/>
              <w:rPr>
                <w:sz w:val="22"/>
              </w:rPr>
            </w:pPr>
            <w:r>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64D6D103" w14:textId="2AF733AB" w:rsidR="00EA529A" w:rsidRDefault="00EA529A" w:rsidP="00EA529A">
            <w:pPr>
              <w:jc w:val="center"/>
            </w:pPr>
            <w:r>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201D5DF9" w14:textId="70B276CF" w:rsidR="00EA529A" w:rsidRDefault="00EA529A" w:rsidP="00EA529A">
            <w:pPr>
              <w:jc w:val="center"/>
              <w:rPr>
                <w:sz w:val="22"/>
              </w:rPr>
            </w:pPr>
            <w:r>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21AAD2EE" w14:textId="77777777" w:rsidR="00EA529A" w:rsidRDefault="00EA529A" w:rsidP="00EA529A">
            <w:pPr>
              <w:jc w:val="center"/>
            </w:pPr>
            <w:r>
              <w:rPr>
                <w:rFonts w:eastAsia="Times New Roman" w:cs="Times New Roman"/>
                <w:sz w:val="22"/>
              </w:rPr>
              <w:t>0,0000</w:t>
            </w:r>
          </w:p>
        </w:tc>
      </w:tr>
      <w:tr w:rsidR="00EA529A" w14:paraId="0596C7DD" w14:textId="77777777" w:rsidTr="00EA529A">
        <w:trPr>
          <w:jc w:val="center"/>
        </w:trPr>
        <w:tc>
          <w:tcPr>
            <w:tcW w:w="1173" w:type="pct"/>
            <w:shd w:val="clear" w:color="auto" w:fill="FFFFFF"/>
            <w:tcMar>
              <w:top w:w="40" w:type="dxa"/>
              <w:left w:w="200" w:type="dxa"/>
              <w:bottom w:w="40" w:type="dxa"/>
              <w:right w:w="200" w:type="dxa"/>
            </w:tcMar>
            <w:vAlign w:val="center"/>
          </w:tcPr>
          <w:p w14:paraId="658DFEC7" w14:textId="77777777" w:rsidR="00EA529A" w:rsidRDefault="00EA529A" w:rsidP="00EA529A">
            <w:r>
              <w:rPr>
                <w:rFonts w:eastAsia="Times New Roman" w:cs="Times New Roman"/>
                <w:sz w:val="22"/>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1374047E" w14:textId="5CC22182" w:rsidR="00EA529A" w:rsidRDefault="00EA529A" w:rsidP="00EA529A">
            <w:pPr>
              <w:jc w:val="center"/>
              <w:rPr>
                <w:sz w:val="22"/>
              </w:rPr>
            </w:pPr>
            <w:r>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64DD1456" w14:textId="75E2E5ED" w:rsidR="00EA529A" w:rsidRDefault="00EA529A" w:rsidP="00EA529A">
            <w:pPr>
              <w:jc w:val="center"/>
            </w:pPr>
            <w:r>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10621AC9" w14:textId="0984CCDA" w:rsidR="00EA529A" w:rsidRDefault="00EA529A" w:rsidP="00EA529A">
            <w:pPr>
              <w:jc w:val="center"/>
              <w:rPr>
                <w:sz w:val="22"/>
              </w:rPr>
            </w:pPr>
            <w:r>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1EAA47F2" w14:textId="77777777" w:rsidR="00EA529A" w:rsidRDefault="00EA529A" w:rsidP="00EA529A">
            <w:pPr>
              <w:jc w:val="center"/>
            </w:pPr>
            <w:r>
              <w:rPr>
                <w:rFonts w:eastAsia="Times New Roman" w:cs="Times New Roman"/>
                <w:sz w:val="22"/>
              </w:rPr>
              <w:t>0,0000</w:t>
            </w:r>
          </w:p>
        </w:tc>
      </w:tr>
      <w:tr w:rsidR="00EA529A" w14:paraId="6AA2792D" w14:textId="77777777" w:rsidTr="00EA529A">
        <w:trPr>
          <w:jc w:val="center"/>
        </w:trPr>
        <w:tc>
          <w:tcPr>
            <w:tcW w:w="1173" w:type="pct"/>
            <w:shd w:val="clear" w:color="auto" w:fill="FFFFFF"/>
            <w:tcMar>
              <w:top w:w="40" w:type="dxa"/>
              <w:left w:w="200" w:type="dxa"/>
              <w:bottom w:w="40" w:type="dxa"/>
              <w:right w:w="200" w:type="dxa"/>
            </w:tcMar>
            <w:vAlign w:val="center"/>
          </w:tcPr>
          <w:p w14:paraId="047E1E90" w14:textId="77777777" w:rsidR="00EA529A" w:rsidRDefault="00EA529A" w:rsidP="00EA529A">
            <w:r>
              <w:rPr>
                <w:rFonts w:eastAsia="Times New Roman" w:cs="Times New Roman"/>
                <w:sz w:val="22"/>
              </w:rPr>
              <w:t>Тепловая нагрузка потребителей</w:t>
            </w:r>
          </w:p>
        </w:tc>
        <w:tc>
          <w:tcPr>
            <w:tcW w:w="1068" w:type="pct"/>
            <w:shd w:val="clear" w:color="auto" w:fill="FFFFFF"/>
            <w:tcMar>
              <w:top w:w="40" w:type="dxa"/>
              <w:left w:w="200" w:type="dxa"/>
              <w:bottom w:w="40" w:type="dxa"/>
              <w:right w:w="200" w:type="dxa"/>
            </w:tcMar>
            <w:vAlign w:val="center"/>
          </w:tcPr>
          <w:p w14:paraId="75673368" w14:textId="1E8C58BD" w:rsidR="00EA529A" w:rsidRDefault="00EA529A" w:rsidP="00EA529A">
            <w:pPr>
              <w:jc w:val="center"/>
              <w:rPr>
                <w:sz w:val="22"/>
              </w:rPr>
            </w:pPr>
            <w:r>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132C065C" w14:textId="1C89FC85" w:rsidR="00EA529A" w:rsidRDefault="00EA529A" w:rsidP="00EA529A">
            <w:pPr>
              <w:jc w:val="center"/>
            </w:pPr>
            <w:r>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1AFCA85A" w14:textId="46B37F2B" w:rsidR="00EA529A" w:rsidRDefault="00EA529A" w:rsidP="00EA529A">
            <w:pPr>
              <w:jc w:val="center"/>
              <w:rPr>
                <w:sz w:val="22"/>
              </w:rPr>
            </w:pPr>
            <w:r>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69D34F9F" w14:textId="77777777" w:rsidR="00EA529A" w:rsidRDefault="00EA529A" w:rsidP="00EA529A">
            <w:pPr>
              <w:jc w:val="center"/>
            </w:pPr>
            <w:r>
              <w:rPr>
                <w:rFonts w:eastAsia="Times New Roman" w:cs="Times New Roman"/>
                <w:sz w:val="22"/>
              </w:rPr>
              <w:t>0,0000</w:t>
            </w:r>
          </w:p>
        </w:tc>
      </w:tr>
      <w:tr w:rsidR="00EA529A" w14:paraId="22101A27" w14:textId="77777777" w:rsidTr="00EA529A">
        <w:trPr>
          <w:jc w:val="center"/>
        </w:trPr>
        <w:tc>
          <w:tcPr>
            <w:tcW w:w="1173" w:type="pct"/>
            <w:shd w:val="clear" w:color="auto" w:fill="FFFFFF"/>
            <w:tcMar>
              <w:top w:w="40" w:type="dxa"/>
              <w:left w:w="200" w:type="dxa"/>
              <w:bottom w:w="40" w:type="dxa"/>
              <w:right w:w="200" w:type="dxa"/>
            </w:tcMar>
            <w:vAlign w:val="center"/>
          </w:tcPr>
          <w:p w14:paraId="760F9B32" w14:textId="77777777" w:rsidR="00EA529A" w:rsidRDefault="00EA529A" w:rsidP="00EA529A">
            <w:r>
              <w:rPr>
                <w:rFonts w:eastAsia="Times New Roman" w:cs="Times New Roman"/>
                <w:sz w:val="22"/>
              </w:rPr>
              <w:t>Потери в тепловых сетях</w:t>
            </w:r>
          </w:p>
        </w:tc>
        <w:tc>
          <w:tcPr>
            <w:tcW w:w="1068" w:type="pct"/>
            <w:shd w:val="clear" w:color="auto" w:fill="FFFFFF"/>
            <w:tcMar>
              <w:top w:w="40" w:type="dxa"/>
              <w:left w:w="200" w:type="dxa"/>
              <w:bottom w:w="40" w:type="dxa"/>
              <w:right w:w="200" w:type="dxa"/>
            </w:tcMar>
            <w:vAlign w:val="center"/>
          </w:tcPr>
          <w:p w14:paraId="4FC1C3ED" w14:textId="09351358" w:rsidR="00EA529A" w:rsidRDefault="00EA529A" w:rsidP="00EA529A">
            <w:pPr>
              <w:jc w:val="center"/>
              <w:rPr>
                <w:sz w:val="22"/>
              </w:rPr>
            </w:pPr>
            <w:r>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57863130" w14:textId="189F3E4F" w:rsidR="00EA529A" w:rsidRDefault="00EA529A" w:rsidP="00EA529A">
            <w:pPr>
              <w:jc w:val="center"/>
            </w:pPr>
            <w:r>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5219F353" w14:textId="6F226265" w:rsidR="00EA529A" w:rsidRDefault="00EA529A" w:rsidP="00EA529A">
            <w:pPr>
              <w:jc w:val="center"/>
              <w:rPr>
                <w:sz w:val="22"/>
              </w:rPr>
            </w:pPr>
            <w:r>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48989EC7" w14:textId="77777777" w:rsidR="00EA529A" w:rsidRDefault="00EA529A" w:rsidP="00EA529A">
            <w:pPr>
              <w:jc w:val="center"/>
            </w:pPr>
            <w:r>
              <w:rPr>
                <w:rFonts w:eastAsia="Times New Roman" w:cs="Times New Roman"/>
                <w:sz w:val="22"/>
              </w:rPr>
              <w:t>0,0000</w:t>
            </w:r>
          </w:p>
        </w:tc>
      </w:tr>
      <w:tr w:rsidR="00EA529A" w14:paraId="037C7DD7" w14:textId="77777777" w:rsidTr="00EA529A">
        <w:trPr>
          <w:jc w:val="center"/>
        </w:trPr>
        <w:tc>
          <w:tcPr>
            <w:tcW w:w="1173" w:type="pct"/>
            <w:shd w:val="clear" w:color="auto" w:fill="FFFFFF"/>
            <w:tcMar>
              <w:top w:w="40" w:type="dxa"/>
              <w:left w:w="200" w:type="dxa"/>
              <w:bottom w:w="40" w:type="dxa"/>
              <w:right w:w="200" w:type="dxa"/>
            </w:tcMar>
            <w:vAlign w:val="center"/>
          </w:tcPr>
          <w:p w14:paraId="5EC8062F" w14:textId="77777777" w:rsidR="00EA529A" w:rsidRDefault="00EA529A" w:rsidP="00EA529A">
            <w:r>
              <w:rPr>
                <w:rFonts w:eastAsia="Times New Roman" w:cs="Times New Roman"/>
                <w:sz w:val="22"/>
              </w:rPr>
              <w:t>Резерв(+)/Дефицит(-) источника</w:t>
            </w:r>
          </w:p>
        </w:tc>
        <w:tc>
          <w:tcPr>
            <w:tcW w:w="1068" w:type="pct"/>
            <w:shd w:val="clear" w:color="auto" w:fill="FFFFFF"/>
            <w:tcMar>
              <w:top w:w="40" w:type="dxa"/>
              <w:left w:w="200" w:type="dxa"/>
              <w:bottom w:w="40" w:type="dxa"/>
              <w:right w:w="200" w:type="dxa"/>
            </w:tcMar>
            <w:vAlign w:val="center"/>
          </w:tcPr>
          <w:p w14:paraId="3AA225DF" w14:textId="5433D1C9" w:rsidR="00EA529A" w:rsidRDefault="00EA529A" w:rsidP="00EA529A">
            <w:pPr>
              <w:jc w:val="center"/>
              <w:rPr>
                <w:sz w:val="22"/>
              </w:rPr>
            </w:pPr>
            <w:r>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7993ABF5" w14:textId="42667C11" w:rsidR="00EA529A" w:rsidRDefault="00EA529A" w:rsidP="00EA529A">
            <w:pPr>
              <w:jc w:val="center"/>
            </w:pPr>
            <w:r>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3138CEF0" w14:textId="1525AB5D" w:rsidR="00EA529A" w:rsidRDefault="00EA529A" w:rsidP="00EA529A">
            <w:pPr>
              <w:jc w:val="center"/>
              <w:rPr>
                <w:sz w:val="22"/>
              </w:rPr>
            </w:pPr>
            <w:r>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6B67AD9E" w14:textId="77777777" w:rsidR="00EA529A" w:rsidRDefault="00EA529A" w:rsidP="00EA529A">
            <w:pPr>
              <w:jc w:val="center"/>
            </w:pPr>
            <w:r>
              <w:rPr>
                <w:rFonts w:eastAsia="Times New Roman" w:cs="Times New Roman"/>
                <w:sz w:val="22"/>
              </w:rPr>
              <w:t>0,0000</w:t>
            </w:r>
          </w:p>
        </w:tc>
      </w:tr>
    </w:tbl>
    <w:p w14:paraId="59F442E6" w14:textId="77777777" w:rsidR="00CB74EF" w:rsidRPr="00E85DB4" w:rsidRDefault="00CB74EF" w:rsidP="00CB74EF">
      <w:pPr>
        <w:pStyle w:val="a0"/>
        <w:rPr>
          <w:lang w:val="en-US" w:eastAsia="ru-RU"/>
        </w:rPr>
      </w:pPr>
    </w:p>
    <w:p w14:paraId="0AB74853" w14:textId="77777777" w:rsidR="00CB74EF" w:rsidRPr="00366594" w:rsidRDefault="00CB74EF" w:rsidP="00CB74EF">
      <w:pPr>
        <w:pStyle w:val="2"/>
        <w:ind w:left="0" w:firstLine="0"/>
      </w:pPr>
      <w:hyperlink r:id="rId186" w:anchor="bookmark59" w:history="1">
        <w:bookmarkStart w:id="362" w:name="_Toc30081860"/>
        <w:bookmarkStart w:id="363" w:name="_Toc30085095"/>
        <w:bookmarkStart w:id="364" w:name="_Toc32845361"/>
        <w:bookmarkStart w:id="365" w:name="_Toc171607063"/>
        <w:r w:rsidRPr="00366594">
          <w:t xml:space="preserve">ГЛАВА </w:t>
        </w:r>
        <w:r>
          <w:t>5</w:t>
        </w:r>
        <w:r w:rsidRPr="00366594">
          <w:t>. МАСТЕР-ПЛАН  РАЗВИТИЯ  СИСТЕМ  ТЕПЛОСНАБЖЕНИЯ  ПОСЕЛЕНИЯ,</w:t>
        </w:r>
      </w:hyperlink>
      <w:r w:rsidRPr="00366594">
        <w:t xml:space="preserve"> </w:t>
      </w:r>
      <w:hyperlink r:id="rId187" w:anchor="bookmark59" w:history="1">
        <w:r w:rsidRPr="00366594">
          <w:t>ГОРОДСКОГО ОКРУГА</w:t>
        </w:r>
        <w:bookmarkEnd w:id="362"/>
        <w:bookmarkEnd w:id="363"/>
        <w:bookmarkEnd w:id="364"/>
        <w:bookmarkEnd w:id="365"/>
      </w:hyperlink>
    </w:p>
    <w:p w14:paraId="345E58AB" w14:textId="77777777" w:rsidR="00CB74EF" w:rsidRDefault="00CB74EF" w:rsidP="00CB74EF"/>
    <w:p w14:paraId="227C5AA9" w14:textId="77777777" w:rsidR="00CB74EF" w:rsidRDefault="00CB74EF" w:rsidP="00CB74EF">
      <w:pPr>
        <w:pStyle w:val="2"/>
        <w:ind w:left="0" w:firstLine="0"/>
      </w:pPr>
      <w:hyperlink r:id="rId188" w:anchor="bookmark60" w:history="1">
        <w:bookmarkStart w:id="366" w:name="_Toc30081861"/>
        <w:bookmarkStart w:id="367" w:name="_Toc30085096"/>
        <w:bookmarkStart w:id="368" w:name="_Toc32845362"/>
        <w:bookmarkStart w:id="369" w:name="_Toc171607064"/>
        <w:r w:rsidRPr="00366594">
          <w:t>Часть 1. ОПИСАНИЕ ВАРИАНТОВ ПЕРСПЕКТИВНОГО РАЗВИТИЯ СИСТЕМ</w:t>
        </w:r>
      </w:hyperlink>
      <w:r>
        <w:t xml:space="preserve"> </w:t>
      </w:r>
      <w:hyperlink r:id="rId189" w:anchor="bookmark60" w:history="1">
        <w:r w:rsidRPr="00366594">
          <w:t>ТЕПЛОСНАБЖЕНИЯ ПОСЕЛЕНИЯ, ГОРОДСКОГО ОКРУГА, ГОРОДА ФЕДЕРАЛЬНОГО</w:t>
        </w:r>
      </w:hyperlink>
      <w:r>
        <w:t xml:space="preserve"> </w:t>
      </w:r>
      <w:hyperlink r:id="rId190" w:anchor="bookmark60" w:history="1">
        <w:r w:rsidRPr="00366594">
          <w:t>ЗНАЧЕНИЯ (В СЛУЧАЕ ИХ ИЗМЕНЕНИЯ ОТНОСИТЕЛЬНО РАНЕЕ ПРИНЯТОГО</w:t>
        </w:r>
      </w:hyperlink>
      <w:r>
        <w:t xml:space="preserve"> </w:t>
      </w:r>
      <w:hyperlink r:id="rId191" w:anchor="bookmark60" w:history="1">
        <w:r w:rsidRPr="00366594">
          <w:t>ВАРИАНТА РАЗВИТИЯ СИСТЕМ ТЕПЛОСНАБЖЕНИЯ В УТВЕРЖДЕННОЙ В</w:t>
        </w:r>
      </w:hyperlink>
      <w:r>
        <w:t xml:space="preserve"> </w:t>
      </w:r>
      <w:hyperlink r:id="rId192" w:anchor="bookmark60" w:history="1">
        <w:r w:rsidRPr="00366594">
          <w:t>УСТАНОВЛЕННОМ ПОРЯДКЕ СХЕМЕ ТЕПЛОСНАБЖЕНИЯ)</w:t>
        </w:r>
        <w:bookmarkEnd w:id="366"/>
        <w:bookmarkEnd w:id="367"/>
        <w:bookmarkEnd w:id="368"/>
        <w:bookmarkEnd w:id="369"/>
        <w:r w:rsidRPr="00366594">
          <w:tab/>
        </w:r>
      </w:hyperlink>
    </w:p>
    <w:p w14:paraId="17AEC443" w14:textId="77777777" w:rsidR="00CB74EF" w:rsidRDefault="00CB74EF" w:rsidP="00CB74EF">
      <w:pPr>
        <w:jc w:val="both"/>
        <w:rPr>
          <w:sz w:val="22"/>
          <w:lang w:eastAsia="ru-RU"/>
        </w:rPr>
      </w:pPr>
    </w:p>
    <w:p w14:paraId="579F21AD" w14:textId="77777777" w:rsidR="00B745AF" w:rsidRDefault="00B745AF" w:rsidP="00B745AF">
      <w:pPr>
        <w:ind w:firstLine="709"/>
        <w:jc w:val="both"/>
        <w:rPr>
          <w:rFonts w:cs="Times New Roman"/>
          <w:spacing w:val="-1"/>
        </w:rPr>
      </w:pPr>
      <w:r w:rsidRPr="00831188">
        <w:rPr>
          <w:rFonts w:cs="Times New Roman"/>
          <w:spacing w:val="20"/>
        </w:rPr>
        <w:t xml:space="preserve">В </w:t>
      </w:r>
      <w:r w:rsidRPr="00831188">
        <w:rPr>
          <w:rFonts w:cs="Times New Roman"/>
          <w:spacing w:val="-1"/>
        </w:rPr>
        <w:t>качестве</w:t>
      </w:r>
      <w:r w:rsidRPr="00831188">
        <w:rPr>
          <w:rFonts w:cs="Times New Roman"/>
          <w:spacing w:val="20"/>
        </w:rPr>
        <w:t xml:space="preserve"> </w:t>
      </w:r>
      <w:r w:rsidRPr="00831188">
        <w:rPr>
          <w:rFonts w:cs="Times New Roman"/>
          <w:spacing w:val="-1"/>
        </w:rPr>
        <w:t>единственного</w:t>
      </w:r>
      <w:r w:rsidRPr="00831188">
        <w:rPr>
          <w:rFonts w:cs="Times New Roman"/>
          <w:spacing w:val="21"/>
        </w:rPr>
        <w:t xml:space="preserve"> </w:t>
      </w:r>
      <w:r w:rsidRPr="00831188">
        <w:rPr>
          <w:rFonts w:cs="Times New Roman"/>
          <w:spacing w:val="-1"/>
        </w:rPr>
        <w:t>(базового)</w:t>
      </w:r>
      <w:r w:rsidRPr="00831188">
        <w:rPr>
          <w:rFonts w:cs="Times New Roman"/>
          <w:spacing w:val="20"/>
        </w:rPr>
        <w:t xml:space="preserve"> </w:t>
      </w:r>
      <w:r w:rsidRPr="00831188">
        <w:rPr>
          <w:rFonts w:cs="Times New Roman"/>
          <w:spacing w:val="-1"/>
        </w:rPr>
        <w:t>варианта</w:t>
      </w:r>
      <w:r w:rsidRPr="00831188">
        <w:rPr>
          <w:rFonts w:cs="Times New Roman"/>
          <w:spacing w:val="21"/>
        </w:rPr>
        <w:t xml:space="preserve"> </w:t>
      </w:r>
      <w:r w:rsidRPr="00831188">
        <w:rPr>
          <w:rFonts w:cs="Times New Roman"/>
          <w:spacing w:val="-1"/>
        </w:rPr>
        <w:t>предлагается</w:t>
      </w:r>
      <w:r w:rsidRPr="00831188">
        <w:rPr>
          <w:rFonts w:cs="Times New Roman"/>
          <w:spacing w:val="21"/>
        </w:rPr>
        <w:t xml:space="preserve"> </w:t>
      </w:r>
      <w:r w:rsidRPr="00831188">
        <w:rPr>
          <w:rFonts w:cs="Times New Roman"/>
        </w:rPr>
        <w:t>развитие</w:t>
      </w:r>
      <w:r w:rsidRPr="00831188">
        <w:rPr>
          <w:rFonts w:cs="Times New Roman"/>
          <w:spacing w:val="91"/>
        </w:rPr>
        <w:t xml:space="preserve"> </w:t>
      </w:r>
      <w:r w:rsidRPr="00831188">
        <w:rPr>
          <w:rFonts w:cs="Times New Roman"/>
          <w:spacing w:val="-1"/>
        </w:rPr>
        <w:t>системы</w:t>
      </w:r>
      <w:r w:rsidRPr="00831188">
        <w:rPr>
          <w:rFonts w:cs="Times New Roman"/>
          <w:spacing w:val="25"/>
        </w:rPr>
        <w:t xml:space="preserve"> </w:t>
      </w:r>
      <w:r w:rsidRPr="00831188">
        <w:rPr>
          <w:rFonts w:cs="Times New Roman"/>
        </w:rPr>
        <w:t>теплоснабжения</w:t>
      </w:r>
      <w:r w:rsidRPr="00831188">
        <w:rPr>
          <w:rFonts w:cs="Times New Roman"/>
          <w:spacing w:val="26"/>
        </w:rPr>
        <w:t xml:space="preserve"> </w:t>
      </w:r>
      <w:r w:rsidRPr="00831188">
        <w:rPr>
          <w:rFonts w:cs="Times New Roman"/>
        </w:rPr>
        <w:t>на</w:t>
      </w:r>
      <w:r w:rsidRPr="00831188">
        <w:rPr>
          <w:rFonts w:cs="Times New Roman"/>
          <w:spacing w:val="25"/>
        </w:rPr>
        <w:t xml:space="preserve"> </w:t>
      </w:r>
      <w:r w:rsidRPr="00831188">
        <w:rPr>
          <w:rFonts w:cs="Times New Roman"/>
          <w:spacing w:val="-1"/>
        </w:rPr>
        <w:t>базе</w:t>
      </w:r>
      <w:r w:rsidRPr="00831188">
        <w:rPr>
          <w:rFonts w:cs="Times New Roman"/>
          <w:spacing w:val="25"/>
        </w:rPr>
        <w:t xml:space="preserve"> </w:t>
      </w:r>
      <w:r w:rsidRPr="00831188">
        <w:rPr>
          <w:rFonts w:cs="Times New Roman"/>
          <w:spacing w:val="-1"/>
        </w:rPr>
        <w:t>существующего</w:t>
      </w:r>
      <w:r w:rsidRPr="00831188">
        <w:rPr>
          <w:rFonts w:cs="Times New Roman"/>
          <w:spacing w:val="25"/>
        </w:rPr>
        <w:t xml:space="preserve"> </w:t>
      </w:r>
      <w:r w:rsidRPr="00831188">
        <w:rPr>
          <w:rFonts w:cs="Times New Roman"/>
          <w:spacing w:val="-1"/>
        </w:rPr>
        <w:t>источника</w:t>
      </w:r>
      <w:r w:rsidRPr="00831188">
        <w:rPr>
          <w:rFonts w:cs="Times New Roman"/>
          <w:spacing w:val="25"/>
        </w:rPr>
        <w:t xml:space="preserve"> </w:t>
      </w:r>
      <w:r w:rsidRPr="00831188">
        <w:rPr>
          <w:rFonts w:cs="Times New Roman"/>
          <w:spacing w:val="-1"/>
        </w:rPr>
        <w:t>тепловой</w:t>
      </w:r>
      <w:r w:rsidRPr="00831188">
        <w:rPr>
          <w:rFonts w:cs="Times New Roman"/>
          <w:spacing w:val="26"/>
        </w:rPr>
        <w:t xml:space="preserve"> </w:t>
      </w:r>
      <w:r w:rsidRPr="00831188">
        <w:rPr>
          <w:rFonts w:cs="Times New Roman"/>
        </w:rPr>
        <w:t>энергии,</w:t>
      </w:r>
      <w:r w:rsidRPr="00831188">
        <w:rPr>
          <w:rFonts w:cs="Times New Roman"/>
          <w:spacing w:val="26"/>
        </w:rPr>
        <w:t xml:space="preserve"> </w:t>
      </w:r>
      <w:r w:rsidRPr="00831188">
        <w:rPr>
          <w:rFonts w:cs="Times New Roman"/>
          <w:spacing w:val="-1"/>
        </w:rPr>
        <w:t>который</w:t>
      </w:r>
      <w:r w:rsidRPr="00831188">
        <w:rPr>
          <w:rFonts w:cs="Times New Roman"/>
          <w:spacing w:val="65"/>
        </w:rPr>
        <w:t xml:space="preserve"> </w:t>
      </w:r>
      <w:r w:rsidRPr="00831188">
        <w:rPr>
          <w:rFonts w:cs="Times New Roman"/>
          <w:spacing w:val="-1"/>
        </w:rPr>
        <w:t>включает</w:t>
      </w:r>
      <w:r w:rsidRPr="00831188">
        <w:rPr>
          <w:rFonts w:cs="Times New Roman"/>
          <w:spacing w:val="19"/>
        </w:rPr>
        <w:t xml:space="preserve"> </w:t>
      </w:r>
      <w:r w:rsidRPr="00831188">
        <w:rPr>
          <w:rFonts w:cs="Times New Roman"/>
        </w:rPr>
        <w:t>в</w:t>
      </w:r>
      <w:r w:rsidRPr="00831188">
        <w:rPr>
          <w:rFonts w:cs="Times New Roman"/>
          <w:spacing w:val="18"/>
        </w:rPr>
        <w:t xml:space="preserve"> </w:t>
      </w:r>
      <w:r w:rsidRPr="00831188">
        <w:rPr>
          <w:rFonts w:cs="Times New Roman"/>
          <w:spacing w:val="-1"/>
        </w:rPr>
        <w:t>себя</w:t>
      </w:r>
      <w:r w:rsidRPr="00831188">
        <w:rPr>
          <w:rFonts w:cs="Times New Roman"/>
          <w:spacing w:val="19"/>
        </w:rPr>
        <w:t xml:space="preserve"> </w:t>
      </w:r>
      <w:r w:rsidRPr="00831188">
        <w:rPr>
          <w:rFonts w:cs="Times New Roman"/>
          <w:spacing w:val="-1"/>
        </w:rPr>
        <w:t>затраты,</w:t>
      </w:r>
      <w:r w:rsidRPr="00831188">
        <w:rPr>
          <w:rFonts w:cs="Times New Roman"/>
          <w:spacing w:val="19"/>
        </w:rPr>
        <w:t xml:space="preserve"> </w:t>
      </w:r>
      <w:r w:rsidRPr="00831188">
        <w:rPr>
          <w:rFonts w:cs="Times New Roman"/>
          <w:spacing w:val="-1"/>
        </w:rPr>
        <w:t>обеспечивающие</w:t>
      </w:r>
      <w:r w:rsidRPr="00831188">
        <w:rPr>
          <w:rFonts w:cs="Times New Roman"/>
          <w:spacing w:val="18"/>
        </w:rPr>
        <w:t xml:space="preserve"> </w:t>
      </w:r>
      <w:r w:rsidRPr="00831188">
        <w:rPr>
          <w:rFonts w:cs="Times New Roman"/>
          <w:spacing w:val="-1"/>
        </w:rPr>
        <w:t>производство</w:t>
      </w:r>
      <w:r w:rsidRPr="00831188">
        <w:rPr>
          <w:rFonts w:cs="Times New Roman"/>
          <w:spacing w:val="19"/>
        </w:rPr>
        <w:t xml:space="preserve"> </w:t>
      </w:r>
      <w:r w:rsidRPr="00831188">
        <w:rPr>
          <w:rFonts w:cs="Times New Roman"/>
        </w:rPr>
        <w:t>и</w:t>
      </w:r>
      <w:r w:rsidRPr="00831188">
        <w:rPr>
          <w:rFonts w:cs="Times New Roman"/>
          <w:spacing w:val="17"/>
        </w:rPr>
        <w:t xml:space="preserve"> </w:t>
      </w:r>
      <w:r w:rsidRPr="00831188">
        <w:rPr>
          <w:rFonts w:cs="Times New Roman"/>
          <w:spacing w:val="-1"/>
        </w:rPr>
        <w:t>отпуск</w:t>
      </w:r>
      <w:r w:rsidRPr="00831188">
        <w:rPr>
          <w:rFonts w:cs="Times New Roman"/>
          <w:spacing w:val="19"/>
        </w:rPr>
        <w:t xml:space="preserve"> </w:t>
      </w:r>
      <w:r w:rsidRPr="00831188">
        <w:rPr>
          <w:rFonts w:cs="Times New Roman"/>
        </w:rPr>
        <w:t>тепловой</w:t>
      </w:r>
      <w:r w:rsidRPr="00831188">
        <w:rPr>
          <w:rFonts w:cs="Times New Roman"/>
          <w:spacing w:val="17"/>
        </w:rPr>
        <w:t xml:space="preserve"> </w:t>
      </w:r>
      <w:r w:rsidRPr="00831188">
        <w:rPr>
          <w:rFonts w:cs="Times New Roman"/>
          <w:spacing w:val="-1"/>
        </w:rPr>
        <w:t>энергии</w:t>
      </w:r>
      <w:r w:rsidRPr="00831188">
        <w:rPr>
          <w:rFonts w:cs="Times New Roman"/>
          <w:spacing w:val="73"/>
        </w:rPr>
        <w:t xml:space="preserve"> </w:t>
      </w:r>
      <w:r w:rsidRPr="00831188">
        <w:rPr>
          <w:rFonts w:cs="Times New Roman"/>
          <w:spacing w:val="-1"/>
        </w:rPr>
        <w:t>существующих</w:t>
      </w:r>
      <w:r w:rsidRPr="00831188">
        <w:rPr>
          <w:rFonts w:cs="Times New Roman"/>
          <w:spacing w:val="2"/>
        </w:rPr>
        <w:t xml:space="preserve"> </w:t>
      </w:r>
      <w:r w:rsidRPr="00831188">
        <w:rPr>
          <w:rFonts w:cs="Times New Roman"/>
          <w:spacing w:val="-1"/>
        </w:rPr>
        <w:t>потребителей.</w:t>
      </w:r>
    </w:p>
    <w:p w14:paraId="7C98A1F0" w14:textId="77777777" w:rsidR="00CB74EF" w:rsidRDefault="00CB74EF" w:rsidP="00CB74EF">
      <w:pPr>
        <w:jc w:val="both"/>
        <w:rPr>
          <w:lang w:eastAsia="ru-RU"/>
        </w:rPr>
      </w:pPr>
    </w:p>
    <w:p w14:paraId="068969E7" w14:textId="77777777" w:rsidR="00CB74EF" w:rsidRDefault="00CB74EF" w:rsidP="00CB74EF">
      <w:pPr>
        <w:pStyle w:val="2"/>
        <w:ind w:left="0" w:firstLine="0"/>
      </w:pPr>
      <w:hyperlink r:id="rId193" w:anchor="bookmark61" w:history="1">
        <w:bookmarkStart w:id="370" w:name="_Toc30081862"/>
        <w:bookmarkStart w:id="371" w:name="_Toc30085097"/>
        <w:bookmarkStart w:id="372" w:name="_Toc32845363"/>
        <w:bookmarkStart w:id="373" w:name="_Toc171607065"/>
        <w:r w:rsidRPr="00366594">
          <w:t>Часть 2. ТЕХНИКО-ЭКОНОМИЧЕСКОЕ СРАВНЕНИЕ ВАРИАНТОВ</w:t>
        </w:r>
      </w:hyperlink>
      <w:r>
        <w:t xml:space="preserve"> </w:t>
      </w:r>
      <w:hyperlink r:id="rId194" w:anchor="bookmark61" w:history="1">
        <w:r w:rsidRPr="00366594">
          <w:t>ПЕРСПЕКТИВНОГО РАЗВИТИЯ СИСТЕМ ТЕПЛОСНАБЖЕНИЯ</w:t>
        </w:r>
        <w:bookmarkEnd w:id="370"/>
        <w:bookmarkEnd w:id="371"/>
        <w:bookmarkEnd w:id="372"/>
        <w:bookmarkEnd w:id="373"/>
      </w:hyperlink>
    </w:p>
    <w:p w14:paraId="60B0842E" w14:textId="77777777" w:rsidR="00CB74EF" w:rsidRDefault="00CB74EF" w:rsidP="00CB74EF">
      <w:pPr>
        <w:ind w:firstLine="709"/>
        <w:jc w:val="both"/>
        <w:rPr>
          <w:lang w:eastAsia="ru-RU"/>
        </w:rPr>
      </w:pPr>
    </w:p>
    <w:p w14:paraId="6ECBBA91" w14:textId="77777777" w:rsidR="00CB74EF" w:rsidRDefault="00CB74EF" w:rsidP="00CB74EF">
      <w:pPr>
        <w:ind w:firstLine="709"/>
        <w:jc w:val="both"/>
        <w:rPr>
          <w:lang w:eastAsia="ru-RU"/>
        </w:rPr>
      </w:pPr>
      <w:r>
        <w:rPr>
          <w:lang w:eastAsia="ru-RU"/>
        </w:rPr>
        <w:t xml:space="preserve">Мастер-план схемы теплоснабжения предназначен для утверждения сценария развития теплоисточников системы централизованного теплоснабжения а также описания, обоснования и выбора наиболее целесообразного варианта его реализации. </w:t>
      </w:r>
    </w:p>
    <w:p w14:paraId="18C12F0F" w14:textId="77777777" w:rsidR="00CB74EF" w:rsidRDefault="00CB74EF" w:rsidP="00CB74EF">
      <w:pPr>
        <w:ind w:firstLine="709"/>
        <w:jc w:val="both"/>
        <w:rPr>
          <w:lang w:eastAsia="ru-RU"/>
        </w:rPr>
      </w:pPr>
      <w:r>
        <w:rPr>
          <w:lang w:eastAsia="ru-RU"/>
        </w:rPr>
        <w:t>В соответствии с ранее принятого варианта развития систем теплоснабжения в утвержденной в установленном порядке схеме теплоснабжения изменение вариантов развития системы теплоснабжение не планируется.</w:t>
      </w:r>
    </w:p>
    <w:p w14:paraId="463718F5" w14:textId="77777777" w:rsidR="00CB74EF" w:rsidRDefault="00CB74EF" w:rsidP="00CB74EF">
      <w:pPr>
        <w:jc w:val="both"/>
        <w:rPr>
          <w:sz w:val="22"/>
          <w:lang w:eastAsia="ru-RU"/>
        </w:rPr>
      </w:pPr>
    </w:p>
    <w:p w14:paraId="4AC545EC" w14:textId="77777777" w:rsidR="00CB74EF" w:rsidRDefault="00CB74EF" w:rsidP="00CB74EF">
      <w:pPr>
        <w:pStyle w:val="2"/>
        <w:ind w:left="0" w:firstLine="0"/>
      </w:pPr>
      <w:hyperlink r:id="rId195" w:anchor="bookmark62" w:history="1">
        <w:bookmarkStart w:id="374" w:name="_Toc30081863"/>
        <w:bookmarkStart w:id="375" w:name="_Toc30085098"/>
        <w:bookmarkStart w:id="376" w:name="_Toc32845364"/>
        <w:bookmarkStart w:id="377" w:name="_Toc171607066"/>
        <w:r w:rsidRPr="00366594">
          <w:t>Часть 3. ОБОСНОВАНИЕ ВЫБОРА ПРИОРИТЕТНОГО ВАРИАНТА ПЕРСПЕКТИВНОГО</w:t>
        </w:r>
      </w:hyperlink>
      <w:r>
        <w:t xml:space="preserve"> </w:t>
      </w:r>
      <w:hyperlink r:id="rId196" w:anchor="bookmark62" w:history="1">
        <w:r w:rsidRPr="00366594">
          <w:t>РАЗВИТИЯ СИСТЕМ ТЕПЛОСНАБЖЕНИЯ ПОСЕЛЕНИЯ, ГОРОДСКОГО ОКРУГА,</w:t>
        </w:r>
      </w:hyperlink>
      <w:r>
        <w:t xml:space="preserve"> </w:t>
      </w:r>
      <w:hyperlink r:id="rId197" w:anchor="bookmark62" w:history="1">
        <w:r w:rsidRPr="00366594">
          <w:t>ГОРОДА ФЕДЕРАЛЬНОГО ЗНАЧЕНИЯ НА ОСНОВЕ АНАЛИЗА ЦЕНОВЫХ</w:t>
        </w:r>
      </w:hyperlink>
      <w:r>
        <w:t xml:space="preserve"> </w:t>
      </w:r>
      <w:hyperlink r:id="rId198" w:anchor="bookmark62" w:history="1">
        <w:r w:rsidRPr="00366594">
          <w:t>(ТАРИФНЫХ) ПОСЛЕДСТВИЙ ДЛЯ ПОТРЕБИТЕЛЕЙ</w:t>
        </w:r>
        <w:bookmarkEnd w:id="374"/>
        <w:bookmarkEnd w:id="375"/>
        <w:bookmarkEnd w:id="376"/>
        <w:bookmarkEnd w:id="377"/>
      </w:hyperlink>
    </w:p>
    <w:p w14:paraId="0D183D30" w14:textId="77777777" w:rsidR="00CB74EF" w:rsidRDefault="00CB74EF" w:rsidP="00CB74EF">
      <w:pPr>
        <w:pStyle w:val="Default"/>
        <w:ind w:firstLine="709"/>
        <w:rPr>
          <w:rFonts w:asciiTheme="minorHAnsi" w:hAnsiTheme="minorHAnsi" w:cstheme="minorBidi"/>
          <w:color w:val="auto"/>
          <w:sz w:val="23"/>
          <w:szCs w:val="23"/>
        </w:rPr>
      </w:pPr>
    </w:p>
    <w:p w14:paraId="75F014BB" w14:textId="77777777" w:rsidR="00CB74EF" w:rsidRPr="00170EA0" w:rsidRDefault="00CB74EF" w:rsidP="00CB74EF">
      <w:pPr>
        <w:pStyle w:val="Default"/>
        <w:ind w:firstLine="709"/>
        <w:jc w:val="both"/>
        <w:rPr>
          <w:color w:val="auto"/>
          <w:szCs w:val="23"/>
        </w:rPr>
      </w:pPr>
      <w:r w:rsidRPr="00170EA0">
        <w:rPr>
          <w:color w:val="auto"/>
          <w:szCs w:val="23"/>
        </w:rPr>
        <w:t xml:space="preserve">В соответствии с разделом Постановления Правительства РФ № 405 от 03.04.2018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w:t>
      </w:r>
    </w:p>
    <w:p w14:paraId="16582FEA" w14:textId="77777777" w:rsidR="00CB74EF" w:rsidRPr="00170EA0" w:rsidRDefault="00CB74EF" w:rsidP="00CB74EF">
      <w:pPr>
        <w:pStyle w:val="Default"/>
        <w:ind w:firstLine="709"/>
        <w:jc w:val="both"/>
        <w:rPr>
          <w:color w:val="auto"/>
          <w:szCs w:val="23"/>
        </w:rPr>
      </w:pPr>
      <w:r w:rsidRPr="00170EA0">
        <w:rPr>
          <w:color w:val="auto"/>
          <w:szCs w:val="23"/>
        </w:rPr>
        <w:t>Выбор варианта развития системы теплоснабжения</w:t>
      </w:r>
      <w:r w:rsidRPr="007E19FE">
        <w:rPr>
          <w:color w:val="auto"/>
          <w:szCs w:val="23"/>
        </w:rPr>
        <w:t xml:space="preserve"> </w:t>
      </w:r>
      <w:r>
        <w:rPr>
          <w:color w:val="auto"/>
          <w:szCs w:val="23"/>
        </w:rPr>
        <w:t>Казанский сельсовет</w:t>
      </w:r>
      <w:r w:rsidRPr="007E19FE">
        <w:rPr>
          <w:color w:val="auto"/>
          <w:szCs w:val="23"/>
        </w:rPr>
        <w:t xml:space="preserve"> </w:t>
      </w:r>
      <w:r w:rsidRPr="00170EA0">
        <w:rPr>
          <w:color w:val="auto"/>
          <w:szCs w:val="23"/>
        </w:rPr>
        <w:t xml:space="preserve">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следующим направлениям: </w:t>
      </w:r>
    </w:p>
    <w:p w14:paraId="5032DFBA" w14:textId="77777777" w:rsidR="00CB74EF" w:rsidRPr="00170EA0" w:rsidRDefault="00CB74EF" w:rsidP="00CB74EF">
      <w:pPr>
        <w:pStyle w:val="Default"/>
        <w:ind w:firstLine="709"/>
        <w:rPr>
          <w:szCs w:val="23"/>
        </w:rPr>
      </w:pPr>
      <w:r w:rsidRPr="00170EA0">
        <w:rPr>
          <w:szCs w:val="23"/>
        </w:rPr>
        <w:t xml:space="preserve">-Надежность источника тепловой энергии; </w:t>
      </w:r>
    </w:p>
    <w:p w14:paraId="4ABDB37E" w14:textId="77777777" w:rsidR="00CB74EF" w:rsidRPr="00170EA0" w:rsidRDefault="00CB74EF" w:rsidP="00CB74EF">
      <w:pPr>
        <w:pStyle w:val="Default"/>
        <w:ind w:firstLine="709"/>
        <w:jc w:val="both"/>
        <w:rPr>
          <w:szCs w:val="23"/>
        </w:rPr>
      </w:pPr>
      <w:r w:rsidRPr="00170EA0">
        <w:rPr>
          <w:szCs w:val="23"/>
        </w:rPr>
        <w:t xml:space="preserve">-Надежность системы транспорта тепловой энергии; </w:t>
      </w:r>
    </w:p>
    <w:p w14:paraId="6A9BC934" w14:textId="77777777" w:rsidR="00CB74EF" w:rsidRPr="00170EA0" w:rsidRDefault="00CB74EF" w:rsidP="00CB74EF">
      <w:pPr>
        <w:pStyle w:val="Default"/>
        <w:ind w:firstLine="709"/>
        <w:jc w:val="both"/>
        <w:rPr>
          <w:szCs w:val="23"/>
        </w:rPr>
      </w:pPr>
      <w:r w:rsidRPr="00170EA0">
        <w:rPr>
          <w:szCs w:val="23"/>
        </w:rPr>
        <w:t xml:space="preserve">-Качество теплоснабжения; </w:t>
      </w:r>
    </w:p>
    <w:p w14:paraId="7582C753" w14:textId="77777777" w:rsidR="00CB74EF" w:rsidRPr="00170EA0" w:rsidRDefault="00CB74EF" w:rsidP="00CB74EF">
      <w:pPr>
        <w:pStyle w:val="Default"/>
        <w:ind w:firstLine="709"/>
        <w:jc w:val="both"/>
        <w:rPr>
          <w:szCs w:val="23"/>
        </w:rPr>
      </w:pPr>
      <w:r w:rsidRPr="00170EA0">
        <w:rPr>
          <w:szCs w:val="23"/>
        </w:rPr>
        <w:t xml:space="preserve">-Принцип минимизации затрат на теплоснабжение для потребителя (минимум ценовых последствий); </w:t>
      </w:r>
    </w:p>
    <w:p w14:paraId="3525A986" w14:textId="77777777" w:rsidR="00CB74EF" w:rsidRPr="00170EA0" w:rsidRDefault="00CB74EF" w:rsidP="00CB74EF">
      <w:pPr>
        <w:pStyle w:val="Default"/>
        <w:ind w:firstLine="709"/>
        <w:jc w:val="both"/>
        <w:rPr>
          <w:szCs w:val="23"/>
        </w:rPr>
      </w:pPr>
      <w:r w:rsidRPr="00170EA0">
        <w:rPr>
          <w:szCs w:val="23"/>
        </w:rPr>
        <w:t xml:space="preserve">- Приоритетность комбинированной выработки электрической и тепловой энергии (п.8, ст.23 ФЗ от 27.07.2010 г. № 190-ФЗ «О теплоснабжении» и п.6 </w:t>
      </w:r>
      <w:r>
        <w:rPr>
          <w:szCs w:val="23"/>
        </w:rPr>
        <w:t>п</w:t>
      </w:r>
      <w:r w:rsidRPr="00170EA0">
        <w:rPr>
          <w:szCs w:val="23"/>
        </w:rPr>
        <w:t xml:space="preserve">остановления Правительства РФ от 03.04.2018г. № 405); </w:t>
      </w:r>
    </w:p>
    <w:p w14:paraId="00E54297" w14:textId="77777777" w:rsidR="00CB74EF" w:rsidRPr="00170EA0" w:rsidRDefault="00CB74EF" w:rsidP="00CB74EF">
      <w:pPr>
        <w:pStyle w:val="Default"/>
        <w:ind w:firstLine="709"/>
        <w:jc w:val="both"/>
        <w:rPr>
          <w:szCs w:val="23"/>
        </w:rPr>
      </w:pPr>
      <w:r w:rsidRPr="00170EA0">
        <w:rPr>
          <w:szCs w:val="23"/>
        </w:rPr>
        <w:t xml:space="preserve">- Величина капитальных затрат на реализацию мероприятий. </w:t>
      </w:r>
    </w:p>
    <w:p w14:paraId="76384437" w14:textId="77777777" w:rsidR="00CB74EF" w:rsidRPr="00170EA0" w:rsidRDefault="00CB74EF" w:rsidP="00CB74EF">
      <w:pPr>
        <w:ind w:firstLine="709"/>
        <w:jc w:val="both"/>
        <w:rPr>
          <w:rFonts w:cs="Times New Roman"/>
          <w:szCs w:val="23"/>
        </w:rPr>
      </w:pPr>
      <w:r w:rsidRPr="00170EA0">
        <w:rPr>
          <w:rFonts w:cs="Times New Roman"/>
          <w:szCs w:val="23"/>
        </w:rPr>
        <w:t xml:space="preserve">Стоит отметить, что варианты Мастер-плана являются основанием для разработки проектных предложений по новому строительству и реконструкции источников тепловой энергии, тепловых сетей и систем теплопотребления, обеспечивающих перспективные балансы спроса на тепловую мощность потребителями тепловой энергии (покрытие спроса тепловой мощности и энергии). </w:t>
      </w:r>
    </w:p>
    <w:p w14:paraId="679DD602" w14:textId="77777777" w:rsidR="00CB74EF" w:rsidRDefault="00CB74EF" w:rsidP="00CB74EF">
      <w:pPr>
        <w:pStyle w:val="Default"/>
        <w:ind w:firstLine="709"/>
        <w:rPr>
          <w:szCs w:val="23"/>
        </w:rPr>
      </w:pPr>
      <w:r w:rsidRPr="00170EA0">
        <w:rPr>
          <w:szCs w:val="23"/>
        </w:rPr>
        <w:t>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14:paraId="2D2802FD" w14:textId="77777777" w:rsidR="00CB74EF" w:rsidRDefault="00CB74EF" w:rsidP="00CB74EF">
      <w:pPr>
        <w:rPr>
          <w:lang w:eastAsia="ru-RU"/>
        </w:rPr>
      </w:pPr>
    </w:p>
    <w:p w14:paraId="73076BD7" w14:textId="77777777" w:rsidR="00CB74EF" w:rsidRDefault="00CB74EF" w:rsidP="00CB74EF">
      <w:pPr>
        <w:pStyle w:val="2"/>
        <w:ind w:left="0" w:firstLine="0"/>
      </w:pPr>
      <w:bookmarkStart w:id="378" w:name="_Toc53927664"/>
      <w:bookmarkStart w:id="379" w:name="_Toc171607067"/>
      <w:r w:rsidRPr="00E057F2">
        <w:t xml:space="preserve">Часть </w:t>
      </w:r>
      <w:r w:rsidRPr="00E301C0">
        <w:t>4</w:t>
      </w:r>
      <w:r w:rsidRPr="00E057F2">
        <w:t>.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bookmarkEnd w:id="378"/>
      <w:bookmarkEnd w:id="379"/>
    </w:p>
    <w:p w14:paraId="7EC0FF54" w14:textId="77777777" w:rsidR="00CB74EF" w:rsidRPr="009A2412" w:rsidRDefault="00CB74EF" w:rsidP="00CB74EF">
      <w:pPr>
        <w:rPr>
          <w:lang w:eastAsia="ru-RU"/>
        </w:rPr>
      </w:pPr>
    </w:p>
    <w:p w14:paraId="0094AFD7" w14:textId="23041998" w:rsidR="00CB74EF" w:rsidRPr="00E057F2" w:rsidRDefault="00B745AF" w:rsidP="00CB74EF">
      <w:pPr>
        <w:pStyle w:val="a0"/>
        <w:ind w:firstLine="567"/>
        <w:rPr>
          <w:lang w:eastAsia="ru-RU"/>
        </w:rPr>
      </w:pPr>
      <w:r>
        <w:rPr>
          <w:lang w:eastAsia="ru-RU"/>
        </w:rPr>
        <w:t>Изменения отсутствуют.</w:t>
      </w:r>
    </w:p>
    <w:p w14:paraId="632A7104" w14:textId="77777777" w:rsidR="00CB74EF" w:rsidRPr="00F47F31" w:rsidRDefault="00CB74EF" w:rsidP="00CB74EF">
      <w:pPr>
        <w:pStyle w:val="a0"/>
      </w:pPr>
    </w:p>
    <w:p w14:paraId="6E3EA335" w14:textId="77777777" w:rsidR="00CB74EF" w:rsidRPr="00D12B3A" w:rsidRDefault="00CB74EF" w:rsidP="00CB74EF">
      <w:pPr>
        <w:pStyle w:val="2"/>
        <w:ind w:left="0" w:firstLine="0"/>
        <w:rPr>
          <w:sz w:val="28"/>
          <w:szCs w:val="28"/>
        </w:rPr>
      </w:pPr>
      <w:bookmarkStart w:id="380" w:name="_Toc45625231"/>
      <w:bookmarkStart w:id="381" w:name="_Toc171607068"/>
      <w:r w:rsidRPr="00D12B3A">
        <w:rPr>
          <w:sz w:val="28"/>
          <w:szCs w:val="28"/>
        </w:rPr>
        <w:t xml:space="preserve">ГЛАВА </w:t>
      </w:r>
      <w:r w:rsidRPr="003F2090">
        <w:rPr>
          <w:sz w:val="28"/>
          <w:szCs w:val="28"/>
        </w:rPr>
        <w:t>6</w:t>
      </w:r>
      <w:r w:rsidRPr="00D12B3A">
        <w:rPr>
          <w:sz w:val="28"/>
          <w:szCs w:val="28"/>
        </w:rPr>
        <w:t xml:space="preserve">. СУЩЕСТВУЮЩИЕ И ПЕРСПЕКТИВНЫЕ БАЛАНСЫ </w:t>
      </w:r>
      <w:r w:rsidRPr="00D12B3A">
        <w:rPr>
          <w:sz w:val="28"/>
          <w:szCs w:val="28"/>
        </w:rPr>
        <w:lastRenderedPageBreak/>
        <w:t>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80"/>
      <w:bookmarkEnd w:id="381"/>
    </w:p>
    <w:p w14:paraId="74081E1D" w14:textId="77777777" w:rsidR="00CB74EF" w:rsidRPr="00D12B3A" w:rsidRDefault="00CB74EF" w:rsidP="00CB74EF">
      <w:pPr>
        <w:pStyle w:val="a0"/>
        <w:rPr>
          <w:lang w:eastAsia="ru-RU"/>
        </w:rPr>
      </w:pPr>
    </w:p>
    <w:p w14:paraId="76783418" w14:textId="77777777" w:rsidR="00CB74EF" w:rsidRPr="00FC20F2" w:rsidRDefault="00CB74EF" w:rsidP="00CB74EF">
      <w:pPr>
        <w:pStyle w:val="2"/>
        <w:ind w:left="0" w:firstLine="0"/>
      </w:pPr>
      <w:hyperlink r:id="rId199" w:anchor="bookmark64" w:history="1">
        <w:bookmarkStart w:id="382" w:name="_Toc45625232"/>
        <w:bookmarkStart w:id="383" w:name="_Toc171607069"/>
        <w:r w:rsidRPr="002C2E38">
          <w:t xml:space="preserve">Часть </w:t>
        </w:r>
        <w:r w:rsidRPr="003F2090">
          <w:t>1</w:t>
        </w:r>
        <w:r w:rsidRPr="002C2E38">
          <w:t xml:space="preserve">. </w:t>
        </w:r>
      </w:hyperlink>
      <w:hyperlink r:id="rId200" w:anchor="bookmark64" w:history="1">
        <w:r w:rsidRPr="002C2E38">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82"/>
        <w:bookmarkEnd w:id="383"/>
      </w:hyperlink>
    </w:p>
    <w:p w14:paraId="75867BBD" w14:textId="77777777" w:rsidR="00CB74EF" w:rsidRDefault="00CB74EF" w:rsidP="00CB74EF">
      <w:pPr>
        <w:spacing w:before="400" w:after="200"/>
      </w:pPr>
      <w:r>
        <w:rPr>
          <w:b/>
        </w:rPr>
        <w:t>Таблица 6.1.1.1 - Нормативные потери теплоносителя в тепловых сетях в зонах действия источников тепловой энергии</w:t>
      </w:r>
    </w:p>
    <w:tbl>
      <w:tblPr>
        <w:tblStyle w:val="a8"/>
        <w:tblW w:w="5000" w:type="pct"/>
        <w:jc w:val="center"/>
        <w:tblLook w:val="04A0" w:firstRow="1" w:lastRow="0" w:firstColumn="1" w:lastColumn="0" w:noHBand="0" w:noVBand="1"/>
      </w:tblPr>
      <w:tblGrid>
        <w:gridCol w:w="2057"/>
        <w:gridCol w:w="1377"/>
        <w:gridCol w:w="1178"/>
        <w:gridCol w:w="1177"/>
        <w:gridCol w:w="1177"/>
        <w:gridCol w:w="1177"/>
        <w:gridCol w:w="1202"/>
      </w:tblGrid>
      <w:tr w:rsidR="00CB74EF" w14:paraId="369F0DB5" w14:textId="77777777" w:rsidTr="00F66136">
        <w:trPr>
          <w:jc w:val="center"/>
        </w:trPr>
        <w:tc>
          <w:tcPr>
            <w:tcW w:w="0" w:type="dxa"/>
            <w:shd w:val="clear" w:color="auto" w:fill="F2F2F2"/>
            <w:tcMar>
              <w:top w:w="120" w:type="dxa"/>
              <w:left w:w="200" w:type="dxa"/>
              <w:bottom w:w="120" w:type="dxa"/>
              <w:right w:w="200" w:type="dxa"/>
            </w:tcMar>
            <w:vAlign w:val="center"/>
          </w:tcPr>
          <w:p w14:paraId="4345EA56" w14:textId="77777777" w:rsidR="00CB74EF" w:rsidRDefault="00CB74EF" w:rsidP="00F66136">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6C3BB5A3" w14:textId="77777777" w:rsidR="00CB74EF" w:rsidRDefault="00CB74EF" w:rsidP="00F66136">
            <w:pPr>
              <w:jc w:val="center"/>
            </w:pPr>
            <w:r>
              <w:rPr>
                <w:rFonts w:eastAsia="Times New Roman" w:cs="Times New Roman"/>
                <w:sz w:val="22"/>
              </w:rPr>
              <w:t>Ед.изм</w:t>
            </w:r>
          </w:p>
        </w:tc>
        <w:tc>
          <w:tcPr>
            <w:tcW w:w="0" w:type="dxa"/>
            <w:shd w:val="clear" w:color="auto" w:fill="F2F2F2"/>
            <w:tcMar>
              <w:top w:w="120" w:type="dxa"/>
              <w:left w:w="200" w:type="dxa"/>
              <w:bottom w:w="120" w:type="dxa"/>
              <w:right w:w="200" w:type="dxa"/>
            </w:tcMar>
            <w:vAlign w:val="center"/>
          </w:tcPr>
          <w:p w14:paraId="49B42A98" w14:textId="77777777" w:rsidR="00CB74EF" w:rsidRDefault="00CB74EF" w:rsidP="00F66136">
            <w:pPr>
              <w:jc w:val="center"/>
            </w:pPr>
            <w:r>
              <w:rPr>
                <w:rFonts w:eastAsia="Times New Roman" w:cs="Times New Roman"/>
                <w:sz w:val="22"/>
              </w:rPr>
              <w:t>2023</w:t>
            </w:r>
          </w:p>
        </w:tc>
        <w:tc>
          <w:tcPr>
            <w:tcW w:w="0" w:type="dxa"/>
            <w:shd w:val="clear" w:color="auto" w:fill="F2F2F2"/>
            <w:tcMar>
              <w:top w:w="120" w:type="dxa"/>
              <w:left w:w="200" w:type="dxa"/>
              <w:bottom w:w="120" w:type="dxa"/>
              <w:right w:w="200" w:type="dxa"/>
            </w:tcMar>
            <w:vAlign w:val="center"/>
          </w:tcPr>
          <w:p w14:paraId="1FD2F724" w14:textId="77777777" w:rsidR="00CB74EF" w:rsidRDefault="00CB74EF" w:rsidP="00F66136">
            <w:pPr>
              <w:jc w:val="center"/>
            </w:pPr>
            <w:r>
              <w:rPr>
                <w:rFonts w:eastAsia="Times New Roman" w:cs="Times New Roman"/>
                <w:sz w:val="22"/>
              </w:rPr>
              <w:t>2024</w:t>
            </w:r>
          </w:p>
        </w:tc>
        <w:tc>
          <w:tcPr>
            <w:tcW w:w="0" w:type="dxa"/>
            <w:shd w:val="clear" w:color="auto" w:fill="F2F2F2"/>
            <w:tcMar>
              <w:top w:w="120" w:type="dxa"/>
              <w:left w:w="200" w:type="dxa"/>
              <w:bottom w:w="120" w:type="dxa"/>
              <w:right w:w="200" w:type="dxa"/>
            </w:tcMar>
            <w:vAlign w:val="center"/>
          </w:tcPr>
          <w:p w14:paraId="7B5FE575" w14:textId="77777777" w:rsidR="00CB74EF" w:rsidRDefault="00CB74EF" w:rsidP="00F66136">
            <w:pPr>
              <w:jc w:val="center"/>
            </w:pPr>
            <w:r>
              <w:rPr>
                <w:rFonts w:eastAsia="Times New Roman" w:cs="Times New Roman"/>
                <w:sz w:val="22"/>
              </w:rPr>
              <w:t>2025</w:t>
            </w:r>
          </w:p>
        </w:tc>
        <w:tc>
          <w:tcPr>
            <w:tcW w:w="0" w:type="dxa"/>
            <w:shd w:val="clear" w:color="auto" w:fill="F2F2F2"/>
            <w:tcMar>
              <w:top w:w="120" w:type="dxa"/>
              <w:left w:w="200" w:type="dxa"/>
              <w:bottom w:w="120" w:type="dxa"/>
              <w:right w:w="200" w:type="dxa"/>
            </w:tcMar>
            <w:vAlign w:val="center"/>
          </w:tcPr>
          <w:p w14:paraId="28F2C15A" w14:textId="77777777" w:rsidR="00CB74EF" w:rsidRDefault="00CB74EF" w:rsidP="00F66136">
            <w:pPr>
              <w:jc w:val="center"/>
            </w:pPr>
            <w:r>
              <w:rPr>
                <w:rFonts w:eastAsia="Times New Roman" w:cs="Times New Roman"/>
                <w:sz w:val="22"/>
              </w:rPr>
              <w:t>2026</w:t>
            </w:r>
          </w:p>
        </w:tc>
        <w:tc>
          <w:tcPr>
            <w:tcW w:w="0" w:type="dxa"/>
            <w:shd w:val="clear" w:color="auto" w:fill="F2F2F2"/>
            <w:tcMar>
              <w:top w:w="120" w:type="dxa"/>
              <w:left w:w="200" w:type="dxa"/>
              <w:bottom w:w="120" w:type="dxa"/>
              <w:right w:w="200" w:type="dxa"/>
            </w:tcMar>
            <w:vAlign w:val="center"/>
          </w:tcPr>
          <w:p w14:paraId="03F05950" w14:textId="77777777" w:rsidR="00CB74EF" w:rsidRDefault="00CB74EF" w:rsidP="00F66136">
            <w:pPr>
              <w:jc w:val="center"/>
            </w:pPr>
            <w:r>
              <w:rPr>
                <w:rFonts w:eastAsia="Times New Roman" w:cs="Times New Roman"/>
                <w:sz w:val="22"/>
              </w:rPr>
              <w:t>2027-2040</w:t>
            </w:r>
          </w:p>
        </w:tc>
      </w:tr>
      <w:tr w:rsidR="00CB74EF" w14:paraId="67B7DE4E" w14:textId="77777777" w:rsidTr="00F66136">
        <w:trPr>
          <w:jc w:val="center"/>
        </w:trPr>
        <w:tc>
          <w:tcPr>
            <w:tcW w:w="0" w:type="dxa"/>
            <w:gridSpan w:val="7"/>
            <w:shd w:val="clear" w:color="auto" w:fill="DBE5F1"/>
            <w:tcMar>
              <w:top w:w="40" w:type="dxa"/>
              <w:left w:w="200" w:type="dxa"/>
              <w:bottom w:w="40" w:type="dxa"/>
              <w:right w:w="200" w:type="dxa"/>
            </w:tcMar>
            <w:vAlign w:val="center"/>
          </w:tcPr>
          <w:p w14:paraId="0EDDA2B6" w14:textId="77777777" w:rsidR="00CB74EF" w:rsidRDefault="00CB74EF" w:rsidP="00F66136">
            <w:pPr>
              <w:jc w:val="center"/>
            </w:pPr>
            <w:r>
              <w:rPr>
                <w:rFonts w:eastAsia="Times New Roman" w:cs="Times New Roman"/>
                <w:sz w:val="22"/>
              </w:rPr>
              <w:t>МУП «Баганский коммунальщик»</w:t>
            </w:r>
          </w:p>
        </w:tc>
      </w:tr>
      <w:tr w:rsidR="00CB74EF" w14:paraId="3A191F42" w14:textId="77777777" w:rsidTr="00F66136">
        <w:trPr>
          <w:jc w:val="center"/>
        </w:trPr>
        <w:tc>
          <w:tcPr>
            <w:tcW w:w="0" w:type="dxa"/>
            <w:shd w:val="clear" w:color="auto" w:fill="FFFFFF"/>
            <w:tcMar>
              <w:top w:w="40" w:type="dxa"/>
              <w:left w:w="200" w:type="dxa"/>
              <w:bottom w:w="40" w:type="dxa"/>
              <w:right w:w="200" w:type="dxa"/>
            </w:tcMar>
            <w:vAlign w:val="center"/>
          </w:tcPr>
          <w:p w14:paraId="13D84D66" w14:textId="77777777" w:rsidR="00CB74EF" w:rsidRDefault="00CB74EF" w:rsidP="00F66136">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6C1E0D94" w14:textId="77777777" w:rsidR="00CB74EF" w:rsidRDefault="00CB74EF" w:rsidP="00F66136">
            <w:pPr>
              <w:jc w:val="center"/>
            </w:pPr>
            <w:r>
              <w:rPr>
                <w:rFonts w:eastAsia="Times New Roman" w:cs="Times New Roman"/>
                <w:sz w:val="22"/>
              </w:rPr>
              <w:t>Тыс. м3</w:t>
            </w:r>
          </w:p>
        </w:tc>
        <w:tc>
          <w:tcPr>
            <w:tcW w:w="0" w:type="dxa"/>
            <w:shd w:val="clear" w:color="auto" w:fill="FFFFFF"/>
            <w:tcMar>
              <w:top w:w="40" w:type="dxa"/>
              <w:left w:w="200" w:type="dxa"/>
              <w:bottom w:w="40" w:type="dxa"/>
              <w:right w:w="200" w:type="dxa"/>
            </w:tcMar>
            <w:vAlign w:val="center"/>
          </w:tcPr>
          <w:p w14:paraId="57FBEA90" w14:textId="77777777" w:rsidR="00CB74EF" w:rsidRDefault="00CB74EF" w:rsidP="00F66136">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766283A1" w14:textId="77777777" w:rsidR="00CB74EF" w:rsidRDefault="00CB74EF" w:rsidP="00F66136">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3C60B837" w14:textId="77777777" w:rsidR="00CB74EF" w:rsidRDefault="00CB74EF" w:rsidP="00F66136">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6587F237" w14:textId="77777777" w:rsidR="00CB74EF" w:rsidRDefault="00CB74EF" w:rsidP="00F66136">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2B6418D3" w14:textId="77777777" w:rsidR="00CB74EF" w:rsidRDefault="00CB74EF" w:rsidP="00F66136">
            <w:pPr>
              <w:jc w:val="center"/>
            </w:pPr>
            <w:r>
              <w:rPr>
                <w:rFonts w:eastAsia="Times New Roman" w:cs="Times New Roman"/>
                <w:sz w:val="22"/>
              </w:rPr>
              <w:t>0,000</w:t>
            </w:r>
          </w:p>
        </w:tc>
      </w:tr>
      <w:tr w:rsidR="00CB74EF" w14:paraId="1D2782F4" w14:textId="77777777" w:rsidTr="00F66136">
        <w:trPr>
          <w:jc w:val="center"/>
        </w:trPr>
        <w:tc>
          <w:tcPr>
            <w:tcW w:w="0" w:type="dxa"/>
            <w:gridSpan w:val="7"/>
            <w:shd w:val="clear" w:color="auto" w:fill="DBE5F1"/>
            <w:tcMar>
              <w:top w:w="40" w:type="dxa"/>
              <w:left w:w="200" w:type="dxa"/>
              <w:bottom w:w="40" w:type="dxa"/>
              <w:right w:w="200" w:type="dxa"/>
            </w:tcMar>
            <w:vAlign w:val="center"/>
          </w:tcPr>
          <w:p w14:paraId="70D10130" w14:textId="77777777" w:rsidR="00CB74EF" w:rsidRDefault="00CB74EF" w:rsidP="00F66136">
            <w:pPr>
              <w:jc w:val="center"/>
            </w:pPr>
            <w:r>
              <w:rPr>
                <w:rFonts w:eastAsia="Times New Roman" w:cs="Times New Roman"/>
                <w:sz w:val="22"/>
              </w:rPr>
              <w:t>МКУ «ЦМТО Казанского сельсовета»</w:t>
            </w:r>
          </w:p>
        </w:tc>
      </w:tr>
      <w:tr w:rsidR="00CB74EF" w14:paraId="09BD7E08" w14:textId="77777777" w:rsidTr="00F66136">
        <w:trPr>
          <w:jc w:val="center"/>
        </w:trPr>
        <w:tc>
          <w:tcPr>
            <w:tcW w:w="0" w:type="dxa"/>
            <w:shd w:val="clear" w:color="auto" w:fill="FFFFFF"/>
            <w:tcMar>
              <w:top w:w="40" w:type="dxa"/>
              <w:left w:w="200" w:type="dxa"/>
              <w:bottom w:w="40" w:type="dxa"/>
              <w:right w:w="200" w:type="dxa"/>
            </w:tcMar>
            <w:vAlign w:val="center"/>
          </w:tcPr>
          <w:p w14:paraId="0FD78F81" w14:textId="5CCDF20D" w:rsidR="00CB74EF" w:rsidRDefault="00CB74EF" w:rsidP="00F66136">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5BA8F891" w14:textId="77777777" w:rsidR="00CB74EF" w:rsidRDefault="00CB74EF" w:rsidP="00F66136">
            <w:pPr>
              <w:jc w:val="center"/>
            </w:pPr>
            <w:r>
              <w:rPr>
                <w:rFonts w:eastAsia="Times New Roman" w:cs="Times New Roman"/>
                <w:sz w:val="22"/>
              </w:rPr>
              <w:t>Тыс. м3</w:t>
            </w:r>
          </w:p>
        </w:tc>
        <w:tc>
          <w:tcPr>
            <w:tcW w:w="0" w:type="dxa"/>
            <w:shd w:val="clear" w:color="auto" w:fill="FFFFFF"/>
            <w:tcMar>
              <w:top w:w="40" w:type="dxa"/>
              <w:left w:w="200" w:type="dxa"/>
              <w:bottom w:w="40" w:type="dxa"/>
              <w:right w:w="200" w:type="dxa"/>
            </w:tcMar>
            <w:vAlign w:val="center"/>
          </w:tcPr>
          <w:p w14:paraId="7C54AF0F" w14:textId="77777777" w:rsidR="00CB74EF" w:rsidRDefault="00CB74EF" w:rsidP="00F66136">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57CCD13A" w14:textId="77777777" w:rsidR="00CB74EF" w:rsidRDefault="00CB74EF" w:rsidP="00F66136">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678384CB" w14:textId="77777777" w:rsidR="00CB74EF" w:rsidRDefault="00CB74EF" w:rsidP="00F66136">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3B8A6113" w14:textId="77777777" w:rsidR="00CB74EF" w:rsidRDefault="00CB74EF" w:rsidP="00F66136">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46BADD02" w14:textId="77777777" w:rsidR="00CB74EF" w:rsidRDefault="00CB74EF" w:rsidP="00F66136">
            <w:pPr>
              <w:jc w:val="center"/>
            </w:pPr>
            <w:r>
              <w:rPr>
                <w:rFonts w:eastAsia="Times New Roman" w:cs="Times New Roman"/>
                <w:sz w:val="22"/>
              </w:rPr>
              <w:t>0,000</w:t>
            </w:r>
          </w:p>
        </w:tc>
      </w:tr>
    </w:tbl>
    <w:p w14:paraId="4598A663" w14:textId="77777777" w:rsidR="00CB74EF" w:rsidRPr="00402331" w:rsidRDefault="00CB74EF" w:rsidP="00CB74EF">
      <w:pPr>
        <w:pStyle w:val="a0"/>
        <w:rPr>
          <w:lang w:val="en-US" w:eastAsia="ru-RU"/>
        </w:rPr>
      </w:pPr>
    </w:p>
    <w:p w14:paraId="0C34079F" w14:textId="77777777" w:rsidR="00CB74EF" w:rsidRDefault="00CB74EF" w:rsidP="00CB74EF">
      <w:pPr>
        <w:pStyle w:val="2"/>
        <w:ind w:left="0" w:firstLine="0"/>
      </w:pPr>
      <w:hyperlink r:id="rId201" w:anchor="bookmark65" w:history="1">
        <w:bookmarkStart w:id="384" w:name="_Toc30081866"/>
        <w:bookmarkStart w:id="385" w:name="_Toc30085101"/>
        <w:bookmarkStart w:id="386" w:name="_Toc32845367"/>
        <w:bookmarkStart w:id="387" w:name="_Toc171607070"/>
        <w:r w:rsidRPr="00AC5500">
          <w:t xml:space="preserve">Часть </w:t>
        </w:r>
        <w:r>
          <w:t>2</w:t>
        </w:r>
        <w:r w:rsidRPr="00AC5500">
          <w:t>. МАКСИМАЛЬНЫЙ И СРЕДНЕЧАСОВОЙ РАСХОД ТЕПЛОНОСИТЕЛЯ</w:t>
        </w:r>
      </w:hyperlink>
      <w:r>
        <w:t xml:space="preserve"> </w:t>
      </w:r>
      <w:hyperlink r:id="rId202" w:anchor="bookmark65" w:history="1">
        <w:r w:rsidRPr="00AC5500">
          <w:t>(РАСХОД СЕТЕВОЙ ВОДЫ) НА ГОРЯЧЕЕ ВОДОСНАБЖЕНИЕ ПОТРЕБИТЕЛЕЙ С</w:t>
        </w:r>
      </w:hyperlink>
      <w:r>
        <w:t xml:space="preserve"> </w:t>
      </w:r>
      <w:hyperlink r:id="rId203" w:anchor="bookmark65" w:history="1">
        <w:r w:rsidRPr="00AC5500">
          <w:t>ИСПОЛЬЗОВАНИЕМ ОТКРЫТОЙ СИСТЕМЫ ТЕПЛОСНАБЖЕНИЯ В ЗОНЕ ДЕЙСТВИЯ</w:t>
        </w:r>
      </w:hyperlink>
      <w:r>
        <w:t xml:space="preserve"> </w:t>
      </w:r>
      <w:hyperlink r:id="rId204" w:anchor="bookmark65" w:history="1">
        <w:r w:rsidRPr="00AC5500">
          <w:t>КАЖДОГО ИСТОЧНИКА ТЕПЛОВОЙ ЭНЕРГИИ, РАССЧИТЫВАЕМЫЙ С УЧЕТОМ</w:t>
        </w:r>
      </w:hyperlink>
      <w:r>
        <w:t xml:space="preserve"> </w:t>
      </w:r>
      <w:hyperlink r:id="rId205" w:anchor="bookmark65" w:history="1">
        <w:r w:rsidRPr="00AC5500">
          <w:t>ПРОГНОЗНЫХ СРОКОВ ПЕРЕВОДА ПОТРЕБИТЕЛЕЙ, ПОДКЛЮЧЕННЫХ К</w:t>
        </w:r>
      </w:hyperlink>
      <w:r>
        <w:t xml:space="preserve"> </w:t>
      </w:r>
      <w:hyperlink r:id="rId206" w:anchor="bookmark65" w:history="1">
        <w:r w:rsidRPr="00AC5500">
          <w:t>ОТКРЫТОЙ СИСТЕМЕ ТЕПЛОСНАБЖЕНИЯ (ГОРЯЧЕГО ВОДОСНАБЖЕНИЯ), НА</w:t>
        </w:r>
      </w:hyperlink>
      <w:r>
        <w:t xml:space="preserve"> </w:t>
      </w:r>
      <w:hyperlink r:id="rId207" w:anchor="bookmark65" w:history="1">
        <w:r w:rsidRPr="00AC5500">
          <w:t>ЗАКРЫТУЮ СИСТЕМУ ГОРЯЧЕГО ВОДОСНАБЖЕНИЯ</w:t>
        </w:r>
        <w:bookmarkEnd w:id="384"/>
        <w:bookmarkEnd w:id="385"/>
        <w:bookmarkEnd w:id="386"/>
        <w:bookmarkEnd w:id="387"/>
      </w:hyperlink>
    </w:p>
    <w:p w14:paraId="7A11F9C9" w14:textId="77777777" w:rsidR="00B745AF" w:rsidRDefault="00B745AF" w:rsidP="00B745AF">
      <w:pPr>
        <w:pStyle w:val="ad"/>
        <w:ind w:left="0" w:right="-1" w:firstLine="709"/>
        <w:jc w:val="both"/>
        <w:rPr>
          <w:sz w:val="23"/>
          <w:szCs w:val="23"/>
          <w:lang w:val="ru-RU"/>
        </w:rPr>
      </w:pPr>
      <w:bookmarkStart w:id="388" w:name="OLE_LINK115"/>
      <w:bookmarkStart w:id="389" w:name="OLE_LINK116"/>
      <w:bookmarkEnd w:id="388"/>
      <w:bookmarkEnd w:id="389"/>
    </w:p>
    <w:p w14:paraId="6B963A80" w14:textId="38B45AF3" w:rsidR="00B745AF" w:rsidRPr="005B2B16" w:rsidRDefault="00B745AF" w:rsidP="00B745AF">
      <w:pPr>
        <w:pStyle w:val="ad"/>
        <w:ind w:left="0" w:right="-1" w:firstLine="709"/>
        <w:jc w:val="both"/>
        <w:rPr>
          <w:sz w:val="23"/>
          <w:szCs w:val="23"/>
          <w:lang w:val="ru-RU"/>
        </w:rPr>
      </w:pPr>
      <w:r w:rsidRPr="005B2B16">
        <w:rPr>
          <w:sz w:val="23"/>
          <w:szCs w:val="23"/>
          <w:lang w:val="ru-RU"/>
        </w:rPr>
        <w:t>Расход сетевой воды на горячее водоснабжение не предусматривается, в связи с отсутствием открытых систем ГВС.</w:t>
      </w:r>
    </w:p>
    <w:p w14:paraId="09DA107A" w14:textId="77777777" w:rsidR="00CB74EF" w:rsidRPr="00DA4459" w:rsidRDefault="00CB74EF" w:rsidP="00CB74EF">
      <w:pPr>
        <w:pStyle w:val="a0"/>
        <w:rPr>
          <w:lang w:eastAsia="ru-RU"/>
        </w:rPr>
      </w:pPr>
    </w:p>
    <w:p w14:paraId="0DB6E14E" w14:textId="77777777" w:rsidR="00CB74EF" w:rsidRDefault="00CB74EF" w:rsidP="00CB74EF">
      <w:pPr>
        <w:pStyle w:val="2"/>
        <w:ind w:left="0" w:firstLine="0"/>
      </w:pPr>
      <w:hyperlink r:id="rId208" w:anchor="bookmark51" w:history="1">
        <w:bookmarkStart w:id="390" w:name="_Toc30081852"/>
        <w:bookmarkStart w:id="391" w:name="_Toc30085087"/>
        <w:bookmarkStart w:id="392" w:name="_Toc32845353"/>
        <w:bookmarkStart w:id="393" w:name="_Toc171607071"/>
        <w:r w:rsidRPr="00B72047">
          <w:t xml:space="preserve">Часть </w:t>
        </w:r>
        <w:r>
          <w:t>3</w:t>
        </w:r>
        <w:r w:rsidRPr="00B72047">
          <w:t xml:space="preserve">. </w:t>
        </w:r>
      </w:hyperlink>
      <w:bookmarkEnd w:id="390"/>
      <w:bookmarkEnd w:id="391"/>
      <w:bookmarkEnd w:id="392"/>
      <w:r>
        <w:t>СВЕДЕНИЯ О НАЛИЧИИ БАКОВ-АККУМУЛЯТОРОВ</w:t>
      </w:r>
      <w:bookmarkEnd w:id="393"/>
    </w:p>
    <w:p w14:paraId="3BEE1DAA" w14:textId="77777777" w:rsidR="00CB74EF" w:rsidRPr="00DA4459" w:rsidRDefault="00CB74EF" w:rsidP="00CB74EF">
      <w:pPr>
        <w:pStyle w:val="a0"/>
        <w:rPr>
          <w:lang w:eastAsia="ru-RU"/>
        </w:rPr>
      </w:pPr>
    </w:p>
    <w:p w14:paraId="38F4E2AB" w14:textId="77777777" w:rsidR="00CB74EF" w:rsidRDefault="00CB74EF" w:rsidP="00CB74EF">
      <w:pPr>
        <w:ind w:firstLine="567"/>
        <w:jc w:val="both"/>
        <w:rPr>
          <w:rFonts w:cs="Times New Roman"/>
          <w:lang w:eastAsia="ru-RU"/>
        </w:rPr>
      </w:pPr>
      <w:r w:rsidRPr="00F55997">
        <w:rPr>
          <w:rFonts w:cs="Times New Roman"/>
          <w:sz w:val="23"/>
          <w:szCs w:val="23"/>
        </w:rPr>
        <w:t xml:space="preserve">Для подпитки тепловой сети от </w:t>
      </w:r>
      <w:r>
        <w:rPr>
          <w:sz w:val="23"/>
          <w:szCs w:val="23"/>
        </w:rPr>
        <w:t>Котельная с.Казанка, ул. Школьная, 15</w:t>
      </w:r>
      <w:r w:rsidRPr="00F55997">
        <w:rPr>
          <w:sz w:val="23"/>
          <w:szCs w:val="23"/>
        </w:rPr>
        <w:t xml:space="preserve"> </w:t>
      </w:r>
      <w:r w:rsidRPr="00F55997">
        <w:rPr>
          <w:rFonts w:cs="Times New Roman"/>
          <w:sz w:val="23"/>
          <w:szCs w:val="23"/>
        </w:rPr>
        <w:t>в аварийных режимах на котельной установлены баки-аккумуляторы общим объемом</w:t>
      </w:r>
      <w:r w:rsidRPr="002875AD">
        <w:rPr>
          <w:rFonts w:cs="Times New Roman"/>
          <w:sz w:val="23"/>
          <w:szCs w:val="23"/>
        </w:rPr>
        <w:t xml:space="preserve"> по</w:t>
      </w:r>
      <w:r w:rsidRPr="00F55997">
        <w:rPr>
          <w:rFonts w:cs="Times New Roman"/>
          <w:sz w:val="23"/>
          <w:szCs w:val="23"/>
        </w:rPr>
        <w:t xml:space="preserve"> </w:t>
      </w:r>
      <w:r>
        <w:rPr>
          <w:sz w:val="23"/>
          <w:szCs w:val="23"/>
        </w:rPr>
        <w:t>0</w:t>
      </w:r>
      <w:r w:rsidRPr="007D4E3D">
        <w:rPr>
          <w:sz w:val="23"/>
          <w:szCs w:val="23"/>
        </w:rPr>
        <w:t xml:space="preserve"> </w:t>
      </w:r>
      <w:r>
        <w:rPr>
          <w:sz w:val="23"/>
          <w:szCs w:val="23"/>
        </w:rPr>
        <w:t>тыс</w:t>
      </w:r>
      <w:r w:rsidRPr="00FF586A">
        <w:rPr>
          <w:rFonts w:cs="Times New Roman"/>
          <w:sz w:val="23"/>
          <w:szCs w:val="23"/>
        </w:rPr>
        <w:t xml:space="preserve"> м</w:t>
      </w:r>
      <w:r w:rsidRPr="00FF586A">
        <w:rPr>
          <w:rFonts w:cs="Times New Roman"/>
          <w:i/>
          <w:sz w:val="23"/>
          <w:szCs w:val="23"/>
        </w:rPr>
        <w:t>³.</w:t>
      </w:r>
    </w:p>
    <w:p w14:paraId="25A880C8" w14:textId="77777777" w:rsidR="00CB74EF" w:rsidRPr="00FF586A" w:rsidRDefault="00CB74EF" w:rsidP="00CB74EF">
      <w:pPr>
        <w:pStyle w:val="a0"/>
        <w:ind w:firstLine="567"/>
        <w:rPr>
          <w:rFonts w:cs="Times New Roman"/>
          <w:lang w:eastAsia="ru-RU"/>
        </w:rPr>
      </w:pPr>
    </w:p>
    <w:p w14:paraId="4C613725" w14:textId="11ABE194" w:rsidR="00CB74EF" w:rsidRDefault="00CB74EF" w:rsidP="00CB74EF">
      <w:pPr>
        <w:ind w:firstLine="567"/>
        <w:jc w:val="both"/>
        <w:rPr>
          <w:rFonts w:cs="Times New Roman"/>
          <w:lang w:eastAsia="ru-RU"/>
        </w:rPr>
      </w:pPr>
      <w:r w:rsidRPr="00F55997">
        <w:rPr>
          <w:rFonts w:cs="Times New Roman"/>
          <w:sz w:val="23"/>
          <w:szCs w:val="23"/>
        </w:rPr>
        <w:t xml:space="preserve">Для подпитки тепловой сети от </w:t>
      </w:r>
      <w:r>
        <w:rPr>
          <w:sz w:val="23"/>
          <w:szCs w:val="23"/>
        </w:rPr>
        <w:t xml:space="preserve">Котельная с. Соловьевка, ул. </w:t>
      </w:r>
      <w:r w:rsidR="00C50F44">
        <w:rPr>
          <w:sz w:val="23"/>
          <w:szCs w:val="23"/>
        </w:rPr>
        <w:t>Приозерная</w:t>
      </w:r>
      <w:r>
        <w:rPr>
          <w:sz w:val="23"/>
          <w:szCs w:val="23"/>
        </w:rPr>
        <w:t>, 29а</w:t>
      </w:r>
      <w:r w:rsidRPr="00F55997">
        <w:rPr>
          <w:sz w:val="23"/>
          <w:szCs w:val="23"/>
        </w:rPr>
        <w:t xml:space="preserve"> </w:t>
      </w:r>
      <w:r w:rsidRPr="00F55997">
        <w:rPr>
          <w:rFonts w:cs="Times New Roman"/>
          <w:sz w:val="23"/>
          <w:szCs w:val="23"/>
        </w:rPr>
        <w:t>в аварийных режимах на котельной установлены баки-аккумуляторы общим объемом</w:t>
      </w:r>
      <w:r w:rsidRPr="002875AD">
        <w:rPr>
          <w:rFonts w:cs="Times New Roman"/>
          <w:sz w:val="23"/>
          <w:szCs w:val="23"/>
        </w:rPr>
        <w:t xml:space="preserve"> по</w:t>
      </w:r>
      <w:r w:rsidRPr="00F55997">
        <w:rPr>
          <w:rFonts w:cs="Times New Roman"/>
          <w:sz w:val="23"/>
          <w:szCs w:val="23"/>
        </w:rPr>
        <w:t xml:space="preserve"> </w:t>
      </w:r>
      <w:r>
        <w:rPr>
          <w:sz w:val="23"/>
          <w:szCs w:val="23"/>
        </w:rPr>
        <w:t>0</w:t>
      </w:r>
      <w:r w:rsidRPr="007D4E3D">
        <w:rPr>
          <w:sz w:val="23"/>
          <w:szCs w:val="23"/>
        </w:rPr>
        <w:t xml:space="preserve"> </w:t>
      </w:r>
      <w:r>
        <w:rPr>
          <w:sz w:val="23"/>
          <w:szCs w:val="23"/>
        </w:rPr>
        <w:t>тыс</w:t>
      </w:r>
      <w:r w:rsidRPr="00FF586A">
        <w:rPr>
          <w:rFonts w:cs="Times New Roman"/>
          <w:sz w:val="23"/>
          <w:szCs w:val="23"/>
        </w:rPr>
        <w:t xml:space="preserve"> м</w:t>
      </w:r>
      <w:r w:rsidRPr="00FF586A">
        <w:rPr>
          <w:rFonts w:cs="Times New Roman"/>
          <w:i/>
          <w:sz w:val="23"/>
          <w:szCs w:val="23"/>
        </w:rPr>
        <w:t>³.</w:t>
      </w:r>
    </w:p>
    <w:p w14:paraId="488D7303" w14:textId="77777777" w:rsidR="00CB74EF" w:rsidRPr="00FF586A" w:rsidRDefault="00CB74EF" w:rsidP="00CB74EF">
      <w:pPr>
        <w:pStyle w:val="a0"/>
        <w:ind w:firstLine="567"/>
        <w:rPr>
          <w:rFonts w:cs="Times New Roman"/>
          <w:lang w:eastAsia="ru-RU"/>
        </w:rPr>
      </w:pPr>
    </w:p>
    <w:p w14:paraId="75821B7E" w14:textId="77777777" w:rsidR="00CB74EF" w:rsidRDefault="00CB74EF" w:rsidP="00CB74EF">
      <w:pPr>
        <w:sectPr w:rsidR="00CB74EF">
          <w:pgSz w:w="11906" w:h="16838"/>
          <w:pgMar w:top="1134" w:right="850" w:bottom="1134" w:left="1701" w:header="708" w:footer="708" w:gutter="0"/>
          <w:cols w:space="708"/>
          <w:docGrid w:linePitch="360"/>
        </w:sectPr>
      </w:pPr>
    </w:p>
    <w:p w14:paraId="1B65B613" w14:textId="77777777" w:rsidR="00CB74EF" w:rsidRPr="00FA7411" w:rsidRDefault="00CB74EF" w:rsidP="00CB74EF">
      <w:pPr>
        <w:pStyle w:val="2"/>
        <w:ind w:left="0" w:firstLine="0"/>
      </w:pPr>
      <w:hyperlink r:id="rId209" w:anchor="bookmark67" w:history="1">
        <w:bookmarkStart w:id="394" w:name="_Toc30081868"/>
        <w:bookmarkStart w:id="395" w:name="_Toc30085103"/>
        <w:bookmarkStart w:id="396" w:name="_Toc32845369"/>
        <w:bookmarkStart w:id="397" w:name="_Toc171607072"/>
        <w:r w:rsidRPr="00FA7411">
          <w:t xml:space="preserve">Часть </w:t>
        </w:r>
        <w:r>
          <w:t>4</w:t>
        </w:r>
        <w:r w:rsidRPr="00FA7411">
          <w:t>. НОРМАТИВНЫЙ И ФАКТИЧЕСКИЙ (ДЛЯ ЭКСПЛУАТАЦИОННОГО И</w:t>
        </w:r>
      </w:hyperlink>
      <w:r w:rsidRPr="00FA7411">
        <w:t xml:space="preserve"> </w:t>
      </w:r>
      <w:hyperlink r:id="rId210" w:anchor="bookmark67" w:history="1">
        <w:r w:rsidRPr="00FA7411">
          <w:t>АВАРИЙНОГО РЕЖИМОВ) ЧАСОВОЙ РАСХОД ПОДПИТОЧНОЙ ВОДЫ В ЗОНЕ</w:t>
        </w:r>
      </w:hyperlink>
      <w:r w:rsidRPr="00FA7411">
        <w:t xml:space="preserve"> </w:t>
      </w:r>
      <w:hyperlink r:id="rId211" w:anchor="bookmark67" w:history="1">
        <w:r w:rsidRPr="00FA7411">
          <w:t>ДЕЙСТВИЯ ИСТОЧНИКОВ ТЕПЛОВОЙ ЭНЕРГИИ</w:t>
        </w:r>
        <w:bookmarkEnd w:id="394"/>
        <w:bookmarkEnd w:id="395"/>
        <w:bookmarkEnd w:id="396"/>
        <w:bookmarkEnd w:id="397"/>
      </w:hyperlink>
    </w:p>
    <w:p w14:paraId="2392139A" w14:textId="77777777" w:rsidR="00CB74EF" w:rsidRDefault="00CB74EF" w:rsidP="00CB74EF">
      <w:pPr>
        <w:spacing w:before="400" w:after="200"/>
      </w:pPr>
      <w:r>
        <w:rPr>
          <w:b/>
        </w:rPr>
        <w:t>Таблица 6.4.1 - Расход подпиточной воды для эксплуатационного и аварийного режимов, в зоне действия источников тепловой энергии</w:t>
      </w:r>
    </w:p>
    <w:tbl>
      <w:tblPr>
        <w:tblStyle w:val="a8"/>
        <w:tblW w:w="5000" w:type="pct"/>
        <w:jc w:val="center"/>
        <w:tblLook w:val="04A0" w:firstRow="1" w:lastRow="0" w:firstColumn="1" w:lastColumn="0" w:noHBand="0" w:noVBand="1"/>
      </w:tblPr>
      <w:tblGrid>
        <w:gridCol w:w="2122"/>
        <w:gridCol w:w="3315"/>
        <w:gridCol w:w="800"/>
        <w:gridCol w:w="1005"/>
        <w:gridCol w:w="1005"/>
        <w:gridCol w:w="1005"/>
        <w:gridCol w:w="1005"/>
        <w:gridCol w:w="1005"/>
        <w:gridCol w:w="1005"/>
        <w:gridCol w:w="1005"/>
        <w:gridCol w:w="1005"/>
      </w:tblGrid>
      <w:tr w:rsidR="00CB74EF" w14:paraId="75E40228" w14:textId="77777777" w:rsidTr="00B745AF">
        <w:trPr>
          <w:jc w:val="center"/>
        </w:trPr>
        <w:tc>
          <w:tcPr>
            <w:tcW w:w="743" w:type="pct"/>
            <w:shd w:val="clear" w:color="auto" w:fill="F2F2F2"/>
            <w:tcMar>
              <w:top w:w="120" w:type="dxa"/>
              <w:left w:w="200" w:type="dxa"/>
              <w:bottom w:w="120" w:type="dxa"/>
              <w:right w:w="200" w:type="dxa"/>
            </w:tcMar>
            <w:vAlign w:val="center"/>
          </w:tcPr>
          <w:p w14:paraId="3606B82A" w14:textId="77777777" w:rsidR="00CB74EF" w:rsidRDefault="00CB74EF" w:rsidP="00F66136">
            <w:pPr>
              <w:jc w:val="center"/>
            </w:pPr>
            <w:r>
              <w:rPr>
                <w:rFonts w:eastAsia="Times New Roman" w:cs="Times New Roman"/>
                <w:sz w:val="22"/>
              </w:rPr>
              <w:t>Источник тепловой энергии</w:t>
            </w:r>
          </w:p>
        </w:tc>
        <w:tc>
          <w:tcPr>
            <w:tcW w:w="1161" w:type="pct"/>
            <w:shd w:val="clear" w:color="auto" w:fill="F2F2F2"/>
            <w:tcMar>
              <w:top w:w="120" w:type="dxa"/>
              <w:left w:w="200" w:type="dxa"/>
              <w:bottom w:w="120" w:type="dxa"/>
              <w:right w:w="200" w:type="dxa"/>
            </w:tcMar>
            <w:vAlign w:val="center"/>
          </w:tcPr>
          <w:p w14:paraId="3AD3E618" w14:textId="77777777" w:rsidR="00CB74EF" w:rsidRDefault="00CB74EF" w:rsidP="00F66136">
            <w:pPr>
              <w:jc w:val="center"/>
            </w:pPr>
            <w:r>
              <w:rPr>
                <w:rFonts w:eastAsia="Times New Roman" w:cs="Times New Roman"/>
                <w:sz w:val="22"/>
              </w:rPr>
              <w:t>Показатель</w:t>
            </w:r>
          </w:p>
        </w:tc>
        <w:tc>
          <w:tcPr>
            <w:tcW w:w="280" w:type="pct"/>
            <w:shd w:val="clear" w:color="auto" w:fill="F2F2F2"/>
            <w:tcMar>
              <w:top w:w="120" w:type="dxa"/>
              <w:left w:w="200" w:type="dxa"/>
              <w:bottom w:w="120" w:type="dxa"/>
              <w:right w:w="200" w:type="dxa"/>
            </w:tcMar>
            <w:vAlign w:val="center"/>
          </w:tcPr>
          <w:p w14:paraId="6E2F0174" w14:textId="77777777" w:rsidR="00CB74EF" w:rsidRDefault="00CB74EF" w:rsidP="00F66136">
            <w:pPr>
              <w:jc w:val="center"/>
            </w:pPr>
            <w:r>
              <w:rPr>
                <w:rFonts w:eastAsia="Times New Roman" w:cs="Times New Roman"/>
                <w:sz w:val="22"/>
              </w:rPr>
              <w:t>Ед. изм.</w:t>
            </w:r>
          </w:p>
        </w:tc>
        <w:tc>
          <w:tcPr>
            <w:tcW w:w="352" w:type="pct"/>
            <w:shd w:val="clear" w:color="auto" w:fill="F2F2F2"/>
            <w:tcMar>
              <w:top w:w="120" w:type="dxa"/>
              <w:left w:w="200" w:type="dxa"/>
              <w:bottom w:w="120" w:type="dxa"/>
              <w:right w:w="200" w:type="dxa"/>
            </w:tcMar>
            <w:vAlign w:val="center"/>
          </w:tcPr>
          <w:p w14:paraId="1C57BE12" w14:textId="77777777" w:rsidR="00CB74EF" w:rsidRDefault="00CB74EF" w:rsidP="00F66136">
            <w:pPr>
              <w:jc w:val="center"/>
            </w:pPr>
            <w:r>
              <w:rPr>
                <w:rFonts w:eastAsia="Times New Roman" w:cs="Times New Roman"/>
                <w:sz w:val="22"/>
              </w:rPr>
              <w:t>2023</w:t>
            </w:r>
          </w:p>
        </w:tc>
        <w:tc>
          <w:tcPr>
            <w:tcW w:w="352" w:type="pct"/>
            <w:shd w:val="clear" w:color="auto" w:fill="F2F2F2"/>
            <w:tcMar>
              <w:top w:w="120" w:type="dxa"/>
              <w:left w:w="200" w:type="dxa"/>
              <w:bottom w:w="120" w:type="dxa"/>
              <w:right w:w="200" w:type="dxa"/>
            </w:tcMar>
            <w:vAlign w:val="center"/>
          </w:tcPr>
          <w:p w14:paraId="6D2386FD" w14:textId="77777777" w:rsidR="00CB74EF" w:rsidRDefault="00CB74EF" w:rsidP="00F66136">
            <w:pPr>
              <w:jc w:val="center"/>
            </w:pPr>
            <w:r>
              <w:rPr>
                <w:rFonts w:eastAsia="Times New Roman" w:cs="Times New Roman"/>
                <w:sz w:val="22"/>
              </w:rPr>
              <w:t>2024</w:t>
            </w:r>
          </w:p>
        </w:tc>
        <w:tc>
          <w:tcPr>
            <w:tcW w:w="352" w:type="pct"/>
            <w:shd w:val="clear" w:color="auto" w:fill="F2F2F2"/>
            <w:tcMar>
              <w:top w:w="120" w:type="dxa"/>
              <w:left w:w="200" w:type="dxa"/>
              <w:bottom w:w="120" w:type="dxa"/>
              <w:right w:w="200" w:type="dxa"/>
            </w:tcMar>
            <w:vAlign w:val="center"/>
          </w:tcPr>
          <w:p w14:paraId="06FE7892" w14:textId="77777777" w:rsidR="00CB74EF" w:rsidRDefault="00CB74EF" w:rsidP="00F66136">
            <w:pPr>
              <w:jc w:val="center"/>
            </w:pPr>
            <w:r>
              <w:rPr>
                <w:rFonts w:eastAsia="Times New Roman" w:cs="Times New Roman"/>
                <w:sz w:val="22"/>
              </w:rPr>
              <w:t>2025</w:t>
            </w:r>
          </w:p>
        </w:tc>
        <w:tc>
          <w:tcPr>
            <w:tcW w:w="352" w:type="pct"/>
            <w:shd w:val="clear" w:color="auto" w:fill="F2F2F2"/>
            <w:tcMar>
              <w:top w:w="120" w:type="dxa"/>
              <w:left w:w="200" w:type="dxa"/>
              <w:bottom w:w="120" w:type="dxa"/>
              <w:right w:w="200" w:type="dxa"/>
            </w:tcMar>
            <w:vAlign w:val="center"/>
          </w:tcPr>
          <w:p w14:paraId="6B6438CD" w14:textId="77777777" w:rsidR="00CB74EF" w:rsidRDefault="00CB74EF" w:rsidP="00F66136">
            <w:pPr>
              <w:jc w:val="center"/>
            </w:pPr>
            <w:r>
              <w:rPr>
                <w:rFonts w:eastAsia="Times New Roman" w:cs="Times New Roman"/>
                <w:sz w:val="22"/>
              </w:rPr>
              <w:t>2026</w:t>
            </w:r>
          </w:p>
        </w:tc>
        <w:tc>
          <w:tcPr>
            <w:tcW w:w="352" w:type="pct"/>
            <w:shd w:val="clear" w:color="auto" w:fill="F2F2F2"/>
            <w:tcMar>
              <w:top w:w="120" w:type="dxa"/>
              <w:left w:w="200" w:type="dxa"/>
              <w:bottom w:w="120" w:type="dxa"/>
              <w:right w:w="200" w:type="dxa"/>
            </w:tcMar>
            <w:vAlign w:val="center"/>
          </w:tcPr>
          <w:p w14:paraId="7EE40069" w14:textId="77777777" w:rsidR="00CB74EF" w:rsidRDefault="00CB74EF" w:rsidP="00F66136">
            <w:pPr>
              <w:jc w:val="center"/>
            </w:pPr>
            <w:r>
              <w:rPr>
                <w:rFonts w:eastAsia="Times New Roman" w:cs="Times New Roman"/>
                <w:sz w:val="22"/>
              </w:rPr>
              <w:t>2027</w:t>
            </w:r>
          </w:p>
        </w:tc>
        <w:tc>
          <w:tcPr>
            <w:tcW w:w="352" w:type="pct"/>
            <w:shd w:val="clear" w:color="auto" w:fill="F2F2F2"/>
            <w:tcMar>
              <w:top w:w="120" w:type="dxa"/>
              <w:left w:w="200" w:type="dxa"/>
              <w:bottom w:w="120" w:type="dxa"/>
              <w:right w:w="200" w:type="dxa"/>
            </w:tcMar>
            <w:vAlign w:val="center"/>
          </w:tcPr>
          <w:p w14:paraId="0BF0CABD" w14:textId="77777777" w:rsidR="00CB74EF" w:rsidRDefault="00CB74EF" w:rsidP="00F66136">
            <w:pPr>
              <w:jc w:val="center"/>
            </w:pPr>
            <w:r>
              <w:rPr>
                <w:rFonts w:eastAsia="Times New Roman" w:cs="Times New Roman"/>
                <w:sz w:val="22"/>
              </w:rPr>
              <w:t>2028</w:t>
            </w:r>
          </w:p>
        </w:tc>
        <w:tc>
          <w:tcPr>
            <w:tcW w:w="352" w:type="pct"/>
            <w:shd w:val="clear" w:color="auto" w:fill="F2F2F2"/>
            <w:tcMar>
              <w:top w:w="120" w:type="dxa"/>
              <w:left w:w="200" w:type="dxa"/>
              <w:bottom w:w="120" w:type="dxa"/>
              <w:right w:w="200" w:type="dxa"/>
            </w:tcMar>
            <w:vAlign w:val="center"/>
          </w:tcPr>
          <w:p w14:paraId="2F9E5B40" w14:textId="77777777" w:rsidR="00CB74EF" w:rsidRDefault="00CB74EF" w:rsidP="00F66136">
            <w:pPr>
              <w:jc w:val="center"/>
            </w:pPr>
            <w:r>
              <w:rPr>
                <w:rFonts w:eastAsia="Times New Roman" w:cs="Times New Roman"/>
                <w:sz w:val="22"/>
              </w:rPr>
              <w:t>2029-2033</w:t>
            </w:r>
          </w:p>
        </w:tc>
        <w:tc>
          <w:tcPr>
            <w:tcW w:w="352" w:type="pct"/>
            <w:shd w:val="clear" w:color="auto" w:fill="F2F2F2"/>
            <w:tcMar>
              <w:top w:w="120" w:type="dxa"/>
              <w:left w:w="200" w:type="dxa"/>
              <w:bottom w:w="120" w:type="dxa"/>
              <w:right w:w="200" w:type="dxa"/>
            </w:tcMar>
            <w:vAlign w:val="center"/>
          </w:tcPr>
          <w:p w14:paraId="691F6EA1" w14:textId="77777777" w:rsidR="00CB74EF" w:rsidRDefault="00CB74EF" w:rsidP="00F66136">
            <w:pPr>
              <w:jc w:val="center"/>
            </w:pPr>
            <w:r>
              <w:rPr>
                <w:rFonts w:eastAsia="Times New Roman" w:cs="Times New Roman"/>
                <w:sz w:val="22"/>
              </w:rPr>
              <w:t>2034-2040</w:t>
            </w:r>
          </w:p>
        </w:tc>
      </w:tr>
      <w:tr w:rsidR="00CB74EF" w14:paraId="265CB4CF" w14:textId="77777777" w:rsidTr="00B745AF">
        <w:trPr>
          <w:jc w:val="center"/>
        </w:trPr>
        <w:tc>
          <w:tcPr>
            <w:tcW w:w="5000" w:type="pct"/>
            <w:gridSpan w:val="11"/>
            <w:shd w:val="clear" w:color="auto" w:fill="DBE5F1"/>
            <w:tcMar>
              <w:top w:w="40" w:type="dxa"/>
              <w:left w:w="200" w:type="dxa"/>
              <w:bottom w:w="40" w:type="dxa"/>
              <w:right w:w="200" w:type="dxa"/>
            </w:tcMar>
            <w:vAlign w:val="center"/>
          </w:tcPr>
          <w:p w14:paraId="4733B968" w14:textId="77777777" w:rsidR="00CB74EF" w:rsidRDefault="00CB74EF" w:rsidP="00F66136">
            <w:pPr>
              <w:jc w:val="center"/>
            </w:pPr>
            <w:r>
              <w:rPr>
                <w:rFonts w:eastAsia="Times New Roman" w:cs="Times New Roman"/>
                <w:sz w:val="22"/>
              </w:rPr>
              <w:t>МУП «Баганский коммунальщик»</w:t>
            </w:r>
          </w:p>
        </w:tc>
      </w:tr>
      <w:tr w:rsidR="00CB74EF" w14:paraId="44993DD8" w14:textId="77777777" w:rsidTr="00B745AF">
        <w:trPr>
          <w:jc w:val="center"/>
        </w:trPr>
        <w:tc>
          <w:tcPr>
            <w:tcW w:w="743" w:type="pct"/>
            <w:vMerge w:val="restart"/>
            <w:shd w:val="clear" w:color="auto" w:fill="FFFFFF"/>
            <w:tcMar>
              <w:top w:w="40" w:type="dxa"/>
              <w:left w:w="200" w:type="dxa"/>
              <w:bottom w:w="40" w:type="dxa"/>
              <w:right w:w="200" w:type="dxa"/>
            </w:tcMar>
            <w:vAlign w:val="center"/>
          </w:tcPr>
          <w:p w14:paraId="4D911D80" w14:textId="77777777" w:rsidR="00CB74EF" w:rsidRDefault="00CB74EF" w:rsidP="00F66136">
            <w:r>
              <w:rPr>
                <w:rFonts w:eastAsia="Times New Roman" w:cs="Times New Roman"/>
                <w:sz w:val="22"/>
              </w:rPr>
              <w:t>Котельная с.Казанка, ул. Школьная, 15</w:t>
            </w:r>
          </w:p>
        </w:tc>
        <w:tc>
          <w:tcPr>
            <w:tcW w:w="1161" w:type="pct"/>
            <w:shd w:val="clear" w:color="auto" w:fill="FFFFFF"/>
            <w:tcMar>
              <w:top w:w="40" w:type="dxa"/>
              <w:left w:w="200" w:type="dxa"/>
              <w:bottom w:w="40" w:type="dxa"/>
              <w:right w:w="200" w:type="dxa"/>
            </w:tcMar>
            <w:vAlign w:val="center"/>
          </w:tcPr>
          <w:p w14:paraId="53258919" w14:textId="77777777" w:rsidR="00CB74EF" w:rsidRDefault="00CB74EF" w:rsidP="00F66136">
            <w:pPr>
              <w:jc w:val="center"/>
            </w:pPr>
            <w:r>
              <w:rPr>
                <w:rFonts w:eastAsia="Times New Roman" w:cs="Times New Roman"/>
                <w:sz w:val="22"/>
              </w:rPr>
              <w:t>Нормативный расход</w:t>
            </w:r>
          </w:p>
        </w:tc>
        <w:tc>
          <w:tcPr>
            <w:tcW w:w="280" w:type="pct"/>
            <w:shd w:val="clear" w:color="auto" w:fill="FFFFFF"/>
            <w:tcMar>
              <w:top w:w="40" w:type="dxa"/>
              <w:left w:w="200" w:type="dxa"/>
              <w:bottom w:w="40" w:type="dxa"/>
              <w:right w:w="200" w:type="dxa"/>
            </w:tcMar>
            <w:vAlign w:val="center"/>
          </w:tcPr>
          <w:p w14:paraId="62095680" w14:textId="77777777" w:rsidR="00CB74EF" w:rsidRDefault="00CB74EF" w:rsidP="00F66136">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1B486536"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35F93FF"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4BD6D23"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210A6D7"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3DD58C0"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DA2A501"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3A0D662"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C4D17DC" w14:textId="77777777" w:rsidR="00CB74EF" w:rsidRDefault="00CB74EF" w:rsidP="00F66136">
            <w:pPr>
              <w:jc w:val="center"/>
            </w:pPr>
            <w:r>
              <w:rPr>
                <w:rFonts w:eastAsia="Times New Roman" w:cs="Times New Roman"/>
                <w:sz w:val="22"/>
              </w:rPr>
              <w:t>0,0000</w:t>
            </w:r>
          </w:p>
        </w:tc>
      </w:tr>
      <w:tr w:rsidR="00CB74EF" w14:paraId="432AA8A1" w14:textId="77777777" w:rsidTr="00B745AF">
        <w:trPr>
          <w:jc w:val="center"/>
        </w:trPr>
        <w:tc>
          <w:tcPr>
            <w:tcW w:w="743" w:type="pct"/>
            <w:vMerge/>
          </w:tcPr>
          <w:p w14:paraId="45E66906" w14:textId="77777777" w:rsidR="00CB74EF" w:rsidRDefault="00CB74EF" w:rsidP="00F66136"/>
        </w:tc>
        <w:tc>
          <w:tcPr>
            <w:tcW w:w="1161" w:type="pct"/>
            <w:shd w:val="clear" w:color="auto" w:fill="FFFFFF"/>
            <w:tcMar>
              <w:top w:w="40" w:type="dxa"/>
              <w:left w:w="200" w:type="dxa"/>
              <w:bottom w:w="40" w:type="dxa"/>
              <w:right w:w="200" w:type="dxa"/>
            </w:tcMar>
            <w:vAlign w:val="center"/>
          </w:tcPr>
          <w:p w14:paraId="3357F80D" w14:textId="77777777" w:rsidR="00CB74EF" w:rsidRDefault="00CB74EF" w:rsidP="00F66136">
            <w:pPr>
              <w:jc w:val="center"/>
            </w:pPr>
            <w:r>
              <w:rPr>
                <w:rFonts w:eastAsia="Times New Roman" w:cs="Times New Roman"/>
                <w:sz w:val="22"/>
              </w:rPr>
              <w:t>Максимальная подпитка в эксплуатационном режиме</w:t>
            </w:r>
          </w:p>
        </w:tc>
        <w:tc>
          <w:tcPr>
            <w:tcW w:w="280" w:type="pct"/>
            <w:shd w:val="clear" w:color="auto" w:fill="FFFFFF"/>
            <w:tcMar>
              <w:top w:w="40" w:type="dxa"/>
              <w:left w:w="200" w:type="dxa"/>
              <w:bottom w:w="40" w:type="dxa"/>
              <w:right w:w="200" w:type="dxa"/>
            </w:tcMar>
            <w:vAlign w:val="center"/>
          </w:tcPr>
          <w:p w14:paraId="50D3E1A4" w14:textId="77777777" w:rsidR="00CB74EF" w:rsidRDefault="00CB74EF" w:rsidP="00F66136">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6B841F07"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6A73033"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6F0FAA8"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5CCC89D"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C38F0C0"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F78B4B0"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4B8B3F4"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CDC86C2" w14:textId="77777777" w:rsidR="00CB74EF" w:rsidRDefault="00CB74EF" w:rsidP="00F66136">
            <w:pPr>
              <w:jc w:val="center"/>
            </w:pPr>
            <w:r>
              <w:rPr>
                <w:rFonts w:eastAsia="Times New Roman" w:cs="Times New Roman"/>
                <w:sz w:val="22"/>
              </w:rPr>
              <w:t>0,0000</w:t>
            </w:r>
          </w:p>
        </w:tc>
      </w:tr>
      <w:tr w:rsidR="00CB74EF" w14:paraId="57152719" w14:textId="77777777" w:rsidTr="00B745AF">
        <w:trPr>
          <w:jc w:val="center"/>
        </w:trPr>
        <w:tc>
          <w:tcPr>
            <w:tcW w:w="743" w:type="pct"/>
            <w:vMerge/>
          </w:tcPr>
          <w:p w14:paraId="5693EE65" w14:textId="77777777" w:rsidR="00CB74EF" w:rsidRDefault="00CB74EF" w:rsidP="00F66136"/>
        </w:tc>
        <w:tc>
          <w:tcPr>
            <w:tcW w:w="1161" w:type="pct"/>
            <w:shd w:val="clear" w:color="auto" w:fill="FFFFFF"/>
            <w:tcMar>
              <w:top w:w="40" w:type="dxa"/>
              <w:left w:w="200" w:type="dxa"/>
              <w:bottom w:w="40" w:type="dxa"/>
              <w:right w:w="200" w:type="dxa"/>
            </w:tcMar>
            <w:vAlign w:val="center"/>
          </w:tcPr>
          <w:p w14:paraId="042D8498" w14:textId="77777777" w:rsidR="00CB74EF" w:rsidRDefault="00CB74EF" w:rsidP="00F66136">
            <w:pPr>
              <w:jc w:val="center"/>
            </w:pPr>
            <w:r>
              <w:rPr>
                <w:rFonts w:eastAsia="Times New Roman" w:cs="Times New Roman"/>
                <w:sz w:val="22"/>
              </w:rPr>
              <w:t>Аварийная подпитка тепловой сети</w:t>
            </w:r>
          </w:p>
        </w:tc>
        <w:tc>
          <w:tcPr>
            <w:tcW w:w="280" w:type="pct"/>
            <w:shd w:val="clear" w:color="auto" w:fill="FFFFFF"/>
            <w:tcMar>
              <w:top w:w="40" w:type="dxa"/>
              <w:left w:w="200" w:type="dxa"/>
              <w:bottom w:w="40" w:type="dxa"/>
              <w:right w:w="200" w:type="dxa"/>
            </w:tcMar>
            <w:vAlign w:val="center"/>
          </w:tcPr>
          <w:p w14:paraId="61445DE9" w14:textId="77777777" w:rsidR="00CB74EF" w:rsidRDefault="00CB74EF" w:rsidP="00F66136">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16D3914F"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D7A391F"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4EE47A8"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43FD95D"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0829CC0"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DC45507"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FFEE13C"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0137FA9" w14:textId="77777777" w:rsidR="00CB74EF" w:rsidRDefault="00CB74EF" w:rsidP="00F66136">
            <w:pPr>
              <w:jc w:val="center"/>
            </w:pPr>
            <w:r>
              <w:rPr>
                <w:rFonts w:eastAsia="Times New Roman" w:cs="Times New Roman"/>
                <w:sz w:val="22"/>
              </w:rPr>
              <w:t>0,0000</w:t>
            </w:r>
          </w:p>
        </w:tc>
      </w:tr>
      <w:tr w:rsidR="00CB74EF" w14:paraId="7D8FC201" w14:textId="77777777" w:rsidTr="00B745AF">
        <w:trPr>
          <w:jc w:val="center"/>
        </w:trPr>
        <w:tc>
          <w:tcPr>
            <w:tcW w:w="5000" w:type="pct"/>
            <w:gridSpan w:val="11"/>
            <w:shd w:val="clear" w:color="auto" w:fill="DBE5F1"/>
            <w:tcMar>
              <w:top w:w="40" w:type="dxa"/>
              <w:left w:w="200" w:type="dxa"/>
              <w:bottom w:w="40" w:type="dxa"/>
              <w:right w:w="200" w:type="dxa"/>
            </w:tcMar>
            <w:vAlign w:val="center"/>
          </w:tcPr>
          <w:p w14:paraId="6189C678" w14:textId="77777777" w:rsidR="00CB74EF" w:rsidRDefault="00CB74EF" w:rsidP="00F66136">
            <w:pPr>
              <w:jc w:val="center"/>
            </w:pPr>
            <w:r>
              <w:rPr>
                <w:rFonts w:eastAsia="Times New Roman" w:cs="Times New Roman"/>
                <w:sz w:val="22"/>
              </w:rPr>
              <w:t>МКУ «ЦМТО Казанского сельсовета»</w:t>
            </w:r>
          </w:p>
        </w:tc>
      </w:tr>
      <w:tr w:rsidR="00CB74EF" w14:paraId="5BF0B6E2" w14:textId="77777777" w:rsidTr="00B745AF">
        <w:trPr>
          <w:jc w:val="center"/>
        </w:trPr>
        <w:tc>
          <w:tcPr>
            <w:tcW w:w="743" w:type="pct"/>
            <w:vMerge w:val="restart"/>
            <w:shd w:val="clear" w:color="auto" w:fill="FFFFFF"/>
            <w:tcMar>
              <w:top w:w="40" w:type="dxa"/>
              <w:left w:w="200" w:type="dxa"/>
              <w:bottom w:w="40" w:type="dxa"/>
              <w:right w:w="200" w:type="dxa"/>
            </w:tcMar>
            <w:vAlign w:val="center"/>
          </w:tcPr>
          <w:p w14:paraId="0F12AD75" w14:textId="48AB7D06" w:rsidR="00CB74EF" w:rsidRDefault="00CB74EF" w:rsidP="00F66136">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1161" w:type="pct"/>
            <w:shd w:val="clear" w:color="auto" w:fill="FFFFFF"/>
            <w:tcMar>
              <w:top w:w="40" w:type="dxa"/>
              <w:left w:w="200" w:type="dxa"/>
              <w:bottom w:w="40" w:type="dxa"/>
              <w:right w:w="200" w:type="dxa"/>
            </w:tcMar>
            <w:vAlign w:val="center"/>
          </w:tcPr>
          <w:p w14:paraId="5A95162D" w14:textId="77777777" w:rsidR="00CB74EF" w:rsidRDefault="00CB74EF" w:rsidP="00F66136">
            <w:pPr>
              <w:jc w:val="center"/>
            </w:pPr>
            <w:r>
              <w:rPr>
                <w:rFonts w:eastAsia="Times New Roman" w:cs="Times New Roman"/>
                <w:sz w:val="22"/>
              </w:rPr>
              <w:t>Нормативный расход</w:t>
            </w:r>
          </w:p>
        </w:tc>
        <w:tc>
          <w:tcPr>
            <w:tcW w:w="280" w:type="pct"/>
            <w:shd w:val="clear" w:color="auto" w:fill="FFFFFF"/>
            <w:tcMar>
              <w:top w:w="40" w:type="dxa"/>
              <w:left w:w="200" w:type="dxa"/>
              <w:bottom w:w="40" w:type="dxa"/>
              <w:right w:w="200" w:type="dxa"/>
            </w:tcMar>
            <w:vAlign w:val="center"/>
          </w:tcPr>
          <w:p w14:paraId="2480B0CA" w14:textId="77777777" w:rsidR="00CB74EF" w:rsidRDefault="00CB74EF" w:rsidP="00F66136">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780AF332"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720BFBF"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E68E286"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8C6E3E1"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121073B"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B1F29C4"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5921B0B"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12462D8" w14:textId="77777777" w:rsidR="00CB74EF" w:rsidRDefault="00CB74EF" w:rsidP="00F66136">
            <w:pPr>
              <w:jc w:val="center"/>
            </w:pPr>
            <w:r>
              <w:rPr>
                <w:rFonts w:eastAsia="Times New Roman" w:cs="Times New Roman"/>
                <w:sz w:val="22"/>
              </w:rPr>
              <w:t>0,0000</w:t>
            </w:r>
          </w:p>
        </w:tc>
      </w:tr>
      <w:tr w:rsidR="00CB74EF" w14:paraId="6D43B124" w14:textId="77777777" w:rsidTr="00B745AF">
        <w:trPr>
          <w:jc w:val="center"/>
        </w:trPr>
        <w:tc>
          <w:tcPr>
            <w:tcW w:w="743" w:type="pct"/>
            <w:vMerge/>
          </w:tcPr>
          <w:p w14:paraId="3CA4E1B4" w14:textId="77777777" w:rsidR="00CB74EF" w:rsidRDefault="00CB74EF" w:rsidP="00F66136"/>
        </w:tc>
        <w:tc>
          <w:tcPr>
            <w:tcW w:w="1161" w:type="pct"/>
            <w:shd w:val="clear" w:color="auto" w:fill="FFFFFF"/>
            <w:tcMar>
              <w:top w:w="40" w:type="dxa"/>
              <w:left w:w="200" w:type="dxa"/>
              <w:bottom w:w="40" w:type="dxa"/>
              <w:right w:w="200" w:type="dxa"/>
            </w:tcMar>
            <w:vAlign w:val="center"/>
          </w:tcPr>
          <w:p w14:paraId="1C739BEC" w14:textId="77777777" w:rsidR="00CB74EF" w:rsidRDefault="00CB74EF" w:rsidP="00F66136">
            <w:pPr>
              <w:jc w:val="center"/>
            </w:pPr>
            <w:r>
              <w:rPr>
                <w:rFonts w:eastAsia="Times New Roman" w:cs="Times New Roman"/>
                <w:sz w:val="22"/>
              </w:rPr>
              <w:t>Максимальная подпитка в эксплуатационном режиме</w:t>
            </w:r>
          </w:p>
        </w:tc>
        <w:tc>
          <w:tcPr>
            <w:tcW w:w="280" w:type="pct"/>
            <w:shd w:val="clear" w:color="auto" w:fill="FFFFFF"/>
            <w:tcMar>
              <w:top w:w="40" w:type="dxa"/>
              <w:left w:w="200" w:type="dxa"/>
              <w:bottom w:w="40" w:type="dxa"/>
              <w:right w:w="200" w:type="dxa"/>
            </w:tcMar>
            <w:vAlign w:val="center"/>
          </w:tcPr>
          <w:p w14:paraId="1A3164EF" w14:textId="77777777" w:rsidR="00CB74EF" w:rsidRDefault="00CB74EF" w:rsidP="00F66136">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73F9E123"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43F0462"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098096F"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3AE9508"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B98261A"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6FA9740"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68949FD"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BE863A7" w14:textId="77777777" w:rsidR="00CB74EF" w:rsidRDefault="00CB74EF" w:rsidP="00F66136">
            <w:pPr>
              <w:jc w:val="center"/>
            </w:pPr>
            <w:r>
              <w:rPr>
                <w:rFonts w:eastAsia="Times New Roman" w:cs="Times New Roman"/>
                <w:sz w:val="22"/>
              </w:rPr>
              <w:t>0,0000</w:t>
            </w:r>
          </w:p>
        </w:tc>
      </w:tr>
      <w:tr w:rsidR="00CB74EF" w14:paraId="44100DC8" w14:textId="77777777" w:rsidTr="00B745AF">
        <w:trPr>
          <w:jc w:val="center"/>
        </w:trPr>
        <w:tc>
          <w:tcPr>
            <w:tcW w:w="743" w:type="pct"/>
            <w:vMerge/>
          </w:tcPr>
          <w:p w14:paraId="58EFAA1D" w14:textId="77777777" w:rsidR="00CB74EF" w:rsidRDefault="00CB74EF" w:rsidP="00F66136"/>
        </w:tc>
        <w:tc>
          <w:tcPr>
            <w:tcW w:w="1161" w:type="pct"/>
            <w:shd w:val="clear" w:color="auto" w:fill="FFFFFF"/>
            <w:tcMar>
              <w:top w:w="40" w:type="dxa"/>
              <w:left w:w="200" w:type="dxa"/>
              <w:bottom w:w="40" w:type="dxa"/>
              <w:right w:w="200" w:type="dxa"/>
            </w:tcMar>
            <w:vAlign w:val="center"/>
          </w:tcPr>
          <w:p w14:paraId="7D5DF412" w14:textId="77777777" w:rsidR="00CB74EF" w:rsidRDefault="00CB74EF" w:rsidP="00F66136">
            <w:pPr>
              <w:jc w:val="center"/>
            </w:pPr>
            <w:r>
              <w:rPr>
                <w:rFonts w:eastAsia="Times New Roman" w:cs="Times New Roman"/>
                <w:sz w:val="22"/>
              </w:rPr>
              <w:t>Аварийная подпитка тепловой сети</w:t>
            </w:r>
          </w:p>
        </w:tc>
        <w:tc>
          <w:tcPr>
            <w:tcW w:w="280" w:type="pct"/>
            <w:shd w:val="clear" w:color="auto" w:fill="FFFFFF"/>
            <w:tcMar>
              <w:top w:w="40" w:type="dxa"/>
              <w:left w:w="200" w:type="dxa"/>
              <w:bottom w:w="40" w:type="dxa"/>
              <w:right w:w="200" w:type="dxa"/>
            </w:tcMar>
            <w:vAlign w:val="center"/>
          </w:tcPr>
          <w:p w14:paraId="18695911" w14:textId="77777777" w:rsidR="00CB74EF" w:rsidRDefault="00CB74EF" w:rsidP="00F66136">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1C8AA4D7"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DE28069"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564E761"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B0D46A9"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75C93BD"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59CAB67"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6685DEB"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CE7CF7E" w14:textId="77777777" w:rsidR="00CB74EF" w:rsidRDefault="00CB74EF" w:rsidP="00F66136">
            <w:pPr>
              <w:jc w:val="center"/>
            </w:pPr>
            <w:r>
              <w:rPr>
                <w:rFonts w:eastAsia="Times New Roman" w:cs="Times New Roman"/>
                <w:sz w:val="22"/>
              </w:rPr>
              <w:t>0,0000</w:t>
            </w:r>
          </w:p>
        </w:tc>
      </w:tr>
    </w:tbl>
    <w:p w14:paraId="36ED98E9" w14:textId="736B6D6C" w:rsidR="00B745AF" w:rsidRDefault="00B745AF" w:rsidP="00CB74EF">
      <w:pPr>
        <w:pStyle w:val="a0"/>
        <w:rPr>
          <w:lang w:val="en-US" w:eastAsia="ru-RU"/>
        </w:rPr>
      </w:pPr>
      <w:r>
        <w:rPr>
          <w:lang w:val="en-US" w:eastAsia="ru-RU"/>
        </w:rPr>
        <w:br w:type="page"/>
      </w:r>
    </w:p>
    <w:p w14:paraId="540FE1A9" w14:textId="77777777" w:rsidR="00CB74EF" w:rsidRDefault="00CB74EF" w:rsidP="00CB74EF">
      <w:pPr>
        <w:pStyle w:val="2"/>
        <w:ind w:left="0" w:firstLine="0"/>
      </w:pPr>
      <w:hyperlink r:id="rId212" w:anchor="bookmark68" w:history="1">
        <w:bookmarkStart w:id="398" w:name="_Toc30081869"/>
        <w:bookmarkStart w:id="399" w:name="_Toc30085104"/>
        <w:bookmarkStart w:id="400" w:name="_Toc32845370"/>
        <w:bookmarkStart w:id="401" w:name="_Toc171607073"/>
        <w:r w:rsidRPr="006F68A7">
          <w:t xml:space="preserve">Часть </w:t>
        </w:r>
        <w:r>
          <w:t>5</w:t>
        </w:r>
        <w:r w:rsidRPr="006F68A7">
          <w:t>. СУЩЕСТВУЮЩИЙ И ПЕРСПЕКТИВНЫЙ БАЛАНС ПРОИЗВОДИТЕЛЬНОСТИ</w:t>
        </w:r>
      </w:hyperlink>
      <w:r>
        <w:t xml:space="preserve"> </w:t>
      </w:r>
      <w:hyperlink r:id="rId213" w:anchor="bookmark68" w:history="1">
        <w:r w:rsidRPr="006F68A7">
          <w:t>ВОДОПОДГОТОВИТЕЛЬНЫХ УСТАНОВОК И ПОТЕРЬ ТЕПЛОНОСИТЕЛЯ С УЧЕТОМ</w:t>
        </w:r>
      </w:hyperlink>
      <w:r>
        <w:t xml:space="preserve"> </w:t>
      </w:r>
      <w:hyperlink r:id="rId214" w:anchor="bookmark68" w:history="1">
        <w:r w:rsidRPr="006F68A7">
          <w:t>РАЗВИТИЯ СИСТЕМЫ ТЕПЛОСНАБЖЕНИЯ</w:t>
        </w:r>
        <w:bookmarkEnd w:id="398"/>
        <w:bookmarkEnd w:id="399"/>
        <w:bookmarkEnd w:id="400"/>
        <w:bookmarkEnd w:id="401"/>
      </w:hyperlink>
    </w:p>
    <w:p w14:paraId="39D54160" w14:textId="77777777" w:rsidR="00CB74EF" w:rsidRDefault="00CB74EF" w:rsidP="00CB74EF">
      <w:pPr>
        <w:spacing w:before="400" w:after="200"/>
      </w:pPr>
      <w:r>
        <w:rPr>
          <w:b/>
        </w:rPr>
        <w:t>Таблица 6.5.1 - Прирост подпитки тепловой сети</w:t>
      </w:r>
    </w:p>
    <w:tbl>
      <w:tblPr>
        <w:tblStyle w:val="a8"/>
        <w:tblW w:w="5000" w:type="pct"/>
        <w:jc w:val="center"/>
        <w:tblLook w:val="04A0" w:firstRow="1" w:lastRow="0" w:firstColumn="1" w:lastColumn="0" w:noHBand="0" w:noVBand="1"/>
      </w:tblPr>
      <w:tblGrid>
        <w:gridCol w:w="2263"/>
        <w:gridCol w:w="3174"/>
        <w:gridCol w:w="800"/>
        <w:gridCol w:w="1005"/>
        <w:gridCol w:w="1005"/>
        <w:gridCol w:w="1005"/>
        <w:gridCol w:w="1005"/>
        <w:gridCol w:w="1005"/>
        <w:gridCol w:w="1005"/>
        <w:gridCol w:w="1005"/>
        <w:gridCol w:w="1005"/>
      </w:tblGrid>
      <w:tr w:rsidR="00CB74EF" w14:paraId="1D42AB7D" w14:textId="77777777" w:rsidTr="00B745AF">
        <w:trPr>
          <w:jc w:val="center"/>
        </w:trPr>
        <w:tc>
          <w:tcPr>
            <w:tcW w:w="793" w:type="pct"/>
            <w:shd w:val="clear" w:color="auto" w:fill="F2F2F2"/>
            <w:tcMar>
              <w:top w:w="120" w:type="dxa"/>
              <w:left w:w="200" w:type="dxa"/>
              <w:bottom w:w="120" w:type="dxa"/>
              <w:right w:w="200" w:type="dxa"/>
            </w:tcMar>
            <w:vAlign w:val="center"/>
          </w:tcPr>
          <w:p w14:paraId="4539E16F" w14:textId="77777777" w:rsidR="00CB74EF" w:rsidRDefault="00CB74EF" w:rsidP="00F66136">
            <w:pPr>
              <w:jc w:val="center"/>
            </w:pPr>
            <w:r>
              <w:rPr>
                <w:rFonts w:eastAsia="Times New Roman" w:cs="Times New Roman"/>
                <w:sz w:val="22"/>
              </w:rPr>
              <w:t>Источник тепловой энергии</w:t>
            </w:r>
          </w:p>
        </w:tc>
        <w:tc>
          <w:tcPr>
            <w:tcW w:w="1112" w:type="pct"/>
            <w:shd w:val="clear" w:color="auto" w:fill="F2F2F2"/>
            <w:tcMar>
              <w:top w:w="120" w:type="dxa"/>
              <w:left w:w="200" w:type="dxa"/>
              <w:bottom w:w="120" w:type="dxa"/>
              <w:right w:w="200" w:type="dxa"/>
            </w:tcMar>
            <w:vAlign w:val="center"/>
          </w:tcPr>
          <w:p w14:paraId="588A3438" w14:textId="77777777" w:rsidR="00CB74EF" w:rsidRDefault="00CB74EF" w:rsidP="00F66136">
            <w:pPr>
              <w:jc w:val="center"/>
            </w:pPr>
            <w:r>
              <w:rPr>
                <w:rFonts w:eastAsia="Times New Roman" w:cs="Times New Roman"/>
                <w:sz w:val="22"/>
              </w:rPr>
              <w:t>Показатель</w:t>
            </w:r>
          </w:p>
        </w:tc>
        <w:tc>
          <w:tcPr>
            <w:tcW w:w="280" w:type="pct"/>
            <w:shd w:val="clear" w:color="auto" w:fill="F2F2F2"/>
            <w:tcMar>
              <w:top w:w="120" w:type="dxa"/>
              <w:left w:w="200" w:type="dxa"/>
              <w:bottom w:w="120" w:type="dxa"/>
              <w:right w:w="200" w:type="dxa"/>
            </w:tcMar>
            <w:vAlign w:val="center"/>
          </w:tcPr>
          <w:p w14:paraId="49021A77" w14:textId="77777777" w:rsidR="00CB74EF" w:rsidRDefault="00CB74EF" w:rsidP="00F66136">
            <w:pPr>
              <w:jc w:val="center"/>
            </w:pPr>
            <w:r>
              <w:rPr>
                <w:rFonts w:eastAsia="Times New Roman" w:cs="Times New Roman"/>
                <w:sz w:val="22"/>
              </w:rPr>
              <w:t>Ед. изм.</w:t>
            </w:r>
          </w:p>
        </w:tc>
        <w:tc>
          <w:tcPr>
            <w:tcW w:w="352" w:type="pct"/>
            <w:shd w:val="clear" w:color="auto" w:fill="F2F2F2"/>
            <w:tcMar>
              <w:top w:w="120" w:type="dxa"/>
              <w:left w:w="200" w:type="dxa"/>
              <w:bottom w:w="120" w:type="dxa"/>
              <w:right w:w="200" w:type="dxa"/>
            </w:tcMar>
            <w:vAlign w:val="center"/>
          </w:tcPr>
          <w:p w14:paraId="70BE2410" w14:textId="77777777" w:rsidR="00CB74EF" w:rsidRDefault="00CB74EF" w:rsidP="00F66136">
            <w:pPr>
              <w:jc w:val="center"/>
            </w:pPr>
            <w:r>
              <w:rPr>
                <w:rFonts w:eastAsia="Times New Roman" w:cs="Times New Roman"/>
                <w:sz w:val="22"/>
              </w:rPr>
              <w:t>2023</w:t>
            </w:r>
          </w:p>
        </w:tc>
        <w:tc>
          <w:tcPr>
            <w:tcW w:w="352" w:type="pct"/>
            <w:shd w:val="clear" w:color="auto" w:fill="F2F2F2"/>
            <w:tcMar>
              <w:top w:w="120" w:type="dxa"/>
              <w:left w:w="200" w:type="dxa"/>
              <w:bottom w:w="120" w:type="dxa"/>
              <w:right w:w="200" w:type="dxa"/>
            </w:tcMar>
            <w:vAlign w:val="center"/>
          </w:tcPr>
          <w:p w14:paraId="497A7C0A" w14:textId="77777777" w:rsidR="00CB74EF" w:rsidRDefault="00CB74EF" w:rsidP="00F66136">
            <w:pPr>
              <w:jc w:val="center"/>
            </w:pPr>
            <w:r>
              <w:rPr>
                <w:rFonts w:eastAsia="Times New Roman" w:cs="Times New Roman"/>
                <w:sz w:val="22"/>
              </w:rPr>
              <w:t>2024</w:t>
            </w:r>
          </w:p>
        </w:tc>
        <w:tc>
          <w:tcPr>
            <w:tcW w:w="352" w:type="pct"/>
            <w:shd w:val="clear" w:color="auto" w:fill="F2F2F2"/>
            <w:tcMar>
              <w:top w:w="120" w:type="dxa"/>
              <w:left w:w="200" w:type="dxa"/>
              <w:bottom w:w="120" w:type="dxa"/>
              <w:right w:w="200" w:type="dxa"/>
            </w:tcMar>
            <w:vAlign w:val="center"/>
          </w:tcPr>
          <w:p w14:paraId="7AF559C8" w14:textId="77777777" w:rsidR="00CB74EF" w:rsidRDefault="00CB74EF" w:rsidP="00F66136">
            <w:pPr>
              <w:jc w:val="center"/>
            </w:pPr>
            <w:r>
              <w:rPr>
                <w:rFonts w:eastAsia="Times New Roman" w:cs="Times New Roman"/>
                <w:sz w:val="22"/>
              </w:rPr>
              <w:t>2025</w:t>
            </w:r>
          </w:p>
        </w:tc>
        <w:tc>
          <w:tcPr>
            <w:tcW w:w="352" w:type="pct"/>
            <w:shd w:val="clear" w:color="auto" w:fill="F2F2F2"/>
            <w:tcMar>
              <w:top w:w="120" w:type="dxa"/>
              <w:left w:w="200" w:type="dxa"/>
              <w:bottom w:w="120" w:type="dxa"/>
              <w:right w:w="200" w:type="dxa"/>
            </w:tcMar>
            <w:vAlign w:val="center"/>
          </w:tcPr>
          <w:p w14:paraId="318238CE" w14:textId="77777777" w:rsidR="00CB74EF" w:rsidRDefault="00CB74EF" w:rsidP="00F66136">
            <w:pPr>
              <w:jc w:val="center"/>
            </w:pPr>
            <w:r>
              <w:rPr>
                <w:rFonts w:eastAsia="Times New Roman" w:cs="Times New Roman"/>
                <w:sz w:val="22"/>
              </w:rPr>
              <w:t>2026</w:t>
            </w:r>
          </w:p>
        </w:tc>
        <w:tc>
          <w:tcPr>
            <w:tcW w:w="352" w:type="pct"/>
            <w:shd w:val="clear" w:color="auto" w:fill="F2F2F2"/>
            <w:tcMar>
              <w:top w:w="120" w:type="dxa"/>
              <w:left w:w="200" w:type="dxa"/>
              <w:bottom w:w="120" w:type="dxa"/>
              <w:right w:w="200" w:type="dxa"/>
            </w:tcMar>
            <w:vAlign w:val="center"/>
          </w:tcPr>
          <w:p w14:paraId="6BCA0715" w14:textId="77777777" w:rsidR="00CB74EF" w:rsidRDefault="00CB74EF" w:rsidP="00F66136">
            <w:pPr>
              <w:jc w:val="center"/>
            </w:pPr>
            <w:r>
              <w:rPr>
                <w:rFonts w:eastAsia="Times New Roman" w:cs="Times New Roman"/>
                <w:sz w:val="22"/>
              </w:rPr>
              <w:t>2027</w:t>
            </w:r>
          </w:p>
        </w:tc>
        <w:tc>
          <w:tcPr>
            <w:tcW w:w="352" w:type="pct"/>
            <w:shd w:val="clear" w:color="auto" w:fill="F2F2F2"/>
            <w:tcMar>
              <w:top w:w="120" w:type="dxa"/>
              <w:left w:w="200" w:type="dxa"/>
              <w:bottom w:w="120" w:type="dxa"/>
              <w:right w:w="200" w:type="dxa"/>
            </w:tcMar>
            <w:vAlign w:val="center"/>
          </w:tcPr>
          <w:p w14:paraId="407E9F13" w14:textId="77777777" w:rsidR="00CB74EF" w:rsidRDefault="00CB74EF" w:rsidP="00F66136">
            <w:pPr>
              <w:jc w:val="center"/>
            </w:pPr>
            <w:r>
              <w:rPr>
                <w:rFonts w:eastAsia="Times New Roman" w:cs="Times New Roman"/>
                <w:sz w:val="22"/>
              </w:rPr>
              <w:t>2028</w:t>
            </w:r>
          </w:p>
        </w:tc>
        <w:tc>
          <w:tcPr>
            <w:tcW w:w="352" w:type="pct"/>
            <w:shd w:val="clear" w:color="auto" w:fill="F2F2F2"/>
            <w:tcMar>
              <w:top w:w="120" w:type="dxa"/>
              <w:left w:w="200" w:type="dxa"/>
              <w:bottom w:w="120" w:type="dxa"/>
              <w:right w:w="200" w:type="dxa"/>
            </w:tcMar>
            <w:vAlign w:val="center"/>
          </w:tcPr>
          <w:p w14:paraId="54A96BDA" w14:textId="77777777" w:rsidR="00CB74EF" w:rsidRDefault="00CB74EF" w:rsidP="00F66136">
            <w:pPr>
              <w:jc w:val="center"/>
            </w:pPr>
            <w:r>
              <w:rPr>
                <w:rFonts w:eastAsia="Times New Roman" w:cs="Times New Roman"/>
                <w:sz w:val="22"/>
              </w:rPr>
              <w:t>2029-2033</w:t>
            </w:r>
          </w:p>
        </w:tc>
        <w:tc>
          <w:tcPr>
            <w:tcW w:w="352" w:type="pct"/>
            <w:shd w:val="clear" w:color="auto" w:fill="F2F2F2"/>
            <w:tcMar>
              <w:top w:w="120" w:type="dxa"/>
              <w:left w:w="200" w:type="dxa"/>
              <w:bottom w:w="120" w:type="dxa"/>
              <w:right w:w="200" w:type="dxa"/>
            </w:tcMar>
            <w:vAlign w:val="center"/>
          </w:tcPr>
          <w:p w14:paraId="029B5CC5" w14:textId="77777777" w:rsidR="00CB74EF" w:rsidRDefault="00CB74EF" w:rsidP="00F66136">
            <w:pPr>
              <w:jc w:val="center"/>
            </w:pPr>
            <w:r>
              <w:rPr>
                <w:rFonts w:eastAsia="Times New Roman" w:cs="Times New Roman"/>
                <w:sz w:val="22"/>
              </w:rPr>
              <w:t>2034-2040</w:t>
            </w:r>
          </w:p>
        </w:tc>
      </w:tr>
      <w:tr w:rsidR="00CB74EF" w14:paraId="68DDEB1C" w14:textId="77777777" w:rsidTr="00B745AF">
        <w:trPr>
          <w:jc w:val="center"/>
        </w:trPr>
        <w:tc>
          <w:tcPr>
            <w:tcW w:w="5000" w:type="pct"/>
            <w:gridSpan w:val="11"/>
            <w:shd w:val="clear" w:color="auto" w:fill="DBE5F1"/>
            <w:tcMar>
              <w:top w:w="40" w:type="dxa"/>
              <w:left w:w="200" w:type="dxa"/>
              <w:bottom w:w="40" w:type="dxa"/>
              <w:right w:w="200" w:type="dxa"/>
            </w:tcMar>
            <w:vAlign w:val="center"/>
          </w:tcPr>
          <w:p w14:paraId="21B99D8D" w14:textId="77777777" w:rsidR="00CB74EF" w:rsidRDefault="00CB74EF" w:rsidP="00F66136">
            <w:pPr>
              <w:jc w:val="center"/>
            </w:pPr>
            <w:r>
              <w:rPr>
                <w:rFonts w:eastAsia="Times New Roman" w:cs="Times New Roman"/>
                <w:sz w:val="22"/>
              </w:rPr>
              <w:t>МУП «Баганский коммунальщик»</w:t>
            </w:r>
          </w:p>
        </w:tc>
      </w:tr>
      <w:tr w:rsidR="00CB74EF" w14:paraId="133423B2" w14:textId="77777777" w:rsidTr="00B745AF">
        <w:trPr>
          <w:jc w:val="center"/>
        </w:trPr>
        <w:tc>
          <w:tcPr>
            <w:tcW w:w="793" w:type="pct"/>
            <w:vMerge w:val="restart"/>
            <w:shd w:val="clear" w:color="auto" w:fill="FFFFFF"/>
            <w:tcMar>
              <w:top w:w="40" w:type="dxa"/>
              <w:left w:w="200" w:type="dxa"/>
              <w:bottom w:w="40" w:type="dxa"/>
              <w:right w:w="200" w:type="dxa"/>
            </w:tcMar>
            <w:vAlign w:val="center"/>
          </w:tcPr>
          <w:p w14:paraId="2491768D" w14:textId="77777777" w:rsidR="00CB74EF" w:rsidRDefault="00CB74EF" w:rsidP="00F66136">
            <w:r>
              <w:rPr>
                <w:rFonts w:eastAsia="Times New Roman" w:cs="Times New Roman"/>
                <w:sz w:val="22"/>
              </w:rPr>
              <w:t>Котельная с.Казанка, ул. Школьная, 15</w:t>
            </w:r>
          </w:p>
        </w:tc>
        <w:tc>
          <w:tcPr>
            <w:tcW w:w="1112" w:type="pct"/>
            <w:shd w:val="clear" w:color="auto" w:fill="FFFFFF"/>
            <w:tcMar>
              <w:top w:w="40" w:type="dxa"/>
              <w:left w:w="200" w:type="dxa"/>
              <w:bottom w:w="40" w:type="dxa"/>
              <w:right w:w="200" w:type="dxa"/>
            </w:tcMar>
            <w:vAlign w:val="center"/>
          </w:tcPr>
          <w:p w14:paraId="7B7DCFD8" w14:textId="77777777" w:rsidR="00CB74EF" w:rsidRDefault="00CB74EF" w:rsidP="00F66136">
            <w:r>
              <w:rPr>
                <w:rFonts w:eastAsia="Times New Roman" w:cs="Times New Roman"/>
                <w:sz w:val="22"/>
              </w:rPr>
              <w:t>Производительность ВПУ</w:t>
            </w:r>
          </w:p>
        </w:tc>
        <w:tc>
          <w:tcPr>
            <w:tcW w:w="280" w:type="pct"/>
            <w:shd w:val="clear" w:color="auto" w:fill="FFFFFF"/>
            <w:tcMar>
              <w:top w:w="40" w:type="dxa"/>
              <w:left w:w="200" w:type="dxa"/>
              <w:bottom w:w="40" w:type="dxa"/>
              <w:right w:w="200" w:type="dxa"/>
            </w:tcMar>
            <w:vAlign w:val="center"/>
          </w:tcPr>
          <w:p w14:paraId="249B7C65" w14:textId="77777777" w:rsidR="00CB74EF" w:rsidRDefault="00CB74EF" w:rsidP="00F66136">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7BFFE9F5"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3BF4FD8"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D66E469"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F559344"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0FF931C"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7BB794F"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E2980E6"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942D00B" w14:textId="77777777" w:rsidR="00CB74EF" w:rsidRDefault="00CB74EF" w:rsidP="00F66136">
            <w:pPr>
              <w:jc w:val="center"/>
            </w:pPr>
            <w:r>
              <w:rPr>
                <w:rFonts w:eastAsia="Times New Roman" w:cs="Times New Roman"/>
                <w:sz w:val="22"/>
              </w:rPr>
              <w:t>0,0000</w:t>
            </w:r>
          </w:p>
        </w:tc>
      </w:tr>
      <w:tr w:rsidR="00CB74EF" w14:paraId="1642F9EF" w14:textId="77777777" w:rsidTr="00B745AF">
        <w:trPr>
          <w:jc w:val="center"/>
        </w:trPr>
        <w:tc>
          <w:tcPr>
            <w:tcW w:w="793" w:type="pct"/>
            <w:vMerge/>
          </w:tcPr>
          <w:p w14:paraId="524A1424" w14:textId="77777777" w:rsidR="00CB74EF" w:rsidRDefault="00CB74EF" w:rsidP="00F66136"/>
        </w:tc>
        <w:tc>
          <w:tcPr>
            <w:tcW w:w="1112" w:type="pct"/>
            <w:shd w:val="clear" w:color="auto" w:fill="FFFFFF"/>
            <w:tcMar>
              <w:top w:w="40" w:type="dxa"/>
              <w:left w:w="200" w:type="dxa"/>
              <w:bottom w:w="40" w:type="dxa"/>
              <w:right w:w="200" w:type="dxa"/>
            </w:tcMar>
            <w:vAlign w:val="center"/>
          </w:tcPr>
          <w:p w14:paraId="7EF396EB" w14:textId="77777777" w:rsidR="00CB74EF" w:rsidRDefault="00CB74EF" w:rsidP="00F66136">
            <w:r>
              <w:rPr>
                <w:rFonts w:eastAsia="Times New Roman" w:cs="Times New Roman"/>
                <w:sz w:val="22"/>
              </w:rPr>
              <w:t>Располагаемая производительность</w:t>
            </w:r>
          </w:p>
        </w:tc>
        <w:tc>
          <w:tcPr>
            <w:tcW w:w="280" w:type="pct"/>
            <w:shd w:val="clear" w:color="auto" w:fill="FFFFFF"/>
            <w:tcMar>
              <w:top w:w="40" w:type="dxa"/>
              <w:left w:w="200" w:type="dxa"/>
              <w:bottom w:w="40" w:type="dxa"/>
              <w:right w:w="200" w:type="dxa"/>
            </w:tcMar>
            <w:vAlign w:val="center"/>
          </w:tcPr>
          <w:p w14:paraId="61F1C083" w14:textId="77777777" w:rsidR="00CB74EF" w:rsidRDefault="00CB74EF" w:rsidP="00F66136">
            <w:pPr>
              <w:jc w:val="center"/>
              <w:rPr>
                <w:sz w:val="22"/>
              </w:rPr>
            </w:pPr>
          </w:p>
        </w:tc>
        <w:tc>
          <w:tcPr>
            <w:tcW w:w="352" w:type="pct"/>
            <w:shd w:val="clear" w:color="auto" w:fill="FFFFFF"/>
            <w:tcMar>
              <w:top w:w="40" w:type="dxa"/>
              <w:left w:w="200" w:type="dxa"/>
              <w:bottom w:w="40" w:type="dxa"/>
              <w:right w:w="200" w:type="dxa"/>
            </w:tcMar>
            <w:vAlign w:val="center"/>
          </w:tcPr>
          <w:p w14:paraId="12734745"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B81E832"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1B5C6F7"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59ED4DC"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958E1C1"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1D956D3"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9E4887D"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F54E0DB" w14:textId="77777777" w:rsidR="00CB74EF" w:rsidRDefault="00CB74EF" w:rsidP="00F66136">
            <w:pPr>
              <w:jc w:val="center"/>
            </w:pPr>
            <w:r>
              <w:rPr>
                <w:rFonts w:eastAsia="Times New Roman" w:cs="Times New Roman"/>
                <w:sz w:val="22"/>
              </w:rPr>
              <w:t>0,0000</w:t>
            </w:r>
          </w:p>
        </w:tc>
      </w:tr>
      <w:tr w:rsidR="00CB74EF" w14:paraId="17AAE5EC" w14:textId="77777777" w:rsidTr="00B745AF">
        <w:trPr>
          <w:jc w:val="center"/>
        </w:trPr>
        <w:tc>
          <w:tcPr>
            <w:tcW w:w="793" w:type="pct"/>
            <w:vMerge/>
          </w:tcPr>
          <w:p w14:paraId="227AFBE3" w14:textId="77777777" w:rsidR="00CB74EF" w:rsidRDefault="00CB74EF" w:rsidP="00F66136"/>
        </w:tc>
        <w:tc>
          <w:tcPr>
            <w:tcW w:w="1112" w:type="pct"/>
            <w:shd w:val="clear" w:color="auto" w:fill="FFFFFF"/>
            <w:tcMar>
              <w:top w:w="40" w:type="dxa"/>
              <w:left w:w="200" w:type="dxa"/>
              <w:bottom w:w="40" w:type="dxa"/>
              <w:right w:w="200" w:type="dxa"/>
            </w:tcMar>
            <w:vAlign w:val="center"/>
          </w:tcPr>
          <w:p w14:paraId="631DFC2E" w14:textId="77777777" w:rsidR="00CB74EF" w:rsidRDefault="00CB74EF" w:rsidP="00F66136">
            <w:r>
              <w:rPr>
                <w:rFonts w:eastAsia="Times New Roman" w:cs="Times New Roman"/>
                <w:sz w:val="22"/>
              </w:rPr>
              <w:t>Собственные нужды</w:t>
            </w:r>
          </w:p>
        </w:tc>
        <w:tc>
          <w:tcPr>
            <w:tcW w:w="280" w:type="pct"/>
            <w:shd w:val="clear" w:color="auto" w:fill="FFFFFF"/>
            <w:tcMar>
              <w:top w:w="40" w:type="dxa"/>
              <w:left w:w="200" w:type="dxa"/>
              <w:bottom w:w="40" w:type="dxa"/>
              <w:right w:w="200" w:type="dxa"/>
            </w:tcMar>
            <w:vAlign w:val="center"/>
          </w:tcPr>
          <w:p w14:paraId="10606890" w14:textId="77777777" w:rsidR="00CB74EF" w:rsidRDefault="00CB74EF" w:rsidP="00F66136">
            <w:pPr>
              <w:jc w:val="center"/>
              <w:rPr>
                <w:sz w:val="22"/>
              </w:rPr>
            </w:pPr>
          </w:p>
        </w:tc>
        <w:tc>
          <w:tcPr>
            <w:tcW w:w="352" w:type="pct"/>
            <w:shd w:val="clear" w:color="auto" w:fill="FFFFFF"/>
            <w:tcMar>
              <w:top w:w="40" w:type="dxa"/>
              <w:left w:w="200" w:type="dxa"/>
              <w:bottom w:w="40" w:type="dxa"/>
              <w:right w:w="200" w:type="dxa"/>
            </w:tcMar>
            <w:vAlign w:val="center"/>
          </w:tcPr>
          <w:p w14:paraId="5D98110F"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DD367DC"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2441C9E"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A0AADFF"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6C1C5E2"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2D15C6D"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4D375AD"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F562A8B" w14:textId="77777777" w:rsidR="00CB74EF" w:rsidRDefault="00CB74EF" w:rsidP="00F66136">
            <w:pPr>
              <w:jc w:val="center"/>
            </w:pPr>
            <w:r>
              <w:rPr>
                <w:rFonts w:eastAsia="Times New Roman" w:cs="Times New Roman"/>
                <w:sz w:val="22"/>
              </w:rPr>
              <w:t>0,0000</w:t>
            </w:r>
          </w:p>
        </w:tc>
      </w:tr>
      <w:tr w:rsidR="00CB74EF" w14:paraId="200A69F7" w14:textId="77777777" w:rsidTr="00B745AF">
        <w:trPr>
          <w:jc w:val="center"/>
        </w:trPr>
        <w:tc>
          <w:tcPr>
            <w:tcW w:w="793" w:type="pct"/>
            <w:vMerge/>
          </w:tcPr>
          <w:p w14:paraId="124356E5" w14:textId="77777777" w:rsidR="00CB74EF" w:rsidRDefault="00CB74EF" w:rsidP="00F66136"/>
        </w:tc>
        <w:tc>
          <w:tcPr>
            <w:tcW w:w="1112" w:type="pct"/>
            <w:shd w:val="clear" w:color="auto" w:fill="FFFFFF"/>
            <w:tcMar>
              <w:top w:w="40" w:type="dxa"/>
              <w:left w:w="200" w:type="dxa"/>
              <w:bottom w:w="40" w:type="dxa"/>
              <w:right w:w="200" w:type="dxa"/>
            </w:tcMar>
            <w:vAlign w:val="center"/>
          </w:tcPr>
          <w:p w14:paraId="3C693F98" w14:textId="77777777" w:rsidR="00CB74EF" w:rsidRDefault="00CB74EF" w:rsidP="00F66136">
            <w:r>
              <w:rPr>
                <w:rFonts w:eastAsia="Times New Roman" w:cs="Times New Roman"/>
                <w:sz w:val="22"/>
              </w:rPr>
              <w:t>Подпитка тепловой сети</w:t>
            </w:r>
          </w:p>
        </w:tc>
        <w:tc>
          <w:tcPr>
            <w:tcW w:w="280" w:type="pct"/>
            <w:shd w:val="clear" w:color="auto" w:fill="FFFFFF"/>
            <w:tcMar>
              <w:top w:w="40" w:type="dxa"/>
              <w:left w:w="200" w:type="dxa"/>
              <w:bottom w:w="40" w:type="dxa"/>
              <w:right w:w="200" w:type="dxa"/>
            </w:tcMar>
            <w:vAlign w:val="center"/>
          </w:tcPr>
          <w:p w14:paraId="2CB99119" w14:textId="77777777" w:rsidR="00CB74EF" w:rsidRDefault="00CB74EF" w:rsidP="00F66136">
            <w:pPr>
              <w:jc w:val="center"/>
              <w:rPr>
                <w:sz w:val="22"/>
              </w:rPr>
            </w:pPr>
          </w:p>
        </w:tc>
        <w:tc>
          <w:tcPr>
            <w:tcW w:w="352" w:type="pct"/>
            <w:shd w:val="clear" w:color="auto" w:fill="FFFFFF"/>
            <w:tcMar>
              <w:top w:w="40" w:type="dxa"/>
              <w:left w:w="200" w:type="dxa"/>
              <w:bottom w:w="40" w:type="dxa"/>
              <w:right w:w="200" w:type="dxa"/>
            </w:tcMar>
            <w:vAlign w:val="center"/>
          </w:tcPr>
          <w:p w14:paraId="66002E9E"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00948A1"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F340B2C"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A9D8A26"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8C9B4B0"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D259874"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6569626"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2CAFAF5" w14:textId="77777777" w:rsidR="00CB74EF" w:rsidRDefault="00CB74EF" w:rsidP="00F66136">
            <w:pPr>
              <w:jc w:val="center"/>
            </w:pPr>
            <w:r>
              <w:rPr>
                <w:rFonts w:eastAsia="Times New Roman" w:cs="Times New Roman"/>
                <w:sz w:val="22"/>
              </w:rPr>
              <w:t>0,0000</w:t>
            </w:r>
          </w:p>
        </w:tc>
      </w:tr>
      <w:tr w:rsidR="00CB74EF" w14:paraId="26D38326" w14:textId="77777777" w:rsidTr="00B745AF">
        <w:trPr>
          <w:jc w:val="center"/>
        </w:trPr>
        <w:tc>
          <w:tcPr>
            <w:tcW w:w="793" w:type="pct"/>
            <w:vMerge/>
          </w:tcPr>
          <w:p w14:paraId="4A8FDDDB" w14:textId="77777777" w:rsidR="00CB74EF" w:rsidRDefault="00CB74EF" w:rsidP="00F66136"/>
        </w:tc>
        <w:tc>
          <w:tcPr>
            <w:tcW w:w="1112" w:type="pct"/>
            <w:vMerge w:val="restart"/>
            <w:shd w:val="clear" w:color="auto" w:fill="FFFFFF"/>
            <w:tcMar>
              <w:top w:w="40" w:type="dxa"/>
              <w:left w:w="200" w:type="dxa"/>
              <w:bottom w:w="40" w:type="dxa"/>
              <w:right w:w="200" w:type="dxa"/>
            </w:tcMar>
            <w:vAlign w:val="center"/>
          </w:tcPr>
          <w:p w14:paraId="0C3EEC16" w14:textId="77777777" w:rsidR="00CB74EF" w:rsidRDefault="00CB74EF" w:rsidP="00F66136">
            <w:r>
              <w:rPr>
                <w:rFonts w:eastAsia="Times New Roman" w:cs="Times New Roman"/>
                <w:sz w:val="22"/>
              </w:rPr>
              <w:t>Резерв/дефицит ВПУ</w:t>
            </w:r>
          </w:p>
        </w:tc>
        <w:tc>
          <w:tcPr>
            <w:tcW w:w="280" w:type="pct"/>
            <w:shd w:val="clear" w:color="auto" w:fill="FFFFFF"/>
            <w:tcMar>
              <w:top w:w="40" w:type="dxa"/>
              <w:left w:w="200" w:type="dxa"/>
              <w:bottom w:w="40" w:type="dxa"/>
              <w:right w:w="200" w:type="dxa"/>
            </w:tcMar>
            <w:vAlign w:val="center"/>
          </w:tcPr>
          <w:p w14:paraId="64F3AD14" w14:textId="77777777" w:rsidR="00CB74EF" w:rsidRDefault="00CB74EF" w:rsidP="00F66136">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7343D518"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C52EB17"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4117E16"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E1EFCB2"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5D0DEF4"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9060983"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7A7BC63"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8F2D49E" w14:textId="77777777" w:rsidR="00CB74EF" w:rsidRDefault="00CB74EF" w:rsidP="00F66136">
            <w:pPr>
              <w:jc w:val="center"/>
            </w:pPr>
            <w:r>
              <w:rPr>
                <w:rFonts w:eastAsia="Times New Roman" w:cs="Times New Roman"/>
                <w:sz w:val="22"/>
              </w:rPr>
              <w:t>0,0000</w:t>
            </w:r>
          </w:p>
        </w:tc>
      </w:tr>
      <w:tr w:rsidR="00CB74EF" w14:paraId="2DF2845C" w14:textId="77777777" w:rsidTr="00B745AF">
        <w:trPr>
          <w:jc w:val="center"/>
        </w:trPr>
        <w:tc>
          <w:tcPr>
            <w:tcW w:w="793" w:type="pct"/>
            <w:vMerge/>
          </w:tcPr>
          <w:p w14:paraId="1B5B02CD" w14:textId="77777777" w:rsidR="00CB74EF" w:rsidRDefault="00CB74EF" w:rsidP="00F66136"/>
        </w:tc>
        <w:tc>
          <w:tcPr>
            <w:tcW w:w="1112" w:type="pct"/>
            <w:vMerge/>
          </w:tcPr>
          <w:p w14:paraId="0D873C95" w14:textId="77777777" w:rsidR="00CB74EF" w:rsidRDefault="00CB74EF" w:rsidP="00F66136"/>
        </w:tc>
        <w:tc>
          <w:tcPr>
            <w:tcW w:w="280" w:type="pct"/>
            <w:shd w:val="clear" w:color="auto" w:fill="FFFFFF"/>
            <w:tcMar>
              <w:top w:w="40" w:type="dxa"/>
              <w:left w:w="200" w:type="dxa"/>
              <w:bottom w:w="40" w:type="dxa"/>
              <w:right w:w="200" w:type="dxa"/>
            </w:tcMar>
            <w:vAlign w:val="center"/>
          </w:tcPr>
          <w:p w14:paraId="182BC5E5" w14:textId="77777777" w:rsidR="00CB74EF" w:rsidRDefault="00CB74EF" w:rsidP="00F66136">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6253AAA5"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EC66E95"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D8D2085"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A2578B8"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A94DB9F"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BBA461F"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420C131"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7A05BE8" w14:textId="77777777" w:rsidR="00CB74EF" w:rsidRDefault="00CB74EF" w:rsidP="00F66136">
            <w:pPr>
              <w:jc w:val="center"/>
            </w:pPr>
            <w:r>
              <w:rPr>
                <w:rFonts w:eastAsia="Times New Roman" w:cs="Times New Roman"/>
                <w:sz w:val="22"/>
              </w:rPr>
              <w:t>0,0000</w:t>
            </w:r>
          </w:p>
        </w:tc>
      </w:tr>
      <w:tr w:rsidR="00CB74EF" w14:paraId="02AE58B2" w14:textId="77777777" w:rsidTr="00B745AF">
        <w:trPr>
          <w:jc w:val="center"/>
        </w:trPr>
        <w:tc>
          <w:tcPr>
            <w:tcW w:w="5000" w:type="pct"/>
            <w:gridSpan w:val="11"/>
            <w:shd w:val="clear" w:color="auto" w:fill="DBE5F1"/>
            <w:tcMar>
              <w:top w:w="40" w:type="dxa"/>
              <w:left w:w="200" w:type="dxa"/>
              <w:bottom w:w="40" w:type="dxa"/>
              <w:right w:w="200" w:type="dxa"/>
            </w:tcMar>
            <w:vAlign w:val="center"/>
          </w:tcPr>
          <w:p w14:paraId="4BCC9649" w14:textId="77777777" w:rsidR="00CB74EF" w:rsidRDefault="00CB74EF" w:rsidP="00F66136">
            <w:pPr>
              <w:jc w:val="center"/>
            </w:pPr>
            <w:r>
              <w:rPr>
                <w:rFonts w:eastAsia="Times New Roman" w:cs="Times New Roman"/>
                <w:sz w:val="22"/>
              </w:rPr>
              <w:t>МКУ «ЦМТО Казанского сельсовета»</w:t>
            </w:r>
          </w:p>
        </w:tc>
      </w:tr>
      <w:tr w:rsidR="00CB74EF" w14:paraId="3827A608" w14:textId="77777777" w:rsidTr="00B745AF">
        <w:trPr>
          <w:jc w:val="center"/>
        </w:trPr>
        <w:tc>
          <w:tcPr>
            <w:tcW w:w="793" w:type="pct"/>
            <w:vMerge w:val="restart"/>
            <w:shd w:val="clear" w:color="auto" w:fill="FFFFFF"/>
            <w:tcMar>
              <w:top w:w="40" w:type="dxa"/>
              <w:left w:w="200" w:type="dxa"/>
              <w:bottom w:w="40" w:type="dxa"/>
              <w:right w:w="200" w:type="dxa"/>
            </w:tcMar>
            <w:vAlign w:val="center"/>
          </w:tcPr>
          <w:p w14:paraId="758D66E6" w14:textId="64B44AEB" w:rsidR="00CB74EF" w:rsidRDefault="00CB74EF" w:rsidP="00F66136">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1112" w:type="pct"/>
            <w:shd w:val="clear" w:color="auto" w:fill="FFFFFF"/>
            <w:tcMar>
              <w:top w:w="40" w:type="dxa"/>
              <w:left w:w="200" w:type="dxa"/>
              <w:bottom w:w="40" w:type="dxa"/>
              <w:right w:w="200" w:type="dxa"/>
            </w:tcMar>
            <w:vAlign w:val="center"/>
          </w:tcPr>
          <w:p w14:paraId="4CB17546" w14:textId="77777777" w:rsidR="00CB74EF" w:rsidRDefault="00CB74EF" w:rsidP="00F66136">
            <w:r>
              <w:rPr>
                <w:rFonts w:eastAsia="Times New Roman" w:cs="Times New Roman"/>
                <w:sz w:val="22"/>
              </w:rPr>
              <w:t>Производительность ВПУ</w:t>
            </w:r>
          </w:p>
        </w:tc>
        <w:tc>
          <w:tcPr>
            <w:tcW w:w="280" w:type="pct"/>
            <w:shd w:val="clear" w:color="auto" w:fill="FFFFFF"/>
            <w:tcMar>
              <w:top w:w="40" w:type="dxa"/>
              <w:left w:w="200" w:type="dxa"/>
              <w:bottom w:w="40" w:type="dxa"/>
              <w:right w:w="200" w:type="dxa"/>
            </w:tcMar>
            <w:vAlign w:val="center"/>
          </w:tcPr>
          <w:p w14:paraId="4EECE89A" w14:textId="77777777" w:rsidR="00CB74EF" w:rsidRDefault="00CB74EF" w:rsidP="00F66136">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71A4448B"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5E67837"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59EA93A"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2CEE858"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6B43C60"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B7D28DB"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B954EAD"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9F7F2B9" w14:textId="77777777" w:rsidR="00CB74EF" w:rsidRDefault="00CB74EF" w:rsidP="00F66136">
            <w:pPr>
              <w:jc w:val="center"/>
            </w:pPr>
            <w:r>
              <w:rPr>
                <w:rFonts w:eastAsia="Times New Roman" w:cs="Times New Roman"/>
                <w:sz w:val="22"/>
              </w:rPr>
              <w:t>0,0000</w:t>
            </w:r>
          </w:p>
        </w:tc>
      </w:tr>
      <w:tr w:rsidR="00CB74EF" w14:paraId="07CA5213" w14:textId="77777777" w:rsidTr="00B745AF">
        <w:trPr>
          <w:jc w:val="center"/>
        </w:trPr>
        <w:tc>
          <w:tcPr>
            <w:tcW w:w="793" w:type="pct"/>
            <w:vMerge/>
          </w:tcPr>
          <w:p w14:paraId="64196070" w14:textId="77777777" w:rsidR="00CB74EF" w:rsidRDefault="00CB74EF" w:rsidP="00F66136"/>
        </w:tc>
        <w:tc>
          <w:tcPr>
            <w:tcW w:w="1112" w:type="pct"/>
            <w:shd w:val="clear" w:color="auto" w:fill="FFFFFF"/>
            <w:tcMar>
              <w:top w:w="40" w:type="dxa"/>
              <w:left w:w="200" w:type="dxa"/>
              <w:bottom w:w="40" w:type="dxa"/>
              <w:right w:w="200" w:type="dxa"/>
            </w:tcMar>
            <w:vAlign w:val="center"/>
          </w:tcPr>
          <w:p w14:paraId="3C95993B" w14:textId="77777777" w:rsidR="00CB74EF" w:rsidRDefault="00CB74EF" w:rsidP="00F66136">
            <w:r>
              <w:rPr>
                <w:rFonts w:eastAsia="Times New Roman" w:cs="Times New Roman"/>
                <w:sz w:val="22"/>
              </w:rPr>
              <w:t>Располагаемая производительность</w:t>
            </w:r>
          </w:p>
        </w:tc>
        <w:tc>
          <w:tcPr>
            <w:tcW w:w="280" w:type="pct"/>
            <w:shd w:val="clear" w:color="auto" w:fill="FFFFFF"/>
            <w:tcMar>
              <w:top w:w="40" w:type="dxa"/>
              <w:left w:w="200" w:type="dxa"/>
              <w:bottom w:w="40" w:type="dxa"/>
              <w:right w:w="200" w:type="dxa"/>
            </w:tcMar>
            <w:vAlign w:val="center"/>
          </w:tcPr>
          <w:p w14:paraId="52243F87" w14:textId="77777777" w:rsidR="00CB74EF" w:rsidRDefault="00CB74EF" w:rsidP="00F66136">
            <w:pPr>
              <w:jc w:val="center"/>
              <w:rPr>
                <w:sz w:val="22"/>
              </w:rPr>
            </w:pPr>
          </w:p>
        </w:tc>
        <w:tc>
          <w:tcPr>
            <w:tcW w:w="352" w:type="pct"/>
            <w:shd w:val="clear" w:color="auto" w:fill="FFFFFF"/>
            <w:tcMar>
              <w:top w:w="40" w:type="dxa"/>
              <w:left w:w="200" w:type="dxa"/>
              <w:bottom w:w="40" w:type="dxa"/>
              <w:right w:w="200" w:type="dxa"/>
            </w:tcMar>
            <w:vAlign w:val="center"/>
          </w:tcPr>
          <w:p w14:paraId="53A608BD"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3AA2DAD"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2A718B8"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F6C20A2"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22CE63B"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F89372F"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E16C012"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9D33CA6" w14:textId="77777777" w:rsidR="00CB74EF" w:rsidRDefault="00CB74EF" w:rsidP="00F66136">
            <w:pPr>
              <w:jc w:val="center"/>
            </w:pPr>
            <w:r>
              <w:rPr>
                <w:rFonts w:eastAsia="Times New Roman" w:cs="Times New Roman"/>
                <w:sz w:val="22"/>
              </w:rPr>
              <w:t>0,0000</w:t>
            </w:r>
          </w:p>
        </w:tc>
      </w:tr>
      <w:tr w:rsidR="00CB74EF" w14:paraId="53EF59B7" w14:textId="77777777" w:rsidTr="00B745AF">
        <w:trPr>
          <w:jc w:val="center"/>
        </w:trPr>
        <w:tc>
          <w:tcPr>
            <w:tcW w:w="793" w:type="pct"/>
            <w:vMerge/>
          </w:tcPr>
          <w:p w14:paraId="77BB44FE" w14:textId="77777777" w:rsidR="00CB74EF" w:rsidRDefault="00CB74EF" w:rsidP="00F66136"/>
        </w:tc>
        <w:tc>
          <w:tcPr>
            <w:tcW w:w="1112" w:type="pct"/>
            <w:shd w:val="clear" w:color="auto" w:fill="FFFFFF"/>
            <w:tcMar>
              <w:top w:w="40" w:type="dxa"/>
              <w:left w:w="200" w:type="dxa"/>
              <w:bottom w:w="40" w:type="dxa"/>
              <w:right w:w="200" w:type="dxa"/>
            </w:tcMar>
            <w:vAlign w:val="center"/>
          </w:tcPr>
          <w:p w14:paraId="6652B6E9" w14:textId="77777777" w:rsidR="00CB74EF" w:rsidRDefault="00CB74EF" w:rsidP="00F66136">
            <w:r>
              <w:rPr>
                <w:rFonts w:eastAsia="Times New Roman" w:cs="Times New Roman"/>
                <w:sz w:val="22"/>
              </w:rPr>
              <w:t>Собственные нужды</w:t>
            </w:r>
          </w:p>
        </w:tc>
        <w:tc>
          <w:tcPr>
            <w:tcW w:w="280" w:type="pct"/>
            <w:shd w:val="clear" w:color="auto" w:fill="FFFFFF"/>
            <w:tcMar>
              <w:top w:w="40" w:type="dxa"/>
              <w:left w:w="200" w:type="dxa"/>
              <w:bottom w:w="40" w:type="dxa"/>
              <w:right w:w="200" w:type="dxa"/>
            </w:tcMar>
            <w:vAlign w:val="center"/>
          </w:tcPr>
          <w:p w14:paraId="0E40058E" w14:textId="77777777" w:rsidR="00CB74EF" w:rsidRDefault="00CB74EF" w:rsidP="00F66136">
            <w:pPr>
              <w:jc w:val="center"/>
              <w:rPr>
                <w:sz w:val="22"/>
              </w:rPr>
            </w:pPr>
          </w:p>
        </w:tc>
        <w:tc>
          <w:tcPr>
            <w:tcW w:w="352" w:type="pct"/>
            <w:shd w:val="clear" w:color="auto" w:fill="FFFFFF"/>
            <w:tcMar>
              <w:top w:w="40" w:type="dxa"/>
              <w:left w:w="200" w:type="dxa"/>
              <w:bottom w:w="40" w:type="dxa"/>
              <w:right w:w="200" w:type="dxa"/>
            </w:tcMar>
            <w:vAlign w:val="center"/>
          </w:tcPr>
          <w:p w14:paraId="4921C432"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F708111"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A1426EC"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225D29F"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00E0204"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4702EA3"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EBA2598"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640EDCC" w14:textId="77777777" w:rsidR="00CB74EF" w:rsidRDefault="00CB74EF" w:rsidP="00F66136">
            <w:pPr>
              <w:jc w:val="center"/>
            </w:pPr>
            <w:r>
              <w:rPr>
                <w:rFonts w:eastAsia="Times New Roman" w:cs="Times New Roman"/>
                <w:sz w:val="22"/>
              </w:rPr>
              <w:t>0,0000</w:t>
            </w:r>
          </w:p>
        </w:tc>
      </w:tr>
      <w:tr w:rsidR="00CB74EF" w14:paraId="38FAF549" w14:textId="77777777" w:rsidTr="00B745AF">
        <w:trPr>
          <w:jc w:val="center"/>
        </w:trPr>
        <w:tc>
          <w:tcPr>
            <w:tcW w:w="793" w:type="pct"/>
            <w:vMerge/>
          </w:tcPr>
          <w:p w14:paraId="20519A93" w14:textId="77777777" w:rsidR="00CB74EF" w:rsidRDefault="00CB74EF" w:rsidP="00F66136"/>
        </w:tc>
        <w:tc>
          <w:tcPr>
            <w:tcW w:w="1112" w:type="pct"/>
            <w:shd w:val="clear" w:color="auto" w:fill="FFFFFF"/>
            <w:tcMar>
              <w:top w:w="40" w:type="dxa"/>
              <w:left w:w="200" w:type="dxa"/>
              <w:bottom w:w="40" w:type="dxa"/>
              <w:right w:w="200" w:type="dxa"/>
            </w:tcMar>
            <w:vAlign w:val="center"/>
          </w:tcPr>
          <w:p w14:paraId="75A3ABC0" w14:textId="77777777" w:rsidR="00CB74EF" w:rsidRDefault="00CB74EF" w:rsidP="00F66136">
            <w:r>
              <w:rPr>
                <w:rFonts w:eastAsia="Times New Roman" w:cs="Times New Roman"/>
                <w:sz w:val="22"/>
              </w:rPr>
              <w:t>Подпитка тепловой сети</w:t>
            </w:r>
          </w:p>
        </w:tc>
        <w:tc>
          <w:tcPr>
            <w:tcW w:w="280" w:type="pct"/>
            <w:shd w:val="clear" w:color="auto" w:fill="FFFFFF"/>
            <w:tcMar>
              <w:top w:w="40" w:type="dxa"/>
              <w:left w:w="200" w:type="dxa"/>
              <w:bottom w:w="40" w:type="dxa"/>
              <w:right w:w="200" w:type="dxa"/>
            </w:tcMar>
            <w:vAlign w:val="center"/>
          </w:tcPr>
          <w:p w14:paraId="2300E75A" w14:textId="77777777" w:rsidR="00CB74EF" w:rsidRDefault="00CB74EF" w:rsidP="00F66136">
            <w:pPr>
              <w:jc w:val="center"/>
              <w:rPr>
                <w:sz w:val="22"/>
              </w:rPr>
            </w:pPr>
          </w:p>
        </w:tc>
        <w:tc>
          <w:tcPr>
            <w:tcW w:w="352" w:type="pct"/>
            <w:shd w:val="clear" w:color="auto" w:fill="FFFFFF"/>
            <w:tcMar>
              <w:top w:w="40" w:type="dxa"/>
              <w:left w:w="200" w:type="dxa"/>
              <w:bottom w:w="40" w:type="dxa"/>
              <w:right w:w="200" w:type="dxa"/>
            </w:tcMar>
            <w:vAlign w:val="center"/>
          </w:tcPr>
          <w:p w14:paraId="74B8323F"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96C90D3"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4FCC4E5"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01A61A7"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F21230D"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54A8C54"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7F64DDA"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F158E25" w14:textId="77777777" w:rsidR="00CB74EF" w:rsidRDefault="00CB74EF" w:rsidP="00F66136">
            <w:pPr>
              <w:jc w:val="center"/>
            </w:pPr>
            <w:r>
              <w:rPr>
                <w:rFonts w:eastAsia="Times New Roman" w:cs="Times New Roman"/>
                <w:sz w:val="22"/>
              </w:rPr>
              <w:t>0,0000</w:t>
            </w:r>
          </w:p>
        </w:tc>
      </w:tr>
      <w:tr w:rsidR="00CB74EF" w14:paraId="60F5CD6E" w14:textId="77777777" w:rsidTr="00B745AF">
        <w:trPr>
          <w:jc w:val="center"/>
        </w:trPr>
        <w:tc>
          <w:tcPr>
            <w:tcW w:w="793" w:type="pct"/>
            <w:vMerge/>
          </w:tcPr>
          <w:p w14:paraId="0EA0D52D" w14:textId="77777777" w:rsidR="00CB74EF" w:rsidRDefault="00CB74EF" w:rsidP="00F66136"/>
        </w:tc>
        <w:tc>
          <w:tcPr>
            <w:tcW w:w="1112" w:type="pct"/>
            <w:vMerge w:val="restart"/>
            <w:shd w:val="clear" w:color="auto" w:fill="FFFFFF"/>
            <w:tcMar>
              <w:top w:w="40" w:type="dxa"/>
              <w:left w:w="200" w:type="dxa"/>
              <w:bottom w:w="40" w:type="dxa"/>
              <w:right w:w="200" w:type="dxa"/>
            </w:tcMar>
            <w:vAlign w:val="center"/>
          </w:tcPr>
          <w:p w14:paraId="4B1EE927" w14:textId="77777777" w:rsidR="00CB74EF" w:rsidRDefault="00CB74EF" w:rsidP="00F66136">
            <w:r>
              <w:rPr>
                <w:rFonts w:eastAsia="Times New Roman" w:cs="Times New Roman"/>
                <w:sz w:val="22"/>
              </w:rPr>
              <w:t>Резерв/дефицит ВПУ</w:t>
            </w:r>
          </w:p>
        </w:tc>
        <w:tc>
          <w:tcPr>
            <w:tcW w:w="280" w:type="pct"/>
            <w:shd w:val="clear" w:color="auto" w:fill="FFFFFF"/>
            <w:tcMar>
              <w:top w:w="40" w:type="dxa"/>
              <w:left w:w="200" w:type="dxa"/>
              <w:bottom w:w="40" w:type="dxa"/>
              <w:right w:w="200" w:type="dxa"/>
            </w:tcMar>
            <w:vAlign w:val="center"/>
          </w:tcPr>
          <w:p w14:paraId="7BE353C8" w14:textId="77777777" w:rsidR="00CB74EF" w:rsidRDefault="00CB74EF" w:rsidP="00F66136">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5B121EF5"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13A8E38"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E6EE5CB"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F72625B"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2340D16"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1E6B82C"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B3425C9"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A9A6A89" w14:textId="77777777" w:rsidR="00CB74EF" w:rsidRDefault="00CB74EF" w:rsidP="00F66136">
            <w:pPr>
              <w:jc w:val="center"/>
            </w:pPr>
            <w:r>
              <w:rPr>
                <w:rFonts w:eastAsia="Times New Roman" w:cs="Times New Roman"/>
                <w:sz w:val="22"/>
              </w:rPr>
              <w:t>0,0000</w:t>
            </w:r>
          </w:p>
        </w:tc>
      </w:tr>
      <w:tr w:rsidR="00CB74EF" w14:paraId="6F26C98B" w14:textId="77777777" w:rsidTr="00B745AF">
        <w:trPr>
          <w:jc w:val="center"/>
        </w:trPr>
        <w:tc>
          <w:tcPr>
            <w:tcW w:w="793" w:type="pct"/>
            <w:vMerge/>
          </w:tcPr>
          <w:p w14:paraId="50D6CFA0" w14:textId="77777777" w:rsidR="00CB74EF" w:rsidRDefault="00CB74EF" w:rsidP="00F66136"/>
        </w:tc>
        <w:tc>
          <w:tcPr>
            <w:tcW w:w="1112" w:type="pct"/>
            <w:vMerge/>
          </w:tcPr>
          <w:p w14:paraId="5BE7FEB8" w14:textId="77777777" w:rsidR="00CB74EF" w:rsidRDefault="00CB74EF" w:rsidP="00F66136"/>
        </w:tc>
        <w:tc>
          <w:tcPr>
            <w:tcW w:w="280" w:type="pct"/>
            <w:shd w:val="clear" w:color="auto" w:fill="FFFFFF"/>
            <w:tcMar>
              <w:top w:w="40" w:type="dxa"/>
              <w:left w:w="200" w:type="dxa"/>
              <w:bottom w:w="40" w:type="dxa"/>
              <w:right w:w="200" w:type="dxa"/>
            </w:tcMar>
            <w:vAlign w:val="center"/>
          </w:tcPr>
          <w:p w14:paraId="6E23D1A0" w14:textId="77777777" w:rsidR="00CB74EF" w:rsidRDefault="00CB74EF" w:rsidP="00F66136">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6F2DDFD5"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DF0E032"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CD5B4B5"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D8255BA"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C1F8F79"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1CFD2B2"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CD2EA48" w14:textId="77777777" w:rsidR="00CB74EF" w:rsidRDefault="00CB74EF" w:rsidP="00F66136">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2728A0C" w14:textId="77777777" w:rsidR="00CB74EF" w:rsidRDefault="00CB74EF" w:rsidP="00F66136">
            <w:pPr>
              <w:jc w:val="center"/>
            </w:pPr>
            <w:r>
              <w:rPr>
                <w:rFonts w:eastAsia="Times New Roman" w:cs="Times New Roman"/>
                <w:sz w:val="22"/>
              </w:rPr>
              <w:t>0,0000</w:t>
            </w:r>
          </w:p>
        </w:tc>
      </w:tr>
    </w:tbl>
    <w:p w14:paraId="3E0EDBDF" w14:textId="77777777" w:rsidR="00CB74EF" w:rsidRPr="00DA4459" w:rsidRDefault="00CB74EF" w:rsidP="00CB74EF">
      <w:pPr>
        <w:pStyle w:val="a0"/>
        <w:rPr>
          <w:lang w:eastAsia="ru-RU"/>
        </w:rPr>
      </w:pPr>
    </w:p>
    <w:p w14:paraId="5B15D5F3" w14:textId="77777777" w:rsidR="00CB74EF" w:rsidRDefault="00CB74EF" w:rsidP="00CB74EF">
      <w:pPr>
        <w:sectPr w:rsidR="00CB74EF">
          <w:pgSz w:w="16838" w:h="11906" w:orient="landscape"/>
          <w:pgMar w:top="1134" w:right="850" w:bottom="1134" w:left="1701" w:header="708" w:footer="708" w:gutter="0"/>
          <w:cols w:space="708"/>
          <w:docGrid w:linePitch="360"/>
        </w:sectPr>
      </w:pPr>
    </w:p>
    <w:p w14:paraId="6FBDA03E" w14:textId="77777777" w:rsidR="00CB74EF" w:rsidRPr="001C2AE6" w:rsidRDefault="00CB74EF" w:rsidP="00CB74EF">
      <w:pPr>
        <w:pStyle w:val="2"/>
        <w:ind w:left="0" w:firstLine="0"/>
      </w:pPr>
      <w:bookmarkStart w:id="402" w:name="_Toc45022346"/>
      <w:bookmarkStart w:id="403" w:name="_Toc53927669"/>
      <w:bookmarkStart w:id="404" w:name="_Toc171607074"/>
      <w:r w:rsidRPr="001C2AE6">
        <w:lastRenderedPageBreak/>
        <w:t xml:space="preserve">Часть </w:t>
      </w:r>
      <w:r>
        <w:t>6</w:t>
      </w:r>
      <w:r w:rsidRPr="001C2AE6">
        <w:t>.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2"/>
      <w:bookmarkEnd w:id="403"/>
      <w:bookmarkEnd w:id="404"/>
    </w:p>
    <w:p w14:paraId="58B969FA" w14:textId="77777777" w:rsidR="00CB74EF" w:rsidRPr="001C2AE6" w:rsidRDefault="00CB74EF" w:rsidP="00CB74EF">
      <w:pPr>
        <w:rPr>
          <w:lang w:eastAsia="ru-RU"/>
        </w:rPr>
      </w:pPr>
    </w:p>
    <w:p w14:paraId="5C23749C" w14:textId="77777777" w:rsidR="00CB74EF" w:rsidRPr="003F2090" w:rsidRDefault="00CB74EF" w:rsidP="00CB74EF">
      <w:pPr>
        <w:pStyle w:val="ad"/>
        <w:ind w:left="218" w:right="229" w:firstLine="566"/>
        <w:jc w:val="both"/>
        <w:rPr>
          <w:spacing w:val="-1"/>
          <w:lang w:val="ru-RU"/>
        </w:rPr>
      </w:pPr>
      <w:r w:rsidRPr="003F2090">
        <w:rPr>
          <w:spacing w:val="-1"/>
          <w:lang w:val="ru-RU"/>
        </w:rPr>
        <w:t>Изменения отсутствуют.</w:t>
      </w:r>
    </w:p>
    <w:p w14:paraId="573D67E0" w14:textId="77777777" w:rsidR="00CB74EF" w:rsidRPr="00DA4459" w:rsidRDefault="00CB74EF" w:rsidP="00CB74EF">
      <w:pPr>
        <w:pStyle w:val="a0"/>
        <w:rPr>
          <w:lang w:eastAsia="ru-RU"/>
        </w:rPr>
      </w:pPr>
    </w:p>
    <w:p w14:paraId="69C6E918" w14:textId="77777777" w:rsidR="00CB74EF" w:rsidRPr="00464F04" w:rsidRDefault="00CB74EF" w:rsidP="00CB74EF">
      <w:pPr>
        <w:pStyle w:val="2"/>
        <w:ind w:left="0" w:firstLine="0"/>
      </w:pPr>
      <w:bookmarkStart w:id="405" w:name="_Toc53927675"/>
      <w:bookmarkStart w:id="406" w:name="_Toc171607075"/>
      <w:r w:rsidRPr="00464F04">
        <w:t xml:space="preserve">Часть </w:t>
      </w:r>
      <w:r>
        <w:t>7</w:t>
      </w:r>
      <w:r w:rsidRPr="00464F04">
        <w:t>.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05"/>
      <w:bookmarkEnd w:id="406"/>
    </w:p>
    <w:p w14:paraId="0EE92D11" w14:textId="77777777" w:rsidR="00CB74EF" w:rsidRPr="00464F04" w:rsidRDefault="00CB74EF" w:rsidP="00CB74EF">
      <w:pPr>
        <w:rPr>
          <w:lang w:eastAsia="ru-RU"/>
        </w:rPr>
      </w:pPr>
    </w:p>
    <w:p w14:paraId="22729582" w14:textId="77777777" w:rsidR="00CB74EF" w:rsidRPr="00046BF2" w:rsidRDefault="00CB74EF" w:rsidP="00CB74EF">
      <w:pPr>
        <w:ind w:firstLine="709"/>
        <w:jc w:val="both"/>
        <w:rPr>
          <w:sz w:val="23"/>
          <w:szCs w:val="23"/>
        </w:rPr>
      </w:pPr>
      <w:r w:rsidRPr="00464F04">
        <w:rPr>
          <w:sz w:val="23"/>
          <w:szCs w:val="23"/>
        </w:rPr>
        <w:t>Провести сравнительный анализ не представляется возможным, так как данные по фактическим потерям теплоносителя отсутствуют.</w:t>
      </w:r>
    </w:p>
    <w:p w14:paraId="20DE55C6" w14:textId="77777777" w:rsidR="00CB74EF" w:rsidRPr="00DA4459" w:rsidRDefault="00CB74EF" w:rsidP="00CB74EF">
      <w:pPr>
        <w:pStyle w:val="a0"/>
        <w:rPr>
          <w:lang w:eastAsia="ru-RU"/>
        </w:rPr>
      </w:pPr>
    </w:p>
    <w:p w14:paraId="0C8D5397" w14:textId="77777777" w:rsidR="00CB74EF" w:rsidRDefault="00CB74EF" w:rsidP="00CB74EF">
      <w:pPr>
        <w:sectPr w:rsidR="00CB74EF">
          <w:pgSz w:w="11906" w:h="16838"/>
          <w:pgMar w:top="1134" w:right="850" w:bottom="1134" w:left="1701" w:header="708" w:footer="708" w:gutter="0"/>
          <w:cols w:space="708"/>
          <w:docGrid w:linePitch="360"/>
        </w:sectPr>
      </w:pPr>
    </w:p>
    <w:p w14:paraId="24CC8659" w14:textId="77777777" w:rsidR="00CB74EF" w:rsidRDefault="00CB74EF" w:rsidP="00CB74EF">
      <w:pPr>
        <w:pStyle w:val="2"/>
        <w:ind w:left="0" w:firstLine="0"/>
      </w:pPr>
      <w:bookmarkStart w:id="407" w:name="_Toc57300286"/>
      <w:bookmarkStart w:id="408" w:name="_Toc171607076"/>
      <w:r w:rsidRPr="000C0418">
        <w:lastRenderedPageBreak/>
        <w:t>Часть</w:t>
      </w:r>
      <w:r>
        <w:t xml:space="preserve"> 8</w:t>
      </w:r>
      <w:r w:rsidRPr="007C3514">
        <w:t xml:space="preserve">. </w:t>
      </w:r>
      <w:bookmarkStart w:id="409" w:name="OLE_LINK240"/>
      <w:bookmarkStart w:id="410" w:name="OLE_LINK241"/>
      <w:bookmarkStart w:id="411" w:name="OLE_LINK242"/>
      <w:r w:rsidRPr="007C3514">
        <w:t xml:space="preserve">ОПИСАНИЕ ИЗМЕНЕНИЙ В СУЩЕСТВУЮЩИХ И ПЕРСПЕКТИВНЫХ БАЛАНСАХ </w:t>
      </w:r>
      <w:bookmarkEnd w:id="409"/>
      <w:bookmarkEnd w:id="410"/>
      <w:bookmarkEnd w:id="411"/>
      <w:r w:rsidRPr="007C3514">
        <w:t>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7"/>
      <w:bookmarkEnd w:id="408"/>
    </w:p>
    <w:p w14:paraId="554ACA8A" w14:textId="77777777" w:rsidR="00CB74EF" w:rsidRPr="003F2090" w:rsidRDefault="00CB74EF" w:rsidP="00CB74EF">
      <w:pPr>
        <w:pStyle w:val="ad"/>
        <w:ind w:left="218" w:right="229" w:firstLine="566"/>
        <w:jc w:val="both"/>
        <w:rPr>
          <w:spacing w:val="-1"/>
          <w:lang w:val="ru-RU"/>
        </w:rPr>
      </w:pPr>
    </w:p>
    <w:p w14:paraId="3148F18A" w14:textId="77777777" w:rsidR="00CB74EF" w:rsidRPr="003F2090" w:rsidRDefault="00CB74EF" w:rsidP="00CB74EF">
      <w:pPr>
        <w:pStyle w:val="ad"/>
        <w:ind w:left="0" w:right="-1" w:firstLine="566"/>
        <w:jc w:val="both"/>
        <w:rPr>
          <w:spacing w:val="-1"/>
          <w:lang w:val="ru-RU"/>
        </w:rPr>
      </w:pPr>
      <w:r w:rsidRPr="003F2090">
        <w:rPr>
          <w:spacing w:val="-1"/>
          <w:lang w:val="ru-RU"/>
        </w:rPr>
        <w:t xml:space="preserve">В таблице 6.8.1.1 представлены описание изменений </w:t>
      </w:r>
      <w:r w:rsidRPr="003F2090">
        <w:rPr>
          <w:lang w:val="ru-RU"/>
        </w:rPr>
        <w:t>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4C5FDD56" w14:textId="77777777" w:rsidR="00CB74EF" w:rsidRDefault="00CB74EF" w:rsidP="00CB74EF">
      <w:pPr>
        <w:spacing w:before="400" w:after="200"/>
      </w:pPr>
      <w:r>
        <w:rPr>
          <w:b/>
        </w:rPr>
        <w:t>Таблица 6.8.1.1 - Описание изменений</w:t>
      </w:r>
    </w:p>
    <w:tbl>
      <w:tblPr>
        <w:tblStyle w:val="a8"/>
        <w:tblW w:w="5000" w:type="pct"/>
        <w:jc w:val="center"/>
        <w:tblLook w:val="04A0" w:firstRow="1" w:lastRow="0" w:firstColumn="1" w:lastColumn="0" w:noHBand="0" w:noVBand="1"/>
      </w:tblPr>
      <w:tblGrid>
        <w:gridCol w:w="2583"/>
        <w:gridCol w:w="1230"/>
        <w:gridCol w:w="2123"/>
        <w:gridCol w:w="1674"/>
        <w:gridCol w:w="1435"/>
        <w:gridCol w:w="2123"/>
        <w:gridCol w:w="1674"/>
        <w:gridCol w:w="1435"/>
      </w:tblGrid>
      <w:tr w:rsidR="00CB74EF" w14:paraId="5FCE6F10" w14:textId="77777777" w:rsidTr="00B745AF">
        <w:trPr>
          <w:tblHeader/>
          <w:jc w:val="center"/>
        </w:trPr>
        <w:tc>
          <w:tcPr>
            <w:tcW w:w="905" w:type="pct"/>
            <w:vMerge w:val="restart"/>
            <w:shd w:val="clear" w:color="auto" w:fill="F2F2F2"/>
            <w:tcMar>
              <w:top w:w="120" w:type="dxa"/>
              <w:left w:w="200" w:type="dxa"/>
              <w:bottom w:w="120" w:type="dxa"/>
              <w:right w:w="200" w:type="dxa"/>
            </w:tcMar>
            <w:vAlign w:val="center"/>
          </w:tcPr>
          <w:p w14:paraId="14BAF9F2" w14:textId="77777777" w:rsidR="00CB74EF" w:rsidRDefault="00CB74EF" w:rsidP="00F66136">
            <w:pPr>
              <w:jc w:val="center"/>
            </w:pPr>
            <w:r>
              <w:rPr>
                <w:rFonts w:eastAsia="Times New Roman" w:cs="Times New Roman"/>
                <w:sz w:val="22"/>
              </w:rPr>
              <w:t>Показатель</w:t>
            </w:r>
          </w:p>
        </w:tc>
        <w:tc>
          <w:tcPr>
            <w:tcW w:w="431" w:type="pct"/>
            <w:vMerge w:val="restart"/>
            <w:shd w:val="clear" w:color="auto" w:fill="F2F2F2"/>
            <w:tcMar>
              <w:top w:w="120" w:type="dxa"/>
              <w:left w:w="200" w:type="dxa"/>
              <w:bottom w:w="120" w:type="dxa"/>
              <w:right w:w="200" w:type="dxa"/>
            </w:tcMar>
            <w:vAlign w:val="center"/>
          </w:tcPr>
          <w:p w14:paraId="64137A40" w14:textId="77777777" w:rsidR="00CB74EF" w:rsidRDefault="00CB74EF" w:rsidP="00F66136">
            <w:pPr>
              <w:jc w:val="center"/>
            </w:pPr>
            <w:r>
              <w:rPr>
                <w:rFonts w:eastAsia="Times New Roman" w:cs="Times New Roman"/>
                <w:sz w:val="22"/>
              </w:rPr>
              <w:t>Ед.изм</w:t>
            </w:r>
          </w:p>
        </w:tc>
        <w:tc>
          <w:tcPr>
            <w:tcW w:w="1832" w:type="pct"/>
            <w:gridSpan w:val="3"/>
            <w:shd w:val="clear" w:color="auto" w:fill="F2F2F2"/>
            <w:tcMar>
              <w:top w:w="120" w:type="dxa"/>
              <w:left w:w="200" w:type="dxa"/>
              <w:bottom w:w="120" w:type="dxa"/>
              <w:right w:w="200" w:type="dxa"/>
            </w:tcMar>
            <w:vAlign w:val="center"/>
          </w:tcPr>
          <w:p w14:paraId="5A45D213" w14:textId="77777777" w:rsidR="00CB74EF" w:rsidRDefault="00CB74EF" w:rsidP="00F66136">
            <w:pPr>
              <w:jc w:val="center"/>
            </w:pPr>
            <w:r>
              <w:rPr>
                <w:rFonts w:eastAsia="Times New Roman" w:cs="Times New Roman"/>
                <w:sz w:val="22"/>
              </w:rPr>
              <w:t>Существующий</w:t>
            </w:r>
          </w:p>
        </w:tc>
        <w:tc>
          <w:tcPr>
            <w:tcW w:w="1832" w:type="pct"/>
            <w:gridSpan w:val="3"/>
            <w:shd w:val="clear" w:color="auto" w:fill="F2F2F2"/>
            <w:tcMar>
              <w:top w:w="120" w:type="dxa"/>
              <w:left w:w="200" w:type="dxa"/>
              <w:bottom w:w="120" w:type="dxa"/>
              <w:right w:w="200" w:type="dxa"/>
            </w:tcMar>
            <w:vAlign w:val="center"/>
          </w:tcPr>
          <w:p w14:paraId="4399012A" w14:textId="77777777" w:rsidR="00CB74EF" w:rsidRDefault="00CB74EF" w:rsidP="00F66136">
            <w:pPr>
              <w:jc w:val="center"/>
            </w:pPr>
            <w:r>
              <w:rPr>
                <w:rFonts w:eastAsia="Times New Roman" w:cs="Times New Roman"/>
                <w:sz w:val="22"/>
              </w:rPr>
              <w:t>Перспективный</w:t>
            </w:r>
          </w:p>
        </w:tc>
      </w:tr>
      <w:tr w:rsidR="00CB74EF" w14:paraId="7861CE8F" w14:textId="77777777" w:rsidTr="00B745AF">
        <w:trPr>
          <w:tblHeader/>
          <w:jc w:val="center"/>
        </w:trPr>
        <w:tc>
          <w:tcPr>
            <w:tcW w:w="905" w:type="pct"/>
            <w:vMerge/>
          </w:tcPr>
          <w:p w14:paraId="0D87AB9B" w14:textId="77777777" w:rsidR="00CB74EF" w:rsidRDefault="00CB74EF" w:rsidP="00F66136"/>
        </w:tc>
        <w:tc>
          <w:tcPr>
            <w:tcW w:w="431" w:type="pct"/>
            <w:vMerge/>
          </w:tcPr>
          <w:p w14:paraId="28CF1747" w14:textId="77777777" w:rsidR="00CB74EF" w:rsidRDefault="00CB74EF" w:rsidP="00F66136"/>
        </w:tc>
        <w:tc>
          <w:tcPr>
            <w:tcW w:w="744" w:type="pct"/>
            <w:shd w:val="clear" w:color="auto" w:fill="F2F2F2"/>
            <w:tcMar>
              <w:top w:w="120" w:type="dxa"/>
              <w:left w:w="200" w:type="dxa"/>
              <w:bottom w:w="120" w:type="dxa"/>
              <w:right w:w="200" w:type="dxa"/>
            </w:tcMar>
            <w:vAlign w:val="center"/>
          </w:tcPr>
          <w:p w14:paraId="2BBCBA96" w14:textId="77777777" w:rsidR="00CB74EF" w:rsidRDefault="00CB74EF" w:rsidP="00F66136">
            <w:pPr>
              <w:jc w:val="center"/>
            </w:pPr>
            <w:r>
              <w:rPr>
                <w:rFonts w:eastAsia="Times New Roman" w:cs="Times New Roman"/>
                <w:sz w:val="22"/>
              </w:rPr>
              <w:t>Предшествующий актуализации схемы теплоснабжения</w:t>
            </w:r>
          </w:p>
        </w:tc>
        <w:tc>
          <w:tcPr>
            <w:tcW w:w="586" w:type="pct"/>
            <w:shd w:val="clear" w:color="auto" w:fill="F2F2F2"/>
            <w:tcMar>
              <w:top w:w="120" w:type="dxa"/>
              <w:left w:w="200" w:type="dxa"/>
              <w:bottom w:w="120" w:type="dxa"/>
              <w:right w:w="200" w:type="dxa"/>
            </w:tcMar>
            <w:vAlign w:val="center"/>
          </w:tcPr>
          <w:p w14:paraId="024EE463" w14:textId="77777777" w:rsidR="00CB74EF" w:rsidRDefault="00CB74EF" w:rsidP="00F66136">
            <w:pPr>
              <w:jc w:val="center"/>
            </w:pPr>
            <w:r>
              <w:rPr>
                <w:rFonts w:eastAsia="Times New Roman" w:cs="Times New Roman"/>
                <w:sz w:val="22"/>
              </w:rPr>
              <w:t>На момент актуализации 2023</w:t>
            </w:r>
          </w:p>
        </w:tc>
        <w:tc>
          <w:tcPr>
            <w:tcW w:w="503" w:type="pct"/>
            <w:shd w:val="clear" w:color="auto" w:fill="F2F2F2"/>
            <w:tcMar>
              <w:top w:w="120" w:type="dxa"/>
              <w:left w:w="200" w:type="dxa"/>
              <w:bottom w:w="120" w:type="dxa"/>
              <w:right w:w="200" w:type="dxa"/>
            </w:tcMar>
            <w:vAlign w:val="center"/>
          </w:tcPr>
          <w:p w14:paraId="279C5FEA" w14:textId="77777777" w:rsidR="00CB74EF" w:rsidRDefault="00CB74EF" w:rsidP="00F66136">
            <w:pPr>
              <w:jc w:val="center"/>
            </w:pPr>
            <w:r>
              <w:rPr>
                <w:rFonts w:eastAsia="Times New Roman" w:cs="Times New Roman"/>
                <w:sz w:val="22"/>
              </w:rPr>
              <w:t>Изменения</w:t>
            </w:r>
          </w:p>
        </w:tc>
        <w:tc>
          <w:tcPr>
            <w:tcW w:w="744" w:type="pct"/>
            <w:shd w:val="clear" w:color="auto" w:fill="F2F2F2"/>
            <w:tcMar>
              <w:top w:w="120" w:type="dxa"/>
              <w:left w:w="200" w:type="dxa"/>
              <w:bottom w:w="120" w:type="dxa"/>
              <w:right w:w="200" w:type="dxa"/>
            </w:tcMar>
            <w:vAlign w:val="center"/>
          </w:tcPr>
          <w:p w14:paraId="35186575" w14:textId="77777777" w:rsidR="00CB74EF" w:rsidRDefault="00CB74EF" w:rsidP="00F66136">
            <w:pPr>
              <w:jc w:val="center"/>
            </w:pPr>
            <w:r>
              <w:rPr>
                <w:rFonts w:eastAsia="Times New Roman" w:cs="Times New Roman"/>
                <w:sz w:val="22"/>
              </w:rPr>
              <w:t>Предшествующий актуализации схемы теплоснабжения</w:t>
            </w:r>
          </w:p>
        </w:tc>
        <w:tc>
          <w:tcPr>
            <w:tcW w:w="586" w:type="pct"/>
            <w:shd w:val="clear" w:color="auto" w:fill="F2F2F2"/>
            <w:tcMar>
              <w:top w:w="120" w:type="dxa"/>
              <w:left w:w="200" w:type="dxa"/>
              <w:bottom w:w="120" w:type="dxa"/>
              <w:right w:w="200" w:type="dxa"/>
            </w:tcMar>
            <w:vAlign w:val="center"/>
          </w:tcPr>
          <w:p w14:paraId="03F914FF" w14:textId="77777777" w:rsidR="00CB74EF" w:rsidRDefault="00CB74EF" w:rsidP="00F66136">
            <w:pPr>
              <w:jc w:val="center"/>
            </w:pPr>
            <w:r>
              <w:rPr>
                <w:rFonts w:eastAsia="Times New Roman" w:cs="Times New Roman"/>
                <w:sz w:val="22"/>
              </w:rPr>
              <w:t>На момент актуализации 2040</w:t>
            </w:r>
          </w:p>
        </w:tc>
        <w:tc>
          <w:tcPr>
            <w:tcW w:w="503" w:type="pct"/>
            <w:shd w:val="clear" w:color="auto" w:fill="F2F2F2"/>
            <w:tcMar>
              <w:top w:w="120" w:type="dxa"/>
              <w:left w:w="200" w:type="dxa"/>
              <w:bottom w:w="120" w:type="dxa"/>
              <w:right w:w="200" w:type="dxa"/>
            </w:tcMar>
            <w:vAlign w:val="center"/>
          </w:tcPr>
          <w:p w14:paraId="05A725CD" w14:textId="77777777" w:rsidR="00CB74EF" w:rsidRDefault="00CB74EF" w:rsidP="00F66136">
            <w:pPr>
              <w:jc w:val="center"/>
            </w:pPr>
            <w:r>
              <w:rPr>
                <w:rFonts w:eastAsia="Times New Roman" w:cs="Times New Roman"/>
                <w:sz w:val="22"/>
              </w:rPr>
              <w:t>Изменения</w:t>
            </w:r>
          </w:p>
        </w:tc>
      </w:tr>
      <w:tr w:rsidR="00CB74EF" w14:paraId="7E4803CE" w14:textId="77777777" w:rsidTr="00B745AF">
        <w:trPr>
          <w:jc w:val="center"/>
        </w:trPr>
        <w:tc>
          <w:tcPr>
            <w:tcW w:w="5000" w:type="pct"/>
            <w:gridSpan w:val="8"/>
            <w:shd w:val="clear" w:color="auto" w:fill="DBE5F1"/>
            <w:tcMar>
              <w:top w:w="40" w:type="dxa"/>
              <w:left w:w="200" w:type="dxa"/>
              <w:bottom w:w="40" w:type="dxa"/>
              <w:right w:w="200" w:type="dxa"/>
            </w:tcMar>
            <w:vAlign w:val="center"/>
          </w:tcPr>
          <w:p w14:paraId="5B3E40C7" w14:textId="77777777" w:rsidR="00CB74EF" w:rsidRDefault="00CB74EF" w:rsidP="00F66136">
            <w:pPr>
              <w:jc w:val="center"/>
            </w:pPr>
            <w:r>
              <w:rPr>
                <w:rFonts w:eastAsia="Times New Roman" w:cs="Times New Roman"/>
                <w:sz w:val="22"/>
              </w:rPr>
              <w:t>МУП «Баганский коммунальщик»</w:t>
            </w:r>
          </w:p>
        </w:tc>
      </w:tr>
      <w:tr w:rsidR="00CB74EF" w14:paraId="0BEAC32C" w14:textId="77777777" w:rsidTr="00B745AF">
        <w:trPr>
          <w:jc w:val="center"/>
        </w:trPr>
        <w:tc>
          <w:tcPr>
            <w:tcW w:w="5000" w:type="pct"/>
            <w:gridSpan w:val="8"/>
            <w:shd w:val="clear" w:color="auto" w:fill="FFFFFF"/>
            <w:tcMar>
              <w:top w:w="40" w:type="dxa"/>
              <w:left w:w="200" w:type="dxa"/>
              <w:bottom w:w="40" w:type="dxa"/>
              <w:right w:w="200" w:type="dxa"/>
            </w:tcMar>
            <w:vAlign w:val="center"/>
          </w:tcPr>
          <w:p w14:paraId="2BC6FD28" w14:textId="77777777" w:rsidR="00CB74EF" w:rsidRDefault="00CB74EF" w:rsidP="00F66136">
            <w:pPr>
              <w:jc w:val="center"/>
            </w:pPr>
            <w:r>
              <w:rPr>
                <w:rFonts w:eastAsia="Times New Roman" w:cs="Times New Roman"/>
                <w:sz w:val="22"/>
              </w:rPr>
              <w:t>Котельная с.Казанка, ул. Школьная, 15</w:t>
            </w:r>
          </w:p>
        </w:tc>
      </w:tr>
      <w:tr w:rsidR="00B745AF" w14:paraId="3C7F5379" w14:textId="77777777" w:rsidTr="00B745AF">
        <w:trPr>
          <w:jc w:val="center"/>
        </w:trPr>
        <w:tc>
          <w:tcPr>
            <w:tcW w:w="905" w:type="pct"/>
            <w:shd w:val="clear" w:color="auto" w:fill="FFFFFF"/>
            <w:tcMar>
              <w:top w:w="40" w:type="dxa"/>
              <w:left w:w="200" w:type="dxa"/>
              <w:bottom w:w="40" w:type="dxa"/>
              <w:right w:w="200" w:type="dxa"/>
            </w:tcMar>
            <w:vAlign w:val="center"/>
          </w:tcPr>
          <w:p w14:paraId="484E2814" w14:textId="77777777" w:rsidR="00B745AF" w:rsidRDefault="00B745AF" w:rsidP="00B745AF">
            <w:r>
              <w:rPr>
                <w:rFonts w:eastAsia="Times New Roman" w:cs="Times New Roman"/>
                <w:sz w:val="22"/>
              </w:rPr>
              <w:t>Производительность водоподготовительных установок</w:t>
            </w:r>
          </w:p>
        </w:tc>
        <w:tc>
          <w:tcPr>
            <w:tcW w:w="431" w:type="pct"/>
            <w:shd w:val="clear" w:color="auto" w:fill="FFFFFF"/>
            <w:tcMar>
              <w:top w:w="40" w:type="dxa"/>
              <w:left w:w="200" w:type="dxa"/>
              <w:bottom w:w="40" w:type="dxa"/>
              <w:right w:w="200" w:type="dxa"/>
            </w:tcMar>
            <w:vAlign w:val="center"/>
          </w:tcPr>
          <w:p w14:paraId="796470D6" w14:textId="77777777" w:rsidR="00B745AF" w:rsidRDefault="00B745AF" w:rsidP="00B745AF">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1D49BF53" w14:textId="16157618" w:rsidR="00B745AF" w:rsidRDefault="00B745AF" w:rsidP="00B745AF">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313D971D" w14:textId="1F6B6520" w:rsidR="00B745AF" w:rsidRDefault="00B745AF" w:rsidP="00B745AF">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2DB03B6" w14:textId="5F655F60" w:rsidR="00B745AF" w:rsidRDefault="00B745AF" w:rsidP="00B745AF">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472A1E3B" w14:textId="5DDB77D4" w:rsidR="00B745AF" w:rsidRDefault="00B745AF" w:rsidP="00B745AF">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35D6915B" w14:textId="7CEC48BF" w:rsidR="00B745AF" w:rsidRDefault="00B745AF" w:rsidP="00B745AF">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3931453" w14:textId="4E358648" w:rsidR="00B745AF" w:rsidRDefault="00B745AF" w:rsidP="00B745AF">
            <w:pPr>
              <w:jc w:val="center"/>
              <w:rPr>
                <w:sz w:val="22"/>
              </w:rPr>
            </w:pPr>
            <w:r>
              <w:rPr>
                <w:rFonts w:eastAsia="Times New Roman" w:cs="Times New Roman"/>
                <w:sz w:val="22"/>
              </w:rPr>
              <w:t>0,0000</w:t>
            </w:r>
          </w:p>
        </w:tc>
      </w:tr>
      <w:tr w:rsidR="00B745AF" w14:paraId="7DF6ED4F" w14:textId="77777777" w:rsidTr="00B745AF">
        <w:trPr>
          <w:jc w:val="center"/>
        </w:trPr>
        <w:tc>
          <w:tcPr>
            <w:tcW w:w="905" w:type="pct"/>
            <w:shd w:val="clear" w:color="auto" w:fill="FFFFFF"/>
            <w:tcMar>
              <w:top w:w="40" w:type="dxa"/>
              <w:left w:w="200" w:type="dxa"/>
              <w:bottom w:w="40" w:type="dxa"/>
              <w:right w:w="200" w:type="dxa"/>
            </w:tcMar>
            <w:vAlign w:val="center"/>
          </w:tcPr>
          <w:p w14:paraId="7BB21FF2" w14:textId="77777777" w:rsidR="00B745AF" w:rsidRDefault="00B745AF" w:rsidP="00B745AF">
            <w:r>
              <w:rPr>
                <w:rFonts w:eastAsia="Times New Roman" w:cs="Times New Roman"/>
                <w:sz w:val="22"/>
              </w:rPr>
              <w:t>Максимальное потребление теплоносителя</w:t>
            </w:r>
          </w:p>
        </w:tc>
        <w:tc>
          <w:tcPr>
            <w:tcW w:w="431" w:type="pct"/>
            <w:shd w:val="clear" w:color="auto" w:fill="FFFFFF"/>
            <w:tcMar>
              <w:top w:w="40" w:type="dxa"/>
              <w:left w:w="200" w:type="dxa"/>
              <w:bottom w:w="40" w:type="dxa"/>
              <w:right w:w="200" w:type="dxa"/>
            </w:tcMar>
            <w:vAlign w:val="center"/>
          </w:tcPr>
          <w:p w14:paraId="7B8082B1" w14:textId="77777777" w:rsidR="00B745AF" w:rsidRDefault="00B745AF" w:rsidP="00B745AF">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0C22C334" w14:textId="50603E59" w:rsidR="00B745AF" w:rsidRDefault="00B745AF" w:rsidP="00B745AF">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2CA761F5" w14:textId="58D00B20" w:rsidR="00B745AF" w:rsidRDefault="00B745AF" w:rsidP="00B745AF">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C65B318" w14:textId="4F08CB2D" w:rsidR="00B745AF" w:rsidRDefault="00B745AF" w:rsidP="00B745AF">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5494774F" w14:textId="4790E133" w:rsidR="00B745AF" w:rsidRDefault="00B745AF" w:rsidP="00B745AF">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5EB1F880" w14:textId="6377D565" w:rsidR="00B745AF" w:rsidRDefault="00B745AF" w:rsidP="00B745AF">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C97286E" w14:textId="766D6061" w:rsidR="00B745AF" w:rsidRDefault="00B745AF" w:rsidP="00B745AF">
            <w:pPr>
              <w:jc w:val="center"/>
              <w:rPr>
                <w:sz w:val="22"/>
              </w:rPr>
            </w:pPr>
            <w:r>
              <w:rPr>
                <w:rFonts w:eastAsia="Times New Roman" w:cs="Times New Roman"/>
                <w:sz w:val="22"/>
              </w:rPr>
              <w:t>0,0000</w:t>
            </w:r>
          </w:p>
        </w:tc>
      </w:tr>
      <w:tr w:rsidR="00B745AF" w14:paraId="446D28B4" w14:textId="77777777" w:rsidTr="00B745AF">
        <w:trPr>
          <w:jc w:val="center"/>
        </w:trPr>
        <w:tc>
          <w:tcPr>
            <w:tcW w:w="905" w:type="pct"/>
            <w:shd w:val="clear" w:color="auto" w:fill="FFFFFF"/>
            <w:tcMar>
              <w:top w:w="40" w:type="dxa"/>
              <w:left w:w="200" w:type="dxa"/>
              <w:bottom w:w="40" w:type="dxa"/>
              <w:right w:w="200" w:type="dxa"/>
            </w:tcMar>
            <w:vAlign w:val="center"/>
          </w:tcPr>
          <w:p w14:paraId="04FAD887" w14:textId="77777777" w:rsidR="00B745AF" w:rsidRDefault="00B745AF" w:rsidP="00B745AF">
            <w:r>
              <w:rPr>
                <w:rFonts w:eastAsia="Times New Roman" w:cs="Times New Roman"/>
                <w:sz w:val="22"/>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26516B04" w14:textId="77777777" w:rsidR="00B745AF" w:rsidRDefault="00B745AF" w:rsidP="00B745AF">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1C83463B" w14:textId="1744CF0D" w:rsidR="00B745AF" w:rsidRDefault="00B745AF" w:rsidP="00B745AF">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732A0DBD" w14:textId="1954A5B2" w:rsidR="00B745AF" w:rsidRDefault="00B745AF" w:rsidP="00B745AF">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F5DF05D" w14:textId="1F676D5E" w:rsidR="00B745AF" w:rsidRDefault="00B745AF" w:rsidP="00B745AF">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41DAFE6B" w14:textId="1C1C2B8F" w:rsidR="00B745AF" w:rsidRDefault="00B745AF" w:rsidP="00B745AF">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095F3886" w14:textId="1D6BDE22" w:rsidR="00B745AF" w:rsidRDefault="00B745AF" w:rsidP="00B745AF">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5082481" w14:textId="5D175C7A" w:rsidR="00B745AF" w:rsidRDefault="00B745AF" w:rsidP="00B745AF">
            <w:pPr>
              <w:jc w:val="center"/>
              <w:rPr>
                <w:sz w:val="22"/>
              </w:rPr>
            </w:pPr>
            <w:r>
              <w:rPr>
                <w:rFonts w:eastAsia="Times New Roman" w:cs="Times New Roman"/>
                <w:sz w:val="22"/>
              </w:rPr>
              <w:t>0,0000</w:t>
            </w:r>
          </w:p>
        </w:tc>
      </w:tr>
      <w:tr w:rsidR="00CB74EF" w14:paraId="08B74825" w14:textId="77777777" w:rsidTr="00B745AF">
        <w:trPr>
          <w:jc w:val="center"/>
        </w:trPr>
        <w:tc>
          <w:tcPr>
            <w:tcW w:w="5000" w:type="pct"/>
            <w:gridSpan w:val="8"/>
            <w:shd w:val="clear" w:color="auto" w:fill="DBE5F1"/>
            <w:tcMar>
              <w:top w:w="40" w:type="dxa"/>
              <w:left w:w="200" w:type="dxa"/>
              <w:bottom w:w="40" w:type="dxa"/>
              <w:right w:w="200" w:type="dxa"/>
            </w:tcMar>
            <w:vAlign w:val="center"/>
          </w:tcPr>
          <w:p w14:paraId="2ABF51F1" w14:textId="77777777" w:rsidR="00CB74EF" w:rsidRDefault="00CB74EF" w:rsidP="00F66136">
            <w:pPr>
              <w:jc w:val="center"/>
            </w:pPr>
            <w:r>
              <w:rPr>
                <w:rFonts w:eastAsia="Times New Roman" w:cs="Times New Roman"/>
                <w:sz w:val="22"/>
              </w:rPr>
              <w:t>МКУ «ЦМТО Казанского сельсовета»</w:t>
            </w:r>
          </w:p>
        </w:tc>
      </w:tr>
      <w:tr w:rsidR="00CB74EF" w14:paraId="07DA429D" w14:textId="77777777" w:rsidTr="00B745AF">
        <w:trPr>
          <w:jc w:val="center"/>
        </w:trPr>
        <w:tc>
          <w:tcPr>
            <w:tcW w:w="5000" w:type="pct"/>
            <w:gridSpan w:val="8"/>
            <w:shd w:val="clear" w:color="auto" w:fill="FFFFFF"/>
            <w:tcMar>
              <w:top w:w="40" w:type="dxa"/>
              <w:left w:w="200" w:type="dxa"/>
              <w:bottom w:w="40" w:type="dxa"/>
              <w:right w:w="200" w:type="dxa"/>
            </w:tcMar>
            <w:vAlign w:val="center"/>
          </w:tcPr>
          <w:p w14:paraId="7A5772C1" w14:textId="05C770AA" w:rsidR="00CB74EF" w:rsidRDefault="00CB74EF" w:rsidP="00F66136">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r>
      <w:tr w:rsidR="00B745AF" w14:paraId="4B668131" w14:textId="77777777" w:rsidTr="00B745AF">
        <w:trPr>
          <w:jc w:val="center"/>
        </w:trPr>
        <w:tc>
          <w:tcPr>
            <w:tcW w:w="905" w:type="pct"/>
            <w:shd w:val="clear" w:color="auto" w:fill="FFFFFF"/>
            <w:tcMar>
              <w:top w:w="40" w:type="dxa"/>
              <w:left w:w="200" w:type="dxa"/>
              <w:bottom w:w="40" w:type="dxa"/>
              <w:right w:w="200" w:type="dxa"/>
            </w:tcMar>
            <w:vAlign w:val="center"/>
          </w:tcPr>
          <w:p w14:paraId="5B3A351C" w14:textId="77777777" w:rsidR="00B745AF" w:rsidRDefault="00B745AF" w:rsidP="00B745AF">
            <w:r>
              <w:rPr>
                <w:rFonts w:eastAsia="Times New Roman" w:cs="Times New Roman"/>
                <w:sz w:val="22"/>
              </w:rPr>
              <w:lastRenderedPageBreak/>
              <w:t>Производительность водоподготовительных установок</w:t>
            </w:r>
          </w:p>
        </w:tc>
        <w:tc>
          <w:tcPr>
            <w:tcW w:w="431" w:type="pct"/>
            <w:shd w:val="clear" w:color="auto" w:fill="FFFFFF"/>
            <w:tcMar>
              <w:top w:w="40" w:type="dxa"/>
              <w:left w:w="200" w:type="dxa"/>
              <w:bottom w:w="40" w:type="dxa"/>
              <w:right w:w="200" w:type="dxa"/>
            </w:tcMar>
            <w:vAlign w:val="center"/>
          </w:tcPr>
          <w:p w14:paraId="6314563A" w14:textId="77777777" w:rsidR="00B745AF" w:rsidRDefault="00B745AF" w:rsidP="00B745AF">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1E3CCDDB" w14:textId="396C068B" w:rsidR="00B745AF" w:rsidRDefault="00B745AF" w:rsidP="00B745AF">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1DB21BC9" w14:textId="43F39496" w:rsidR="00B745AF" w:rsidRDefault="00B745AF" w:rsidP="00B745AF">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54E09D99" w14:textId="22B8336A" w:rsidR="00B745AF" w:rsidRDefault="00B745AF" w:rsidP="00B745AF">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480ADD89" w14:textId="1ABB5222" w:rsidR="00B745AF" w:rsidRDefault="00B745AF" w:rsidP="00B745AF">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3E19A46" w14:textId="5E423763" w:rsidR="00B745AF" w:rsidRDefault="00B745AF" w:rsidP="00B745AF">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0E85089" w14:textId="763114D2" w:rsidR="00B745AF" w:rsidRDefault="00B745AF" w:rsidP="00B745AF">
            <w:pPr>
              <w:jc w:val="center"/>
              <w:rPr>
                <w:sz w:val="22"/>
              </w:rPr>
            </w:pPr>
            <w:r>
              <w:rPr>
                <w:rFonts w:eastAsia="Times New Roman" w:cs="Times New Roman"/>
                <w:sz w:val="22"/>
              </w:rPr>
              <w:t>0,0000</w:t>
            </w:r>
          </w:p>
        </w:tc>
      </w:tr>
      <w:tr w:rsidR="00B745AF" w14:paraId="51CFB84E" w14:textId="77777777" w:rsidTr="00B745AF">
        <w:trPr>
          <w:jc w:val="center"/>
        </w:trPr>
        <w:tc>
          <w:tcPr>
            <w:tcW w:w="905" w:type="pct"/>
            <w:shd w:val="clear" w:color="auto" w:fill="FFFFFF"/>
            <w:tcMar>
              <w:top w:w="40" w:type="dxa"/>
              <w:left w:w="200" w:type="dxa"/>
              <w:bottom w:w="40" w:type="dxa"/>
              <w:right w:w="200" w:type="dxa"/>
            </w:tcMar>
            <w:vAlign w:val="center"/>
          </w:tcPr>
          <w:p w14:paraId="36772472" w14:textId="77777777" w:rsidR="00B745AF" w:rsidRDefault="00B745AF" w:rsidP="00B745AF">
            <w:r>
              <w:rPr>
                <w:rFonts w:eastAsia="Times New Roman" w:cs="Times New Roman"/>
                <w:sz w:val="22"/>
              </w:rPr>
              <w:t>Максимальное потребление теплоносителя</w:t>
            </w:r>
          </w:p>
        </w:tc>
        <w:tc>
          <w:tcPr>
            <w:tcW w:w="431" w:type="pct"/>
            <w:shd w:val="clear" w:color="auto" w:fill="FFFFFF"/>
            <w:tcMar>
              <w:top w:w="40" w:type="dxa"/>
              <w:left w:w="200" w:type="dxa"/>
              <w:bottom w:w="40" w:type="dxa"/>
              <w:right w:w="200" w:type="dxa"/>
            </w:tcMar>
            <w:vAlign w:val="center"/>
          </w:tcPr>
          <w:p w14:paraId="13BDF59F" w14:textId="77777777" w:rsidR="00B745AF" w:rsidRDefault="00B745AF" w:rsidP="00B745AF">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79847DD2" w14:textId="0043CF60" w:rsidR="00B745AF" w:rsidRDefault="00B745AF" w:rsidP="00B745AF">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ADBCFCE" w14:textId="52264CD0" w:rsidR="00B745AF" w:rsidRDefault="00B745AF" w:rsidP="00B745AF">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DC00F0B" w14:textId="0F993A49" w:rsidR="00B745AF" w:rsidRDefault="00B745AF" w:rsidP="00B745AF">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1C0DE08E" w14:textId="1F4AAA06" w:rsidR="00B745AF" w:rsidRDefault="00B745AF" w:rsidP="00B745AF">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5B6C6CF8" w14:textId="7D31397D" w:rsidR="00B745AF" w:rsidRDefault="00B745AF" w:rsidP="00B745AF">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99D4793" w14:textId="53F8AAA8" w:rsidR="00B745AF" w:rsidRDefault="00B745AF" w:rsidP="00B745AF">
            <w:pPr>
              <w:jc w:val="center"/>
              <w:rPr>
                <w:sz w:val="22"/>
              </w:rPr>
            </w:pPr>
            <w:r>
              <w:rPr>
                <w:rFonts w:eastAsia="Times New Roman" w:cs="Times New Roman"/>
                <w:sz w:val="22"/>
              </w:rPr>
              <w:t>0,0000</w:t>
            </w:r>
          </w:p>
        </w:tc>
      </w:tr>
      <w:tr w:rsidR="00B745AF" w14:paraId="15DC8471" w14:textId="77777777" w:rsidTr="00B745AF">
        <w:trPr>
          <w:jc w:val="center"/>
        </w:trPr>
        <w:tc>
          <w:tcPr>
            <w:tcW w:w="905" w:type="pct"/>
            <w:shd w:val="clear" w:color="auto" w:fill="FFFFFF"/>
            <w:tcMar>
              <w:top w:w="40" w:type="dxa"/>
              <w:left w:w="200" w:type="dxa"/>
              <w:bottom w:w="40" w:type="dxa"/>
              <w:right w:w="200" w:type="dxa"/>
            </w:tcMar>
            <w:vAlign w:val="center"/>
          </w:tcPr>
          <w:p w14:paraId="28DE6360" w14:textId="77777777" w:rsidR="00B745AF" w:rsidRDefault="00B745AF" w:rsidP="00B745AF">
            <w:r>
              <w:rPr>
                <w:rFonts w:eastAsia="Times New Roman" w:cs="Times New Roman"/>
                <w:sz w:val="22"/>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769727F3" w14:textId="77777777" w:rsidR="00B745AF" w:rsidRDefault="00B745AF" w:rsidP="00B745AF">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1FE47975" w14:textId="4477574A" w:rsidR="00B745AF" w:rsidRDefault="00B745AF" w:rsidP="00B745AF">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1B1451CD" w14:textId="008C557C" w:rsidR="00B745AF" w:rsidRDefault="00B745AF" w:rsidP="00B745AF">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7592E635" w14:textId="045DBA28" w:rsidR="00B745AF" w:rsidRDefault="00B745AF" w:rsidP="00B745AF">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1F967D10" w14:textId="0E6964D6" w:rsidR="00B745AF" w:rsidRDefault="00B745AF" w:rsidP="00B745AF">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B488163" w14:textId="53F196C0" w:rsidR="00B745AF" w:rsidRDefault="00B745AF" w:rsidP="00B745AF">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5798A41B" w14:textId="05B7DE4E" w:rsidR="00B745AF" w:rsidRDefault="00B745AF" w:rsidP="00B745AF">
            <w:pPr>
              <w:jc w:val="center"/>
              <w:rPr>
                <w:sz w:val="22"/>
              </w:rPr>
            </w:pPr>
            <w:r>
              <w:rPr>
                <w:rFonts w:eastAsia="Times New Roman" w:cs="Times New Roman"/>
                <w:sz w:val="22"/>
              </w:rPr>
              <w:t>0,0000</w:t>
            </w:r>
          </w:p>
        </w:tc>
      </w:tr>
    </w:tbl>
    <w:p w14:paraId="47D1945A" w14:textId="77777777" w:rsidR="00CB74EF" w:rsidRPr="00DA4459" w:rsidRDefault="00CB74EF" w:rsidP="00CB74EF">
      <w:pPr>
        <w:pStyle w:val="a0"/>
        <w:rPr>
          <w:lang w:eastAsia="ru-RU"/>
        </w:rPr>
      </w:pPr>
    </w:p>
    <w:p w14:paraId="4E352E77" w14:textId="77777777" w:rsidR="00CB74EF" w:rsidRDefault="00CB74EF" w:rsidP="00CB74EF">
      <w:pPr>
        <w:sectPr w:rsidR="00CB74EF">
          <w:pgSz w:w="16838" w:h="11906" w:orient="landscape"/>
          <w:pgMar w:top="1134" w:right="850" w:bottom="1134" w:left="1701" w:header="708" w:footer="708" w:gutter="0"/>
          <w:cols w:space="708"/>
          <w:docGrid w:linePitch="360"/>
        </w:sectPr>
      </w:pPr>
    </w:p>
    <w:p w14:paraId="6944690A" w14:textId="77777777" w:rsidR="00CB74EF" w:rsidRPr="00531EBB" w:rsidRDefault="00CB74EF" w:rsidP="00CB74EF">
      <w:pPr>
        <w:pStyle w:val="2"/>
        <w:ind w:left="0" w:firstLine="0"/>
        <w:rPr>
          <w:sz w:val="28"/>
          <w:szCs w:val="28"/>
        </w:rPr>
      </w:pPr>
      <w:hyperlink r:id="rId215" w:anchor="bookmark69" w:history="1">
        <w:bookmarkStart w:id="412" w:name="_Toc45625237"/>
        <w:bookmarkStart w:id="413" w:name="_Toc171607077"/>
        <w:r w:rsidRPr="00531EBB">
          <w:rPr>
            <w:sz w:val="28"/>
            <w:szCs w:val="28"/>
          </w:rPr>
          <w:t xml:space="preserve">ГЛАВА 7. </w:t>
        </w:r>
      </w:hyperlink>
      <w:r w:rsidRPr="00531EBB">
        <w:rPr>
          <w:sz w:val="28"/>
          <w:szCs w:val="28"/>
        </w:rPr>
        <w:t xml:space="preserve"> ПРЕДЛОЖЕНИЯ ПО СТРОИТЕЛЬСТВУ, РЕКОНСТРУКЦИИ, ТЕХНИЧЕСКОМУ ПЕРЕВООРУЖЕНИЮ И (ИЛИ) МОДЕРНИЗАЦИИ ИСТОЧНИКОВ ТЕПЛОВОЙ ЭНЕРГИИ</w:t>
      </w:r>
      <w:bookmarkEnd w:id="412"/>
      <w:bookmarkEnd w:id="413"/>
    </w:p>
    <w:p w14:paraId="007E8E5C" w14:textId="77777777" w:rsidR="00CB74EF" w:rsidRPr="00531EBB" w:rsidRDefault="00CB74EF" w:rsidP="00CB74EF">
      <w:pPr>
        <w:rPr>
          <w:lang w:eastAsia="ru-RU"/>
        </w:rPr>
      </w:pPr>
    </w:p>
    <w:p w14:paraId="12281E37" w14:textId="77777777" w:rsidR="00CB74EF" w:rsidRDefault="00CB74EF" w:rsidP="00CB74EF">
      <w:pPr>
        <w:pStyle w:val="2"/>
        <w:ind w:left="0" w:firstLine="0"/>
      </w:pPr>
      <w:hyperlink r:id="rId216" w:anchor="bookmark70" w:history="1">
        <w:bookmarkStart w:id="414" w:name="_Toc30081871"/>
        <w:bookmarkStart w:id="415" w:name="_Toc30085106"/>
        <w:bookmarkStart w:id="416" w:name="_Toc32845372"/>
        <w:bookmarkStart w:id="417" w:name="_Toc171607078"/>
        <w:r w:rsidRPr="006427CC">
          <w:t>Часть 1. ОПИСАНИЕ УСЛОВИЙ ОРГАНИЗАЦИИ ЦЕНТРАЛИЗОВАННОГО</w:t>
        </w:r>
      </w:hyperlink>
      <w:r>
        <w:t xml:space="preserve"> </w:t>
      </w:r>
      <w:hyperlink r:id="rId217" w:anchor="bookmark70" w:history="1">
        <w:r w:rsidRPr="006427CC">
          <w:t>ТЕПЛОСНАБЖЕНИЯ, ИНДИВИДУАЛЬНОГО ТЕПЛОСНАБЖЕНИЯ, А ТАКЖЕ</w:t>
        </w:r>
      </w:hyperlink>
      <w:r>
        <w:t xml:space="preserve"> </w:t>
      </w:r>
      <w:hyperlink r:id="rId218" w:anchor="bookmark70" w:history="1">
        <w:r w:rsidRPr="006427CC">
          <w:t>ПОКВАРТИРНОГО ОТОПЛЕНИЯ</w:t>
        </w:r>
        <w:bookmarkEnd w:id="414"/>
        <w:bookmarkEnd w:id="415"/>
        <w:bookmarkEnd w:id="416"/>
        <w:bookmarkEnd w:id="417"/>
      </w:hyperlink>
    </w:p>
    <w:p w14:paraId="281BDFB4" w14:textId="77777777" w:rsidR="00CB74EF" w:rsidRDefault="00CB74EF" w:rsidP="00CB74EF">
      <w:pPr>
        <w:jc w:val="both"/>
        <w:rPr>
          <w:sz w:val="23"/>
          <w:szCs w:val="23"/>
        </w:rPr>
      </w:pPr>
    </w:p>
    <w:p w14:paraId="5061B273" w14:textId="77777777" w:rsidR="00CB74EF" w:rsidRPr="00BD3E01" w:rsidRDefault="00CB74EF" w:rsidP="00CB74EF">
      <w:pPr>
        <w:ind w:firstLine="709"/>
        <w:jc w:val="both"/>
        <w:rPr>
          <w:szCs w:val="23"/>
        </w:rPr>
      </w:pPr>
      <w:r w:rsidRPr="00BD3E01">
        <w:rPr>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4F07D4DC" w14:textId="77777777" w:rsidR="00CB74EF" w:rsidRPr="00BD3E01" w:rsidRDefault="00CB74EF" w:rsidP="00CB74EF">
      <w:pPr>
        <w:ind w:firstLine="709"/>
        <w:jc w:val="both"/>
        <w:rPr>
          <w:szCs w:val="23"/>
        </w:rPr>
      </w:pPr>
      <w:r w:rsidRPr="00BD3E01">
        <w:rPr>
          <w:szCs w:val="23"/>
        </w:rPr>
        <w:t>Поквартирное отопление в рассматриваемом регионе возможно только с использованием в качестве источника электрической энергии, поскольку установка индивидуального газового отопления невозможна в виду отсутствия подключения к системам газоснабжения. Практика применения индивидуальных электрических источников тепловой энергии описана в Главе 1 Обосновывающих материалов.</w:t>
      </w:r>
    </w:p>
    <w:p w14:paraId="7A7DCD71" w14:textId="77777777" w:rsidR="00CB74EF" w:rsidRDefault="00CB74EF" w:rsidP="00CB74EF">
      <w:pPr>
        <w:jc w:val="both"/>
        <w:rPr>
          <w:lang w:eastAsia="ru-RU"/>
        </w:rPr>
      </w:pPr>
    </w:p>
    <w:p w14:paraId="473F59DE" w14:textId="77777777" w:rsidR="00CB74EF" w:rsidRDefault="00CB74EF" w:rsidP="00CB74EF">
      <w:pPr>
        <w:pStyle w:val="2"/>
        <w:ind w:left="0" w:firstLine="0"/>
      </w:pPr>
      <w:hyperlink r:id="rId219" w:anchor="bookmark71" w:history="1">
        <w:bookmarkStart w:id="418" w:name="_Toc30081872"/>
        <w:bookmarkStart w:id="419" w:name="_Toc30085107"/>
        <w:bookmarkStart w:id="420" w:name="_Toc32845373"/>
        <w:bookmarkStart w:id="421" w:name="_Toc171607079"/>
        <w:r w:rsidRPr="006427CC">
          <w:t>Часть 2. ОПИСАНИЕ ТЕКУЩЕЙ СИТУАЦИИ, СВЯЗАННОЙ С РАНЕЕ ПРИНЯТЫМИ В</w:t>
        </w:r>
      </w:hyperlink>
      <w:r>
        <w:t xml:space="preserve"> </w:t>
      </w:r>
      <w:hyperlink r:id="rId220" w:anchor="bookmark71" w:history="1">
        <w:r w:rsidRPr="006427CC">
          <w:t>СООТВЕТСТВИИ С ЗАКОНОДАТЕЛЬСТВОМ РОССИЙСКОЙ ФЕДЕРАЦИИ ОБ</w:t>
        </w:r>
      </w:hyperlink>
      <w:r>
        <w:t xml:space="preserve"> </w:t>
      </w:r>
      <w:hyperlink r:id="rId221" w:anchor="bookmark71" w:history="1">
        <w:r w:rsidRPr="006427CC">
          <w:t>ЭЛЕКТРОЭНЕРГЕТИКЕ РЕШЕНИЯМИ ОБ ОТНЕСЕНИИ ГЕНЕРИРУЮЩИХ ОБЪЕКТОВ</w:t>
        </w:r>
      </w:hyperlink>
      <w:r>
        <w:t xml:space="preserve"> </w:t>
      </w:r>
      <w:hyperlink r:id="rId222" w:anchor="bookmark71" w:history="1">
        <w:r w:rsidRPr="006427CC">
          <w:t>К ГЕНЕРИРУЮЩИМ ОБЪЕКТАМ, МОЩНОСТЬ КОТОРЫХ ПОСТАВЛЯЕТСЯ В</w:t>
        </w:r>
      </w:hyperlink>
      <w:r>
        <w:t xml:space="preserve"> </w:t>
      </w:r>
      <w:hyperlink r:id="rId223" w:anchor="bookmark71" w:history="1">
        <w:r w:rsidRPr="006427CC">
          <w:t>ВЫНУЖДЕННОМ РЕЖИМЕ В ЦЕЛЯХ ОБЕСПЕЧЕНИЯ НАДЕЖНОГО</w:t>
        </w:r>
      </w:hyperlink>
      <w:r>
        <w:t xml:space="preserve"> </w:t>
      </w:r>
      <w:hyperlink r:id="rId224" w:anchor="bookmark71" w:history="1">
        <w:r w:rsidRPr="006427CC">
          <w:t>ТЕПЛОСНАБЖЕНИЯ ПОТРЕБИТЕЛЕЙ</w:t>
        </w:r>
        <w:bookmarkEnd w:id="418"/>
        <w:bookmarkEnd w:id="419"/>
        <w:bookmarkEnd w:id="420"/>
        <w:bookmarkEnd w:id="421"/>
      </w:hyperlink>
    </w:p>
    <w:p w14:paraId="64677030" w14:textId="77777777" w:rsidR="00CB74EF" w:rsidRDefault="00CB74EF" w:rsidP="00CB74EF">
      <w:pPr>
        <w:ind w:firstLine="709"/>
        <w:jc w:val="both"/>
        <w:rPr>
          <w:sz w:val="23"/>
          <w:szCs w:val="23"/>
        </w:rPr>
      </w:pPr>
    </w:p>
    <w:p w14:paraId="6F47D9C5" w14:textId="77777777" w:rsidR="00CB74EF" w:rsidRPr="00A24773" w:rsidRDefault="00CB74EF" w:rsidP="00CB74EF">
      <w:pPr>
        <w:ind w:firstLine="709"/>
        <w:jc w:val="both"/>
        <w:rPr>
          <w:rFonts w:eastAsiaTheme="minorEastAsia" w:cs="Times New Roman"/>
          <w:spacing w:val="-1"/>
          <w:szCs w:val="24"/>
          <w:lang w:eastAsia="ru-RU"/>
        </w:rPr>
      </w:pPr>
      <w:r w:rsidRPr="00A24773">
        <w:rPr>
          <w:szCs w:val="24"/>
        </w:rPr>
        <w:t>Указанные объекты отсутствуют.</w:t>
      </w:r>
    </w:p>
    <w:p w14:paraId="327A4FD5" w14:textId="77777777" w:rsidR="00CB74EF" w:rsidRDefault="00CB74EF" w:rsidP="00CB74EF">
      <w:pPr>
        <w:jc w:val="both"/>
        <w:rPr>
          <w:rFonts w:eastAsiaTheme="minorEastAsia" w:cs="Times New Roman"/>
          <w:szCs w:val="24"/>
          <w:lang w:eastAsia="ru-RU"/>
        </w:rPr>
      </w:pPr>
    </w:p>
    <w:p w14:paraId="19555C33" w14:textId="77777777" w:rsidR="00CB74EF" w:rsidRDefault="00CB74EF" w:rsidP="00CB74EF">
      <w:pPr>
        <w:pStyle w:val="2"/>
        <w:ind w:left="0" w:firstLine="0"/>
      </w:pPr>
      <w:hyperlink r:id="rId225" w:anchor="bookmark72" w:history="1">
        <w:bookmarkStart w:id="422" w:name="_Toc30081873"/>
        <w:bookmarkStart w:id="423" w:name="_Toc30085108"/>
        <w:bookmarkStart w:id="424" w:name="_Toc32845374"/>
        <w:bookmarkStart w:id="425" w:name="_Toc171607080"/>
        <w:r w:rsidRPr="006427CC">
          <w:t xml:space="preserve">Часть 3. </w:t>
        </w:r>
        <w:r w:rsidRPr="00CB26A3">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25"/>
        <w:r w:rsidRPr="00CB26A3">
          <w:t xml:space="preserve"> </w:t>
        </w:r>
      </w:hyperlink>
      <w:bookmarkEnd w:id="422"/>
      <w:bookmarkEnd w:id="423"/>
      <w:bookmarkEnd w:id="424"/>
    </w:p>
    <w:p w14:paraId="7ABEBE61" w14:textId="77777777" w:rsidR="00CB74EF" w:rsidRDefault="00CB74EF" w:rsidP="00CB74EF">
      <w:pPr>
        <w:ind w:firstLine="709"/>
        <w:jc w:val="both"/>
        <w:rPr>
          <w:sz w:val="23"/>
          <w:szCs w:val="23"/>
        </w:rPr>
      </w:pPr>
    </w:p>
    <w:p w14:paraId="029A95BD" w14:textId="77777777" w:rsidR="00CB74EF" w:rsidRPr="0026256D" w:rsidRDefault="00CB74EF" w:rsidP="00CB74EF">
      <w:pPr>
        <w:ind w:firstLine="709"/>
        <w:jc w:val="both"/>
        <w:rPr>
          <w:szCs w:val="23"/>
        </w:rPr>
      </w:pPr>
      <w:r w:rsidRPr="0026256D">
        <w:rPr>
          <w:szCs w:val="23"/>
        </w:rPr>
        <w:t>Указанные объекты отсутствуют.</w:t>
      </w:r>
    </w:p>
    <w:p w14:paraId="7F6F28EE" w14:textId="77777777" w:rsidR="00CB74EF" w:rsidRDefault="00CB74EF" w:rsidP="00CB74EF">
      <w:pPr>
        <w:jc w:val="both"/>
        <w:rPr>
          <w:lang w:eastAsia="ru-RU"/>
        </w:rPr>
      </w:pPr>
    </w:p>
    <w:p w14:paraId="66823848" w14:textId="77777777" w:rsidR="00CB74EF" w:rsidRDefault="00CB74EF" w:rsidP="00CB74EF">
      <w:pPr>
        <w:pStyle w:val="2"/>
        <w:ind w:left="0" w:firstLine="0"/>
      </w:pPr>
      <w:bookmarkStart w:id="426" w:name="_Toc30081874"/>
      <w:bookmarkStart w:id="427" w:name="_Toc30085109"/>
      <w:bookmarkStart w:id="428" w:name="_Toc32845375"/>
      <w:bookmarkStart w:id="429" w:name="_Toc171607081"/>
      <w:r w:rsidRPr="006427CC">
        <w:t>Часть 4. ОБОСНОВАНИЕ ПРЕДЛАГАЕМЫХ ДЛЯ СТРОИТЕЛЬСТВА ИСТОЧНИКОВ</w:t>
      </w:r>
      <w:r>
        <w:t xml:space="preserve"> </w:t>
      </w:r>
      <w:r w:rsidRPr="006427CC">
        <w:t>ТЕПЛОВОЙ ЭНЕРГИИ, ФУНКЦИОНИРУЮЩИХ В РЕЖИМЕ КОМБИНИРОВАННОЙ</w:t>
      </w:r>
      <w:r>
        <w:t xml:space="preserve"> </w:t>
      </w:r>
      <w:r w:rsidRPr="006427CC">
        <w:t>ВЫРАБОТКОЙ ЭЛЕКТРИЧЕСКОЙ И ТЕПЛОВОЙ ЭНЕРГИИ, ДЛЯ ОБЕСПЕЧЕНИЯ</w:t>
      </w:r>
      <w:r>
        <w:t xml:space="preserve"> </w:t>
      </w:r>
      <w:r w:rsidRPr="006427CC">
        <w:t>ПЕРСПЕКТИВНЫХ ТЕПЛОВЫХ НАГРУЗОК</w:t>
      </w:r>
      <w:bookmarkEnd w:id="426"/>
      <w:bookmarkEnd w:id="427"/>
      <w:bookmarkEnd w:id="428"/>
      <w:bookmarkEnd w:id="429"/>
    </w:p>
    <w:p w14:paraId="2CB622CF" w14:textId="77777777" w:rsidR="00CB74EF" w:rsidRPr="001971C0" w:rsidRDefault="00CB74EF" w:rsidP="00CB74EF">
      <w:pPr>
        <w:rPr>
          <w:lang w:eastAsia="ru-RU"/>
        </w:rPr>
      </w:pPr>
    </w:p>
    <w:p w14:paraId="62623451" w14:textId="77777777" w:rsidR="00CB74EF" w:rsidRPr="009608A9" w:rsidRDefault="00CB74EF" w:rsidP="00CB74EF">
      <w:pPr>
        <w:ind w:firstLine="709"/>
        <w:jc w:val="both"/>
        <w:rPr>
          <w:szCs w:val="23"/>
        </w:rPr>
      </w:pPr>
      <w:r w:rsidRPr="00C64AC4">
        <w:rPr>
          <w:szCs w:val="23"/>
        </w:rPr>
        <w:lastRenderedPageBreak/>
        <w:t>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w:t>
      </w:r>
      <w:r w:rsidRPr="009608A9">
        <w:rPr>
          <w:szCs w:val="23"/>
        </w:rPr>
        <w:t xml:space="preserve"> </w:t>
      </w:r>
    </w:p>
    <w:p w14:paraId="6C7DEE73" w14:textId="77777777" w:rsidR="00CB74EF" w:rsidRDefault="00CB74EF" w:rsidP="00CB74EF">
      <w:pPr>
        <w:pStyle w:val="a4"/>
      </w:pPr>
      <w:bookmarkStart w:id="430" w:name="_Toc45625242"/>
    </w:p>
    <w:p w14:paraId="3631A89D" w14:textId="77777777" w:rsidR="00CB74EF" w:rsidRDefault="00CB74EF" w:rsidP="00CB74EF">
      <w:pPr>
        <w:pStyle w:val="2"/>
        <w:ind w:left="0" w:firstLine="0"/>
      </w:pPr>
      <w:bookmarkStart w:id="431" w:name="_Toc171607082"/>
      <w:r w:rsidRPr="00373A46">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0"/>
      <w:bookmarkEnd w:id="431"/>
    </w:p>
    <w:p w14:paraId="2A1E6C2C" w14:textId="77777777" w:rsidR="00CB74EF" w:rsidRPr="000A7F11" w:rsidRDefault="00CB74EF" w:rsidP="00CB74EF">
      <w:pPr>
        <w:jc w:val="both"/>
        <w:rPr>
          <w:lang w:eastAsia="ru-RU"/>
        </w:rPr>
      </w:pPr>
    </w:p>
    <w:p w14:paraId="6C28A55B" w14:textId="77777777" w:rsidR="00CB74EF" w:rsidRPr="00BD1DE6" w:rsidRDefault="00CB74EF" w:rsidP="00CB74EF">
      <w:pPr>
        <w:ind w:firstLine="709"/>
        <w:jc w:val="both"/>
        <w:rPr>
          <w:rFonts w:cs="Times New Roman"/>
          <w:szCs w:val="23"/>
        </w:rPr>
      </w:pPr>
      <w:r w:rsidRPr="00BD1DE6">
        <w:rPr>
          <w:rFonts w:cs="Times New Roman"/>
          <w:szCs w:val="23"/>
        </w:rPr>
        <w:t>Объекты, работающие в режиме комбинированной выработки, отсутствуют.</w:t>
      </w:r>
    </w:p>
    <w:p w14:paraId="6E5C77EF" w14:textId="77777777" w:rsidR="00CB74EF" w:rsidRPr="00C8213C" w:rsidRDefault="00CB74EF" w:rsidP="00CB74EF">
      <w:pPr>
        <w:pStyle w:val="a0"/>
        <w:rPr>
          <w:lang w:eastAsia="ru-RU"/>
        </w:rPr>
      </w:pPr>
    </w:p>
    <w:p w14:paraId="6C7210F8" w14:textId="77777777" w:rsidR="00CB74EF" w:rsidRDefault="00CB74EF" w:rsidP="00CB74EF">
      <w:pPr>
        <w:pStyle w:val="2"/>
        <w:ind w:left="0" w:firstLine="0"/>
      </w:pPr>
      <w:bookmarkStart w:id="432" w:name="_Toc171607083"/>
      <w:r w:rsidRPr="00DA73F9">
        <w:t xml:space="preserve">Часть 6. </w:t>
      </w:r>
      <w:r w:rsidRPr="0083275C">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2"/>
    </w:p>
    <w:p w14:paraId="6F01F1C0" w14:textId="77777777" w:rsidR="00CB74EF" w:rsidRPr="0083275C" w:rsidRDefault="00CB74EF" w:rsidP="00CB74EF">
      <w:pPr>
        <w:pStyle w:val="a0"/>
        <w:rPr>
          <w:lang w:eastAsia="ru-RU"/>
        </w:rPr>
      </w:pPr>
    </w:p>
    <w:p w14:paraId="38A4561A" w14:textId="77777777" w:rsidR="00CB74EF" w:rsidRPr="0083275C" w:rsidRDefault="00CB74EF" w:rsidP="00CB74EF">
      <w:pPr>
        <w:ind w:firstLine="709"/>
        <w:jc w:val="both"/>
        <w:rPr>
          <w:szCs w:val="23"/>
        </w:rPr>
      </w:pPr>
      <w:r w:rsidRPr="0083275C">
        <w:rPr>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1387E6F5" w14:textId="77777777" w:rsidR="00CB74EF" w:rsidRDefault="00CB74EF" w:rsidP="00CB74EF">
      <w:pPr>
        <w:jc w:val="both"/>
        <w:rPr>
          <w:lang w:eastAsia="ru-RU"/>
        </w:rPr>
      </w:pPr>
    </w:p>
    <w:p w14:paraId="5FB411BB" w14:textId="77777777" w:rsidR="00CB74EF" w:rsidRPr="00A12E3B" w:rsidRDefault="00CB74EF" w:rsidP="00CB74EF">
      <w:pPr>
        <w:pStyle w:val="2"/>
        <w:ind w:left="0" w:firstLine="0"/>
        <w:rPr>
          <w:sz w:val="28"/>
          <w:szCs w:val="23"/>
        </w:rPr>
      </w:pPr>
      <w:hyperlink r:id="rId226" w:anchor="bookmark76" w:history="1">
        <w:bookmarkStart w:id="433" w:name="_Toc45625244"/>
        <w:bookmarkStart w:id="434" w:name="_Toc30081877"/>
        <w:bookmarkStart w:id="435" w:name="_Toc30085112"/>
        <w:bookmarkStart w:id="436" w:name="_Toc32845378"/>
        <w:bookmarkStart w:id="437" w:name="_Toc171607084"/>
        <w:r w:rsidRPr="000B46BE">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33"/>
        <w:bookmarkEnd w:id="437"/>
        <w:r w:rsidRPr="000B46BE">
          <w:t xml:space="preserve"> </w:t>
        </w:r>
      </w:hyperlink>
      <w:bookmarkEnd w:id="434"/>
      <w:bookmarkEnd w:id="435"/>
      <w:bookmarkEnd w:id="436"/>
    </w:p>
    <w:p w14:paraId="1A190CC6" w14:textId="77777777" w:rsidR="00CB74EF" w:rsidRDefault="00CB74EF" w:rsidP="00CB74EF">
      <w:pPr>
        <w:ind w:firstLine="709"/>
        <w:jc w:val="both"/>
        <w:rPr>
          <w:sz w:val="23"/>
          <w:szCs w:val="23"/>
        </w:rPr>
      </w:pPr>
    </w:p>
    <w:p w14:paraId="4E0BD99A" w14:textId="77777777" w:rsidR="00CB74EF" w:rsidRPr="00230D06" w:rsidRDefault="00CB74EF" w:rsidP="00CB74EF">
      <w:pPr>
        <w:ind w:firstLine="709"/>
        <w:jc w:val="both"/>
        <w:rPr>
          <w:szCs w:val="23"/>
        </w:rPr>
      </w:pPr>
      <w:r w:rsidRPr="00230D06">
        <w:rPr>
          <w:szCs w:val="23"/>
        </w:rPr>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14:paraId="37A7C256" w14:textId="77777777" w:rsidR="00CB74EF" w:rsidRDefault="00CB74EF" w:rsidP="00CB74EF">
      <w:pPr>
        <w:jc w:val="both"/>
        <w:rPr>
          <w:lang w:eastAsia="ru-RU"/>
        </w:rPr>
      </w:pPr>
    </w:p>
    <w:p w14:paraId="0EAB6659" w14:textId="77777777" w:rsidR="00CB74EF" w:rsidRDefault="00CB74EF" w:rsidP="00CB74EF">
      <w:pPr>
        <w:pStyle w:val="2"/>
        <w:ind w:left="0" w:firstLine="0"/>
      </w:pPr>
      <w:hyperlink r:id="rId227" w:anchor="bookmark77" w:history="1">
        <w:bookmarkStart w:id="438" w:name="_Toc30081878"/>
        <w:bookmarkStart w:id="439" w:name="_Toc30085113"/>
        <w:bookmarkStart w:id="440" w:name="_Toc32845379"/>
        <w:bookmarkStart w:id="441" w:name="_Toc171607085"/>
        <w:r w:rsidRPr="006427CC">
          <w:t>Часть 8. ОБОСНОВАНИЕ ПРЕДЛАГАЕМЫХ ДЛЯ ПЕРЕВОДА В ПИКОВЫЙ РЕЖИМ</w:t>
        </w:r>
      </w:hyperlink>
      <w:r>
        <w:t xml:space="preserve"> </w:t>
      </w:r>
      <w:hyperlink r:id="rId228" w:anchor="bookmark77" w:history="1">
        <w:r w:rsidRPr="006427CC">
          <w:t>РАБОТЫ КОТЕЛЬНЫХ ПО ОТНОШЕНИЮ К ИСТОЧНИКАМ ТЕПЛОВОЙ ЭНЕРГИИ,</w:t>
        </w:r>
      </w:hyperlink>
      <w:r>
        <w:t xml:space="preserve"> </w:t>
      </w:r>
      <w:hyperlink r:id="rId229" w:anchor="bookmark77" w:history="1">
        <w:r w:rsidRPr="006427CC">
          <w:t>ФУНКЦИОНИРУЮЩИМ В РЕЖИМЕ КОМБИНИРОВАННОЙ ВЫРАБОТКИ</w:t>
        </w:r>
      </w:hyperlink>
      <w:r>
        <w:t xml:space="preserve"> </w:t>
      </w:r>
      <w:hyperlink r:id="rId230" w:anchor="bookmark77" w:history="1">
        <w:r w:rsidRPr="006427CC">
          <w:t>ЭЛЕКТРИЧЕСКОЙ И ТЕПЛОВОЙ ЭНЕРГИИ</w:t>
        </w:r>
        <w:bookmarkEnd w:id="438"/>
        <w:bookmarkEnd w:id="439"/>
        <w:bookmarkEnd w:id="440"/>
        <w:bookmarkEnd w:id="441"/>
      </w:hyperlink>
    </w:p>
    <w:p w14:paraId="6082304F" w14:textId="77777777" w:rsidR="00CB74EF" w:rsidRDefault="00CB74EF" w:rsidP="00CB74EF">
      <w:pPr>
        <w:ind w:firstLine="709"/>
        <w:jc w:val="both"/>
        <w:rPr>
          <w:sz w:val="23"/>
          <w:szCs w:val="23"/>
        </w:rPr>
      </w:pPr>
    </w:p>
    <w:p w14:paraId="7D842794" w14:textId="77777777" w:rsidR="00CB74EF" w:rsidRPr="00D920EB" w:rsidRDefault="00CB74EF" w:rsidP="00CB74EF">
      <w:pPr>
        <w:ind w:firstLine="709"/>
        <w:jc w:val="both"/>
        <w:rPr>
          <w:rFonts w:cs="Times New Roman"/>
          <w:szCs w:val="23"/>
        </w:rPr>
      </w:pPr>
      <w:r w:rsidRPr="00D920EB">
        <w:rPr>
          <w:rFonts w:cs="Times New Roman"/>
          <w:szCs w:val="23"/>
        </w:rPr>
        <w:t xml:space="preserve">На территории </w:t>
      </w:r>
      <w:r>
        <w:rPr>
          <w:rFonts w:cs="Times New Roman"/>
          <w:szCs w:val="23"/>
        </w:rPr>
        <w:t>Казанский сельсовет</w:t>
      </w:r>
      <w:r w:rsidRPr="00D920EB">
        <w:rPr>
          <w:rFonts w:cs="Times New Roman"/>
          <w:szCs w:val="23"/>
        </w:rPr>
        <w:t xml:space="preserve"> отсутствуют источники тепловой энергии, функционирующие в режиме комбинированной выработки электрической и тепловой энергии.</w:t>
      </w:r>
    </w:p>
    <w:p w14:paraId="51EF53A6" w14:textId="77777777" w:rsidR="00CB74EF" w:rsidRDefault="00CB74EF" w:rsidP="00CB74EF">
      <w:pPr>
        <w:jc w:val="both"/>
        <w:rPr>
          <w:lang w:eastAsia="ru-RU"/>
        </w:rPr>
      </w:pPr>
    </w:p>
    <w:p w14:paraId="6568DCF2" w14:textId="77777777" w:rsidR="00CB74EF" w:rsidRDefault="00CB74EF" w:rsidP="00CB74EF">
      <w:pPr>
        <w:pStyle w:val="2"/>
        <w:ind w:left="0" w:firstLine="0"/>
      </w:pPr>
      <w:hyperlink r:id="rId231" w:anchor="bookmark78" w:history="1">
        <w:bookmarkStart w:id="442" w:name="_Toc30081879"/>
        <w:bookmarkStart w:id="443" w:name="_Toc30085114"/>
        <w:bookmarkStart w:id="444" w:name="_Toc32845380"/>
        <w:bookmarkStart w:id="445" w:name="_Toc171607086"/>
        <w:r w:rsidRPr="006427CC">
          <w:t>Часть 9. ОБОСНОВАНИЕ ПРЕДЛОЖЕНИЙ ПО РАСШИРЕНИЮ ЗОН ДЕЙСТВИЯ</w:t>
        </w:r>
      </w:hyperlink>
      <w:r>
        <w:t xml:space="preserve"> </w:t>
      </w:r>
      <w:hyperlink r:id="rId232" w:anchor="bookmark78" w:history="1">
        <w:r w:rsidRPr="006427CC">
          <w:t>ДЕЙСТВУЮЩИХ ИСТОЧНИКОВ ТЕПЛОВОЙ ЭНЕРГИИ, ФУНКЦИОНИРУЮЩИХ В</w:t>
        </w:r>
      </w:hyperlink>
      <w:r>
        <w:t xml:space="preserve"> </w:t>
      </w:r>
      <w:hyperlink r:id="rId233" w:anchor="bookmark78" w:history="1">
        <w:r w:rsidRPr="006427CC">
          <w:t>РЕЖИМЕ КОМБИНИРОВАННОЙ ВЫРАБОТКИ ЭЛЕКТРИЧЕСКОЙ И ТЕПЛОВОЙ</w:t>
        </w:r>
      </w:hyperlink>
      <w:r>
        <w:t xml:space="preserve"> </w:t>
      </w:r>
      <w:hyperlink r:id="rId234" w:anchor="bookmark78" w:history="1">
        <w:r w:rsidRPr="006427CC">
          <w:t>ЭНЕРГИИ</w:t>
        </w:r>
        <w:bookmarkEnd w:id="442"/>
        <w:bookmarkEnd w:id="443"/>
        <w:bookmarkEnd w:id="444"/>
        <w:bookmarkEnd w:id="445"/>
      </w:hyperlink>
    </w:p>
    <w:p w14:paraId="02F1215C" w14:textId="77777777" w:rsidR="00CB74EF" w:rsidRPr="00F40D29" w:rsidRDefault="00CB74EF" w:rsidP="00CB74EF">
      <w:pPr>
        <w:pStyle w:val="a0"/>
      </w:pPr>
    </w:p>
    <w:p w14:paraId="77997A0B" w14:textId="77777777" w:rsidR="00CB74EF" w:rsidRPr="00F40D29" w:rsidRDefault="00CB74EF" w:rsidP="00CB74EF">
      <w:pPr>
        <w:ind w:firstLine="709"/>
        <w:jc w:val="both"/>
        <w:rPr>
          <w:szCs w:val="23"/>
        </w:rPr>
      </w:pPr>
      <w:r w:rsidRPr="00F40D29">
        <w:rPr>
          <w:szCs w:val="23"/>
        </w:rPr>
        <w:t>Указанные объекты отсутствуют.</w:t>
      </w:r>
    </w:p>
    <w:p w14:paraId="55EBFDF8" w14:textId="77777777" w:rsidR="00CB74EF" w:rsidRDefault="00CB74EF" w:rsidP="00CB74EF">
      <w:pPr>
        <w:jc w:val="both"/>
        <w:rPr>
          <w:lang w:eastAsia="ru-RU"/>
        </w:rPr>
      </w:pPr>
    </w:p>
    <w:p w14:paraId="597AFB51" w14:textId="77777777" w:rsidR="00CB74EF" w:rsidRDefault="00CB74EF" w:rsidP="00CB74EF">
      <w:pPr>
        <w:pStyle w:val="2"/>
        <w:ind w:left="0" w:firstLine="0"/>
      </w:pPr>
      <w:hyperlink r:id="rId235" w:anchor="bookmark79" w:history="1">
        <w:bookmarkStart w:id="446" w:name="_Toc30081880"/>
        <w:bookmarkStart w:id="447" w:name="_Toc30085115"/>
        <w:bookmarkStart w:id="448" w:name="_Toc32845381"/>
        <w:bookmarkStart w:id="449" w:name="_Toc171607087"/>
        <w:r w:rsidRPr="006427CC">
          <w:t>Часть 10. ОБОСНОВАНИЕ ПРЕДЛАГАЕМЫХ ДЛЯ ВЫВОДА В РЕЗЕРВ И (ИЛИ)</w:t>
        </w:r>
      </w:hyperlink>
      <w:r>
        <w:t xml:space="preserve"> </w:t>
      </w:r>
      <w:hyperlink r:id="rId236" w:anchor="bookmark79" w:history="1">
        <w:r w:rsidRPr="006427CC">
          <w:t xml:space="preserve">ВЫВОДА ИЗ ЭКСПЛУАТАЦИИ КОТЕЛЬНЫХ ПРИ ПЕРЕДАЧЕ ТЕПЛОВЫХ </w:t>
        </w:r>
        <w:r w:rsidRPr="006427CC">
          <w:lastRenderedPageBreak/>
          <w:t>НАГРУЗОК</w:t>
        </w:r>
      </w:hyperlink>
      <w:r>
        <w:t xml:space="preserve"> </w:t>
      </w:r>
      <w:hyperlink r:id="rId237" w:anchor="bookmark79" w:history="1">
        <w:r w:rsidRPr="006427CC">
          <w:t>НА ДРУГИЕ ИСТОЧНИКИ ТЕПЛОВОЙ ЭНЕРГИИ</w:t>
        </w:r>
        <w:bookmarkEnd w:id="446"/>
        <w:bookmarkEnd w:id="447"/>
        <w:bookmarkEnd w:id="448"/>
        <w:bookmarkEnd w:id="449"/>
      </w:hyperlink>
    </w:p>
    <w:p w14:paraId="5E0845AA" w14:textId="77777777" w:rsidR="00CB74EF" w:rsidRDefault="00CB74EF" w:rsidP="00CB74EF">
      <w:pPr>
        <w:jc w:val="both"/>
        <w:rPr>
          <w:sz w:val="23"/>
          <w:szCs w:val="23"/>
        </w:rPr>
      </w:pPr>
    </w:p>
    <w:p w14:paraId="7E657288" w14:textId="77777777" w:rsidR="00CB74EF" w:rsidRPr="00F40D29" w:rsidRDefault="00CB74EF" w:rsidP="00CB74EF">
      <w:pPr>
        <w:ind w:firstLine="709"/>
        <w:jc w:val="both"/>
        <w:rPr>
          <w:szCs w:val="23"/>
        </w:rPr>
      </w:pPr>
      <w:r w:rsidRPr="00F40D29">
        <w:rPr>
          <w:szCs w:val="23"/>
        </w:rPr>
        <w:t>Указанные объекты отсутствуют.</w:t>
      </w:r>
    </w:p>
    <w:p w14:paraId="14E7BB34" w14:textId="77777777" w:rsidR="00CB74EF" w:rsidRDefault="00CB74EF" w:rsidP="00CB74EF">
      <w:pPr>
        <w:tabs>
          <w:tab w:val="left" w:pos="2340"/>
        </w:tabs>
        <w:jc w:val="both"/>
        <w:rPr>
          <w:rFonts w:eastAsiaTheme="minorEastAsia" w:cs="Times New Roman"/>
          <w:szCs w:val="24"/>
          <w:lang w:eastAsia="ru-RU"/>
        </w:rPr>
      </w:pPr>
    </w:p>
    <w:p w14:paraId="19056DAB" w14:textId="77777777" w:rsidR="00CB74EF" w:rsidRDefault="00CB74EF" w:rsidP="00CB74EF">
      <w:pPr>
        <w:pStyle w:val="2"/>
        <w:ind w:left="0" w:firstLine="0"/>
      </w:pPr>
      <w:hyperlink r:id="rId238" w:anchor="bookmark80" w:history="1">
        <w:bookmarkStart w:id="450" w:name="_Toc30081881"/>
        <w:bookmarkStart w:id="451" w:name="_Toc30085116"/>
        <w:bookmarkStart w:id="452" w:name="_Toc32845382"/>
        <w:bookmarkStart w:id="453" w:name="_Toc45625248"/>
        <w:bookmarkStart w:id="454" w:name="_Toc171607088"/>
        <w:r w:rsidRPr="00993ADB">
          <w:t xml:space="preserve">Часть 11. </w:t>
        </w:r>
      </w:hyperlink>
      <w:bookmarkEnd w:id="450"/>
      <w:bookmarkEnd w:id="451"/>
      <w:bookmarkEnd w:id="452"/>
      <w:r w:rsidRPr="00993ADB">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453"/>
      <w:bookmarkEnd w:id="454"/>
    </w:p>
    <w:p w14:paraId="004D004F" w14:textId="77777777" w:rsidR="00CB74EF" w:rsidRDefault="00CB74EF" w:rsidP="00CB74EF">
      <w:pPr>
        <w:ind w:firstLine="709"/>
        <w:jc w:val="both"/>
        <w:rPr>
          <w:sz w:val="23"/>
          <w:szCs w:val="23"/>
        </w:rPr>
      </w:pPr>
    </w:p>
    <w:p w14:paraId="2511793E" w14:textId="77777777" w:rsidR="00CB74EF" w:rsidRPr="00820C28" w:rsidRDefault="00CB74EF" w:rsidP="00CB74EF">
      <w:pPr>
        <w:ind w:firstLine="709"/>
        <w:jc w:val="both"/>
        <w:rPr>
          <w:szCs w:val="23"/>
        </w:rPr>
      </w:pPr>
      <w:r w:rsidRPr="00820C28">
        <w:rPr>
          <w:szCs w:val="23"/>
        </w:rPr>
        <w:t xml:space="preserve">Одной из особенностей муниципального образования </w:t>
      </w:r>
      <w:r>
        <w:rPr>
          <w:szCs w:val="23"/>
        </w:rPr>
        <w:t>Казанский сельсовет</w:t>
      </w:r>
      <w:r w:rsidRPr="00820C28">
        <w:rPr>
          <w:szCs w:val="23"/>
        </w:rPr>
        <w:t xml:space="preserve"> с подведомственной территорией является отсутствие магистрального газа, поэтому основным топливом источников тепловой энергии является </w:t>
      </w:r>
      <w:r>
        <w:rPr>
          <w:szCs w:val="23"/>
        </w:rPr>
        <w:t>Уголь</w:t>
      </w:r>
      <w:r w:rsidRPr="00820C28">
        <w:rPr>
          <w:szCs w:val="23"/>
        </w:rPr>
        <w:t xml:space="preserve">. В виду отсутствия газа, организация индивидуального теплоснабжения проблематична. В рассматриваемых нами элементах территориального деления индивидуальное теплоснабжение не выгодно. </w:t>
      </w:r>
    </w:p>
    <w:p w14:paraId="2A650F40" w14:textId="77777777" w:rsidR="00CB74EF" w:rsidRDefault="00CB74EF" w:rsidP="00CB74EF">
      <w:pPr>
        <w:pStyle w:val="a0"/>
      </w:pPr>
    </w:p>
    <w:p w14:paraId="0206D64E" w14:textId="77777777" w:rsidR="00CB74EF" w:rsidRPr="0040107E" w:rsidRDefault="00CB74EF" w:rsidP="00CB74EF">
      <w:pPr>
        <w:pStyle w:val="2"/>
        <w:ind w:left="0" w:firstLine="0"/>
      </w:pPr>
      <w:hyperlink r:id="rId239" w:anchor="bookmark81" w:history="1">
        <w:bookmarkStart w:id="455" w:name="_Toc45625249"/>
        <w:bookmarkStart w:id="456" w:name="_Toc171607089"/>
        <w:r w:rsidRPr="0082331D">
          <w:t xml:space="preserve">Часть </w:t>
        </w:r>
        <w:r>
          <w:t>12</w:t>
        </w:r>
        <w:r w:rsidRPr="0082331D">
          <w:t xml:space="preserve">. </w:t>
        </w:r>
      </w:hyperlink>
      <w:r w:rsidRPr="0082331D">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455"/>
      <w:bookmarkEnd w:id="456"/>
      <w:r w:rsidRPr="0082331D">
        <w:t xml:space="preserve"> </w:t>
      </w:r>
    </w:p>
    <w:p w14:paraId="5B582FD2" w14:textId="77777777" w:rsidR="00CB74EF" w:rsidRDefault="00CB74EF" w:rsidP="00CB74EF">
      <w:pPr>
        <w:pStyle w:val="a0"/>
        <w:ind w:firstLine="709"/>
        <w:jc w:val="both"/>
      </w:pPr>
    </w:p>
    <w:p w14:paraId="612F820D" w14:textId="77777777" w:rsidR="00CB74EF" w:rsidRDefault="00CB74EF" w:rsidP="00CB74EF">
      <w:pPr>
        <w:pStyle w:val="a0"/>
        <w:ind w:firstLine="709"/>
        <w:jc w:val="both"/>
      </w:pPr>
      <w:r>
        <w:t>Перспективные балансы производства и потребления тепловой мощности источников тепловой энергии рассмотрен в Главе 4 часть 1 текущего тома.</w:t>
      </w:r>
    </w:p>
    <w:p w14:paraId="769D19BE" w14:textId="77777777" w:rsidR="00CB74EF" w:rsidRPr="00F47F31" w:rsidRDefault="00CB74EF" w:rsidP="00CB74EF">
      <w:pPr>
        <w:pStyle w:val="a0"/>
        <w:jc w:val="both"/>
      </w:pPr>
    </w:p>
    <w:p w14:paraId="03F172E2" w14:textId="77777777" w:rsidR="00CB74EF" w:rsidRPr="002875AD" w:rsidRDefault="00CB74EF" w:rsidP="00CB74EF">
      <w:pPr>
        <w:pStyle w:val="2"/>
        <w:ind w:left="0" w:firstLine="0"/>
      </w:pPr>
      <w:hyperlink r:id="rId240" w:anchor="bookmark82" w:history="1">
        <w:bookmarkStart w:id="457" w:name="_Toc45625250"/>
        <w:bookmarkStart w:id="458" w:name="_Toc171607090"/>
        <w:r w:rsidRPr="0093282F">
          <w:t xml:space="preserve">Часть 13. АНАЛИЗ </w:t>
        </w:r>
      </w:hyperlink>
      <w:r w:rsidRPr="0093282F">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57"/>
      <w:bookmarkEnd w:id="458"/>
      <w:r w:rsidRPr="0093282F">
        <w:t xml:space="preserve"> </w:t>
      </w:r>
    </w:p>
    <w:p w14:paraId="60D0E818" w14:textId="77777777" w:rsidR="00CB74EF" w:rsidRDefault="00CB74EF" w:rsidP="00CB74EF">
      <w:pPr>
        <w:jc w:val="both"/>
        <w:rPr>
          <w:sz w:val="23"/>
          <w:szCs w:val="23"/>
        </w:rPr>
      </w:pPr>
    </w:p>
    <w:p w14:paraId="4964D010" w14:textId="77777777" w:rsidR="00CB74EF" w:rsidRPr="00D104E2" w:rsidRDefault="00CB74EF" w:rsidP="00CB74EF">
      <w:pPr>
        <w:ind w:firstLine="709"/>
        <w:jc w:val="both"/>
        <w:rPr>
          <w:szCs w:val="23"/>
        </w:rPr>
      </w:pPr>
      <w:r w:rsidRPr="00D104E2">
        <w:rPr>
          <w:szCs w:val="23"/>
        </w:rPr>
        <w:t>Указанные мероприятия не планируются.</w:t>
      </w:r>
    </w:p>
    <w:p w14:paraId="3B8ECC81" w14:textId="77777777" w:rsidR="00CB74EF" w:rsidRPr="00F47F31" w:rsidRDefault="00CB74EF" w:rsidP="00CB74EF">
      <w:pPr>
        <w:pStyle w:val="a0"/>
      </w:pPr>
    </w:p>
    <w:p w14:paraId="704850C5" w14:textId="77777777" w:rsidR="00CB74EF" w:rsidRPr="005B6AC2" w:rsidRDefault="00CB74EF" w:rsidP="00CB74EF">
      <w:pPr>
        <w:pStyle w:val="2"/>
        <w:ind w:left="0" w:firstLine="0"/>
      </w:pPr>
      <w:hyperlink r:id="rId241" w:anchor="bookmark83" w:history="1">
        <w:bookmarkStart w:id="459" w:name="_Toc45625251"/>
        <w:bookmarkStart w:id="460" w:name="_Toc171607091"/>
        <w:r w:rsidRPr="005B6AC2">
          <w:t xml:space="preserve">Часть 14.  </w:t>
        </w:r>
      </w:hyperlink>
      <w:r w:rsidRPr="005B6AC2">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459"/>
      <w:bookmarkEnd w:id="460"/>
    </w:p>
    <w:p w14:paraId="214F8297" w14:textId="77777777" w:rsidR="00CB74EF" w:rsidRDefault="00CB74EF" w:rsidP="00CB74EF">
      <w:pPr>
        <w:ind w:firstLine="709"/>
        <w:jc w:val="both"/>
        <w:rPr>
          <w:sz w:val="23"/>
          <w:szCs w:val="23"/>
        </w:rPr>
      </w:pPr>
    </w:p>
    <w:p w14:paraId="0251996D" w14:textId="77777777" w:rsidR="00CB74EF" w:rsidRPr="00715C1B" w:rsidRDefault="00CB74EF" w:rsidP="00CB74EF">
      <w:pPr>
        <w:ind w:firstLine="709"/>
        <w:jc w:val="both"/>
        <w:rPr>
          <w:szCs w:val="23"/>
        </w:rPr>
      </w:pPr>
      <w:r w:rsidRPr="00715C1B">
        <w:rPr>
          <w:szCs w:val="23"/>
        </w:rPr>
        <w:t xml:space="preserve">Организация теплоснабжения в производственных зонах на территории муниципального образования </w:t>
      </w:r>
      <w:r>
        <w:rPr>
          <w:szCs w:val="23"/>
        </w:rPr>
        <w:t>Казанский сельсовет</w:t>
      </w:r>
      <w:r w:rsidRPr="00715C1B">
        <w:rPr>
          <w:szCs w:val="23"/>
        </w:rPr>
        <w:t xml:space="preserve"> сохраняется в существующем виде.</w:t>
      </w:r>
    </w:p>
    <w:p w14:paraId="0F77916A" w14:textId="77777777" w:rsidR="00CB74EF" w:rsidRPr="00F47F31" w:rsidRDefault="00CB74EF" w:rsidP="00CB74EF">
      <w:pPr>
        <w:pStyle w:val="a0"/>
      </w:pPr>
    </w:p>
    <w:p w14:paraId="7912466E" w14:textId="77777777" w:rsidR="00CB74EF" w:rsidRDefault="00CB74EF" w:rsidP="00CB74EF">
      <w:pPr>
        <w:pStyle w:val="2"/>
        <w:ind w:left="0" w:firstLine="0"/>
      </w:pPr>
      <w:bookmarkStart w:id="461" w:name="_Toc30081885"/>
      <w:bookmarkStart w:id="462" w:name="_Toc30085120"/>
      <w:bookmarkStart w:id="463" w:name="_Toc32845386"/>
      <w:bookmarkStart w:id="464" w:name="_Toc171607092"/>
      <w:r w:rsidRPr="006427CC">
        <w:t xml:space="preserve">Часть </w:t>
      </w:r>
      <w:r>
        <w:t>15</w:t>
      </w:r>
      <w:r w:rsidRPr="006427CC">
        <w:t>. РЕЗУЛЬТАТЫ РАСЧЕТОВ РАДИУСА ЭФФЕКТИВНОГО ТЕПЛОСНАБЖЕНИЯ</w:t>
      </w:r>
      <w:bookmarkEnd w:id="461"/>
      <w:bookmarkEnd w:id="462"/>
      <w:bookmarkEnd w:id="463"/>
      <w:bookmarkEnd w:id="464"/>
    </w:p>
    <w:p w14:paraId="4D24E046" w14:textId="77777777" w:rsidR="00CB74EF" w:rsidRDefault="00CB74EF" w:rsidP="00CB74EF">
      <w:pPr>
        <w:pStyle w:val="Default"/>
        <w:ind w:firstLine="709"/>
        <w:rPr>
          <w:rFonts w:asciiTheme="minorHAnsi" w:hAnsiTheme="minorHAnsi" w:cstheme="minorBidi"/>
          <w:color w:val="auto"/>
          <w:sz w:val="23"/>
          <w:szCs w:val="23"/>
        </w:rPr>
      </w:pPr>
    </w:p>
    <w:p w14:paraId="1ABCB014" w14:textId="77777777" w:rsidR="00CB74EF" w:rsidRPr="00DC4086" w:rsidRDefault="00CB74EF" w:rsidP="00CB74EF">
      <w:pPr>
        <w:pStyle w:val="a0"/>
        <w:ind w:firstLine="709"/>
        <w:jc w:val="both"/>
        <w:rPr>
          <w:lang w:eastAsia="ru-RU"/>
        </w:rPr>
      </w:pPr>
      <w:r w:rsidRPr="00DC4086">
        <w:rPr>
          <w:lang w:eastAsia="ru-RU"/>
        </w:rPr>
        <w:t xml:space="preserve">В настоящее время Федеральный закон «О теплоснабжении» ввел понятие «радиус эффективного теплоснабжения», но принятой конкретной методики его расчета до сих пор не существует. </w:t>
      </w:r>
    </w:p>
    <w:p w14:paraId="53BBB027" w14:textId="77777777" w:rsidR="00CB74EF" w:rsidRPr="00DC4086" w:rsidRDefault="00CB74EF" w:rsidP="00CB74EF">
      <w:pPr>
        <w:pStyle w:val="a0"/>
        <w:ind w:firstLine="709"/>
        <w:jc w:val="both"/>
        <w:rPr>
          <w:lang w:eastAsia="ru-RU"/>
        </w:rPr>
      </w:pPr>
      <w:r w:rsidRPr="00DC4086">
        <w:rPr>
          <w:lang w:eastAsia="ru-RU"/>
        </w:rPr>
        <w:t xml:space="preserve">За прошедшее с момента интенсивного развития теплофикации в России время использовано много понятий, в основе которых лежало определение радиуса теплоснабжения. Упомянем лишь три из них, наиболее распространенных: оптимальный радиус теплоснабжения; оптимальный радиус теплофикации; радиус надежного теплоснабжения. С момента введения в действие закона «О теплоснабжении» появилось еще одно определение: радиус эффективного теплоснабжения – максимальное расстояние от теплопотребляющей установки до ближайшего источника тепловой энергии в системе </w:t>
      </w:r>
      <w:r w:rsidRPr="00DC4086">
        <w:rPr>
          <w:lang w:eastAsia="ru-RU"/>
        </w:rPr>
        <w:lastRenderedPageBreak/>
        <w:t xml:space="preserve">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6261AD8B" w14:textId="77777777" w:rsidR="00CB74EF" w:rsidRPr="00DC4086" w:rsidRDefault="00CB74EF" w:rsidP="00CB74EF">
      <w:pPr>
        <w:pStyle w:val="a0"/>
        <w:ind w:firstLine="709"/>
        <w:jc w:val="both"/>
        <w:rPr>
          <w:lang w:eastAsia="ru-RU"/>
        </w:rPr>
      </w:pPr>
      <w:r w:rsidRPr="00DC4086">
        <w:rPr>
          <w:lang w:eastAsia="ru-RU"/>
        </w:rPr>
        <w:t>К сожалению, у всех расчетов есть один, но существенный недостаток. В своем большинстве все применяемые формулы -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14:paraId="584BA47B" w14:textId="77777777" w:rsidR="00CB74EF" w:rsidRPr="00DC4086" w:rsidRDefault="00CB74EF" w:rsidP="00CB74EF">
      <w:pPr>
        <w:pStyle w:val="a0"/>
        <w:ind w:firstLine="709"/>
        <w:jc w:val="both"/>
        <w:rPr>
          <w:lang w:eastAsia="ru-RU"/>
        </w:rPr>
      </w:pPr>
      <w:r w:rsidRPr="00DC4086">
        <w:rPr>
          <w:lang w:eastAsia="ru-RU"/>
        </w:rPr>
        <w:t xml:space="preserve">В данном отчете, ввиду отсутствия действующей нормативной базы, радиус эффективного теплоснабжения был определен по методике предложенной членом редколлегии журнала Новости Теплоснабжения, советником генерального директора ОАО «Объединение ВНИПИэнергопром» В.Н.Папушкина, основанной на самых распространенных расчетах, применяемых для определения радиуса теплоснабжения. </w:t>
      </w:r>
    </w:p>
    <w:p w14:paraId="68F1ED9B" w14:textId="77777777" w:rsidR="00CB74EF" w:rsidRPr="00DC4086" w:rsidRDefault="00CB74EF" w:rsidP="00CB74EF">
      <w:pPr>
        <w:pStyle w:val="a0"/>
        <w:ind w:firstLine="709"/>
        <w:jc w:val="both"/>
        <w:rPr>
          <w:lang w:eastAsia="ru-RU"/>
        </w:rPr>
      </w:pPr>
      <w:r w:rsidRPr="00DC4086">
        <w:rPr>
          <w:lang w:eastAsia="ru-RU"/>
        </w:rPr>
        <w:t>В виду того, что методика ориентирована в основном на радиальные сети, радиусы эффективного теплоснабжения строились отдельно на каждый район с опорой на реперные насосные станции.</w:t>
      </w:r>
    </w:p>
    <w:p w14:paraId="2839EF28" w14:textId="77777777" w:rsidR="00CB74EF" w:rsidRDefault="00CB74EF" w:rsidP="00CB74EF">
      <w:pPr>
        <w:spacing w:before="400" w:after="200"/>
      </w:pPr>
      <w:r>
        <w:rPr>
          <w:b/>
        </w:rPr>
        <w:t>Таблица 7.14.1 - Результаты расчета эффективного радиуса теплоснабжения</w:t>
      </w:r>
    </w:p>
    <w:tbl>
      <w:tblPr>
        <w:tblStyle w:val="a8"/>
        <w:tblW w:w="4081" w:type="pct"/>
        <w:jc w:val="center"/>
        <w:tblLook w:val="04A0" w:firstRow="1" w:lastRow="0" w:firstColumn="1" w:lastColumn="0" w:noHBand="0" w:noVBand="1"/>
      </w:tblPr>
      <w:tblGrid>
        <w:gridCol w:w="1153"/>
        <w:gridCol w:w="875"/>
        <w:gridCol w:w="1154"/>
        <w:gridCol w:w="857"/>
        <w:gridCol w:w="1113"/>
        <w:gridCol w:w="1113"/>
        <w:gridCol w:w="755"/>
        <w:gridCol w:w="1145"/>
        <w:gridCol w:w="1180"/>
      </w:tblGrid>
      <w:tr w:rsidR="00B745AF" w14:paraId="55034605" w14:textId="77777777" w:rsidTr="00B745AF">
        <w:trPr>
          <w:jc w:val="center"/>
        </w:trPr>
        <w:tc>
          <w:tcPr>
            <w:tcW w:w="608" w:type="pct"/>
            <w:shd w:val="clear" w:color="auto" w:fill="F2F2F2"/>
            <w:tcMar>
              <w:top w:w="120" w:type="dxa"/>
              <w:left w:w="200" w:type="dxa"/>
              <w:bottom w:w="120" w:type="dxa"/>
              <w:right w:w="200" w:type="dxa"/>
            </w:tcMar>
            <w:vAlign w:val="center"/>
          </w:tcPr>
          <w:p w14:paraId="66B7948C" w14:textId="77777777" w:rsidR="00B745AF" w:rsidRDefault="00B745AF" w:rsidP="00F66136">
            <w:pPr>
              <w:jc w:val="center"/>
            </w:pPr>
            <w:r>
              <w:rPr>
                <w:rFonts w:eastAsia="Times New Roman" w:cs="Times New Roman"/>
                <w:sz w:val="22"/>
              </w:rPr>
              <w:t>Наименование источника теплоснабжения</w:t>
            </w:r>
          </w:p>
        </w:tc>
        <w:tc>
          <w:tcPr>
            <w:tcW w:w="481" w:type="pct"/>
            <w:shd w:val="clear" w:color="auto" w:fill="F2F2F2"/>
            <w:tcMar>
              <w:top w:w="120" w:type="dxa"/>
              <w:left w:w="200" w:type="dxa"/>
              <w:bottom w:w="120" w:type="dxa"/>
              <w:right w:w="200" w:type="dxa"/>
            </w:tcMar>
            <w:vAlign w:val="center"/>
          </w:tcPr>
          <w:p w14:paraId="2BCAA0DE" w14:textId="77777777" w:rsidR="00B745AF" w:rsidRDefault="00B745AF" w:rsidP="00F66136">
            <w:pPr>
              <w:jc w:val="center"/>
            </w:pPr>
            <w:r>
              <w:rPr>
                <w:rFonts w:eastAsia="Times New Roman" w:cs="Times New Roman"/>
                <w:sz w:val="22"/>
              </w:rPr>
              <w:t>Нагрузка источника (с учетом потерь мощности в сетях), Гкал/ч</w:t>
            </w:r>
          </w:p>
        </w:tc>
        <w:tc>
          <w:tcPr>
            <w:tcW w:w="608" w:type="pct"/>
            <w:shd w:val="clear" w:color="auto" w:fill="F2F2F2"/>
            <w:tcMar>
              <w:top w:w="120" w:type="dxa"/>
              <w:left w:w="200" w:type="dxa"/>
              <w:bottom w:w="120" w:type="dxa"/>
              <w:right w:w="200" w:type="dxa"/>
            </w:tcMar>
            <w:vAlign w:val="center"/>
          </w:tcPr>
          <w:p w14:paraId="178A2E9B" w14:textId="77777777" w:rsidR="00B745AF" w:rsidRDefault="00B745AF" w:rsidP="00F66136">
            <w:pPr>
              <w:jc w:val="center"/>
            </w:pPr>
            <w:r>
              <w:rPr>
                <w:rFonts w:eastAsia="Times New Roman" w:cs="Times New Roman"/>
                <w:sz w:val="22"/>
              </w:rPr>
              <w:t>Площадь зоны теплоснабжения S, км²</w:t>
            </w:r>
          </w:p>
        </w:tc>
        <w:tc>
          <w:tcPr>
            <w:tcW w:w="472" w:type="pct"/>
            <w:shd w:val="clear" w:color="auto" w:fill="F2F2F2"/>
            <w:tcMar>
              <w:top w:w="120" w:type="dxa"/>
              <w:left w:w="200" w:type="dxa"/>
              <w:bottom w:w="120" w:type="dxa"/>
              <w:right w:w="200" w:type="dxa"/>
            </w:tcMar>
            <w:vAlign w:val="center"/>
          </w:tcPr>
          <w:p w14:paraId="2B2AAE80" w14:textId="77777777" w:rsidR="00B745AF" w:rsidRDefault="00B745AF" w:rsidP="00F66136">
            <w:pPr>
              <w:jc w:val="center"/>
            </w:pPr>
            <w:r>
              <w:rPr>
                <w:rFonts w:eastAsia="Times New Roman" w:cs="Times New Roman"/>
                <w:sz w:val="22"/>
              </w:rPr>
              <w:t>Длина тепловых сетей, м</w:t>
            </w:r>
          </w:p>
        </w:tc>
        <w:tc>
          <w:tcPr>
            <w:tcW w:w="590" w:type="pct"/>
            <w:shd w:val="clear" w:color="auto" w:fill="F2F2F2"/>
            <w:tcMar>
              <w:top w:w="120" w:type="dxa"/>
              <w:left w:w="200" w:type="dxa"/>
              <w:bottom w:w="120" w:type="dxa"/>
              <w:right w:w="200" w:type="dxa"/>
            </w:tcMar>
            <w:vAlign w:val="center"/>
          </w:tcPr>
          <w:p w14:paraId="1F753533" w14:textId="77777777" w:rsidR="00B745AF" w:rsidRDefault="00B745AF" w:rsidP="00F66136">
            <w:pPr>
              <w:jc w:val="center"/>
            </w:pPr>
            <w:r>
              <w:rPr>
                <w:rFonts w:eastAsia="Times New Roman" w:cs="Times New Roman"/>
                <w:sz w:val="22"/>
              </w:rPr>
              <w:t>Материальная характеристика тепловой сети, м²</w:t>
            </w:r>
          </w:p>
        </w:tc>
        <w:tc>
          <w:tcPr>
            <w:tcW w:w="590" w:type="pct"/>
            <w:shd w:val="clear" w:color="auto" w:fill="F2F2F2"/>
            <w:tcMar>
              <w:top w:w="120" w:type="dxa"/>
              <w:left w:w="200" w:type="dxa"/>
              <w:bottom w:w="120" w:type="dxa"/>
              <w:right w:w="200" w:type="dxa"/>
            </w:tcMar>
            <w:vAlign w:val="center"/>
          </w:tcPr>
          <w:p w14:paraId="6E86B10D" w14:textId="77777777" w:rsidR="00B745AF" w:rsidRDefault="00B745AF" w:rsidP="00F66136">
            <w:pPr>
              <w:jc w:val="center"/>
            </w:pPr>
            <w:r>
              <w:rPr>
                <w:rFonts w:eastAsia="Times New Roman" w:cs="Times New Roman"/>
                <w:sz w:val="22"/>
              </w:rPr>
              <w:t>Удельная материальная характеристика тепловой сети,  Гкал/(ч·м*м)</w:t>
            </w:r>
          </w:p>
        </w:tc>
        <w:tc>
          <w:tcPr>
            <w:tcW w:w="425" w:type="pct"/>
            <w:shd w:val="clear" w:color="auto" w:fill="F2F2F2"/>
            <w:tcMar>
              <w:top w:w="120" w:type="dxa"/>
              <w:left w:w="200" w:type="dxa"/>
              <w:bottom w:w="120" w:type="dxa"/>
              <w:right w:w="200" w:type="dxa"/>
            </w:tcMar>
            <w:vAlign w:val="center"/>
          </w:tcPr>
          <w:p w14:paraId="40434386" w14:textId="77777777" w:rsidR="00B745AF" w:rsidRDefault="00B745AF" w:rsidP="00F66136">
            <w:pPr>
              <w:jc w:val="center"/>
            </w:pPr>
            <w:r>
              <w:rPr>
                <w:rFonts w:eastAsia="Times New Roman" w:cs="Times New Roman"/>
                <w:sz w:val="22"/>
              </w:rPr>
              <w:t>Число абонен-тов на 1 км.Кв.</w:t>
            </w:r>
          </w:p>
        </w:tc>
        <w:tc>
          <w:tcPr>
            <w:tcW w:w="604" w:type="pct"/>
            <w:shd w:val="clear" w:color="auto" w:fill="F2F2F2"/>
            <w:tcMar>
              <w:top w:w="120" w:type="dxa"/>
              <w:left w:w="200" w:type="dxa"/>
              <w:bottom w:w="120" w:type="dxa"/>
              <w:right w:w="200" w:type="dxa"/>
            </w:tcMar>
            <w:vAlign w:val="center"/>
          </w:tcPr>
          <w:p w14:paraId="6F8232A2" w14:textId="77777777" w:rsidR="00B745AF" w:rsidRDefault="00B745AF" w:rsidP="00F66136">
            <w:pPr>
              <w:jc w:val="center"/>
            </w:pPr>
            <w:r>
              <w:rPr>
                <w:rFonts w:eastAsia="Times New Roman" w:cs="Times New Roman"/>
                <w:sz w:val="22"/>
              </w:rPr>
              <w:t>Теплоплотность райо-на, Гкал / ч·км²</w:t>
            </w:r>
          </w:p>
        </w:tc>
        <w:tc>
          <w:tcPr>
            <w:tcW w:w="621" w:type="pct"/>
            <w:shd w:val="clear" w:color="auto" w:fill="F2F2F2"/>
            <w:tcMar>
              <w:top w:w="120" w:type="dxa"/>
              <w:left w:w="200" w:type="dxa"/>
              <w:bottom w:w="120" w:type="dxa"/>
              <w:right w:w="200" w:type="dxa"/>
            </w:tcMar>
            <w:vAlign w:val="center"/>
          </w:tcPr>
          <w:p w14:paraId="70DD7193" w14:textId="77777777" w:rsidR="00B745AF" w:rsidRDefault="00B745AF" w:rsidP="00F66136">
            <w:pPr>
              <w:jc w:val="center"/>
            </w:pPr>
            <w:r>
              <w:rPr>
                <w:rFonts w:eastAsia="Times New Roman" w:cs="Times New Roman"/>
                <w:sz w:val="22"/>
              </w:rPr>
              <w:t>Радиус теплоснабжения, км</w:t>
            </w:r>
          </w:p>
        </w:tc>
      </w:tr>
      <w:tr w:rsidR="00B745AF" w14:paraId="0080F320" w14:textId="77777777" w:rsidTr="00B745AF">
        <w:trPr>
          <w:jc w:val="center"/>
        </w:trPr>
        <w:tc>
          <w:tcPr>
            <w:tcW w:w="608" w:type="pct"/>
            <w:shd w:val="clear" w:color="auto" w:fill="FFFFFF"/>
            <w:tcMar>
              <w:top w:w="40" w:type="dxa"/>
              <w:left w:w="200" w:type="dxa"/>
              <w:bottom w:w="40" w:type="dxa"/>
              <w:right w:w="200" w:type="dxa"/>
            </w:tcMar>
            <w:vAlign w:val="center"/>
          </w:tcPr>
          <w:p w14:paraId="79A20AE0" w14:textId="77777777" w:rsidR="00B745AF" w:rsidRDefault="00B745AF" w:rsidP="00F66136">
            <w:r>
              <w:rPr>
                <w:rFonts w:eastAsia="Times New Roman" w:cs="Times New Roman"/>
                <w:sz w:val="22"/>
              </w:rPr>
              <w:t>Котельная с.Казанка, ул. Школьная, 15</w:t>
            </w:r>
          </w:p>
        </w:tc>
        <w:tc>
          <w:tcPr>
            <w:tcW w:w="481" w:type="pct"/>
            <w:shd w:val="clear" w:color="auto" w:fill="FFFFFF"/>
            <w:tcMar>
              <w:top w:w="40" w:type="dxa"/>
              <w:left w:w="200" w:type="dxa"/>
              <w:bottom w:w="40" w:type="dxa"/>
              <w:right w:w="200" w:type="dxa"/>
            </w:tcMar>
            <w:vAlign w:val="center"/>
          </w:tcPr>
          <w:p w14:paraId="58882424" w14:textId="77777777" w:rsidR="00B745AF" w:rsidRDefault="00B745AF" w:rsidP="00F66136">
            <w:pPr>
              <w:jc w:val="center"/>
            </w:pPr>
            <w:r>
              <w:rPr>
                <w:rFonts w:eastAsia="Times New Roman" w:cs="Times New Roman"/>
                <w:sz w:val="22"/>
              </w:rPr>
              <w:t>1,2167</w:t>
            </w:r>
          </w:p>
        </w:tc>
        <w:tc>
          <w:tcPr>
            <w:tcW w:w="608" w:type="pct"/>
            <w:shd w:val="clear" w:color="auto" w:fill="FFFFFF"/>
            <w:tcMar>
              <w:top w:w="40" w:type="dxa"/>
              <w:left w:w="200" w:type="dxa"/>
              <w:bottom w:w="40" w:type="dxa"/>
              <w:right w:w="200" w:type="dxa"/>
            </w:tcMar>
            <w:vAlign w:val="center"/>
          </w:tcPr>
          <w:p w14:paraId="79DF6126" w14:textId="77777777" w:rsidR="00B745AF" w:rsidRDefault="00B745AF" w:rsidP="00F66136">
            <w:pPr>
              <w:jc w:val="center"/>
            </w:pPr>
            <w:r>
              <w:rPr>
                <w:rFonts w:eastAsia="Times New Roman" w:cs="Times New Roman"/>
                <w:sz w:val="22"/>
              </w:rPr>
              <w:t>0,0000</w:t>
            </w:r>
          </w:p>
        </w:tc>
        <w:tc>
          <w:tcPr>
            <w:tcW w:w="472" w:type="pct"/>
            <w:shd w:val="clear" w:color="auto" w:fill="FFFFFF"/>
            <w:tcMar>
              <w:top w:w="40" w:type="dxa"/>
              <w:left w:w="200" w:type="dxa"/>
              <w:bottom w:w="40" w:type="dxa"/>
              <w:right w:w="200" w:type="dxa"/>
            </w:tcMar>
            <w:vAlign w:val="center"/>
          </w:tcPr>
          <w:p w14:paraId="099EFA7A" w14:textId="77777777" w:rsidR="00B745AF" w:rsidRDefault="00B745AF" w:rsidP="00F66136">
            <w:pPr>
              <w:jc w:val="center"/>
            </w:pPr>
            <w:r>
              <w:rPr>
                <w:rFonts w:eastAsia="Times New Roman" w:cs="Times New Roman"/>
                <w:sz w:val="22"/>
              </w:rPr>
              <w:t>4000,0000</w:t>
            </w:r>
          </w:p>
        </w:tc>
        <w:tc>
          <w:tcPr>
            <w:tcW w:w="590" w:type="pct"/>
            <w:shd w:val="clear" w:color="auto" w:fill="FFFFFF"/>
            <w:tcMar>
              <w:top w:w="40" w:type="dxa"/>
              <w:left w:w="200" w:type="dxa"/>
              <w:bottom w:w="40" w:type="dxa"/>
              <w:right w:w="200" w:type="dxa"/>
            </w:tcMar>
            <w:vAlign w:val="center"/>
          </w:tcPr>
          <w:p w14:paraId="32FBBD9D" w14:textId="77777777" w:rsidR="00B745AF" w:rsidRDefault="00B745AF" w:rsidP="00F66136">
            <w:pPr>
              <w:jc w:val="center"/>
            </w:pPr>
            <w:r>
              <w:rPr>
                <w:rFonts w:eastAsia="Times New Roman" w:cs="Times New Roman"/>
                <w:sz w:val="22"/>
              </w:rPr>
              <w:t>360,0000</w:t>
            </w:r>
          </w:p>
        </w:tc>
        <w:tc>
          <w:tcPr>
            <w:tcW w:w="590" w:type="pct"/>
            <w:shd w:val="clear" w:color="auto" w:fill="FFFFFF"/>
            <w:tcMar>
              <w:top w:w="40" w:type="dxa"/>
              <w:left w:w="200" w:type="dxa"/>
              <w:bottom w:w="40" w:type="dxa"/>
              <w:right w:w="200" w:type="dxa"/>
            </w:tcMar>
            <w:vAlign w:val="center"/>
          </w:tcPr>
          <w:p w14:paraId="7EA5F8B6" w14:textId="77777777" w:rsidR="00B745AF" w:rsidRDefault="00B745AF" w:rsidP="00F66136">
            <w:pPr>
              <w:jc w:val="center"/>
            </w:pPr>
            <w:r>
              <w:rPr>
                <w:rFonts w:eastAsia="Times New Roman" w:cs="Times New Roman"/>
                <w:sz w:val="22"/>
              </w:rPr>
              <w:t>0,0034</w:t>
            </w:r>
          </w:p>
        </w:tc>
        <w:tc>
          <w:tcPr>
            <w:tcW w:w="425" w:type="pct"/>
            <w:shd w:val="clear" w:color="auto" w:fill="FFFFFF"/>
            <w:tcMar>
              <w:top w:w="40" w:type="dxa"/>
              <w:left w:w="200" w:type="dxa"/>
              <w:bottom w:w="40" w:type="dxa"/>
              <w:right w:w="200" w:type="dxa"/>
            </w:tcMar>
            <w:vAlign w:val="center"/>
          </w:tcPr>
          <w:p w14:paraId="404365AA" w14:textId="77777777" w:rsidR="00B745AF" w:rsidRDefault="00B745AF" w:rsidP="00F66136">
            <w:pPr>
              <w:jc w:val="center"/>
            </w:pPr>
            <w:r>
              <w:rPr>
                <w:rFonts w:eastAsia="Times New Roman" w:cs="Times New Roman"/>
                <w:sz w:val="22"/>
              </w:rPr>
              <w:t>-</w:t>
            </w:r>
          </w:p>
        </w:tc>
        <w:tc>
          <w:tcPr>
            <w:tcW w:w="604" w:type="pct"/>
            <w:shd w:val="clear" w:color="auto" w:fill="FFFFFF"/>
            <w:tcMar>
              <w:top w:w="40" w:type="dxa"/>
              <w:left w:w="200" w:type="dxa"/>
              <w:bottom w:w="40" w:type="dxa"/>
              <w:right w:w="200" w:type="dxa"/>
            </w:tcMar>
            <w:vAlign w:val="center"/>
          </w:tcPr>
          <w:p w14:paraId="749FF4DC" w14:textId="77777777" w:rsidR="00B745AF" w:rsidRDefault="00B745AF" w:rsidP="00F66136">
            <w:pPr>
              <w:jc w:val="center"/>
            </w:pPr>
            <w:r>
              <w:rPr>
                <w:rFonts w:eastAsia="Times New Roman" w:cs="Times New Roman"/>
                <w:sz w:val="22"/>
              </w:rPr>
              <w:t>-</w:t>
            </w:r>
          </w:p>
        </w:tc>
        <w:tc>
          <w:tcPr>
            <w:tcW w:w="621" w:type="pct"/>
            <w:shd w:val="clear" w:color="auto" w:fill="FFFFFF"/>
            <w:tcMar>
              <w:top w:w="40" w:type="dxa"/>
              <w:left w:w="200" w:type="dxa"/>
              <w:bottom w:w="40" w:type="dxa"/>
              <w:right w:w="200" w:type="dxa"/>
            </w:tcMar>
            <w:vAlign w:val="center"/>
          </w:tcPr>
          <w:p w14:paraId="37818E6A" w14:textId="77777777" w:rsidR="00B745AF" w:rsidRDefault="00B745AF" w:rsidP="00F66136">
            <w:pPr>
              <w:jc w:val="center"/>
              <w:rPr>
                <w:sz w:val="22"/>
              </w:rPr>
            </w:pPr>
          </w:p>
        </w:tc>
      </w:tr>
      <w:tr w:rsidR="00B745AF" w14:paraId="570A240E" w14:textId="77777777" w:rsidTr="00B745AF">
        <w:trPr>
          <w:jc w:val="center"/>
        </w:trPr>
        <w:tc>
          <w:tcPr>
            <w:tcW w:w="608" w:type="pct"/>
            <w:shd w:val="clear" w:color="auto" w:fill="FFFFFF"/>
            <w:tcMar>
              <w:top w:w="40" w:type="dxa"/>
              <w:left w:w="200" w:type="dxa"/>
              <w:bottom w:w="40" w:type="dxa"/>
              <w:right w:w="200" w:type="dxa"/>
            </w:tcMar>
            <w:vAlign w:val="center"/>
          </w:tcPr>
          <w:p w14:paraId="6DFBBEAE" w14:textId="7AB80F27" w:rsidR="00B745AF" w:rsidRDefault="00B745AF" w:rsidP="00F66136">
            <w:r>
              <w:rPr>
                <w:rFonts w:eastAsia="Times New Roman" w:cs="Times New Roman"/>
                <w:sz w:val="22"/>
              </w:rPr>
              <w:t xml:space="preserve">Котельная с. Соловьевка, ул. </w:t>
            </w:r>
            <w:r>
              <w:rPr>
                <w:rFonts w:eastAsia="Times New Roman" w:cs="Times New Roman"/>
                <w:sz w:val="22"/>
              </w:rPr>
              <w:t>Приозерная</w:t>
            </w:r>
            <w:r>
              <w:rPr>
                <w:rFonts w:eastAsia="Times New Roman" w:cs="Times New Roman"/>
                <w:sz w:val="22"/>
              </w:rPr>
              <w:t>, 29а</w:t>
            </w:r>
          </w:p>
        </w:tc>
        <w:tc>
          <w:tcPr>
            <w:tcW w:w="481" w:type="pct"/>
            <w:shd w:val="clear" w:color="auto" w:fill="FFFFFF"/>
            <w:tcMar>
              <w:top w:w="40" w:type="dxa"/>
              <w:left w:w="200" w:type="dxa"/>
              <w:bottom w:w="40" w:type="dxa"/>
              <w:right w:w="200" w:type="dxa"/>
            </w:tcMar>
            <w:vAlign w:val="center"/>
          </w:tcPr>
          <w:p w14:paraId="6DCF11EB" w14:textId="77777777" w:rsidR="00B745AF" w:rsidRDefault="00B745AF" w:rsidP="00F66136">
            <w:pPr>
              <w:jc w:val="center"/>
            </w:pPr>
            <w:r>
              <w:rPr>
                <w:rFonts w:eastAsia="Times New Roman" w:cs="Times New Roman"/>
                <w:sz w:val="22"/>
              </w:rPr>
              <w:t>0,0000</w:t>
            </w:r>
          </w:p>
        </w:tc>
        <w:tc>
          <w:tcPr>
            <w:tcW w:w="608" w:type="pct"/>
            <w:shd w:val="clear" w:color="auto" w:fill="FFFFFF"/>
            <w:tcMar>
              <w:top w:w="40" w:type="dxa"/>
              <w:left w:w="200" w:type="dxa"/>
              <w:bottom w:w="40" w:type="dxa"/>
              <w:right w:w="200" w:type="dxa"/>
            </w:tcMar>
            <w:vAlign w:val="center"/>
          </w:tcPr>
          <w:p w14:paraId="3BEF61BA" w14:textId="77777777" w:rsidR="00B745AF" w:rsidRDefault="00B745AF" w:rsidP="00F66136">
            <w:pPr>
              <w:jc w:val="center"/>
            </w:pPr>
            <w:r>
              <w:rPr>
                <w:rFonts w:eastAsia="Times New Roman" w:cs="Times New Roman"/>
                <w:sz w:val="22"/>
              </w:rPr>
              <w:t>0,0000</w:t>
            </w:r>
          </w:p>
        </w:tc>
        <w:tc>
          <w:tcPr>
            <w:tcW w:w="472" w:type="pct"/>
            <w:shd w:val="clear" w:color="auto" w:fill="FFFFFF"/>
            <w:tcMar>
              <w:top w:w="40" w:type="dxa"/>
              <w:left w:w="200" w:type="dxa"/>
              <w:bottom w:w="40" w:type="dxa"/>
              <w:right w:w="200" w:type="dxa"/>
            </w:tcMar>
            <w:vAlign w:val="center"/>
          </w:tcPr>
          <w:p w14:paraId="6984F210" w14:textId="77777777" w:rsidR="00B745AF" w:rsidRDefault="00B745AF" w:rsidP="00F66136">
            <w:pPr>
              <w:jc w:val="center"/>
            </w:pPr>
            <w:r>
              <w:rPr>
                <w:rFonts w:eastAsia="Times New Roman" w:cs="Times New Roman"/>
                <w:sz w:val="22"/>
              </w:rPr>
              <w:t>0,0000</w:t>
            </w:r>
          </w:p>
        </w:tc>
        <w:tc>
          <w:tcPr>
            <w:tcW w:w="590" w:type="pct"/>
            <w:shd w:val="clear" w:color="auto" w:fill="FFFFFF"/>
            <w:tcMar>
              <w:top w:w="40" w:type="dxa"/>
              <w:left w:w="200" w:type="dxa"/>
              <w:bottom w:w="40" w:type="dxa"/>
              <w:right w:w="200" w:type="dxa"/>
            </w:tcMar>
            <w:vAlign w:val="center"/>
          </w:tcPr>
          <w:p w14:paraId="2C473352" w14:textId="77777777" w:rsidR="00B745AF" w:rsidRDefault="00B745AF" w:rsidP="00F66136">
            <w:pPr>
              <w:jc w:val="center"/>
            </w:pPr>
            <w:r>
              <w:rPr>
                <w:rFonts w:eastAsia="Times New Roman" w:cs="Times New Roman"/>
                <w:sz w:val="22"/>
              </w:rPr>
              <w:t>0,0000</w:t>
            </w:r>
          </w:p>
        </w:tc>
        <w:tc>
          <w:tcPr>
            <w:tcW w:w="590" w:type="pct"/>
            <w:shd w:val="clear" w:color="auto" w:fill="FFFFFF"/>
            <w:tcMar>
              <w:top w:w="40" w:type="dxa"/>
              <w:left w:w="200" w:type="dxa"/>
              <w:bottom w:w="40" w:type="dxa"/>
              <w:right w:w="200" w:type="dxa"/>
            </w:tcMar>
            <w:vAlign w:val="center"/>
          </w:tcPr>
          <w:p w14:paraId="42888CA8" w14:textId="77777777" w:rsidR="00B745AF" w:rsidRDefault="00B745AF" w:rsidP="00F66136">
            <w:pPr>
              <w:jc w:val="center"/>
            </w:pPr>
            <w:r>
              <w:rPr>
                <w:rFonts w:eastAsia="Times New Roman" w:cs="Times New Roman"/>
                <w:sz w:val="22"/>
              </w:rPr>
              <w:t>-</w:t>
            </w:r>
          </w:p>
        </w:tc>
        <w:tc>
          <w:tcPr>
            <w:tcW w:w="425" w:type="pct"/>
            <w:shd w:val="clear" w:color="auto" w:fill="FFFFFF"/>
            <w:tcMar>
              <w:top w:w="40" w:type="dxa"/>
              <w:left w:w="200" w:type="dxa"/>
              <w:bottom w:w="40" w:type="dxa"/>
              <w:right w:w="200" w:type="dxa"/>
            </w:tcMar>
            <w:vAlign w:val="center"/>
          </w:tcPr>
          <w:p w14:paraId="0B88E7E5" w14:textId="77777777" w:rsidR="00B745AF" w:rsidRDefault="00B745AF" w:rsidP="00F66136">
            <w:pPr>
              <w:jc w:val="center"/>
            </w:pPr>
            <w:r>
              <w:rPr>
                <w:rFonts w:eastAsia="Times New Roman" w:cs="Times New Roman"/>
                <w:sz w:val="22"/>
              </w:rPr>
              <w:t>-</w:t>
            </w:r>
          </w:p>
        </w:tc>
        <w:tc>
          <w:tcPr>
            <w:tcW w:w="604" w:type="pct"/>
            <w:shd w:val="clear" w:color="auto" w:fill="FFFFFF"/>
            <w:tcMar>
              <w:top w:w="40" w:type="dxa"/>
              <w:left w:w="200" w:type="dxa"/>
              <w:bottom w:w="40" w:type="dxa"/>
              <w:right w:w="200" w:type="dxa"/>
            </w:tcMar>
            <w:vAlign w:val="center"/>
          </w:tcPr>
          <w:p w14:paraId="1E34EE05" w14:textId="77777777" w:rsidR="00B745AF" w:rsidRDefault="00B745AF" w:rsidP="00F66136">
            <w:pPr>
              <w:jc w:val="center"/>
            </w:pPr>
            <w:r>
              <w:rPr>
                <w:rFonts w:eastAsia="Times New Roman" w:cs="Times New Roman"/>
                <w:sz w:val="22"/>
              </w:rPr>
              <w:t>-</w:t>
            </w:r>
          </w:p>
        </w:tc>
        <w:tc>
          <w:tcPr>
            <w:tcW w:w="621" w:type="pct"/>
            <w:shd w:val="clear" w:color="auto" w:fill="FFFFFF"/>
            <w:tcMar>
              <w:top w:w="40" w:type="dxa"/>
              <w:left w:w="200" w:type="dxa"/>
              <w:bottom w:w="40" w:type="dxa"/>
              <w:right w:w="200" w:type="dxa"/>
            </w:tcMar>
            <w:vAlign w:val="center"/>
          </w:tcPr>
          <w:p w14:paraId="6F9C07A3" w14:textId="77777777" w:rsidR="00B745AF" w:rsidRDefault="00B745AF" w:rsidP="00F66136">
            <w:pPr>
              <w:jc w:val="center"/>
              <w:rPr>
                <w:sz w:val="22"/>
              </w:rPr>
            </w:pPr>
          </w:p>
        </w:tc>
      </w:tr>
    </w:tbl>
    <w:p w14:paraId="3B161443" w14:textId="77777777" w:rsidR="00CB74EF" w:rsidRPr="00F47F31" w:rsidRDefault="00CB74EF" w:rsidP="00CB74EF">
      <w:pPr>
        <w:pStyle w:val="a0"/>
      </w:pPr>
    </w:p>
    <w:p w14:paraId="59142CC0" w14:textId="77777777" w:rsidR="00CB74EF" w:rsidRPr="002B40F5" w:rsidRDefault="00CB74EF" w:rsidP="00CB74EF">
      <w:pPr>
        <w:pStyle w:val="2"/>
        <w:ind w:left="0" w:firstLine="0"/>
      </w:pPr>
      <w:bookmarkStart w:id="465" w:name="_Toc53927693"/>
      <w:bookmarkStart w:id="466" w:name="_Toc171607093"/>
      <w:r w:rsidRPr="002B40F5">
        <w:t>Часть 16. ПОКРЫТИЕ ПЕРСПЕКТИВНОЙ ТЕПЛОВОЙ НАГРУЗКИ, НЕ ОБЕСПЕЧЕННОЙ ТЕПЛОВОЙ МОЩНОСТЬЮ</w:t>
      </w:r>
      <w:bookmarkEnd w:id="465"/>
      <w:bookmarkEnd w:id="466"/>
    </w:p>
    <w:p w14:paraId="7605967E" w14:textId="77777777" w:rsidR="00CB74EF" w:rsidRPr="002B40F5" w:rsidRDefault="00CB74EF" w:rsidP="00CB74EF">
      <w:pPr>
        <w:rPr>
          <w:lang w:eastAsia="ru-RU"/>
        </w:rPr>
      </w:pPr>
    </w:p>
    <w:p w14:paraId="4F6B4A52" w14:textId="77777777" w:rsidR="00CB74EF" w:rsidRPr="002B40F5" w:rsidRDefault="00CB74EF" w:rsidP="00CB74EF">
      <w:pPr>
        <w:pStyle w:val="a0"/>
        <w:ind w:firstLine="709"/>
      </w:pPr>
      <w:r w:rsidRPr="002B40F5">
        <w:lastRenderedPageBreak/>
        <w:t>Данные объекты отсутствуют</w:t>
      </w:r>
    </w:p>
    <w:p w14:paraId="620F1104" w14:textId="77777777" w:rsidR="00CB74EF" w:rsidRPr="002B40F5" w:rsidRDefault="00CB74EF" w:rsidP="00CB74EF"/>
    <w:p w14:paraId="770CAF80" w14:textId="77777777" w:rsidR="00CB74EF" w:rsidRPr="00830DBB" w:rsidRDefault="00CB74EF" w:rsidP="00CB74EF">
      <w:pPr>
        <w:pStyle w:val="2"/>
        <w:ind w:left="0" w:firstLine="0"/>
      </w:pPr>
      <w:bookmarkStart w:id="467" w:name="_Toc53927694"/>
      <w:bookmarkStart w:id="468" w:name="_Toc171607094"/>
      <w:r w:rsidRPr="00830DBB">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67"/>
      <w:bookmarkEnd w:id="468"/>
    </w:p>
    <w:p w14:paraId="3CB5B4AA" w14:textId="77777777" w:rsidR="00CB74EF" w:rsidRPr="00830DBB" w:rsidRDefault="00CB74EF" w:rsidP="00CB74EF">
      <w:pPr>
        <w:rPr>
          <w:lang w:eastAsia="ru-RU"/>
        </w:rPr>
      </w:pPr>
    </w:p>
    <w:p w14:paraId="21E0BEA4" w14:textId="77777777" w:rsidR="00CB74EF" w:rsidRPr="00830DBB" w:rsidRDefault="00CB74EF" w:rsidP="00CB74EF">
      <w:pPr>
        <w:pStyle w:val="a0"/>
        <w:ind w:firstLine="709"/>
      </w:pPr>
      <w:r w:rsidRPr="00830DBB">
        <w:t>Данные объекты отсутствуют</w:t>
      </w:r>
    </w:p>
    <w:p w14:paraId="45FE6E19" w14:textId="77777777" w:rsidR="00CB74EF" w:rsidRPr="00830DBB" w:rsidRDefault="00CB74EF" w:rsidP="00CB74EF"/>
    <w:p w14:paraId="4CD28ABA" w14:textId="77777777" w:rsidR="00CB74EF" w:rsidRPr="00145469" w:rsidRDefault="00CB74EF" w:rsidP="00CB74EF">
      <w:pPr>
        <w:pStyle w:val="2"/>
        <w:ind w:left="0" w:firstLine="0"/>
      </w:pPr>
      <w:bookmarkStart w:id="469" w:name="_Toc53927695"/>
      <w:bookmarkStart w:id="470" w:name="_Toc171607095"/>
      <w:r w:rsidRPr="00145469">
        <w:t>Часть 18. ОПРЕДЕЛЕНИЕ ПЕРСПЕКТИВНЫХ РЕЖИМОВ ЗАГРУЗКИ ИСТОЧНИКОВ ТЕПЛОВОЙ ЭНЕРГИИ ПО ПРИСОЕДИНЕННОЙ ТЕПЛОВОЙ НАГРУЗКЕ</w:t>
      </w:r>
      <w:bookmarkEnd w:id="469"/>
      <w:bookmarkEnd w:id="470"/>
    </w:p>
    <w:p w14:paraId="4420CCA6" w14:textId="77777777" w:rsidR="00CB74EF" w:rsidRDefault="00CB74EF" w:rsidP="00CB74EF">
      <w:pPr>
        <w:ind w:firstLine="709"/>
        <w:jc w:val="both"/>
        <w:rPr>
          <w:rFonts w:eastAsia="Times New Roman"/>
        </w:rPr>
      </w:pPr>
    </w:p>
    <w:p w14:paraId="3957D64B" w14:textId="77777777" w:rsidR="00CB74EF" w:rsidRDefault="00CB74EF" w:rsidP="00CB74EF">
      <w:pPr>
        <w:ind w:firstLine="709"/>
        <w:jc w:val="both"/>
        <w:rPr>
          <w:rFonts w:cs="Times New Roman"/>
          <w:szCs w:val="24"/>
        </w:rPr>
      </w:pPr>
      <w:r>
        <w:rPr>
          <w:rFonts w:cs="Times New Roman"/>
          <w:szCs w:val="24"/>
        </w:rPr>
        <w:t>Перспективные режимы загрузки источников тепловой энергии по присоединенной тепловой нагрузке рассмотрены в главе 4 часть 1, текущего тома</w:t>
      </w:r>
    </w:p>
    <w:p w14:paraId="79C4DADA" w14:textId="77777777" w:rsidR="00CB74EF" w:rsidRPr="00145469" w:rsidRDefault="00CB74EF" w:rsidP="00CB74EF"/>
    <w:p w14:paraId="100CD4B6" w14:textId="77777777" w:rsidR="00CB74EF" w:rsidRPr="008B56B4" w:rsidRDefault="00CB74EF" w:rsidP="00CB74EF">
      <w:pPr>
        <w:pStyle w:val="2"/>
        <w:ind w:left="0" w:firstLine="0"/>
      </w:pPr>
      <w:bookmarkStart w:id="471" w:name="_Toc53927696"/>
      <w:bookmarkStart w:id="472" w:name="_Toc171607096"/>
      <w:r w:rsidRPr="008B56B4">
        <w:t>Часть 19. ОПРЕДЕЛЕНИЕ ПОТРЕБНОСТИ В ТОПЛИВЕ И РЕКОМЕНДАЦИИ ПО ВИДАМ ИСПОЛЬЗУЕМОГО ТОПЛИВА</w:t>
      </w:r>
      <w:bookmarkEnd w:id="471"/>
      <w:bookmarkEnd w:id="472"/>
    </w:p>
    <w:p w14:paraId="5748F2CD" w14:textId="77777777" w:rsidR="00CB74EF" w:rsidRPr="008B56B4" w:rsidRDefault="00CB74EF" w:rsidP="00CB74EF">
      <w:pPr>
        <w:rPr>
          <w:lang w:eastAsia="ru-RU"/>
        </w:rPr>
      </w:pPr>
    </w:p>
    <w:p w14:paraId="24979484" w14:textId="77777777" w:rsidR="00CB74EF" w:rsidRDefault="00CB74EF" w:rsidP="00CB74EF">
      <w:pPr>
        <w:pStyle w:val="a0"/>
        <w:ind w:firstLine="709"/>
        <w:rPr>
          <w:rFonts w:eastAsia="Calibri"/>
        </w:rPr>
      </w:pPr>
      <w:r w:rsidRPr="008B56B4">
        <w:rPr>
          <w:rFonts w:eastAsia="Calibri"/>
        </w:rPr>
        <w:t>Уровень и объем потребления топлива не измениться с учетом перспективы. Виды потребляемого топлива останутся неизменными.</w:t>
      </w:r>
    </w:p>
    <w:p w14:paraId="662950F6" w14:textId="77777777" w:rsidR="00CB74EF" w:rsidRPr="008B56B4" w:rsidRDefault="00CB74EF" w:rsidP="00CB74EF"/>
    <w:p w14:paraId="5A13D25F" w14:textId="77777777" w:rsidR="00CB74EF" w:rsidRPr="00BF6007" w:rsidRDefault="00CB74EF" w:rsidP="00CB74EF">
      <w:pPr>
        <w:pStyle w:val="2"/>
        <w:ind w:left="0" w:firstLine="0"/>
      </w:pPr>
      <w:bookmarkStart w:id="473" w:name="_Toc45030146"/>
      <w:bookmarkStart w:id="474" w:name="_Toc53927677"/>
      <w:bookmarkStart w:id="475" w:name="_Toc171607097"/>
      <w:r w:rsidRPr="00BF6007">
        <w:t>Часть 20</w:t>
      </w:r>
      <w:r w:rsidRPr="0018683A">
        <w:t>.</w:t>
      </w:r>
      <w:r w:rsidRPr="00BF6007">
        <w:t xml:space="preserve">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473"/>
      <w:bookmarkEnd w:id="474"/>
      <w:bookmarkEnd w:id="475"/>
    </w:p>
    <w:p w14:paraId="457A5AA8" w14:textId="77777777" w:rsidR="00CB74EF" w:rsidRPr="003F2090" w:rsidRDefault="00CB74EF" w:rsidP="00CB74EF">
      <w:pPr>
        <w:pStyle w:val="ad"/>
        <w:spacing w:before="67"/>
        <w:ind w:right="110"/>
        <w:jc w:val="both"/>
        <w:rPr>
          <w:spacing w:val="-1"/>
          <w:lang w:val="ru-RU"/>
        </w:rPr>
      </w:pPr>
    </w:p>
    <w:p w14:paraId="01F4B833" w14:textId="77777777" w:rsidR="00CB74EF" w:rsidRPr="003F2090" w:rsidRDefault="00CB74EF" w:rsidP="00CB74EF">
      <w:pPr>
        <w:pStyle w:val="ad"/>
        <w:spacing w:before="67"/>
        <w:ind w:right="110"/>
        <w:jc w:val="both"/>
        <w:rPr>
          <w:spacing w:val="-1"/>
          <w:lang w:val="ru-RU"/>
        </w:rPr>
      </w:pPr>
      <w:r w:rsidRPr="003F2090">
        <w:rPr>
          <w:spacing w:val="-1"/>
          <w:lang w:val="ru-RU"/>
        </w:rPr>
        <w:t xml:space="preserve">При актуализации Схемы теплоснабжения на 2024 г. корректировки коснулись: </w:t>
      </w:r>
    </w:p>
    <w:p w14:paraId="244B35D9" w14:textId="77777777" w:rsidR="00CB74EF" w:rsidRPr="003F2090" w:rsidRDefault="00CB74EF" w:rsidP="00CB74EF">
      <w:pPr>
        <w:pStyle w:val="ad"/>
        <w:spacing w:before="67"/>
        <w:ind w:right="110"/>
        <w:jc w:val="both"/>
        <w:rPr>
          <w:spacing w:val="-1"/>
          <w:lang w:val="ru-RU"/>
        </w:rPr>
      </w:pPr>
      <w:r w:rsidRPr="003F2090">
        <w:rPr>
          <w:spacing w:val="-1"/>
          <w:lang w:val="ru-RU"/>
        </w:rPr>
        <w:t xml:space="preserve">-Глава скорректирован в соответствии с требованиями Постановление Правительства Российской Федерации от 22 февраля 2012 г. </w:t>
      </w:r>
      <w:r w:rsidRPr="00BF6007">
        <w:rPr>
          <w:spacing w:val="-1"/>
        </w:rPr>
        <w:t>N</w:t>
      </w:r>
      <w:r w:rsidRPr="003F2090">
        <w:rPr>
          <w:spacing w:val="-1"/>
          <w:lang w:val="ru-RU"/>
        </w:rPr>
        <w:t xml:space="preserve"> 154 «О требованиях к схемам теплоснабжения, порядку их разработки и утверждения»;</w:t>
      </w:r>
    </w:p>
    <w:p w14:paraId="5E1F4178" w14:textId="77777777" w:rsidR="00CB74EF" w:rsidRPr="00BF6007" w:rsidRDefault="00CB74EF" w:rsidP="00CB74EF"/>
    <w:p w14:paraId="701F86A9" w14:textId="77777777" w:rsidR="00CB74EF" w:rsidRPr="0041075F" w:rsidRDefault="00CB74EF" w:rsidP="00CB74EF">
      <w:pPr>
        <w:pStyle w:val="2"/>
        <w:ind w:left="0" w:firstLine="0"/>
        <w:rPr>
          <w:sz w:val="28"/>
          <w:szCs w:val="28"/>
        </w:rPr>
      </w:pPr>
      <w:hyperlink r:id="rId242" w:anchor="bookmark85" w:history="1">
        <w:bookmarkStart w:id="476" w:name="_Toc45625253"/>
        <w:bookmarkStart w:id="477" w:name="_Toc171607098"/>
        <w:r w:rsidRPr="005A50D6">
          <w:rPr>
            <w:sz w:val="28"/>
            <w:szCs w:val="28"/>
          </w:rPr>
          <w:t xml:space="preserve">ГЛАВА </w:t>
        </w:r>
        <w:r>
          <w:rPr>
            <w:sz w:val="28"/>
            <w:szCs w:val="28"/>
          </w:rPr>
          <w:t>8</w:t>
        </w:r>
        <w:r w:rsidRPr="005A50D6">
          <w:rPr>
            <w:sz w:val="28"/>
            <w:szCs w:val="28"/>
          </w:rPr>
          <w:t xml:space="preserve">.  </w:t>
        </w:r>
      </w:hyperlink>
      <w:r w:rsidRPr="005A50D6">
        <w:rPr>
          <w:sz w:val="28"/>
        </w:rPr>
        <w:t>ПРЕДЛОЖЕНИЯ ПО СТРОИТЕЛЬСТВУ, РЕКОНСТРУКЦИИ И (ИЛИ) МОДЕРНИЗАЦИИ ТЕПЛОВЫХ СЕТЕЙ</w:t>
      </w:r>
      <w:bookmarkEnd w:id="476"/>
      <w:bookmarkEnd w:id="477"/>
    </w:p>
    <w:p w14:paraId="047DFB15" w14:textId="77777777" w:rsidR="00CB74EF" w:rsidRDefault="00CB74EF" w:rsidP="00CB74EF"/>
    <w:p w14:paraId="70160781" w14:textId="77777777" w:rsidR="00CB74EF" w:rsidRPr="002875AD" w:rsidRDefault="00CB74EF" w:rsidP="00CB74EF">
      <w:pPr>
        <w:pStyle w:val="2"/>
        <w:ind w:left="0" w:firstLine="0"/>
      </w:pPr>
      <w:hyperlink r:id="rId243" w:anchor="bookmark86" w:history="1">
        <w:bookmarkStart w:id="478" w:name="_Toc30081887"/>
        <w:bookmarkStart w:id="479" w:name="_Toc30085122"/>
        <w:bookmarkStart w:id="480" w:name="_Toc32845388"/>
        <w:bookmarkStart w:id="481" w:name="_Toc45625254"/>
        <w:bookmarkStart w:id="482" w:name="_Toc171607099"/>
        <w:r w:rsidRPr="005A50D6">
          <w:t xml:space="preserve">Часть 1. </w:t>
        </w:r>
      </w:hyperlink>
      <w:bookmarkEnd w:id="478"/>
      <w:bookmarkEnd w:id="479"/>
      <w:bookmarkEnd w:id="480"/>
      <w:r w:rsidRPr="005A50D6">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81"/>
      <w:bookmarkEnd w:id="482"/>
    </w:p>
    <w:p w14:paraId="182AC685" w14:textId="77777777" w:rsidR="00CB74EF" w:rsidRPr="00DB05B4" w:rsidRDefault="00CB74EF" w:rsidP="00CB74EF">
      <w:pPr>
        <w:pStyle w:val="a0"/>
        <w:rPr>
          <w:lang w:eastAsia="ru-RU"/>
        </w:rPr>
      </w:pPr>
    </w:p>
    <w:p w14:paraId="3C0E8A19" w14:textId="77777777" w:rsidR="00CB74EF" w:rsidRDefault="00CB74EF" w:rsidP="00CB74EF">
      <w:pPr>
        <w:pStyle w:val="a0"/>
        <w:ind w:firstLine="709"/>
        <w:jc w:val="both"/>
      </w:pPr>
      <w:r>
        <w:t>На территории муниципального образования отсутствуют зоны с дефицитом тепловой мощности.</w:t>
      </w:r>
    </w:p>
    <w:p w14:paraId="14D4BA40" w14:textId="77777777" w:rsidR="00CB74EF" w:rsidRPr="00A17794" w:rsidRDefault="00CB74EF" w:rsidP="00CB74EF">
      <w:pPr>
        <w:pStyle w:val="a0"/>
        <w:rPr>
          <w:lang w:eastAsia="ru-RU"/>
        </w:rPr>
      </w:pPr>
    </w:p>
    <w:p w14:paraId="3FF9E292" w14:textId="77777777" w:rsidR="00CB74EF" w:rsidRDefault="00CB74EF" w:rsidP="00CB74EF">
      <w:pPr>
        <w:pStyle w:val="2"/>
        <w:ind w:left="0" w:firstLine="0"/>
      </w:pPr>
      <w:hyperlink r:id="rId244" w:anchor="bookmark87" w:history="1">
        <w:bookmarkStart w:id="483" w:name="_Toc30081888"/>
        <w:bookmarkStart w:id="484" w:name="_Toc30085123"/>
        <w:bookmarkStart w:id="485" w:name="_Toc32845389"/>
        <w:bookmarkStart w:id="486" w:name="_Toc45625255"/>
        <w:bookmarkStart w:id="487" w:name="_Toc171607100"/>
        <w:r w:rsidRPr="008F4091">
          <w:t xml:space="preserve">Часть 2. </w:t>
        </w:r>
      </w:hyperlink>
      <w:bookmarkEnd w:id="483"/>
      <w:bookmarkEnd w:id="484"/>
      <w:bookmarkEnd w:id="485"/>
      <w:r w:rsidRPr="008F4091">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486"/>
      <w:bookmarkEnd w:id="487"/>
    </w:p>
    <w:p w14:paraId="7075D327" w14:textId="77777777" w:rsidR="00CB74EF" w:rsidRDefault="00CB74EF" w:rsidP="00CB74EF">
      <w:pPr>
        <w:tabs>
          <w:tab w:val="left" w:pos="1276"/>
        </w:tabs>
        <w:jc w:val="both"/>
        <w:rPr>
          <w:sz w:val="23"/>
          <w:szCs w:val="23"/>
          <w:highlight w:val="yellow"/>
        </w:rPr>
      </w:pPr>
    </w:p>
    <w:p w14:paraId="73327062" w14:textId="77777777" w:rsidR="00CB74EF" w:rsidRDefault="00CB74EF" w:rsidP="00CB74EF">
      <w:pPr>
        <w:pStyle w:val="a0"/>
        <w:ind w:firstLine="709"/>
        <w:jc w:val="both"/>
      </w:pPr>
      <w:r w:rsidRPr="00E813AB">
        <w:t xml:space="preserve">Перспективная застройка </w:t>
      </w:r>
      <w:r>
        <w:t>Казанский сельсовет</w:t>
      </w:r>
      <w:r w:rsidRPr="00E813AB">
        <w:t xml:space="preserve">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w:t>
      </w:r>
    </w:p>
    <w:p w14:paraId="710E4B1F" w14:textId="77777777" w:rsidR="00CB74EF" w:rsidRDefault="00CB74EF" w:rsidP="00CB74EF"/>
    <w:p w14:paraId="4C64D747" w14:textId="77777777" w:rsidR="00CB74EF" w:rsidRDefault="00CB74EF" w:rsidP="00CB74EF">
      <w:pPr>
        <w:pStyle w:val="2"/>
        <w:ind w:left="0" w:firstLine="0"/>
      </w:pPr>
      <w:bookmarkStart w:id="488" w:name="_Toc171607101"/>
      <w:r w:rsidRPr="00305582">
        <w:t xml:space="preserve">Часть 3. </w:t>
      </w:r>
      <w:r w:rsidRPr="00A136BE">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88"/>
    </w:p>
    <w:p w14:paraId="53A391BD" w14:textId="77777777" w:rsidR="00CB74EF" w:rsidRPr="003F2090" w:rsidRDefault="00CB74EF" w:rsidP="00CB74EF">
      <w:pPr>
        <w:pStyle w:val="ad"/>
        <w:spacing w:line="289" w:lineRule="auto"/>
        <w:ind w:right="119" w:hanging="116"/>
        <w:rPr>
          <w:spacing w:val="-2"/>
          <w:highlight w:val="green"/>
          <w:lang w:val="ru-RU"/>
        </w:rPr>
      </w:pPr>
    </w:p>
    <w:p w14:paraId="451ADC6C" w14:textId="77777777" w:rsidR="00CB74EF" w:rsidRDefault="00CB74EF" w:rsidP="00CB74EF">
      <w:pPr>
        <w:pStyle w:val="a0"/>
        <w:ind w:firstLine="709"/>
        <w:jc w:val="both"/>
        <w:rPr>
          <w:lang w:eastAsia="ru-RU"/>
        </w:rPr>
      </w:pPr>
      <w:r>
        <w:t>Строительство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14:paraId="3286F021" w14:textId="77777777" w:rsidR="00CB74EF" w:rsidRDefault="00CB74EF" w:rsidP="00CB74EF">
      <w:pPr>
        <w:pStyle w:val="a0"/>
        <w:rPr>
          <w:lang w:eastAsia="ru-RU"/>
        </w:rPr>
      </w:pPr>
    </w:p>
    <w:p w14:paraId="7DB6F41B" w14:textId="77777777" w:rsidR="00CB74EF" w:rsidRPr="002875AD" w:rsidRDefault="00CB74EF" w:rsidP="00CB74EF">
      <w:pPr>
        <w:pStyle w:val="2"/>
        <w:ind w:left="0" w:firstLine="0"/>
      </w:pPr>
      <w:bookmarkStart w:id="489" w:name="_Toc45625257"/>
      <w:bookmarkStart w:id="490" w:name="_Toc171607102"/>
      <w:r w:rsidRPr="00EF60D7">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89"/>
      <w:bookmarkEnd w:id="490"/>
    </w:p>
    <w:p w14:paraId="6EBFB301" w14:textId="77777777" w:rsidR="00CB74EF" w:rsidRPr="003F2090" w:rsidRDefault="00CB74EF" w:rsidP="00CB74EF">
      <w:pPr>
        <w:pStyle w:val="ad"/>
        <w:spacing w:line="289" w:lineRule="auto"/>
        <w:ind w:left="0" w:right="119" w:firstLine="709"/>
        <w:rPr>
          <w:lang w:val="ru-RU"/>
        </w:rPr>
      </w:pPr>
    </w:p>
    <w:p w14:paraId="4B432FAA" w14:textId="77777777" w:rsidR="00CB74EF" w:rsidRDefault="00CB74EF" w:rsidP="00CB74EF">
      <w:pPr>
        <w:pStyle w:val="a0"/>
        <w:ind w:firstLine="709"/>
        <w:jc w:val="both"/>
        <w:rPr>
          <w:lang w:eastAsia="ru-RU"/>
        </w:rPr>
      </w:pPr>
      <w:r w:rsidRPr="003A7363">
        <w:rPr>
          <w:lang w:eastAsia="ru-RU"/>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p>
    <w:p w14:paraId="6B8861CD" w14:textId="77777777" w:rsidR="00CB74EF" w:rsidRPr="002875AD" w:rsidRDefault="00CB74EF" w:rsidP="00CB74EF">
      <w:pPr>
        <w:jc w:val="both"/>
        <w:rPr>
          <w:rFonts w:cs="Times New Roman"/>
          <w:lang w:eastAsia="ru-RU"/>
        </w:rPr>
      </w:pPr>
      <w:bookmarkStart w:id="491" w:name="_Toc32845393"/>
      <w:bookmarkStart w:id="492" w:name="_Toc30085127"/>
      <w:bookmarkStart w:id="493" w:name="_Toc30081892"/>
    </w:p>
    <w:p w14:paraId="6A1CD587" w14:textId="77777777" w:rsidR="00CB74EF" w:rsidRPr="002875AD" w:rsidRDefault="00CB74EF" w:rsidP="00CB74EF">
      <w:pPr>
        <w:pStyle w:val="2"/>
        <w:ind w:left="0" w:firstLine="0"/>
      </w:pPr>
      <w:hyperlink r:id="rId245" w:anchor="bookmark90" w:history="1">
        <w:bookmarkStart w:id="494" w:name="_Toc30081891"/>
        <w:bookmarkStart w:id="495" w:name="_Toc30085126"/>
        <w:bookmarkStart w:id="496" w:name="_Toc32845392"/>
        <w:bookmarkStart w:id="497" w:name="_Toc45625258"/>
        <w:bookmarkStart w:id="498" w:name="_Toc171607103"/>
        <w:r w:rsidRPr="00EF60D7">
          <w:t xml:space="preserve">Часть 5. </w:t>
        </w:r>
      </w:hyperlink>
      <w:bookmarkEnd w:id="494"/>
      <w:bookmarkEnd w:id="495"/>
      <w:bookmarkEnd w:id="496"/>
      <w:r w:rsidRPr="00EF60D7">
        <w:t>ПРЕДЛОЖЕНИЯ ПО СТРОИТЕЛЬСТВУ ТЕПЛОВЫХ СЕТЕЙ ДЛЯ ОБЕСПЕЧЕНИЯ НОРМАТИВНОЙ НАДЕЖНОСТИ ТЕПЛОСНАБЖЕНИЯ</w:t>
      </w:r>
      <w:bookmarkEnd w:id="497"/>
      <w:bookmarkEnd w:id="498"/>
    </w:p>
    <w:p w14:paraId="6F389726" w14:textId="77777777" w:rsidR="00CB74EF" w:rsidRDefault="00CB74EF" w:rsidP="00CB74EF"/>
    <w:bookmarkEnd w:id="491"/>
    <w:bookmarkEnd w:id="492"/>
    <w:bookmarkEnd w:id="493"/>
    <w:p w14:paraId="690B775A" w14:textId="77777777" w:rsidR="00CB74EF" w:rsidRDefault="00CB74EF" w:rsidP="00CB74EF">
      <w:pPr>
        <w:pStyle w:val="a0"/>
        <w:ind w:firstLine="709"/>
        <w:jc w:val="both"/>
      </w:pPr>
      <w:r>
        <w:t>На территории муниципального образования не планируется строительство тепловых сетей для обеспечения нормативной надежности теплоснабжения.</w:t>
      </w:r>
    </w:p>
    <w:p w14:paraId="77EE9CEC" w14:textId="77777777" w:rsidR="00CB74EF" w:rsidRPr="002875AD" w:rsidRDefault="00CB74EF" w:rsidP="00CB74EF"/>
    <w:p w14:paraId="1806F2C9" w14:textId="77777777" w:rsidR="00CB74EF" w:rsidRPr="002875AD" w:rsidRDefault="00CB74EF" w:rsidP="00CB74EF">
      <w:pPr>
        <w:pStyle w:val="2"/>
        <w:ind w:left="0" w:firstLine="0"/>
      </w:pPr>
      <w:hyperlink r:id="rId246" w:anchor="bookmark97" w:history="1">
        <w:bookmarkStart w:id="499" w:name="_Toc30081898"/>
        <w:bookmarkStart w:id="500" w:name="_Toc30085133"/>
        <w:bookmarkStart w:id="501" w:name="_Toc32845399"/>
        <w:bookmarkStart w:id="502" w:name="_Toc45625259"/>
        <w:bookmarkStart w:id="503" w:name="_Toc171607104"/>
        <w:r w:rsidRPr="00EF60D7">
          <w:t xml:space="preserve">Часть 6. </w:t>
        </w:r>
      </w:hyperlink>
      <w:bookmarkEnd w:id="499"/>
      <w:bookmarkEnd w:id="500"/>
      <w:bookmarkEnd w:id="501"/>
      <w:r w:rsidRPr="00EF60D7">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02"/>
      <w:bookmarkEnd w:id="503"/>
    </w:p>
    <w:p w14:paraId="5D9CD5F8" w14:textId="77777777" w:rsidR="00CB74EF" w:rsidRPr="003F2090" w:rsidRDefault="00CB74EF" w:rsidP="00CB74EF">
      <w:pPr>
        <w:pStyle w:val="ad"/>
        <w:spacing w:line="289" w:lineRule="auto"/>
        <w:ind w:left="0" w:right="119" w:firstLine="709"/>
        <w:rPr>
          <w:lang w:val="ru-RU"/>
        </w:rPr>
      </w:pPr>
    </w:p>
    <w:p w14:paraId="64C979D6" w14:textId="77777777" w:rsidR="00CB74EF" w:rsidRDefault="00CB74EF" w:rsidP="00CB74EF">
      <w:pPr>
        <w:pStyle w:val="a0"/>
        <w:ind w:firstLine="709"/>
        <w:jc w:val="both"/>
        <w:rPr>
          <w:lang w:eastAsia="ru-RU"/>
        </w:rPr>
      </w:pPr>
      <w:r>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2053F26B" w14:textId="77777777" w:rsidR="00CB74EF" w:rsidRPr="002875AD" w:rsidRDefault="00CB74EF" w:rsidP="00CB74EF"/>
    <w:p w14:paraId="4F87A705" w14:textId="77777777" w:rsidR="00CB74EF" w:rsidRPr="002875AD" w:rsidRDefault="00CB74EF" w:rsidP="00CB74EF">
      <w:pPr>
        <w:pStyle w:val="2"/>
        <w:ind w:left="0" w:firstLine="0"/>
      </w:pPr>
      <w:hyperlink r:id="rId247" w:anchor="bookmark98" w:history="1">
        <w:bookmarkStart w:id="504" w:name="_Toc30081899"/>
        <w:bookmarkStart w:id="505" w:name="_Toc30085134"/>
        <w:bookmarkStart w:id="506" w:name="_Toc32845400"/>
        <w:bookmarkStart w:id="507" w:name="_Toc45625260"/>
        <w:bookmarkStart w:id="508" w:name="_Toc171607105"/>
        <w:r w:rsidRPr="00EF60D7">
          <w:t xml:space="preserve">Часть 7. </w:t>
        </w:r>
      </w:hyperlink>
      <w:bookmarkEnd w:id="504"/>
      <w:bookmarkEnd w:id="505"/>
      <w:bookmarkEnd w:id="506"/>
      <w:r w:rsidRPr="00EF60D7">
        <w:t>ПРЕДЛОЖЕНИЯ ПО РЕКОНСТРУКЦИИ И (ИЛИ) МОДЕРНИЗАЦИИ ТЕПЛОВЫХ СЕТЕЙ, ПОДЛЕЖАЩИХ ЗАМЕНЕ В СВЯЗИ С ИСЧЕРПАНИЕМ ЭКСПЛУАТАЦИОННОГО РЕСУРСА</w:t>
      </w:r>
      <w:bookmarkEnd w:id="507"/>
      <w:bookmarkEnd w:id="508"/>
    </w:p>
    <w:p w14:paraId="221F54D8" w14:textId="77777777" w:rsidR="00CB74EF" w:rsidRPr="00BE01D0" w:rsidRDefault="00CB74EF" w:rsidP="00CB74EF"/>
    <w:p w14:paraId="270696C5" w14:textId="77777777" w:rsidR="00CB74EF" w:rsidRDefault="00CB74EF" w:rsidP="00CB74EF">
      <w:pPr>
        <w:pStyle w:val="a0"/>
        <w:ind w:firstLine="709"/>
        <w:jc w:val="both"/>
      </w:pPr>
      <w:r>
        <w:t xml:space="preserve">Мероприятия по </w:t>
      </w:r>
      <w:r>
        <w:rPr>
          <w:lang w:eastAsia="ru-RU"/>
        </w:rPr>
        <w:t>строительству и реконструкции и (или) модернизации тепловых сетей, подлежащих замене в связи с исчерпанием эксплуатационного ресурса, не требуются.</w:t>
      </w:r>
    </w:p>
    <w:p w14:paraId="42D2D52A" w14:textId="77777777" w:rsidR="00CB74EF" w:rsidRPr="002875AD" w:rsidRDefault="00CB74EF" w:rsidP="00CB74EF"/>
    <w:p w14:paraId="2D487EAE" w14:textId="77777777" w:rsidR="00CB74EF" w:rsidRPr="002875AD" w:rsidRDefault="00CB74EF" w:rsidP="00CB74EF">
      <w:pPr>
        <w:pStyle w:val="2"/>
        <w:ind w:left="0" w:firstLine="0"/>
        <w:jc w:val="both"/>
      </w:pPr>
      <w:hyperlink r:id="rId248" w:anchor="bookmark99" w:history="1">
        <w:bookmarkStart w:id="509" w:name="_Toc32845401"/>
        <w:bookmarkStart w:id="510" w:name="_Toc30085135"/>
        <w:bookmarkStart w:id="511" w:name="_Toc30081900"/>
        <w:bookmarkStart w:id="512" w:name="_Toc45625261"/>
        <w:bookmarkStart w:id="513" w:name="_Toc171607106"/>
        <w:r w:rsidRPr="00CF3B50">
          <w:t xml:space="preserve">Часть 8. </w:t>
        </w:r>
        <w:bookmarkEnd w:id="509"/>
        <w:bookmarkEnd w:id="510"/>
        <w:bookmarkEnd w:id="511"/>
      </w:hyperlink>
      <w:r w:rsidRPr="00CF3B50">
        <w:t>ПРЕДЛОЖЕНИЯ ПО СТРОИТЕЛЬСТВУ, РЕКОНСТРУКЦИИ И (ИЛИ) МОДЕРНИЗАЦИИ НАСОСНЫХ СТАНЦИЙ</w:t>
      </w:r>
      <w:bookmarkEnd w:id="512"/>
      <w:bookmarkEnd w:id="513"/>
    </w:p>
    <w:p w14:paraId="5130AB8E" w14:textId="77777777" w:rsidR="00CB74EF" w:rsidRDefault="00CB74EF" w:rsidP="00CB74EF"/>
    <w:p w14:paraId="53325854" w14:textId="77777777" w:rsidR="00CB74EF" w:rsidRDefault="00CB74EF" w:rsidP="00CB74EF">
      <w:pPr>
        <w:pStyle w:val="a0"/>
        <w:ind w:firstLine="567"/>
        <w:jc w:val="both"/>
      </w:pPr>
      <w:bookmarkStart w:id="514" w:name="_Toc45117236"/>
      <w:bookmarkStart w:id="515" w:name="_Toc53927698"/>
      <w:r>
        <w:t>Строительство и реконструкции насосных станции не требуется.</w:t>
      </w:r>
    </w:p>
    <w:p w14:paraId="4D735E04" w14:textId="77777777" w:rsidR="00CB74EF" w:rsidRDefault="00CB74EF" w:rsidP="00CB74EF"/>
    <w:p w14:paraId="5DEA8E93" w14:textId="77777777" w:rsidR="00CB74EF" w:rsidRPr="00C53673" w:rsidRDefault="00CB74EF" w:rsidP="00CB74EF">
      <w:pPr>
        <w:pStyle w:val="2"/>
        <w:ind w:left="0" w:firstLine="0"/>
      </w:pPr>
      <w:bookmarkStart w:id="516" w:name="_Toc171607107"/>
      <w:r w:rsidRPr="00C53673">
        <w:t>Часть</w:t>
      </w:r>
      <w:r w:rsidRPr="00A627EF">
        <w:t xml:space="preserve"> </w:t>
      </w:r>
      <w:r w:rsidRPr="00C53673">
        <w:t>9.</w:t>
      </w:r>
      <w:r w:rsidRPr="00C53673">
        <w:rPr>
          <w:color w:val="FF0000"/>
        </w:rPr>
        <w:t xml:space="preserve"> </w:t>
      </w:r>
      <w:r w:rsidRPr="00C53673">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514"/>
      <w:bookmarkEnd w:id="515"/>
      <w:bookmarkEnd w:id="516"/>
    </w:p>
    <w:p w14:paraId="0A6C966A" w14:textId="77777777" w:rsidR="00CB74EF" w:rsidRPr="00C53673" w:rsidRDefault="00CB74EF" w:rsidP="00CB74EF">
      <w:pPr>
        <w:rPr>
          <w:rFonts w:cs="Times New Roman"/>
          <w:lang w:eastAsia="ru-RU"/>
        </w:rPr>
      </w:pPr>
    </w:p>
    <w:p w14:paraId="02D32166" w14:textId="77777777" w:rsidR="00CB74EF" w:rsidRPr="003F2090" w:rsidRDefault="00CB74EF" w:rsidP="00CB74EF">
      <w:pPr>
        <w:pStyle w:val="ad"/>
        <w:ind w:right="111"/>
        <w:jc w:val="both"/>
        <w:rPr>
          <w:lang w:val="ru-RU"/>
        </w:rPr>
      </w:pPr>
      <w:r w:rsidRPr="003F2090">
        <w:rPr>
          <w:lang w:val="ru-RU"/>
        </w:rPr>
        <w:t>При</w:t>
      </w:r>
      <w:r w:rsidRPr="003F2090">
        <w:rPr>
          <w:spacing w:val="9"/>
          <w:lang w:val="ru-RU"/>
        </w:rPr>
        <w:t xml:space="preserve"> </w:t>
      </w:r>
      <w:r w:rsidRPr="003F2090">
        <w:rPr>
          <w:spacing w:val="-1"/>
          <w:lang w:val="ru-RU"/>
        </w:rPr>
        <w:t>актуализации</w:t>
      </w:r>
      <w:r w:rsidRPr="003F2090">
        <w:rPr>
          <w:spacing w:val="10"/>
          <w:lang w:val="ru-RU"/>
        </w:rPr>
        <w:t xml:space="preserve"> </w:t>
      </w:r>
      <w:r w:rsidRPr="003F2090">
        <w:rPr>
          <w:spacing w:val="-1"/>
          <w:lang w:val="ru-RU"/>
        </w:rPr>
        <w:t>на 2024 г., в части</w:t>
      </w:r>
      <w:r w:rsidRPr="003F2090">
        <w:rPr>
          <w:spacing w:val="10"/>
          <w:lang w:val="ru-RU"/>
        </w:rPr>
        <w:t xml:space="preserve"> </w:t>
      </w:r>
      <w:r w:rsidRPr="003F2090">
        <w:rPr>
          <w:lang w:val="ru-RU"/>
        </w:rPr>
        <w:t>мероприятий</w:t>
      </w:r>
      <w:r w:rsidRPr="003F2090">
        <w:rPr>
          <w:spacing w:val="10"/>
          <w:lang w:val="ru-RU"/>
        </w:rPr>
        <w:t xml:space="preserve"> </w:t>
      </w:r>
      <w:r w:rsidRPr="003F2090">
        <w:rPr>
          <w:lang w:val="ru-RU"/>
        </w:rPr>
        <w:t>по</w:t>
      </w:r>
      <w:r w:rsidRPr="003F2090">
        <w:rPr>
          <w:spacing w:val="9"/>
          <w:lang w:val="ru-RU"/>
        </w:rPr>
        <w:t xml:space="preserve"> </w:t>
      </w:r>
      <w:r w:rsidRPr="003F2090">
        <w:rPr>
          <w:spacing w:val="-1"/>
          <w:lang w:val="ru-RU"/>
        </w:rPr>
        <w:t>сетям</w:t>
      </w:r>
      <w:r w:rsidRPr="003F2090">
        <w:rPr>
          <w:spacing w:val="8"/>
          <w:lang w:val="ru-RU"/>
        </w:rPr>
        <w:t xml:space="preserve"> </w:t>
      </w:r>
      <w:r w:rsidRPr="003F2090">
        <w:rPr>
          <w:spacing w:val="-1"/>
          <w:lang w:val="ru-RU"/>
        </w:rPr>
        <w:t>произошли</w:t>
      </w:r>
      <w:r w:rsidRPr="003F2090">
        <w:rPr>
          <w:spacing w:val="10"/>
          <w:lang w:val="ru-RU"/>
        </w:rPr>
        <w:t xml:space="preserve"> </w:t>
      </w:r>
      <w:r w:rsidRPr="003F2090">
        <w:rPr>
          <w:spacing w:val="-1"/>
          <w:lang w:val="ru-RU"/>
        </w:rPr>
        <w:t>следующие</w:t>
      </w:r>
      <w:r w:rsidRPr="003F2090">
        <w:rPr>
          <w:spacing w:val="45"/>
          <w:lang w:val="ru-RU"/>
        </w:rPr>
        <w:t xml:space="preserve"> </w:t>
      </w:r>
      <w:r w:rsidRPr="003F2090">
        <w:rPr>
          <w:spacing w:val="-1"/>
          <w:lang w:val="ru-RU"/>
        </w:rPr>
        <w:t>основные</w:t>
      </w:r>
      <w:r w:rsidRPr="003F2090">
        <w:rPr>
          <w:spacing w:val="-2"/>
          <w:lang w:val="ru-RU"/>
        </w:rPr>
        <w:t xml:space="preserve"> </w:t>
      </w:r>
      <w:r w:rsidRPr="003F2090">
        <w:rPr>
          <w:spacing w:val="-1"/>
          <w:lang w:val="ru-RU"/>
        </w:rPr>
        <w:t>изменения:</w:t>
      </w:r>
    </w:p>
    <w:p w14:paraId="78B50511" w14:textId="77777777" w:rsidR="00CB74EF" w:rsidRPr="003F2090" w:rsidRDefault="00CB74EF" w:rsidP="00CB74EF">
      <w:pPr>
        <w:pStyle w:val="ad"/>
        <w:ind w:left="218" w:right="229" w:firstLine="566"/>
        <w:jc w:val="both"/>
        <w:rPr>
          <w:spacing w:val="-1"/>
          <w:lang w:val="ru-RU"/>
        </w:rPr>
      </w:pPr>
      <w:r w:rsidRPr="003F2090">
        <w:rPr>
          <w:spacing w:val="-1"/>
          <w:lang w:val="ru-RU"/>
        </w:rPr>
        <w:t xml:space="preserve">-Глава скорректирован в соответствии с требованиями Постановление Правительства Российской Федерации от 22 февраля 2012 г. </w:t>
      </w:r>
      <w:r w:rsidRPr="00C53673">
        <w:rPr>
          <w:spacing w:val="-1"/>
        </w:rPr>
        <w:t>N</w:t>
      </w:r>
      <w:r w:rsidRPr="003F2090">
        <w:rPr>
          <w:spacing w:val="-1"/>
          <w:lang w:val="ru-RU"/>
        </w:rPr>
        <w:t xml:space="preserve"> 154 «О требованиях к схемам теплоснабжения, порядку их разработки и утверждения»;</w:t>
      </w:r>
    </w:p>
    <w:p w14:paraId="5AF2B3E1" w14:textId="77777777" w:rsidR="00CB74EF" w:rsidRPr="00F47F31" w:rsidRDefault="00CB74EF" w:rsidP="00CB74EF"/>
    <w:p w14:paraId="2BEB95F5" w14:textId="77777777" w:rsidR="00CB74EF" w:rsidRPr="004F62F4" w:rsidRDefault="00CB74EF" w:rsidP="00CB74EF">
      <w:pPr>
        <w:pStyle w:val="2"/>
        <w:ind w:left="0" w:firstLine="0"/>
        <w:rPr>
          <w:sz w:val="28"/>
          <w:szCs w:val="28"/>
        </w:rPr>
      </w:pPr>
      <w:bookmarkStart w:id="517" w:name="_Toc171607108"/>
      <w:r w:rsidRPr="004F62F4">
        <w:rPr>
          <w:sz w:val="28"/>
          <w:szCs w:val="28"/>
        </w:rPr>
        <w:t xml:space="preserve">ГЛАВА </w:t>
      </w:r>
      <w:r>
        <w:rPr>
          <w:sz w:val="28"/>
          <w:szCs w:val="28"/>
        </w:rPr>
        <w:t>9</w:t>
      </w:r>
      <w:r w:rsidRPr="004F62F4">
        <w:rPr>
          <w:sz w:val="28"/>
          <w:szCs w:val="28"/>
        </w:rPr>
        <w:t xml:space="preserve">. </w:t>
      </w:r>
      <w:r w:rsidRPr="006608A5">
        <w:rPr>
          <w:sz w:val="28"/>
          <w:szCs w:val="28"/>
        </w:rPr>
        <w:t>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bookmarkEnd w:id="517"/>
    </w:p>
    <w:p w14:paraId="07E49BF8" w14:textId="77777777" w:rsidR="00CB74EF" w:rsidRPr="004F62F4" w:rsidRDefault="00CB74EF" w:rsidP="00CB74EF">
      <w:pPr>
        <w:pStyle w:val="a0"/>
        <w:rPr>
          <w:lang w:eastAsia="ru-RU"/>
        </w:rPr>
      </w:pPr>
    </w:p>
    <w:p w14:paraId="684022E7" w14:textId="77777777" w:rsidR="00CB74EF" w:rsidRDefault="00CB74EF" w:rsidP="00CB74EF">
      <w:pPr>
        <w:pStyle w:val="2"/>
        <w:ind w:left="0" w:firstLine="0"/>
      </w:pPr>
      <w:bookmarkStart w:id="518" w:name="_Toc30081902"/>
      <w:bookmarkStart w:id="519" w:name="_Toc30085137"/>
      <w:bookmarkStart w:id="520" w:name="_Toc32845403"/>
      <w:bookmarkStart w:id="521" w:name="_Toc171607109"/>
      <w:r w:rsidRPr="00DF3084">
        <w:t xml:space="preserve">Часть 1. </w:t>
      </w:r>
      <w:bookmarkEnd w:id="518"/>
      <w:bookmarkEnd w:id="519"/>
      <w:bookmarkEnd w:id="520"/>
      <w:r w:rsidRPr="006608A5">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21"/>
    </w:p>
    <w:p w14:paraId="7F87DF64" w14:textId="77777777" w:rsidR="00CB74EF" w:rsidRDefault="00CB74EF" w:rsidP="00CB74EF">
      <w:pPr>
        <w:jc w:val="both"/>
        <w:rPr>
          <w:lang w:eastAsia="ru-RU"/>
        </w:rPr>
      </w:pPr>
    </w:p>
    <w:p w14:paraId="10973C4B" w14:textId="6DC5AED8" w:rsidR="00B745AF" w:rsidRPr="00831188" w:rsidRDefault="00B745AF" w:rsidP="00B745AF">
      <w:pPr>
        <w:pStyle w:val="Default"/>
        <w:ind w:firstLine="709"/>
        <w:jc w:val="both"/>
        <w:rPr>
          <w:szCs w:val="23"/>
        </w:rPr>
      </w:pPr>
      <w:r w:rsidRPr="00831188">
        <w:rPr>
          <w:szCs w:val="23"/>
        </w:rPr>
        <w:t xml:space="preserve">На территории </w:t>
      </w:r>
      <w:r>
        <w:rPr>
          <w:szCs w:val="23"/>
        </w:rPr>
        <w:t>Казанского</w:t>
      </w:r>
      <w:r w:rsidRPr="00831188">
        <w:rPr>
          <w:szCs w:val="23"/>
        </w:rPr>
        <w:t xml:space="preserve"> сельсовета закрытая система теплоснабжения, горячее водоснабжение отсутствует.</w:t>
      </w:r>
    </w:p>
    <w:p w14:paraId="08CEBAE9" w14:textId="77777777" w:rsidR="00CB74EF" w:rsidRPr="00A95832" w:rsidRDefault="00CB74EF" w:rsidP="00CB74EF">
      <w:pPr>
        <w:pStyle w:val="a0"/>
        <w:rPr>
          <w:lang w:eastAsia="ru-RU"/>
        </w:rPr>
      </w:pPr>
    </w:p>
    <w:p w14:paraId="7DE532E4" w14:textId="77777777" w:rsidR="00CB74EF" w:rsidRDefault="00CB74EF" w:rsidP="00CB74EF">
      <w:pPr>
        <w:pStyle w:val="2"/>
        <w:ind w:left="0" w:firstLine="0"/>
      </w:pPr>
      <w:bookmarkStart w:id="522" w:name="_Toc30081903"/>
      <w:bookmarkStart w:id="523" w:name="_Toc30085138"/>
      <w:bookmarkStart w:id="524" w:name="_Toc32845404"/>
      <w:bookmarkStart w:id="525" w:name="_Toc171607110"/>
      <w:r w:rsidRPr="00DF3084">
        <w:t xml:space="preserve">Часть 2. </w:t>
      </w:r>
      <w:bookmarkEnd w:id="522"/>
      <w:bookmarkEnd w:id="523"/>
      <w:bookmarkEnd w:id="524"/>
      <w:r w:rsidRPr="003D5D57">
        <w:t>ОБОСНОВАНИЕ И ПЕРЕСМОТР ГРАФИКА ТЕМПЕРАТУР ТЕПЛОНОСИТЕЛЯ И ЕГО РАСХОДА В ОТКРЫТОЙ СИСТЕМЕ ТЕПЛОСНАБЖЕНИЯ (ГОРЯЧЕГО ВОДОСНАБЖЕНИЯ)</w:t>
      </w:r>
      <w:bookmarkEnd w:id="525"/>
    </w:p>
    <w:p w14:paraId="5CDE4226" w14:textId="77777777" w:rsidR="00CB74EF" w:rsidRPr="003D5D57" w:rsidRDefault="00CB74EF" w:rsidP="00CB74EF">
      <w:pPr>
        <w:rPr>
          <w:lang w:eastAsia="ru-RU"/>
        </w:rPr>
      </w:pPr>
    </w:p>
    <w:p w14:paraId="2AA8EE81" w14:textId="77777777" w:rsidR="00B745AF" w:rsidRPr="00831188" w:rsidRDefault="00B745AF" w:rsidP="00B745AF">
      <w:pPr>
        <w:pStyle w:val="Default"/>
        <w:ind w:firstLine="709"/>
        <w:jc w:val="both"/>
        <w:rPr>
          <w:szCs w:val="23"/>
        </w:rPr>
      </w:pPr>
      <w:r w:rsidRPr="00831188">
        <w:rPr>
          <w:szCs w:val="23"/>
        </w:rPr>
        <w:t xml:space="preserve">На территории </w:t>
      </w:r>
      <w:r>
        <w:rPr>
          <w:szCs w:val="23"/>
        </w:rPr>
        <w:t>Казанского</w:t>
      </w:r>
      <w:r w:rsidRPr="00831188">
        <w:rPr>
          <w:szCs w:val="23"/>
        </w:rPr>
        <w:t xml:space="preserve"> сельсовета закрытая система теплоснабжения, горячее водоснабжение отсутствует.</w:t>
      </w:r>
    </w:p>
    <w:p w14:paraId="7DB29B8C" w14:textId="77777777" w:rsidR="00CB74EF" w:rsidRDefault="00CB74EF" w:rsidP="00CB74EF">
      <w:pPr>
        <w:jc w:val="both"/>
        <w:rPr>
          <w:lang w:eastAsia="ru-RU"/>
        </w:rPr>
      </w:pPr>
    </w:p>
    <w:p w14:paraId="48064185" w14:textId="77777777" w:rsidR="00CB74EF" w:rsidRDefault="00CB74EF" w:rsidP="00CB74EF">
      <w:pPr>
        <w:pStyle w:val="2"/>
        <w:ind w:left="0" w:firstLine="0"/>
      </w:pPr>
      <w:bookmarkStart w:id="526" w:name="_Toc30081904"/>
      <w:bookmarkStart w:id="527" w:name="_Toc30085139"/>
      <w:bookmarkStart w:id="528" w:name="_Toc32845405"/>
      <w:bookmarkStart w:id="529" w:name="_Toc171607111"/>
      <w:r w:rsidRPr="00DF3084">
        <w:t xml:space="preserve">Часть 3. </w:t>
      </w:r>
      <w:bookmarkEnd w:id="526"/>
      <w:bookmarkEnd w:id="527"/>
      <w:bookmarkEnd w:id="528"/>
      <w:r w:rsidRPr="007D1D17">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29"/>
    </w:p>
    <w:p w14:paraId="330C684E" w14:textId="77777777" w:rsidR="00CB74EF" w:rsidRDefault="00CB74EF" w:rsidP="00CB74EF">
      <w:pPr>
        <w:rPr>
          <w:lang w:eastAsia="ru-RU"/>
        </w:rPr>
      </w:pPr>
    </w:p>
    <w:p w14:paraId="2DD2A048" w14:textId="77777777" w:rsidR="00B745AF" w:rsidRPr="00831188" w:rsidRDefault="00B745AF" w:rsidP="00B745AF">
      <w:pPr>
        <w:pStyle w:val="Default"/>
        <w:ind w:firstLine="709"/>
        <w:jc w:val="both"/>
        <w:rPr>
          <w:szCs w:val="23"/>
        </w:rPr>
      </w:pPr>
      <w:r w:rsidRPr="00831188">
        <w:rPr>
          <w:szCs w:val="23"/>
        </w:rPr>
        <w:lastRenderedPageBreak/>
        <w:t xml:space="preserve">На территории </w:t>
      </w:r>
      <w:r>
        <w:rPr>
          <w:szCs w:val="23"/>
        </w:rPr>
        <w:t>Казанского</w:t>
      </w:r>
      <w:r w:rsidRPr="00831188">
        <w:rPr>
          <w:szCs w:val="23"/>
        </w:rPr>
        <w:t xml:space="preserve"> сельсовета закрытая система теплоснабжения, горячее водоснабжение отсутствует.</w:t>
      </w:r>
    </w:p>
    <w:p w14:paraId="1FFBA742" w14:textId="77777777" w:rsidR="00CB74EF" w:rsidRDefault="00CB74EF" w:rsidP="00CB74EF">
      <w:pPr>
        <w:jc w:val="both"/>
        <w:rPr>
          <w:lang w:eastAsia="ru-RU"/>
        </w:rPr>
      </w:pPr>
    </w:p>
    <w:p w14:paraId="144C4D8B" w14:textId="77777777" w:rsidR="00CB74EF" w:rsidRDefault="00CB74EF" w:rsidP="00CB74EF">
      <w:pPr>
        <w:pStyle w:val="2"/>
        <w:ind w:left="0" w:firstLine="0"/>
      </w:pPr>
      <w:bookmarkStart w:id="530" w:name="_Toc30081905"/>
      <w:bookmarkStart w:id="531" w:name="_Toc30085140"/>
      <w:bookmarkStart w:id="532" w:name="_Toc32845417"/>
      <w:bookmarkStart w:id="533" w:name="_Toc171607112"/>
      <w:r w:rsidRPr="00DF3084">
        <w:t xml:space="preserve">Часть 4. </w:t>
      </w:r>
      <w:bookmarkEnd w:id="530"/>
      <w:bookmarkEnd w:id="531"/>
      <w:bookmarkEnd w:id="532"/>
      <w:r w:rsidRPr="001603F5">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33"/>
    </w:p>
    <w:p w14:paraId="4E479AAC" w14:textId="77777777" w:rsidR="00CB74EF" w:rsidRPr="001603F5" w:rsidRDefault="00CB74EF" w:rsidP="00CB74EF">
      <w:pPr>
        <w:rPr>
          <w:lang w:eastAsia="ru-RU"/>
        </w:rPr>
      </w:pPr>
    </w:p>
    <w:p w14:paraId="045BC6B2" w14:textId="77777777" w:rsidR="00B745AF" w:rsidRPr="00831188" w:rsidRDefault="00B745AF" w:rsidP="00B745AF">
      <w:pPr>
        <w:pStyle w:val="Default"/>
        <w:ind w:firstLine="709"/>
        <w:jc w:val="both"/>
        <w:rPr>
          <w:szCs w:val="23"/>
        </w:rPr>
      </w:pPr>
      <w:r w:rsidRPr="00831188">
        <w:rPr>
          <w:szCs w:val="23"/>
        </w:rPr>
        <w:t xml:space="preserve">На территории </w:t>
      </w:r>
      <w:r>
        <w:rPr>
          <w:szCs w:val="23"/>
        </w:rPr>
        <w:t>Казанского</w:t>
      </w:r>
      <w:r w:rsidRPr="00831188">
        <w:rPr>
          <w:szCs w:val="23"/>
        </w:rPr>
        <w:t xml:space="preserve"> сельсовета закрытая система теплоснабжения, горячее водоснабжение отсутствует.</w:t>
      </w:r>
    </w:p>
    <w:p w14:paraId="22B958A0" w14:textId="77777777" w:rsidR="00CB74EF" w:rsidRPr="00C51D86" w:rsidRDefault="00CB74EF" w:rsidP="00CB74EF">
      <w:pPr>
        <w:pStyle w:val="Default"/>
        <w:ind w:firstLine="709"/>
        <w:jc w:val="both"/>
        <w:rPr>
          <w:szCs w:val="23"/>
        </w:rPr>
      </w:pPr>
    </w:p>
    <w:p w14:paraId="3B89BC4E" w14:textId="77777777" w:rsidR="00CB74EF" w:rsidRDefault="00CB74EF" w:rsidP="00CB74EF">
      <w:pPr>
        <w:pStyle w:val="2"/>
        <w:ind w:left="0" w:firstLine="0"/>
      </w:pPr>
      <w:bookmarkStart w:id="534" w:name="_Toc30081906"/>
      <w:bookmarkStart w:id="535" w:name="_Toc30085141"/>
      <w:bookmarkStart w:id="536" w:name="_Toc32845421"/>
      <w:bookmarkStart w:id="537" w:name="_Toc171607113"/>
      <w:r w:rsidRPr="00DF3084">
        <w:t xml:space="preserve">Часть 5. </w:t>
      </w:r>
      <w:bookmarkEnd w:id="534"/>
      <w:bookmarkEnd w:id="535"/>
      <w:bookmarkEnd w:id="536"/>
      <w:r w:rsidRPr="00944110">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37"/>
    </w:p>
    <w:p w14:paraId="2E09CF6F" w14:textId="77777777" w:rsidR="00CB74EF" w:rsidRDefault="00CB74EF" w:rsidP="00CB74EF">
      <w:bookmarkStart w:id="538" w:name="_Toc32845422"/>
    </w:p>
    <w:bookmarkEnd w:id="538"/>
    <w:p w14:paraId="4FE25AA7" w14:textId="77777777" w:rsidR="00B745AF" w:rsidRPr="00831188" w:rsidRDefault="00B745AF" w:rsidP="00B745AF">
      <w:pPr>
        <w:pStyle w:val="Default"/>
        <w:ind w:firstLine="709"/>
        <w:jc w:val="both"/>
        <w:rPr>
          <w:szCs w:val="23"/>
        </w:rPr>
      </w:pPr>
      <w:r w:rsidRPr="00831188">
        <w:rPr>
          <w:szCs w:val="23"/>
        </w:rPr>
        <w:t xml:space="preserve">На территории </w:t>
      </w:r>
      <w:r>
        <w:rPr>
          <w:szCs w:val="23"/>
        </w:rPr>
        <w:t>Казанского</w:t>
      </w:r>
      <w:r w:rsidRPr="00831188">
        <w:rPr>
          <w:szCs w:val="23"/>
        </w:rPr>
        <w:t xml:space="preserve"> сельсовета закрытая система теплоснабжения, горячее водоснабжение отсутствует.</w:t>
      </w:r>
    </w:p>
    <w:p w14:paraId="39D99BD4" w14:textId="77777777" w:rsidR="00CB74EF" w:rsidRDefault="00CB74EF" w:rsidP="00CB74EF">
      <w:pPr>
        <w:jc w:val="both"/>
        <w:rPr>
          <w:sz w:val="22"/>
          <w:lang w:eastAsia="ru-RU"/>
        </w:rPr>
      </w:pPr>
    </w:p>
    <w:p w14:paraId="6C3BF412" w14:textId="77777777" w:rsidR="00CB74EF" w:rsidRDefault="00CB74EF" w:rsidP="00CB74EF">
      <w:pPr>
        <w:pStyle w:val="2"/>
        <w:ind w:left="0" w:firstLine="0"/>
      </w:pPr>
      <w:bookmarkStart w:id="539" w:name="_Toc30081907"/>
      <w:bookmarkStart w:id="540" w:name="_Toc30085142"/>
      <w:bookmarkStart w:id="541" w:name="_Toc32845453"/>
      <w:bookmarkStart w:id="542" w:name="_Toc171607114"/>
      <w:r w:rsidRPr="00DF3084">
        <w:t xml:space="preserve">Часть 6. </w:t>
      </w:r>
      <w:bookmarkEnd w:id="539"/>
      <w:bookmarkEnd w:id="540"/>
      <w:bookmarkEnd w:id="541"/>
      <w:r w:rsidRPr="00526EAE">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2"/>
    </w:p>
    <w:p w14:paraId="530F517F" w14:textId="77777777" w:rsidR="00CB74EF" w:rsidRDefault="00CB74EF" w:rsidP="00CB74EF">
      <w:pPr>
        <w:rPr>
          <w:lang w:eastAsia="ru-RU"/>
        </w:rPr>
      </w:pPr>
    </w:p>
    <w:p w14:paraId="0DB651D4" w14:textId="77777777" w:rsidR="00CB74EF" w:rsidRDefault="00CB74EF" w:rsidP="00CB74EF">
      <w:pPr>
        <w:pStyle w:val="a0"/>
        <w:ind w:firstLine="709"/>
        <w:jc w:val="both"/>
        <w:rPr>
          <w:rFonts w:cs="Times New Roman"/>
          <w:lang w:eastAsia="ru-RU"/>
        </w:rPr>
      </w:pPr>
      <w:r w:rsidRPr="00526EAE">
        <w:rPr>
          <w:rFonts w:cs="Times New Roman"/>
          <w:lang w:eastAsia="ru-RU"/>
        </w:rPr>
        <w:t>Расчет ценовых последствий (тарифных) последствий представлены в главе 14.</w:t>
      </w:r>
    </w:p>
    <w:p w14:paraId="266DD994" w14:textId="77777777" w:rsidR="00CB74EF" w:rsidRDefault="00CB74EF" w:rsidP="00CB74EF"/>
    <w:p w14:paraId="5F40D902" w14:textId="77777777" w:rsidR="00CB74EF" w:rsidRPr="00324F2F" w:rsidRDefault="00CB74EF" w:rsidP="00CB74EF">
      <w:pPr>
        <w:pStyle w:val="2"/>
        <w:ind w:left="0" w:firstLine="0"/>
      </w:pPr>
      <w:bookmarkStart w:id="543" w:name="_Toc45633591"/>
      <w:bookmarkStart w:id="544" w:name="_Toc53927708"/>
      <w:bookmarkStart w:id="545" w:name="_Toc171607115"/>
      <w:r w:rsidRPr="00324F2F">
        <w:t xml:space="preserve">Часть </w:t>
      </w:r>
      <w:r w:rsidRPr="00CB7A29">
        <w:t>7</w:t>
      </w:r>
      <w:r w:rsidRPr="00324F2F">
        <w:t xml:space="preserve">. </w:t>
      </w:r>
      <w:bookmarkEnd w:id="543"/>
      <w:bookmarkEnd w:id="544"/>
      <w:r w:rsidRPr="00526EAE">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545"/>
    </w:p>
    <w:p w14:paraId="55D1FE30" w14:textId="77777777" w:rsidR="00CB74EF" w:rsidRPr="00324F2F" w:rsidRDefault="00CB74EF" w:rsidP="00CB74EF">
      <w:pPr>
        <w:pStyle w:val="a0"/>
        <w:ind w:firstLine="851"/>
        <w:rPr>
          <w:rFonts w:cs="Times New Roman"/>
          <w:lang w:eastAsia="ru-RU"/>
        </w:rPr>
      </w:pPr>
    </w:p>
    <w:p w14:paraId="741156D2" w14:textId="77777777" w:rsidR="00CB74EF" w:rsidRDefault="00CB74EF" w:rsidP="00CB74EF">
      <w:pPr>
        <w:pStyle w:val="a0"/>
        <w:ind w:firstLine="851"/>
        <w:rPr>
          <w:rFonts w:cs="Times New Roman"/>
          <w:lang w:eastAsia="ru-RU"/>
        </w:rPr>
      </w:pPr>
      <w:r>
        <w:rPr>
          <w:rFonts w:cs="Times New Roman"/>
          <w:lang w:eastAsia="ru-RU"/>
        </w:rPr>
        <w:t>Изменения отсутствуют.</w:t>
      </w:r>
    </w:p>
    <w:p w14:paraId="679778FD" w14:textId="77777777" w:rsidR="00CB74EF" w:rsidRPr="00DF3084" w:rsidRDefault="00CB74EF" w:rsidP="00CB74EF">
      <w:pPr>
        <w:pStyle w:val="a0"/>
        <w:rPr>
          <w:lang w:eastAsia="ru-RU"/>
        </w:rPr>
      </w:pPr>
    </w:p>
    <w:p w14:paraId="39097BF8" w14:textId="77777777" w:rsidR="00CB74EF" w:rsidRDefault="00CB74EF" w:rsidP="00CB74EF">
      <w:pPr>
        <w:sectPr w:rsidR="00CB74EF" w:rsidSect="00437086">
          <w:pgSz w:w="11906" w:h="16838"/>
          <w:pgMar w:top="1134" w:right="850" w:bottom="1134" w:left="1701" w:header="708" w:footer="708" w:gutter="0"/>
          <w:cols w:space="708"/>
          <w:docGrid w:linePitch="360"/>
        </w:sectPr>
      </w:pPr>
    </w:p>
    <w:p w14:paraId="3BE5AED0" w14:textId="77777777" w:rsidR="00CB74EF" w:rsidRPr="007A5656" w:rsidRDefault="00CB74EF" w:rsidP="00CB74EF">
      <w:pPr>
        <w:pStyle w:val="2"/>
        <w:ind w:left="0" w:firstLine="0"/>
        <w:rPr>
          <w:sz w:val="28"/>
          <w:szCs w:val="28"/>
        </w:rPr>
      </w:pPr>
      <w:hyperlink r:id="rId249" w:anchor="bookmark85" w:history="1">
        <w:bookmarkStart w:id="546" w:name="_Toc45625263"/>
        <w:bookmarkStart w:id="547" w:name="_Toc171607116"/>
        <w:r w:rsidRPr="00A3780A">
          <w:rPr>
            <w:sz w:val="28"/>
            <w:szCs w:val="28"/>
          </w:rPr>
          <w:t xml:space="preserve">ГЛАВА </w:t>
        </w:r>
        <w:r>
          <w:rPr>
            <w:sz w:val="28"/>
            <w:szCs w:val="28"/>
          </w:rPr>
          <w:t>10</w:t>
        </w:r>
        <w:r w:rsidRPr="00A3780A">
          <w:rPr>
            <w:sz w:val="28"/>
            <w:szCs w:val="28"/>
          </w:rPr>
          <w:t xml:space="preserve">.  </w:t>
        </w:r>
      </w:hyperlink>
      <w:r w:rsidRPr="00A3780A">
        <w:rPr>
          <w:sz w:val="28"/>
          <w:szCs w:val="28"/>
        </w:rPr>
        <w:t>ПЕРСПЕКТИВНЫЕ ТОПЛИВНЫЕ БАЛАНСЫ</w:t>
      </w:r>
      <w:bookmarkEnd w:id="546"/>
      <w:bookmarkEnd w:id="547"/>
    </w:p>
    <w:p w14:paraId="7570339B" w14:textId="77777777" w:rsidR="00CB74EF" w:rsidRDefault="00CB74EF" w:rsidP="00CB74EF"/>
    <w:p w14:paraId="6C78BD8A" w14:textId="77777777" w:rsidR="00CB74EF" w:rsidRPr="00D2535D" w:rsidRDefault="00CB74EF" w:rsidP="00CB74EF">
      <w:pPr>
        <w:pStyle w:val="2"/>
        <w:ind w:left="0" w:firstLine="0"/>
      </w:pPr>
      <w:hyperlink r:id="rId250" w:anchor="bookmark108" w:history="1">
        <w:bookmarkStart w:id="548" w:name="_Toc171607117"/>
        <w:r w:rsidRPr="002C04BB">
          <w:t xml:space="preserve">Часть </w:t>
        </w:r>
        <w:r>
          <w:t>1</w:t>
        </w:r>
        <w:r w:rsidRPr="002C04BB">
          <w:t>. РАСЧЕТЫ ПО КАЖДОМУ ИСТОЧНИКУ ТЕПЛОВОЙ ЭНЕРГИИ ПЕРСПЕКТИВНЫХ МАКСИМАЛЬНЫХ ЧАСОВЫХ И ГОДОВЫХ</w:t>
        </w:r>
      </w:hyperlink>
      <w:r w:rsidRPr="002C04BB">
        <w:t xml:space="preserve"> </w:t>
      </w:r>
      <w:hyperlink r:id="rId251" w:anchor="bookmark108" w:history="1">
        <w:r w:rsidRPr="002C04BB">
          <w:t>РАСХОДОВ ОСНОВНОГО ВИДА ТОПЛИВА</w:t>
        </w:r>
      </w:hyperlink>
      <w:r w:rsidRPr="002C04BB">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548"/>
    </w:p>
    <w:p w14:paraId="6F0C3743" w14:textId="77777777" w:rsidR="00CB74EF" w:rsidRDefault="00CB74EF" w:rsidP="00CB74EF">
      <w:pPr>
        <w:pStyle w:val="a0"/>
      </w:pPr>
    </w:p>
    <w:p w14:paraId="42B10757" w14:textId="77777777" w:rsidR="00CB74EF" w:rsidRDefault="00CB74EF" w:rsidP="00CB74EF">
      <w:pPr>
        <w:pStyle w:val="Default"/>
        <w:ind w:firstLine="709"/>
        <w:rPr>
          <w:lang w:eastAsia="ru-RU"/>
        </w:rPr>
      </w:pPr>
      <w:r w:rsidRPr="0060753B">
        <w:rPr>
          <w:bCs/>
          <w:lang w:eastAsia="ru-RU"/>
        </w:rPr>
        <w:t>Прогнозные значения топливного баланса в зоне деятельности единой теплоснабжающей организации</w:t>
      </w:r>
      <w:r w:rsidRPr="00CE4CAD">
        <w:rPr>
          <w:lang w:eastAsia="ru-RU"/>
        </w:rPr>
        <w:t xml:space="preserve"> представлен в таблице ниже</w:t>
      </w:r>
      <w:r w:rsidRPr="0011480E">
        <w:rPr>
          <w:lang w:eastAsia="ru-RU"/>
        </w:rPr>
        <w:t>.</w:t>
      </w:r>
    </w:p>
    <w:p w14:paraId="143B5343" w14:textId="77777777" w:rsidR="00CB74EF" w:rsidRDefault="00CB74EF" w:rsidP="00CB74EF">
      <w:pPr>
        <w:spacing w:before="400" w:after="200"/>
      </w:pPr>
      <w:r>
        <w:rPr>
          <w:b/>
        </w:rPr>
        <w:t>Таблица 10.1.1 - Прогнозные значения топливного баланса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402"/>
        <w:gridCol w:w="816"/>
        <w:gridCol w:w="739"/>
        <w:gridCol w:w="686"/>
        <w:gridCol w:w="686"/>
        <w:gridCol w:w="687"/>
        <w:gridCol w:w="687"/>
        <w:gridCol w:w="687"/>
        <w:gridCol w:w="687"/>
        <w:gridCol w:w="687"/>
        <w:gridCol w:w="687"/>
        <w:gridCol w:w="687"/>
        <w:gridCol w:w="687"/>
        <w:gridCol w:w="687"/>
        <w:gridCol w:w="687"/>
        <w:gridCol w:w="687"/>
        <w:gridCol w:w="687"/>
        <w:gridCol w:w="687"/>
        <w:gridCol w:w="687"/>
        <w:gridCol w:w="687"/>
        <w:gridCol w:w="643"/>
      </w:tblGrid>
      <w:tr w:rsidR="00CB74EF" w14:paraId="6940DE17" w14:textId="77777777" w:rsidTr="00A00F7F">
        <w:trPr>
          <w:tblHeader/>
          <w:jc w:val="center"/>
        </w:trPr>
        <w:tc>
          <w:tcPr>
            <w:tcW w:w="0" w:type="dxa"/>
            <w:shd w:val="clear" w:color="auto" w:fill="F2F2F2"/>
            <w:tcMar>
              <w:top w:w="120" w:type="dxa"/>
              <w:left w:w="20" w:type="dxa"/>
              <w:bottom w:w="120" w:type="dxa"/>
              <w:right w:w="20" w:type="dxa"/>
            </w:tcMar>
            <w:vAlign w:val="center"/>
          </w:tcPr>
          <w:p w14:paraId="42F5DE1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2F2F2"/>
            <w:tcMar>
              <w:top w:w="120" w:type="dxa"/>
              <w:left w:w="200" w:type="dxa"/>
              <w:bottom w:w="120" w:type="dxa"/>
              <w:right w:w="200" w:type="dxa"/>
            </w:tcMar>
            <w:vAlign w:val="center"/>
          </w:tcPr>
          <w:p w14:paraId="6D55433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Показатель</w:t>
            </w:r>
          </w:p>
        </w:tc>
        <w:tc>
          <w:tcPr>
            <w:tcW w:w="0" w:type="dxa"/>
            <w:shd w:val="clear" w:color="auto" w:fill="F2F2F2"/>
            <w:tcMar>
              <w:top w:w="120" w:type="dxa"/>
              <w:left w:w="200" w:type="dxa"/>
              <w:bottom w:w="120" w:type="dxa"/>
              <w:right w:w="200" w:type="dxa"/>
            </w:tcMar>
            <w:vAlign w:val="center"/>
          </w:tcPr>
          <w:p w14:paraId="7B0147C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Ед. изм.</w:t>
            </w:r>
          </w:p>
        </w:tc>
        <w:tc>
          <w:tcPr>
            <w:tcW w:w="0" w:type="dxa"/>
            <w:shd w:val="clear" w:color="auto" w:fill="F2F2F2"/>
            <w:tcMar>
              <w:top w:w="120" w:type="dxa"/>
              <w:left w:w="200" w:type="dxa"/>
              <w:bottom w:w="120" w:type="dxa"/>
              <w:right w:w="200" w:type="dxa"/>
            </w:tcMar>
            <w:vAlign w:val="center"/>
          </w:tcPr>
          <w:p w14:paraId="7B2CC98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2023</w:t>
            </w:r>
          </w:p>
        </w:tc>
        <w:tc>
          <w:tcPr>
            <w:tcW w:w="0" w:type="dxa"/>
            <w:shd w:val="clear" w:color="auto" w:fill="F2F2F2"/>
            <w:tcMar>
              <w:top w:w="120" w:type="dxa"/>
              <w:left w:w="200" w:type="dxa"/>
              <w:bottom w:w="120" w:type="dxa"/>
              <w:right w:w="200" w:type="dxa"/>
            </w:tcMar>
            <w:vAlign w:val="center"/>
          </w:tcPr>
          <w:p w14:paraId="003B5D1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2024</w:t>
            </w:r>
          </w:p>
        </w:tc>
        <w:tc>
          <w:tcPr>
            <w:tcW w:w="0" w:type="dxa"/>
            <w:shd w:val="clear" w:color="auto" w:fill="F2F2F2"/>
            <w:tcMar>
              <w:top w:w="120" w:type="dxa"/>
              <w:left w:w="200" w:type="dxa"/>
              <w:bottom w:w="120" w:type="dxa"/>
              <w:right w:w="200" w:type="dxa"/>
            </w:tcMar>
            <w:vAlign w:val="center"/>
          </w:tcPr>
          <w:p w14:paraId="006E0AC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2025</w:t>
            </w:r>
          </w:p>
        </w:tc>
        <w:tc>
          <w:tcPr>
            <w:tcW w:w="0" w:type="dxa"/>
            <w:shd w:val="clear" w:color="auto" w:fill="F2F2F2"/>
            <w:tcMar>
              <w:top w:w="120" w:type="dxa"/>
              <w:left w:w="200" w:type="dxa"/>
              <w:bottom w:w="120" w:type="dxa"/>
              <w:right w:w="200" w:type="dxa"/>
            </w:tcMar>
            <w:vAlign w:val="center"/>
          </w:tcPr>
          <w:p w14:paraId="189F3CB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2026</w:t>
            </w:r>
          </w:p>
        </w:tc>
        <w:tc>
          <w:tcPr>
            <w:tcW w:w="0" w:type="dxa"/>
            <w:shd w:val="clear" w:color="auto" w:fill="F2F2F2"/>
            <w:tcMar>
              <w:top w:w="120" w:type="dxa"/>
              <w:left w:w="200" w:type="dxa"/>
              <w:bottom w:w="120" w:type="dxa"/>
              <w:right w:w="200" w:type="dxa"/>
            </w:tcMar>
            <w:vAlign w:val="center"/>
          </w:tcPr>
          <w:p w14:paraId="2FE9464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2027</w:t>
            </w:r>
          </w:p>
        </w:tc>
        <w:tc>
          <w:tcPr>
            <w:tcW w:w="0" w:type="dxa"/>
            <w:shd w:val="clear" w:color="auto" w:fill="F2F2F2"/>
            <w:tcMar>
              <w:top w:w="120" w:type="dxa"/>
              <w:left w:w="200" w:type="dxa"/>
              <w:bottom w:w="120" w:type="dxa"/>
              <w:right w:w="200" w:type="dxa"/>
            </w:tcMar>
            <w:vAlign w:val="center"/>
          </w:tcPr>
          <w:p w14:paraId="233B0D3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2028</w:t>
            </w:r>
          </w:p>
        </w:tc>
        <w:tc>
          <w:tcPr>
            <w:tcW w:w="0" w:type="dxa"/>
            <w:shd w:val="clear" w:color="auto" w:fill="F2F2F2"/>
            <w:tcMar>
              <w:top w:w="120" w:type="dxa"/>
              <w:left w:w="200" w:type="dxa"/>
              <w:bottom w:w="120" w:type="dxa"/>
              <w:right w:w="200" w:type="dxa"/>
            </w:tcMar>
            <w:vAlign w:val="center"/>
          </w:tcPr>
          <w:p w14:paraId="2B7763A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2029</w:t>
            </w:r>
          </w:p>
        </w:tc>
        <w:tc>
          <w:tcPr>
            <w:tcW w:w="0" w:type="dxa"/>
            <w:shd w:val="clear" w:color="auto" w:fill="F2F2F2"/>
            <w:tcMar>
              <w:top w:w="120" w:type="dxa"/>
              <w:left w:w="200" w:type="dxa"/>
              <w:bottom w:w="120" w:type="dxa"/>
              <w:right w:w="200" w:type="dxa"/>
            </w:tcMar>
            <w:vAlign w:val="center"/>
          </w:tcPr>
          <w:p w14:paraId="1E37DC7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2030</w:t>
            </w:r>
          </w:p>
        </w:tc>
        <w:tc>
          <w:tcPr>
            <w:tcW w:w="0" w:type="dxa"/>
            <w:shd w:val="clear" w:color="auto" w:fill="F2F2F2"/>
            <w:tcMar>
              <w:top w:w="120" w:type="dxa"/>
              <w:left w:w="200" w:type="dxa"/>
              <w:bottom w:w="120" w:type="dxa"/>
              <w:right w:w="200" w:type="dxa"/>
            </w:tcMar>
            <w:vAlign w:val="center"/>
          </w:tcPr>
          <w:p w14:paraId="6012457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2031</w:t>
            </w:r>
          </w:p>
        </w:tc>
        <w:tc>
          <w:tcPr>
            <w:tcW w:w="0" w:type="dxa"/>
            <w:shd w:val="clear" w:color="auto" w:fill="F2F2F2"/>
            <w:tcMar>
              <w:top w:w="120" w:type="dxa"/>
              <w:left w:w="200" w:type="dxa"/>
              <w:bottom w:w="120" w:type="dxa"/>
              <w:right w:w="200" w:type="dxa"/>
            </w:tcMar>
            <w:vAlign w:val="center"/>
          </w:tcPr>
          <w:p w14:paraId="37FF6D2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2032</w:t>
            </w:r>
          </w:p>
        </w:tc>
        <w:tc>
          <w:tcPr>
            <w:tcW w:w="0" w:type="dxa"/>
            <w:shd w:val="clear" w:color="auto" w:fill="F2F2F2"/>
            <w:tcMar>
              <w:top w:w="120" w:type="dxa"/>
              <w:left w:w="200" w:type="dxa"/>
              <w:bottom w:w="120" w:type="dxa"/>
              <w:right w:w="200" w:type="dxa"/>
            </w:tcMar>
            <w:vAlign w:val="center"/>
          </w:tcPr>
          <w:p w14:paraId="5D0A336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2033</w:t>
            </w:r>
          </w:p>
        </w:tc>
        <w:tc>
          <w:tcPr>
            <w:tcW w:w="0" w:type="dxa"/>
            <w:shd w:val="clear" w:color="auto" w:fill="F2F2F2"/>
            <w:tcMar>
              <w:top w:w="120" w:type="dxa"/>
              <w:left w:w="200" w:type="dxa"/>
              <w:bottom w:w="120" w:type="dxa"/>
              <w:right w:w="200" w:type="dxa"/>
            </w:tcMar>
            <w:vAlign w:val="center"/>
          </w:tcPr>
          <w:p w14:paraId="6B61C00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2034</w:t>
            </w:r>
          </w:p>
        </w:tc>
        <w:tc>
          <w:tcPr>
            <w:tcW w:w="0" w:type="dxa"/>
            <w:shd w:val="clear" w:color="auto" w:fill="F2F2F2"/>
            <w:tcMar>
              <w:top w:w="120" w:type="dxa"/>
              <w:left w:w="200" w:type="dxa"/>
              <w:bottom w:w="120" w:type="dxa"/>
              <w:right w:w="200" w:type="dxa"/>
            </w:tcMar>
            <w:vAlign w:val="center"/>
          </w:tcPr>
          <w:p w14:paraId="20113B7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2035</w:t>
            </w:r>
          </w:p>
        </w:tc>
        <w:tc>
          <w:tcPr>
            <w:tcW w:w="0" w:type="dxa"/>
            <w:shd w:val="clear" w:color="auto" w:fill="F2F2F2"/>
            <w:tcMar>
              <w:top w:w="120" w:type="dxa"/>
              <w:left w:w="200" w:type="dxa"/>
              <w:bottom w:w="120" w:type="dxa"/>
              <w:right w:w="200" w:type="dxa"/>
            </w:tcMar>
            <w:vAlign w:val="center"/>
          </w:tcPr>
          <w:p w14:paraId="50240DF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2036</w:t>
            </w:r>
          </w:p>
        </w:tc>
        <w:tc>
          <w:tcPr>
            <w:tcW w:w="0" w:type="dxa"/>
            <w:shd w:val="clear" w:color="auto" w:fill="F2F2F2"/>
            <w:tcMar>
              <w:top w:w="120" w:type="dxa"/>
              <w:left w:w="200" w:type="dxa"/>
              <w:bottom w:w="120" w:type="dxa"/>
              <w:right w:w="200" w:type="dxa"/>
            </w:tcMar>
            <w:vAlign w:val="center"/>
          </w:tcPr>
          <w:p w14:paraId="12398C1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2037</w:t>
            </w:r>
          </w:p>
        </w:tc>
        <w:tc>
          <w:tcPr>
            <w:tcW w:w="0" w:type="dxa"/>
            <w:shd w:val="clear" w:color="auto" w:fill="F2F2F2"/>
            <w:tcMar>
              <w:top w:w="120" w:type="dxa"/>
              <w:left w:w="200" w:type="dxa"/>
              <w:bottom w:w="120" w:type="dxa"/>
              <w:right w:w="200" w:type="dxa"/>
            </w:tcMar>
            <w:vAlign w:val="center"/>
          </w:tcPr>
          <w:p w14:paraId="44C0E8E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2038</w:t>
            </w:r>
          </w:p>
        </w:tc>
        <w:tc>
          <w:tcPr>
            <w:tcW w:w="0" w:type="dxa"/>
            <w:shd w:val="clear" w:color="auto" w:fill="F2F2F2"/>
            <w:tcMar>
              <w:top w:w="120" w:type="dxa"/>
              <w:left w:w="200" w:type="dxa"/>
              <w:bottom w:w="120" w:type="dxa"/>
              <w:right w:w="200" w:type="dxa"/>
            </w:tcMar>
            <w:vAlign w:val="center"/>
          </w:tcPr>
          <w:p w14:paraId="37B40B3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2039</w:t>
            </w:r>
          </w:p>
        </w:tc>
        <w:tc>
          <w:tcPr>
            <w:tcW w:w="0" w:type="dxa"/>
            <w:shd w:val="clear" w:color="auto" w:fill="F2F2F2"/>
            <w:tcMar>
              <w:top w:w="120" w:type="dxa"/>
              <w:left w:w="200" w:type="dxa"/>
              <w:bottom w:w="120" w:type="dxa"/>
              <w:right w:w="200" w:type="dxa"/>
            </w:tcMar>
            <w:vAlign w:val="center"/>
          </w:tcPr>
          <w:p w14:paraId="111EE4E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2040</w:t>
            </w:r>
          </w:p>
        </w:tc>
      </w:tr>
      <w:tr w:rsidR="00CB74EF" w14:paraId="082A16AA" w14:textId="77777777" w:rsidTr="00F66136">
        <w:trPr>
          <w:jc w:val="center"/>
        </w:trPr>
        <w:tc>
          <w:tcPr>
            <w:tcW w:w="0" w:type="dxa"/>
            <w:gridSpan w:val="21"/>
          </w:tcPr>
          <w:p w14:paraId="78950692" w14:textId="77777777" w:rsidR="00CB74EF" w:rsidRPr="00A00F7F" w:rsidRDefault="00CB74EF" w:rsidP="00A00F7F">
            <w:pPr>
              <w:ind w:left="-188" w:right="-129"/>
              <w:jc w:val="center"/>
              <w:rPr>
                <w:rFonts w:eastAsia="Times New Roman" w:cs="Times New Roman"/>
                <w:sz w:val="20"/>
                <w:szCs w:val="20"/>
              </w:rPr>
            </w:pPr>
          </w:p>
        </w:tc>
      </w:tr>
      <w:tr w:rsidR="00CB74EF" w14:paraId="069DFD79" w14:textId="77777777" w:rsidTr="00F66136">
        <w:trPr>
          <w:jc w:val="center"/>
        </w:trPr>
        <w:tc>
          <w:tcPr>
            <w:tcW w:w="0" w:type="dxa"/>
            <w:gridSpan w:val="21"/>
            <w:shd w:val="clear" w:color="auto" w:fill="FFFFFF"/>
            <w:tcMar>
              <w:top w:w="40" w:type="dxa"/>
              <w:left w:w="160" w:type="dxa"/>
              <w:bottom w:w="40" w:type="dxa"/>
              <w:right w:w="20" w:type="dxa"/>
            </w:tcMar>
            <w:vAlign w:val="center"/>
          </w:tcPr>
          <w:p w14:paraId="51B4228B" w14:textId="2D0FFC73" w:rsidR="00CB74EF" w:rsidRPr="00A00F7F" w:rsidRDefault="00CB74EF" w:rsidP="00A00F7F">
            <w:pPr>
              <w:ind w:left="-188" w:right="-129"/>
              <w:jc w:val="center"/>
              <w:rPr>
                <w:rFonts w:eastAsia="Times New Roman" w:cs="Times New Roman"/>
                <w:sz w:val="20"/>
                <w:szCs w:val="20"/>
              </w:rPr>
            </w:pPr>
            <w:r w:rsidRPr="00A00F7F">
              <w:rPr>
                <w:rFonts w:eastAsia="Times New Roman" w:cs="Times New Roman"/>
                <w:sz w:val="20"/>
                <w:szCs w:val="20"/>
              </w:rPr>
              <w:t xml:space="preserve">Котельная с. Соловьевка, ул. </w:t>
            </w:r>
            <w:r w:rsidR="00C50F44" w:rsidRPr="00A00F7F">
              <w:rPr>
                <w:rFonts w:eastAsia="Times New Roman" w:cs="Times New Roman"/>
                <w:sz w:val="20"/>
                <w:szCs w:val="20"/>
              </w:rPr>
              <w:t>Приозерная</w:t>
            </w:r>
            <w:r w:rsidRPr="00A00F7F">
              <w:rPr>
                <w:rFonts w:eastAsia="Times New Roman" w:cs="Times New Roman"/>
                <w:sz w:val="20"/>
                <w:szCs w:val="20"/>
              </w:rPr>
              <w:t>, 29а</w:t>
            </w:r>
          </w:p>
        </w:tc>
      </w:tr>
      <w:tr w:rsidR="00CB74EF" w14:paraId="53E74AA2" w14:textId="77777777" w:rsidTr="00F66136">
        <w:trPr>
          <w:jc w:val="center"/>
        </w:trPr>
        <w:tc>
          <w:tcPr>
            <w:tcW w:w="0" w:type="dxa"/>
            <w:shd w:val="clear" w:color="auto" w:fill="FFFFFF"/>
            <w:tcMar>
              <w:top w:w="40" w:type="dxa"/>
              <w:left w:w="20" w:type="dxa"/>
              <w:bottom w:w="40" w:type="dxa"/>
              <w:right w:w="20" w:type="dxa"/>
            </w:tcMar>
            <w:vAlign w:val="center"/>
          </w:tcPr>
          <w:p w14:paraId="7611CFA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24589C41" w14:textId="77777777" w:rsidR="00CB74EF" w:rsidRPr="00A00F7F" w:rsidRDefault="00CB74EF" w:rsidP="00A00F7F">
            <w:pPr>
              <w:ind w:left="-188" w:right="-129"/>
              <w:rPr>
                <w:rFonts w:eastAsia="Times New Roman" w:cs="Times New Roman"/>
                <w:sz w:val="20"/>
                <w:szCs w:val="20"/>
              </w:rPr>
            </w:pPr>
            <w:r>
              <w:rPr>
                <w:rFonts w:eastAsia="Times New Roman" w:cs="Times New Roman"/>
                <w:sz w:val="20"/>
                <w:szCs w:val="20"/>
              </w:rPr>
              <w:t>Выработка тепловой энергии</w:t>
            </w:r>
          </w:p>
        </w:tc>
        <w:tc>
          <w:tcPr>
            <w:tcW w:w="0" w:type="dxa"/>
            <w:shd w:val="clear" w:color="auto" w:fill="FFFFFF"/>
            <w:tcMar>
              <w:top w:w="40" w:type="dxa"/>
              <w:left w:w="200" w:type="dxa"/>
              <w:bottom w:w="40" w:type="dxa"/>
              <w:right w:w="200" w:type="dxa"/>
            </w:tcMar>
            <w:vAlign w:val="center"/>
          </w:tcPr>
          <w:p w14:paraId="766F27E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Гкал</w:t>
            </w:r>
          </w:p>
        </w:tc>
        <w:tc>
          <w:tcPr>
            <w:tcW w:w="0" w:type="dxa"/>
            <w:shd w:val="clear" w:color="auto" w:fill="FFFFFF"/>
            <w:tcMar>
              <w:top w:w="40" w:type="dxa"/>
              <w:left w:w="200" w:type="dxa"/>
              <w:bottom w:w="40" w:type="dxa"/>
              <w:right w:w="200" w:type="dxa"/>
            </w:tcMar>
            <w:vAlign w:val="center"/>
          </w:tcPr>
          <w:p w14:paraId="2159BA6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A50EF5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DFAA1F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325486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8570A3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E30547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F25741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AE41AF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BEAF91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0633AF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9D97AA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7444F7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2A92B1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EE63D2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1C43B4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022411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D291C8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D39225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53432C0B" w14:textId="77777777" w:rsidTr="00F66136">
        <w:trPr>
          <w:jc w:val="center"/>
        </w:trPr>
        <w:tc>
          <w:tcPr>
            <w:tcW w:w="0" w:type="dxa"/>
            <w:shd w:val="clear" w:color="auto" w:fill="FFFFFF"/>
            <w:tcMar>
              <w:top w:w="40" w:type="dxa"/>
              <w:left w:w="20" w:type="dxa"/>
              <w:bottom w:w="40" w:type="dxa"/>
              <w:right w:w="20" w:type="dxa"/>
            </w:tcMar>
            <w:vAlign w:val="center"/>
          </w:tcPr>
          <w:p w14:paraId="6B26F95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5137C223" w14:textId="77777777" w:rsidR="00CB74EF" w:rsidRPr="00A00F7F" w:rsidRDefault="00CB74EF" w:rsidP="00A00F7F">
            <w:pPr>
              <w:ind w:left="-188" w:right="-129"/>
              <w:rPr>
                <w:rFonts w:eastAsia="Times New Roman" w:cs="Times New Roman"/>
                <w:sz w:val="20"/>
                <w:szCs w:val="20"/>
              </w:rPr>
            </w:pPr>
            <w:r>
              <w:rPr>
                <w:rFonts w:eastAsia="Times New Roman" w:cs="Times New Roman"/>
                <w:sz w:val="20"/>
                <w:szCs w:val="20"/>
              </w:rPr>
              <w:t>УРУТ на выработку тепловой энергии</w:t>
            </w:r>
          </w:p>
        </w:tc>
        <w:tc>
          <w:tcPr>
            <w:tcW w:w="0" w:type="dxa"/>
            <w:shd w:val="clear" w:color="auto" w:fill="FFFFFF"/>
            <w:tcMar>
              <w:top w:w="40" w:type="dxa"/>
              <w:left w:w="200" w:type="dxa"/>
              <w:bottom w:w="40" w:type="dxa"/>
              <w:right w:w="200" w:type="dxa"/>
            </w:tcMar>
            <w:vAlign w:val="center"/>
          </w:tcPr>
          <w:p w14:paraId="631FA29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кг.у.т./Гкал</w:t>
            </w:r>
          </w:p>
        </w:tc>
        <w:tc>
          <w:tcPr>
            <w:tcW w:w="0" w:type="dxa"/>
            <w:shd w:val="clear" w:color="auto" w:fill="FFFFFF"/>
            <w:tcMar>
              <w:top w:w="40" w:type="dxa"/>
              <w:left w:w="200" w:type="dxa"/>
              <w:bottom w:w="40" w:type="dxa"/>
              <w:right w:w="200" w:type="dxa"/>
            </w:tcMar>
            <w:vAlign w:val="center"/>
          </w:tcPr>
          <w:p w14:paraId="4FAD479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459FF8F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251F13C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34461F9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136D87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301A592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7DDB929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6B93E3F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239D5E0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672C667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2D64BB9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C7DD5E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283689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16503DC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1F5DC0E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6ABD07D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70E2EBB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4C78D9A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r>
      <w:tr w:rsidR="00CB74EF" w14:paraId="1E371924" w14:textId="77777777" w:rsidTr="00F66136">
        <w:trPr>
          <w:jc w:val="center"/>
        </w:trPr>
        <w:tc>
          <w:tcPr>
            <w:tcW w:w="0" w:type="dxa"/>
            <w:shd w:val="clear" w:color="auto" w:fill="FFFFFF"/>
            <w:tcMar>
              <w:top w:w="40" w:type="dxa"/>
              <w:left w:w="20" w:type="dxa"/>
              <w:bottom w:w="40" w:type="dxa"/>
              <w:right w:w="20" w:type="dxa"/>
            </w:tcMar>
            <w:vAlign w:val="center"/>
          </w:tcPr>
          <w:p w14:paraId="52FD814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3</w:t>
            </w:r>
          </w:p>
        </w:tc>
        <w:tc>
          <w:tcPr>
            <w:tcW w:w="0" w:type="dxa"/>
            <w:shd w:val="clear" w:color="auto" w:fill="FFFFFF"/>
            <w:tcMar>
              <w:top w:w="40" w:type="dxa"/>
              <w:left w:w="200" w:type="dxa"/>
              <w:bottom w:w="40" w:type="dxa"/>
              <w:right w:w="200" w:type="dxa"/>
            </w:tcMar>
            <w:vAlign w:val="center"/>
          </w:tcPr>
          <w:p w14:paraId="625668F9" w14:textId="77777777" w:rsidR="00CB74EF" w:rsidRPr="00A00F7F" w:rsidRDefault="00CB74EF" w:rsidP="00A00F7F">
            <w:pPr>
              <w:ind w:left="-188" w:right="-129"/>
              <w:rPr>
                <w:rFonts w:eastAsia="Times New Roman" w:cs="Times New Roman"/>
                <w:sz w:val="20"/>
                <w:szCs w:val="20"/>
              </w:rPr>
            </w:pPr>
            <w:r>
              <w:rPr>
                <w:rFonts w:eastAsia="Times New Roman" w:cs="Times New Roman"/>
                <w:sz w:val="20"/>
                <w:szCs w:val="20"/>
              </w:rPr>
              <w:t>Расход топлива:</w:t>
            </w:r>
          </w:p>
        </w:tc>
        <w:tc>
          <w:tcPr>
            <w:tcW w:w="0" w:type="dxa"/>
            <w:shd w:val="clear" w:color="auto" w:fill="FFFFFF"/>
            <w:tcMar>
              <w:top w:w="40" w:type="dxa"/>
              <w:left w:w="200" w:type="dxa"/>
              <w:bottom w:w="40" w:type="dxa"/>
              <w:right w:w="200" w:type="dxa"/>
            </w:tcMar>
            <w:vAlign w:val="center"/>
          </w:tcPr>
          <w:p w14:paraId="2805F7EB"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804B596"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7B6EC59"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F95D64A"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24ACB6C"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A6AAF7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9DB7CF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456FEC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879F935"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A5A2DF6"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0A209B0"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35A7E2D"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1A76B00"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EC0B2FF"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19FABDD"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5912536"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C4D5FFB"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F681871"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77E956D" w14:textId="77777777" w:rsidR="00CB74EF" w:rsidRPr="00A00F7F" w:rsidRDefault="00CB74EF" w:rsidP="00A00F7F">
            <w:pPr>
              <w:ind w:left="-188" w:right="-129"/>
              <w:jc w:val="center"/>
              <w:rPr>
                <w:rFonts w:eastAsia="Times New Roman" w:cs="Times New Roman"/>
                <w:sz w:val="20"/>
                <w:szCs w:val="20"/>
              </w:rPr>
            </w:pPr>
          </w:p>
        </w:tc>
      </w:tr>
      <w:tr w:rsidR="00CB74EF" w14:paraId="76298631" w14:textId="77777777" w:rsidTr="00F66136">
        <w:trPr>
          <w:jc w:val="center"/>
        </w:trPr>
        <w:tc>
          <w:tcPr>
            <w:tcW w:w="0" w:type="dxa"/>
            <w:shd w:val="clear" w:color="auto" w:fill="F2F2F2"/>
            <w:tcMar>
              <w:top w:w="40" w:type="dxa"/>
              <w:left w:w="20" w:type="dxa"/>
              <w:bottom w:w="40" w:type="dxa"/>
              <w:right w:w="20" w:type="dxa"/>
            </w:tcMar>
            <w:vAlign w:val="center"/>
          </w:tcPr>
          <w:p w14:paraId="42CC49C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3.1</w:t>
            </w:r>
          </w:p>
        </w:tc>
        <w:tc>
          <w:tcPr>
            <w:tcW w:w="0" w:type="dxa"/>
            <w:shd w:val="clear" w:color="auto" w:fill="F2F2F2"/>
            <w:tcMar>
              <w:top w:w="40" w:type="dxa"/>
              <w:left w:w="200" w:type="dxa"/>
              <w:bottom w:w="40" w:type="dxa"/>
              <w:right w:w="200" w:type="dxa"/>
            </w:tcMar>
            <w:vAlign w:val="center"/>
          </w:tcPr>
          <w:p w14:paraId="32382181"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условного</w:t>
            </w:r>
          </w:p>
        </w:tc>
        <w:tc>
          <w:tcPr>
            <w:tcW w:w="0" w:type="dxa"/>
            <w:shd w:val="clear" w:color="auto" w:fill="F2F2F2"/>
            <w:tcMar>
              <w:top w:w="40" w:type="dxa"/>
              <w:left w:w="200" w:type="dxa"/>
              <w:bottom w:w="40" w:type="dxa"/>
              <w:right w:w="200" w:type="dxa"/>
            </w:tcMar>
            <w:vAlign w:val="center"/>
          </w:tcPr>
          <w:p w14:paraId="2E6A182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т.у.т.</w:t>
            </w:r>
          </w:p>
        </w:tc>
        <w:tc>
          <w:tcPr>
            <w:tcW w:w="0" w:type="dxa"/>
            <w:shd w:val="clear" w:color="auto" w:fill="F2F2F2"/>
            <w:tcMar>
              <w:top w:w="40" w:type="dxa"/>
              <w:left w:w="200" w:type="dxa"/>
              <w:bottom w:w="40" w:type="dxa"/>
              <w:right w:w="200" w:type="dxa"/>
            </w:tcMar>
            <w:vAlign w:val="center"/>
          </w:tcPr>
          <w:p w14:paraId="372D2BD1"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AF6CBBD"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8F2F132"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B1BD558"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5D46410"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00FA483"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327023F"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A8DD765"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E8D137D"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5315510"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099188F"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C50064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50ECECD"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420810A"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E032C0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ABE039B"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69D2814"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61747C7" w14:textId="77777777" w:rsidR="00CB74EF" w:rsidRPr="00A00F7F" w:rsidRDefault="00CB74EF" w:rsidP="00A00F7F">
            <w:pPr>
              <w:ind w:left="-188" w:right="-129"/>
              <w:jc w:val="center"/>
              <w:rPr>
                <w:rFonts w:eastAsia="Times New Roman" w:cs="Times New Roman"/>
                <w:sz w:val="20"/>
                <w:szCs w:val="20"/>
              </w:rPr>
            </w:pPr>
          </w:p>
        </w:tc>
      </w:tr>
      <w:tr w:rsidR="00CB74EF" w14:paraId="0D98211E" w14:textId="77777777" w:rsidTr="00F66136">
        <w:trPr>
          <w:jc w:val="center"/>
        </w:trPr>
        <w:tc>
          <w:tcPr>
            <w:tcW w:w="0" w:type="dxa"/>
            <w:shd w:val="clear" w:color="auto" w:fill="FFFFFF"/>
            <w:tcMar>
              <w:top w:w="40" w:type="dxa"/>
              <w:left w:w="20" w:type="dxa"/>
              <w:bottom w:w="40" w:type="dxa"/>
              <w:right w:w="20" w:type="dxa"/>
            </w:tcMar>
            <w:vAlign w:val="center"/>
          </w:tcPr>
          <w:p w14:paraId="320DEB0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3.1.1</w:t>
            </w:r>
          </w:p>
        </w:tc>
        <w:tc>
          <w:tcPr>
            <w:tcW w:w="0" w:type="dxa"/>
            <w:shd w:val="clear" w:color="auto" w:fill="FFFFFF"/>
            <w:tcMar>
              <w:top w:w="40" w:type="dxa"/>
              <w:left w:w="200" w:type="dxa"/>
              <w:bottom w:w="40" w:type="dxa"/>
              <w:right w:w="200" w:type="dxa"/>
            </w:tcMar>
            <w:vAlign w:val="center"/>
          </w:tcPr>
          <w:p w14:paraId="5AFE54AB"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6A02F7E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т.у.т.</w:t>
            </w:r>
          </w:p>
        </w:tc>
        <w:tc>
          <w:tcPr>
            <w:tcW w:w="0" w:type="dxa"/>
            <w:shd w:val="clear" w:color="auto" w:fill="FFFFFF"/>
            <w:tcMar>
              <w:top w:w="40" w:type="dxa"/>
              <w:left w:w="200" w:type="dxa"/>
              <w:bottom w:w="40" w:type="dxa"/>
              <w:right w:w="200" w:type="dxa"/>
            </w:tcMar>
            <w:vAlign w:val="center"/>
          </w:tcPr>
          <w:p w14:paraId="0EECC28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2BEF0FE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D4100F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11CF79A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F7A8E5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7BB2E8C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199835D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7F55569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7E7932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A05374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15267F2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0E8C54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7CE4DA8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72A1686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352F35A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6F2AE3D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B74BA6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2820CE5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r>
      <w:tr w:rsidR="00CB74EF" w14:paraId="5AB2034F" w14:textId="77777777" w:rsidTr="00F66136">
        <w:trPr>
          <w:jc w:val="center"/>
        </w:trPr>
        <w:tc>
          <w:tcPr>
            <w:tcW w:w="0" w:type="dxa"/>
            <w:shd w:val="clear" w:color="auto" w:fill="F2F2F2"/>
            <w:tcMar>
              <w:top w:w="40" w:type="dxa"/>
              <w:left w:w="20" w:type="dxa"/>
              <w:bottom w:w="40" w:type="dxa"/>
              <w:right w:w="20" w:type="dxa"/>
            </w:tcMar>
            <w:vAlign w:val="center"/>
          </w:tcPr>
          <w:p w14:paraId="203B430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lastRenderedPageBreak/>
              <w:t>3.2</w:t>
            </w:r>
          </w:p>
        </w:tc>
        <w:tc>
          <w:tcPr>
            <w:tcW w:w="0" w:type="dxa"/>
            <w:shd w:val="clear" w:color="auto" w:fill="F2F2F2"/>
            <w:tcMar>
              <w:top w:w="40" w:type="dxa"/>
              <w:left w:w="200" w:type="dxa"/>
              <w:bottom w:w="40" w:type="dxa"/>
              <w:right w:w="200" w:type="dxa"/>
            </w:tcMar>
            <w:vAlign w:val="center"/>
          </w:tcPr>
          <w:p w14:paraId="1C8665AA"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натурального</w:t>
            </w:r>
          </w:p>
        </w:tc>
        <w:tc>
          <w:tcPr>
            <w:tcW w:w="0" w:type="dxa"/>
            <w:shd w:val="clear" w:color="auto" w:fill="F2F2F2"/>
            <w:tcMar>
              <w:top w:w="40" w:type="dxa"/>
              <w:left w:w="200" w:type="dxa"/>
              <w:bottom w:w="40" w:type="dxa"/>
              <w:right w:w="200" w:type="dxa"/>
            </w:tcMar>
            <w:vAlign w:val="center"/>
          </w:tcPr>
          <w:p w14:paraId="6AF6FE9A"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0923D9A"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55206E7"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6DF8A1B"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8C224D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B0D4A8B"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7F16D92"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40540EC"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8987122"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B38DF33"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FD763B2"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5187809"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6C1B8FA"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0E22224"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E449851"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8944215"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AB7CD43"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84A4E92"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5B4F89B" w14:textId="77777777" w:rsidR="00CB74EF" w:rsidRPr="00A00F7F" w:rsidRDefault="00CB74EF" w:rsidP="00A00F7F">
            <w:pPr>
              <w:ind w:left="-188" w:right="-129"/>
              <w:jc w:val="center"/>
              <w:rPr>
                <w:rFonts w:eastAsia="Times New Roman" w:cs="Times New Roman"/>
                <w:sz w:val="20"/>
                <w:szCs w:val="20"/>
              </w:rPr>
            </w:pPr>
          </w:p>
        </w:tc>
      </w:tr>
      <w:tr w:rsidR="00CB74EF" w14:paraId="70766903" w14:textId="77777777" w:rsidTr="00F66136">
        <w:trPr>
          <w:jc w:val="center"/>
        </w:trPr>
        <w:tc>
          <w:tcPr>
            <w:tcW w:w="0" w:type="dxa"/>
            <w:shd w:val="clear" w:color="auto" w:fill="FFFFFF"/>
            <w:tcMar>
              <w:top w:w="40" w:type="dxa"/>
              <w:left w:w="20" w:type="dxa"/>
              <w:bottom w:w="40" w:type="dxa"/>
              <w:right w:w="20" w:type="dxa"/>
            </w:tcMar>
            <w:vAlign w:val="center"/>
          </w:tcPr>
          <w:p w14:paraId="7A35E5F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3.2.1</w:t>
            </w:r>
          </w:p>
        </w:tc>
        <w:tc>
          <w:tcPr>
            <w:tcW w:w="0" w:type="dxa"/>
            <w:shd w:val="clear" w:color="auto" w:fill="FFFFFF"/>
            <w:tcMar>
              <w:top w:w="40" w:type="dxa"/>
              <w:left w:w="200" w:type="dxa"/>
              <w:bottom w:w="40" w:type="dxa"/>
              <w:right w:w="200" w:type="dxa"/>
            </w:tcMar>
            <w:vAlign w:val="center"/>
          </w:tcPr>
          <w:p w14:paraId="00C3D64D"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740109D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w:t>
            </w:r>
          </w:p>
        </w:tc>
        <w:tc>
          <w:tcPr>
            <w:tcW w:w="0" w:type="dxa"/>
            <w:shd w:val="clear" w:color="auto" w:fill="FFFFFF"/>
            <w:tcMar>
              <w:top w:w="40" w:type="dxa"/>
              <w:left w:w="200" w:type="dxa"/>
              <w:bottom w:w="40" w:type="dxa"/>
              <w:right w:w="200" w:type="dxa"/>
            </w:tcMar>
            <w:vAlign w:val="center"/>
          </w:tcPr>
          <w:p w14:paraId="66E3239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32DA57B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7D63CFD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792A169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EB19FC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F4C92E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17AC856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0879AD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7D4AECD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3E6CAE5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6A68853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46CC3BE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242285A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B6E19C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29DEE2E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66B3469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6A872D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74B57D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w:t>
            </w:r>
          </w:p>
        </w:tc>
      </w:tr>
      <w:tr w:rsidR="00CB74EF" w14:paraId="61B31F67" w14:textId="77777777" w:rsidTr="00F66136">
        <w:trPr>
          <w:jc w:val="center"/>
        </w:trPr>
        <w:tc>
          <w:tcPr>
            <w:tcW w:w="0" w:type="dxa"/>
            <w:shd w:val="clear" w:color="auto" w:fill="FFE599"/>
            <w:tcMar>
              <w:top w:w="120" w:type="dxa"/>
              <w:left w:w="200" w:type="dxa"/>
              <w:bottom w:w="120" w:type="dxa"/>
              <w:right w:w="200" w:type="dxa"/>
            </w:tcMar>
            <w:vAlign w:val="center"/>
          </w:tcPr>
          <w:p w14:paraId="09A78CFB"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BD83A71"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Всего выработано ТЭ</w:t>
            </w:r>
          </w:p>
        </w:tc>
        <w:tc>
          <w:tcPr>
            <w:tcW w:w="0" w:type="dxa"/>
            <w:shd w:val="clear" w:color="auto" w:fill="FFE599"/>
            <w:tcMar>
              <w:top w:w="120" w:type="dxa"/>
              <w:left w:w="200" w:type="dxa"/>
              <w:bottom w:w="120" w:type="dxa"/>
              <w:right w:w="200" w:type="dxa"/>
            </w:tcMar>
            <w:vAlign w:val="center"/>
          </w:tcPr>
          <w:p w14:paraId="3147094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Гкал</w:t>
            </w:r>
          </w:p>
        </w:tc>
        <w:tc>
          <w:tcPr>
            <w:tcW w:w="0" w:type="dxa"/>
            <w:shd w:val="clear" w:color="auto" w:fill="FFE599"/>
            <w:tcMar>
              <w:top w:w="120" w:type="dxa"/>
              <w:left w:w="200" w:type="dxa"/>
              <w:bottom w:w="120" w:type="dxa"/>
              <w:right w:w="200" w:type="dxa"/>
            </w:tcMar>
            <w:vAlign w:val="center"/>
          </w:tcPr>
          <w:p w14:paraId="0D3B7E9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3E7487F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1790635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194020A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4C317FE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2204CDE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2D5D1DD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684DCC8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0BABCBE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58B94E1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57F633B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1B2A6EB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45E517C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00CEE05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1B819E1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569B619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21FC369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63C6EE5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75A9F4C4" w14:textId="77777777" w:rsidTr="00F66136">
        <w:trPr>
          <w:jc w:val="center"/>
        </w:trPr>
        <w:tc>
          <w:tcPr>
            <w:tcW w:w="0" w:type="dxa"/>
            <w:shd w:val="clear" w:color="auto" w:fill="F2F2F2"/>
            <w:tcMar>
              <w:top w:w="120" w:type="dxa"/>
              <w:left w:w="200" w:type="dxa"/>
              <w:bottom w:w="120" w:type="dxa"/>
              <w:right w:w="200" w:type="dxa"/>
            </w:tcMar>
            <w:vAlign w:val="center"/>
          </w:tcPr>
          <w:p w14:paraId="2FC8A669"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3FA4C484"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2F13C28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Гкал</w:t>
            </w:r>
          </w:p>
        </w:tc>
        <w:tc>
          <w:tcPr>
            <w:tcW w:w="0" w:type="dxa"/>
            <w:shd w:val="clear" w:color="auto" w:fill="F2F2F2"/>
            <w:tcMar>
              <w:top w:w="120" w:type="dxa"/>
              <w:left w:w="200" w:type="dxa"/>
              <w:bottom w:w="120" w:type="dxa"/>
              <w:right w:w="200" w:type="dxa"/>
            </w:tcMar>
            <w:vAlign w:val="center"/>
          </w:tcPr>
          <w:p w14:paraId="241ADFA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602FA5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B4B7C7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9F2509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00ACAF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919F16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34DC2D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937CF0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D0EFA9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2B1518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791382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79240C0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76EE5CE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16F0D9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C68531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947490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ECA796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8A10E3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627C4325" w14:textId="77777777" w:rsidTr="00F66136">
        <w:trPr>
          <w:jc w:val="center"/>
        </w:trPr>
        <w:tc>
          <w:tcPr>
            <w:tcW w:w="0" w:type="dxa"/>
            <w:shd w:val="clear" w:color="auto" w:fill="FFE599"/>
            <w:tcMar>
              <w:top w:w="120" w:type="dxa"/>
              <w:left w:w="200" w:type="dxa"/>
              <w:bottom w:w="120" w:type="dxa"/>
              <w:right w:w="200" w:type="dxa"/>
            </w:tcMar>
            <w:vAlign w:val="center"/>
          </w:tcPr>
          <w:p w14:paraId="141FFF4A"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A916591"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Всего расход топлива</w:t>
            </w:r>
          </w:p>
        </w:tc>
        <w:tc>
          <w:tcPr>
            <w:tcW w:w="0" w:type="dxa"/>
            <w:shd w:val="clear" w:color="auto" w:fill="FFE599"/>
            <w:tcMar>
              <w:top w:w="120" w:type="dxa"/>
              <w:left w:w="200" w:type="dxa"/>
              <w:bottom w:w="120" w:type="dxa"/>
              <w:right w:w="200" w:type="dxa"/>
            </w:tcMar>
            <w:vAlign w:val="center"/>
          </w:tcPr>
          <w:p w14:paraId="26F2418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т.у.т.</w:t>
            </w:r>
          </w:p>
        </w:tc>
        <w:tc>
          <w:tcPr>
            <w:tcW w:w="0" w:type="dxa"/>
            <w:shd w:val="clear" w:color="auto" w:fill="FFE599"/>
            <w:tcMar>
              <w:top w:w="120" w:type="dxa"/>
              <w:left w:w="200" w:type="dxa"/>
              <w:bottom w:w="120" w:type="dxa"/>
              <w:right w:w="200" w:type="dxa"/>
            </w:tcMar>
            <w:vAlign w:val="center"/>
          </w:tcPr>
          <w:p w14:paraId="36C9517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6447A94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2C371C6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594A94E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1D3F662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243F49F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2B04D05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72B8492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22DB50E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52BCACB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2B3B357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197FAEB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525D6B3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64E69ED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7E68FFC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1D29C61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66A24FB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7BD982C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7F90CE33" w14:textId="77777777" w:rsidTr="00F66136">
        <w:trPr>
          <w:jc w:val="center"/>
        </w:trPr>
        <w:tc>
          <w:tcPr>
            <w:tcW w:w="0" w:type="dxa"/>
            <w:shd w:val="clear" w:color="auto" w:fill="F2F2F2"/>
            <w:tcMar>
              <w:top w:w="120" w:type="dxa"/>
              <w:left w:w="200" w:type="dxa"/>
              <w:bottom w:w="120" w:type="dxa"/>
              <w:right w:w="200" w:type="dxa"/>
            </w:tcMar>
            <w:vAlign w:val="center"/>
          </w:tcPr>
          <w:p w14:paraId="5428DDB3"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3ECDEE26"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7D3604A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т.у.т.</w:t>
            </w:r>
          </w:p>
        </w:tc>
        <w:tc>
          <w:tcPr>
            <w:tcW w:w="0" w:type="dxa"/>
            <w:shd w:val="clear" w:color="auto" w:fill="F2F2F2"/>
            <w:tcMar>
              <w:top w:w="120" w:type="dxa"/>
              <w:left w:w="200" w:type="dxa"/>
              <w:bottom w:w="120" w:type="dxa"/>
              <w:right w:w="200" w:type="dxa"/>
            </w:tcMar>
            <w:vAlign w:val="center"/>
          </w:tcPr>
          <w:p w14:paraId="1C5CE37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28E343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47573A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78E383F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B49BB6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6A7F64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49FC5A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06F6D6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DC5671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9114A5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75E4CD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7B6AE6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64D2DD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79E3453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EE3928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B79BBA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820073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FC1F99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1172A58B" w14:textId="77777777" w:rsidTr="00F66136">
        <w:trPr>
          <w:jc w:val="center"/>
        </w:trPr>
        <w:tc>
          <w:tcPr>
            <w:tcW w:w="0" w:type="dxa"/>
            <w:shd w:val="clear" w:color="auto" w:fill="FFE599"/>
            <w:tcMar>
              <w:top w:w="120" w:type="dxa"/>
              <w:left w:w="200" w:type="dxa"/>
              <w:bottom w:w="120" w:type="dxa"/>
              <w:right w:w="200" w:type="dxa"/>
            </w:tcMar>
            <w:vAlign w:val="center"/>
          </w:tcPr>
          <w:p w14:paraId="71436B24"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2724495"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Всего расход топлива</w:t>
            </w:r>
          </w:p>
        </w:tc>
        <w:tc>
          <w:tcPr>
            <w:tcW w:w="0" w:type="dxa"/>
            <w:shd w:val="clear" w:color="auto" w:fill="FFE599"/>
            <w:tcMar>
              <w:top w:w="120" w:type="dxa"/>
              <w:left w:w="200" w:type="dxa"/>
              <w:bottom w:w="120" w:type="dxa"/>
              <w:right w:w="200" w:type="dxa"/>
            </w:tcMar>
            <w:vAlign w:val="center"/>
          </w:tcPr>
          <w:p w14:paraId="34BDCF63"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0C9D8D6"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A907BB6"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3E6B33B"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476CE87"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CDDE0B0"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701C35C"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9B09157"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15C4862F"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F5C68C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72D755D"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5FC320B"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718D837"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F2B9883"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686ADF7"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7CC7E12"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B0D7238"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DE3CDF2"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760A3A4" w14:textId="77777777" w:rsidR="00CB74EF" w:rsidRPr="00A00F7F" w:rsidRDefault="00CB74EF" w:rsidP="00A00F7F">
            <w:pPr>
              <w:ind w:left="-188" w:right="-129"/>
              <w:jc w:val="center"/>
              <w:rPr>
                <w:rFonts w:eastAsia="Times New Roman" w:cs="Times New Roman"/>
                <w:sz w:val="20"/>
                <w:szCs w:val="20"/>
              </w:rPr>
            </w:pPr>
          </w:p>
        </w:tc>
      </w:tr>
      <w:tr w:rsidR="00CB74EF" w14:paraId="094EE0B7" w14:textId="77777777" w:rsidTr="00F66136">
        <w:trPr>
          <w:jc w:val="center"/>
        </w:trPr>
        <w:tc>
          <w:tcPr>
            <w:tcW w:w="0" w:type="dxa"/>
            <w:shd w:val="clear" w:color="auto" w:fill="F2F2F2"/>
            <w:tcMar>
              <w:top w:w="120" w:type="dxa"/>
              <w:left w:w="200" w:type="dxa"/>
              <w:bottom w:w="120" w:type="dxa"/>
              <w:right w:w="200" w:type="dxa"/>
            </w:tcMar>
            <w:vAlign w:val="center"/>
          </w:tcPr>
          <w:p w14:paraId="76458C9A"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652FD83E"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7787BCB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w:t>
            </w:r>
          </w:p>
        </w:tc>
        <w:tc>
          <w:tcPr>
            <w:tcW w:w="0" w:type="dxa"/>
            <w:shd w:val="clear" w:color="auto" w:fill="F2F2F2"/>
            <w:tcMar>
              <w:top w:w="120" w:type="dxa"/>
              <w:left w:w="200" w:type="dxa"/>
              <w:bottom w:w="120" w:type="dxa"/>
              <w:right w:w="200" w:type="dxa"/>
            </w:tcMar>
            <w:vAlign w:val="center"/>
          </w:tcPr>
          <w:p w14:paraId="2D60359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EF4ABC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B7008C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40CA4D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41B8B2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FB6AEA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E57728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BD12C1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29524A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EACF52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C4515F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168347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5B1989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7938A1A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C9DEBE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1705A0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E3ABF9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ED415A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17988C95" w14:textId="77777777" w:rsidTr="00F66136">
        <w:trPr>
          <w:jc w:val="center"/>
        </w:trPr>
        <w:tc>
          <w:tcPr>
            <w:tcW w:w="0" w:type="dxa"/>
            <w:gridSpan w:val="21"/>
            <w:shd w:val="clear" w:color="auto" w:fill="DEEAF6"/>
            <w:tcMar>
              <w:top w:w="40" w:type="dxa"/>
              <w:left w:w="160" w:type="dxa"/>
              <w:bottom w:w="40" w:type="dxa"/>
              <w:right w:w="20" w:type="dxa"/>
            </w:tcMar>
            <w:vAlign w:val="center"/>
          </w:tcPr>
          <w:p w14:paraId="320F7F6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ЕТО-1 МУП «Баганский коммунальщик»</w:t>
            </w:r>
          </w:p>
        </w:tc>
      </w:tr>
      <w:tr w:rsidR="00CB74EF" w14:paraId="484AF1F7" w14:textId="77777777" w:rsidTr="00F66136">
        <w:trPr>
          <w:jc w:val="center"/>
        </w:trPr>
        <w:tc>
          <w:tcPr>
            <w:tcW w:w="0" w:type="dxa"/>
            <w:gridSpan w:val="21"/>
            <w:shd w:val="clear" w:color="auto" w:fill="FFFFFF"/>
            <w:tcMar>
              <w:top w:w="40" w:type="dxa"/>
              <w:left w:w="160" w:type="dxa"/>
              <w:bottom w:w="40" w:type="dxa"/>
              <w:right w:w="20" w:type="dxa"/>
            </w:tcMar>
            <w:vAlign w:val="center"/>
          </w:tcPr>
          <w:p w14:paraId="52560000" w14:textId="77777777" w:rsidR="00CB74EF" w:rsidRPr="00A00F7F" w:rsidRDefault="00CB74EF" w:rsidP="00A00F7F">
            <w:pPr>
              <w:ind w:left="-188" w:right="-129"/>
              <w:jc w:val="center"/>
              <w:rPr>
                <w:rFonts w:eastAsia="Times New Roman" w:cs="Times New Roman"/>
                <w:sz w:val="20"/>
                <w:szCs w:val="20"/>
              </w:rPr>
            </w:pPr>
            <w:r w:rsidRPr="00A00F7F">
              <w:rPr>
                <w:rFonts w:eastAsia="Times New Roman" w:cs="Times New Roman"/>
                <w:sz w:val="20"/>
                <w:szCs w:val="20"/>
              </w:rPr>
              <w:t>Котельная с.Казанка, ул. Школьная, 15</w:t>
            </w:r>
          </w:p>
        </w:tc>
      </w:tr>
      <w:tr w:rsidR="00CB74EF" w14:paraId="0DC4101A" w14:textId="77777777" w:rsidTr="00F66136">
        <w:trPr>
          <w:jc w:val="center"/>
        </w:trPr>
        <w:tc>
          <w:tcPr>
            <w:tcW w:w="0" w:type="dxa"/>
            <w:shd w:val="clear" w:color="auto" w:fill="FFFFFF"/>
            <w:tcMar>
              <w:top w:w="40" w:type="dxa"/>
              <w:left w:w="20" w:type="dxa"/>
              <w:bottom w:w="40" w:type="dxa"/>
              <w:right w:w="20" w:type="dxa"/>
            </w:tcMar>
            <w:vAlign w:val="center"/>
          </w:tcPr>
          <w:p w14:paraId="7E31752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4A67827A" w14:textId="77777777" w:rsidR="00CB74EF" w:rsidRPr="00A00F7F" w:rsidRDefault="00CB74EF" w:rsidP="00A00F7F">
            <w:pPr>
              <w:ind w:left="-188" w:right="-129"/>
              <w:rPr>
                <w:rFonts w:eastAsia="Times New Roman" w:cs="Times New Roman"/>
                <w:sz w:val="20"/>
                <w:szCs w:val="20"/>
              </w:rPr>
            </w:pPr>
            <w:r>
              <w:rPr>
                <w:rFonts w:eastAsia="Times New Roman" w:cs="Times New Roman"/>
                <w:sz w:val="20"/>
                <w:szCs w:val="20"/>
              </w:rPr>
              <w:t>Выработка тепловой энергии</w:t>
            </w:r>
          </w:p>
        </w:tc>
        <w:tc>
          <w:tcPr>
            <w:tcW w:w="0" w:type="dxa"/>
            <w:shd w:val="clear" w:color="auto" w:fill="FFFFFF"/>
            <w:tcMar>
              <w:top w:w="40" w:type="dxa"/>
              <w:left w:w="200" w:type="dxa"/>
              <w:bottom w:w="40" w:type="dxa"/>
              <w:right w:w="200" w:type="dxa"/>
            </w:tcMar>
            <w:vAlign w:val="center"/>
          </w:tcPr>
          <w:p w14:paraId="0005562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Гкал</w:t>
            </w:r>
          </w:p>
        </w:tc>
        <w:tc>
          <w:tcPr>
            <w:tcW w:w="0" w:type="dxa"/>
            <w:shd w:val="clear" w:color="auto" w:fill="FFFFFF"/>
            <w:tcMar>
              <w:top w:w="40" w:type="dxa"/>
              <w:left w:w="200" w:type="dxa"/>
              <w:bottom w:w="40" w:type="dxa"/>
              <w:right w:w="200" w:type="dxa"/>
            </w:tcMar>
            <w:vAlign w:val="center"/>
          </w:tcPr>
          <w:p w14:paraId="67C76CE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2220,0000</w:t>
            </w:r>
          </w:p>
        </w:tc>
        <w:tc>
          <w:tcPr>
            <w:tcW w:w="0" w:type="dxa"/>
            <w:shd w:val="clear" w:color="auto" w:fill="FFFFFF"/>
            <w:tcMar>
              <w:top w:w="40" w:type="dxa"/>
              <w:left w:w="200" w:type="dxa"/>
              <w:bottom w:w="40" w:type="dxa"/>
              <w:right w:w="200" w:type="dxa"/>
            </w:tcMar>
            <w:vAlign w:val="center"/>
          </w:tcPr>
          <w:p w14:paraId="68AA16D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603A0E0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2E3985B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6FCC003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0031416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7CA6FD5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2D519BD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2ED3856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03B1B08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52CD613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2C183E3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3917DB1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633DA92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4F8FDB5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5CDDA69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3E4BD0F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FFFF"/>
            <w:tcMar>
              <w:top w:w="40" w:type="dxa"/>
              <w:left w:w="200" w:type="dxa"/>
              <w:bottom w:w="40" w:type="dxa"/>
              <w:right w:w="200" w:type="dxa"/>
            </w:tcMar>
            <w:vAlign w:val="center"/>
          </w:tcPr>
          <w:p w14:paraId="7D9D11E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5A9FA7E6" w14:textId="77777777" w:rsidTr="00F66136">
        <w:trPr>
          <w:jc w:val="center"/>
        </w:trPr>
        <w:tc>
          <w:tcPr>
            <w:tcW w:w="0" w:type="dxa"/>
            <w:shd w:val="clear" w:color="auto" w:fill="FFFFFF"/>
            <w:tcMar>
              <w:top w:w="40" w:type="dxa"/>
              <w:left w:w="20" w:type="dxa"/>
              <w:bottom w:w="40" w:type="dxa"/>
              <w:right w:w="20" w:type="dxa"/>
            </w:tcMar>
            <w:vAlign w:val="center"/>
          </w:tcPr>
          <w:p w14:paraId="35AA78C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67E95BFD" w14:textId="77777777" w:rsidR="00CB74EF" w:rsidRPr="00A00F7F" w:rsidRDefault="00CB74EF" w:rsidP="00A00F7F">
            <w:pPr>
              <w:ind w:left="-188" w:right="-129"/>
              <w:rPr>
                <w:rFonts w:eastAsia="Times New Roman" w:cs="Times New Roman"/>
                <w:sz w:val="20"/>
                <w:szCs w:val="20"/>
              </w:rPr>
            </w:pPr>
            <w:r>
              <w:rPr>
                <w:rFonts w:eastAsia="Times New Roman" w:cs="Times New Roman"/>
                <w:sz w:val="20"/>
                <w:szCs w:val="20"/>
              </w:rPr>
              <w:t xml:space="preserve">УРУТ на выработку </w:t>
            </w:r>
            <w:r>
              <w:rPr>
                <w:rFonts w:eastAsia="Times New Roman" w:cs="Times New Roman"/>
                <w:sz w:val="20"/>
                <w:szCs w:val="20"/>
              </w:rPr>
              <w:lastRenderedPageBreak/>
              <w:t>тепловой энергии</w:t>
            </w:r>
          </w:p>
        </w:tc>
        <w:tc>
          <w:tcPr>
            <w:tcW w:w="0" w:type="dxa"/>
            <w:shd w:val="clear" w:color="auto" w:fill="FFFFFF"/>
            <w:tcMar>
              <w:top w:w="40" w:type="dxa"/>
              <w:left w:w="200" w:type="dxa"/>
              <w:bottom w:w="40" w:type="dxa"/>
              <w:right w:w="200" w:type="dxa"/>
            </w:tcMar>
            <w:vAlign w:val="center"/>
          </w:tcPr>
          <w:p w14:paraId="7E7ADAF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lastRenderedPageBreak/>
              <w:t>кг.у.т./Гкал</w:t>
            </w:r>
          </w:p>
        </w:tc>
        <w:tc>
          <w:tcPr>
            <w:tcW w:w="0" w:type="dxa"/>
            <w:shd w:val="clear" w:color="auto" w:fill="FFFFFF"/>
            <w:tcMar>
              <w:top w:w="40" w:type="dxa"/>
              <w:left w:w="200" w:type="dxa"/>
              <w:bottom w:w="40" w:type="dxa"/>
              <w:right w:w="200" w:type="dxa"/>
            </w:tcMar>
            <w:vAlign w:val="center"/>
          </w:tcPr>
          <w:p w14:paraId="4A30133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15D459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243CFA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E82280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246D07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1B82DF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1C904B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7C60CF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3EB18B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D20514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BDA724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65FAA3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F1213A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3893B3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2B0D03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430D32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0206A3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6976F8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3FD5E5CD" w14:textId="77777777" w:rsidTr="00F66136">
        <w:trPr>
          <w:jc w:val="center"/>
        </w:trPr>
        <w:tc>
          <w:tcPr>
            <w:tcW w:w="0" w:type="dxa"/>
            <w:shd w:val="clear" w:color="auto" w:fill="FFFFFF"/>
            <w:tcMar>
              <w:top w:w="40" w:type="dxa"/>
              <w:left w:w="20" w:type="dxa"/>
              <w:bottom w:w="40" w:type="dxa"/>
              <w:right w:w="20" w:type="dxa"/>
            </w:tcMar>
            <w:vAlign w:val="center"/>
          </w:tcPr>
          <w:p w14:paraId="39F9126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3</w:t>
            </w:r>
          </w:p>
        </w:tc>
        <w:tc>
          <w:tcPr>
            <w:tcW w:w="0" w:type="dxa"/>
            <w:shd w:val="clear" w:color="auto" w:fill="FFFFFF"/>
            <w:tcMar>
              <w:top w:w="40" w:type="dxa"/>
              <w:left w:w="200" w:type="dxa"/>
              <w:bottom w:w="40" w:type="dxa"/>
              <w:right w:w="200" w:type="dxa"/>
            </w:tcMar>
            <w:vAlign w:val="center"/>
          </w:tcPr>
          <w:p w14:paraId="23449A58" w14:textId="77777777" w:rsidR="00CB74EF" w:rsidRPr="00A00F7F" w:rsidRDefault="00CB74EF" w:rsidP="00A00F7F">
            <w:pPr>
              <w:ind w:left="-188" w:right="-129"/>
              <w:rPr>
                <w:rFonts w:eastAsia="Times New Roman" w:cs="Times New Roman"/>
                <w:sz w:val="20"/>
                <w:szCs w:val="20"/>
              </w:rPr>
            </w:pPr>
            <w:r>
              <w:rPr>
                <w:rFonts w:eastAsia="Times New Roman" w:cs="Times New Roman"/>
                <w:sz w:val="20"/>
                <w:szCs w:val="20"/>
              </w:rPr>
              <w:t>Расход топлива:</w:t>
            </w:r>
          </w:p>
        </w:tc>
        <w:tc>
          <w:tcPr>
            <w:tcW w:w="0" w:type="dxa"/>
            <w:shd w:val="clear" w:color="auto" w:fill="FFFFFF"/>
            <w:tcMar>
              <w:top w:w="40" w:type="dxa"/>
              <w:left w:w="200" w:type="dxa"/>
              <w:bottom w:w="40" w:type="dxa"/>
              <w:right w:w="200" w:type="dxa"/>
            </w:tcMar>
            <w:vAlign w:val="center"/>
          </w:tcPr>
          <w:p w14:paraId="19E1E508"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A1C2D31"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5FE56A3"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94EA101"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8836B86"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4C0A416"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D63A081"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2115DC4"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F46E712"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E1B603A"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B475DDF"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BE914D2"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7D089D7"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644D6E0"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9F3F3B8"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ED990F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B9C2E20"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1A250E5"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B066822" w14:textId="77777777" w:rsidR="00CB74EF" w:rsidRPr="00A00F7F" w:rsidRDefault="00CB74EF" w:rsidP="00A00F7F">
            <w:pPr>
              <w:ind w:left="-188" w:right="-129"/>
              <w:jc w:val="center"/>
              <w:rPr>
                <w:rFonts w:eastAsia="Times New Roman" w:cs="Times New Roman"/>
                <w:sz w:val="20"/>
                <w:szCs w:val="20"/>
              </w:rPr>
            </w:pPr>
          </w:p>
        </w:tc>
      </w:tr>
      <w:tr w:rsidR="00CB74EF" w14:paraId="708AE7DE" w14:textId="77777777" w:rsidTr="00F66136">
        <w:trPr>
          <w:jc w:val="center"/>
        </w:trPr>
        <w:tc>
          <w:tcPr>
            <w:tcW w:w="0" w:type="dxa"/>
            <w:shd w:val="clear" w:color="auto" w:fill="F2F2F2"/>
            <w:tcMar>
              <w:top w:w="40" w:type="dxa"/>
              <w:left w:w="20" w:type="dxa"/>
              <w:bottom w:w="40" w:type="dxa"/>
              <w:right w:w="20" w:type="dxa"/>
            </w:tcMar>
            <w:vAlign w:val="center"/>
          </w:tcPr>
          <w:p w14:paraId="0BDDB04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3.1</w:t>
            </w:r>
          </w:p>
        </w:tc>
        <w:tc>
          <w:tcPr>
            <w:tcW w:w="0" w:type="dxa"/>
            <w:shd w:val="clear" w:color="auto" w:fill="F2F2F2"/>
            <w:tcMar>
              <w:top w:w="40" w:type="dxa"/>
              <w:left w:w="200" w:type="dxa"/>
              <w:bottom w:w="40" w:type="dxa"/>
              <w:right w:w="200" w:type="dxa"/>
            </w:tcMar>
            <w:vAlign w:val="center"/>
          </w:tcPr>
          <w:p w14:paraId="52C08695"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условного</w:t>
            </w:r>
          </w:p>
        </w:tc>
        <w:tc>
          <w:tcPr>
            <w:tcW w:w="0" w:type="dxa"/>
            <w:shd w:val="clear" w:color="auto" w:fill="F2F2F2"/>
            <w:tcMar>
              <w:top w:w="40" w:type="dxa"/>
              <w:left w:w="200" w:type="dxa"/>
              <w:bottom w:w="40" w:type="dxa"/>
              <w:right w:w="200" w:type="dxa"/>
            </w:tcMar>
            <w:vAlign w:val="center"/>
          </w:tcPr>
          <w:p w14:paraId="3EF7E67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т.у.т.</w:t>
            </w:r>
          </w:p>
        </w:tc>
        <w:tc>
          <w:tcPr>
            <w:tcW w:w="0" w:type="dxa"/>
            <w:shd w:val="clear" w:color="auto" w:fill="F2F2F2"/>
            <w:tcMar>
              <w:top w:w="40" w:type="dxa"/>
              <w:left w:w="200" w:type="dxa"/>
              <w:bottom w:w="40" w:type="dxa"/>
              <w:right w:w="200" w:type="dxa"/>
            </w:tcMar>
            <w:vAlign w:val="center"/>
          </w:tcPr>
          <w:p w14:paraId="4750F8A9"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860434A"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00223D4"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D2573D4"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0D95093"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BF4F8F5"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FFFBBE0"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0D7575F"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03F8691"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01A4538"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ADE1A70"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5A8EACC"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C444720"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2697BF5"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3C53714"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FDEC245"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FCFC043"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00F9319" w14:textId="77777777" w:rsidR="00CB74EF" w:rsidRPr="00A00F7F" w:rsidRDefault="00CB74EF" w:rsidP="00A00F7F">
            <w:pPr>
              <w:ind w:left="-188" w:right="-129"/>
              <w:jc w:val="center"/>
              <w:rPr>
                <w:rFonts w:eastAsia="Times New Roman" w:cs="Times New Roman"/>
                <w:sz w:val="20"/>
                <w:szCs w:val="20"/>
              </w:rPr>
            </w:pPr>
          </w:p>
        </w:tc>
      </w:tr>
      <w:tr w:rsidR="00CB74EF" w14:paraId="578C1B05" w14:textId="77777777" w:rsidTr="00F66136">
        <w:trPr>
          <w:jc w:val="center"/>
        </w:trPr>
        <w:tc>
          <w:tcPr>
            <w:tcW w:w="0" w:type="dxa"/>
            <w:shd w:val="clear" w:color="auto" w:fill="FFFFFF"/>
            <w:tcMar>
              <w:top w:w="40" w:type="dxa"/>
              <w:left w:w="20" w:type="dxa"/>
              <w:bottom w:w="40" w:type="dxa"/>
              <w:right w:w="20" w:type="dxa"/>
            </w:tcMar>
            <w:vAlign w:val="center"/>
          </w:tcPr>
          <w:p w14:paraId="1BEE1BE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3.1.1</w:t>
            </w:r>
          </w:p>
        </w:tc>
        <w:tc>
          <w:tcPr>
            <w:tcW w:w="0" w:type="dxa"/>
            <w:shd w:val="clear" w:color="auto" w:fill="FFFFFF"/>
            <w:tcMar>
              <w:top w:w="40" w:type="dxa"/>
              <w:left w:w="200" w:type="dxa"/>
              <w:bottom w:w="40" w:type="dxa"/>
              <w:right w:w="200" w:type="dxa"/>
            </w:tcMar>
            <w:vAlign w:val="center"/>
          </w:tcPr>
          <w:p w14:paraId="18B1FFFC"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7FB6127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т.у.т.</w:t>
            </w:r>
          </w:p>
        </w:tc>
        <w:tc>
          <w:tcPr>
            <w:tcW w:w="0" w:type="dxa"/>
            <w:shd w:val="clear" w:color="auto" w:fill="FFFFFF"/>
            <w:tcMar>
              <w:top w:w="40" w:type="dxa"/>
              <w:left w:w="200" w:type="dxa"/>
              <w:bottom w:w="40" w:type="dxa"/>
              <w:right w:w="200" w:type="dxa"/>
            </w:tcMar>
            <w:vAlign w:val="center"/>
          </w:tcPr>
          <w:p w14:paraId="06EED6E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13B7A2B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06E9A91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4D09693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7D165F3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5E4F7A9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2A1F33A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0A0D28A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35DD046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7AFEC1A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1A58F70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6209475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1901D9B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770A6C3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65E75EC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782C445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5545EEE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FFFF"/>
            <w:tcMar>
              <w:top w:w="40" w:type="dxa"/>
              <w:left w:w="200" w:type="dxa"/>
              <w:bottom w:w="40" w:type="dxa"/>
              <w:right w:w="200" w:type="dxa"/>
            </w:tcMar>
            <w:vAlign w:val="center"/>
          </w:tcPr>
          <w:p w14:paraId="76EC051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r>
      <w:tr w:rsidR="00CB74EF" w14:paraId="5613AA4E" w14:textId="77777777" w:rsidTr="00F66136">
        <w:trPr>
          <w:jc w:val="center"/>
        </w:trPr>
        <w:tc>
          <w:tcPr>
            <w:tcW w:w="0" w:type="dxa"/>
            <w:shd w:val="clear" w:color="auto" w:fill="F2F2F2"/>
            <w:tcMar>
              <w:top w:w="40" w:type="dxa"/>
              <w:left w:w="20" w:type="dxa"/>
              <w:bottom w:w="40" w:type="dxa"/>
              <w:right w:w="20" w:type="dxa"/>
            </w:tcMar>
            <w:vAlign w:val="center"/>
          </w:tcPr>
          <w:p w14:paraId="34F57CB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3.2</w:t>
            </w:r>
          </w:p>
        </w:tc>
        <w:tc>
          <w:tcPr>
            <w:tcW w:w="0" w:type="dxa"/>
            <w:shd w:val="clear" w:color="auto" w:fill="F2F2F2"/>
            <w:tcMar>
              <w:top w:w="40" w:type="dxa"/>
              <w:left w:w="200" w:type="dxa"/>
              <w:bottom w:w="40" w:type="dxa"/>
              <w:right w:w="200" w:type="dxa"/>
            </w:tcMar>
            <w:vAlign w:val="center"/>
          </w:tcPr>
          <w:p w14:paraId="48BF240B"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натурального</w:t>
            </w:r>
          </w:p>
        </w:tc>
        <w:tc>
          <w:tcPr>
            <w:tcW w:w="0" w:type="dxa"/>
            <w:shd w:val="clear" w:color="auto" w:fill="F2F2F2"/>
            <w:tcMar>
              <w:top w:w="40" w:type="dxa"/>
              <w:left w:w="200" w:type="dxa"/>
              <w:bottom w:w="40" w:type="dxa"/>
              <w:right w:w="200" w:type="dxa"/>
            </w:tcMar>
            <w:vAlign w:val="center"/>
          </w:tcPr>
          <w:p w14:paraId="67D69B7A"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F177D39"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32BCEBF"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2A74377"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5D3EA0C"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DC6A294"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857E7E7"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F683E1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D23DD63"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3F10CA8"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17F863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44D99B8"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00EED3C"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7AFB70D"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B0E6247"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1DD008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66B1B5B"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6054EB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4AAC34F" w14:textId="77777777" w:rsidR="00CB74EF" w:rsidRPr="00A00F7F" w:rsidRDefault="00CB74EF" w:rsidP="00A00F7F">
            <w:pPr>
              <w:ind w:left="-188" w:right="-129"/>
              <w:jc w:val="center"/>
              <w:rPr>
                <w:rFonts w:eastAsia="Times New Roman" w:cs="Times New Roman"/>
                <w:sz w:val="20"/>
                <w:szCs w:val="20"/>
              </w:rPr>
            </w:pPr>
          </w:p>
        </w:tc>
      </w:tr>
      <w:tr w:rsidR="00CB74EF" w14:paraId="7741086B" w14:textId="77777777" w:rsidTr="00F66136">
        <w:trPr>
          <w:jc w:val="center"/>
        </w:trPr>
        <w:tc>
          <w:tcPr>
            <w:tcW w:w="0" w:type="dxa"/>
            <w:shd w:val="clear" w:color="auto" w:fill="FFFFFF"/>
            <w:tcMar>
              <w:top w:w="40" w:type="dxa"/>
              <w:left w:w="20" w:type="dxa"/>
              <w:bottom w:w="40" w:type="dxa"/>
              <w:right w:w="20" w:type="dxa"/>
            </w:tcMar>
            <w:vAlign w:val="center"/>
          </w:tcPr>
          <w:p w14:paraId="4B794ED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3.2.1</w:t>
            </w:r>
          </w:p>
        </w:tc>
        <w:tc>
          <w:tcPr>
            <w:tcW w:w="0" w:type="dxa"/>
            <w:shd w:val="clear" w:color="auto" w:fill="FFFFFF"/>
            <w:tcMar>
              <w:top w:w="40" w:type="dxa"/>
              <w:left w:w="200" w:type="dxa"/>
              <w:bottom w:w="40" w:type="dxa"/>
              <w:right w:w="200" w:type="dxa"/>
            </w:tcMar>
            <w:vAlign w:val="center"/>
          </w:tcPr>
          <w:p w14:paraId="07D3A75E"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5DC8794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w:t>
            </w:r>
          </w:p>
        </w:tc>
        <w:tc>
          <w:tcPr>
            <w:tcW w:w="0" w:type="dxa"/>
            <w:shd w:val="clear" w:color="auto" w:fill="FFFFFF"/>
            <w:tcMar>
              <w:top w:w="40" w:type="dxa"/>
              <w:left w:w="200" w:type="dxa"/>
              <w:bottom w:w="40" w:type="dxa"/>
              <w:right w:w="200" w:type="dxa"/>
            </w:tcMar>
            <w:vAlign w:val="center"/>
          </w:tcPr>
          <w:p w14:paraId="6EE127C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4EBFE3B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328FEF5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56DEEE1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41600B3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1C9B45A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0BCBD72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2609076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436E8C6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030E3BC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5417A5F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2A46034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5AF91E9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2216CE7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5FFA5AC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2279780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28FFA34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FFFFF"/>
            <w:tcMar>
              <w:top w:w="40" w:type="dxa"/>
              <w:left w:w="200" w:type="dxa"/>
              <w:bottom w:w="40" w:type="dxa"/>
              <w:right w:w="200" w:type="dxa"/>
            </w:tcMar>
            <w:vAlign w:val="center"/>
          </w:tcPr>
          <w:p w14:paraId="7227ADB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r>
      <w:tr w:rsidR="00CB74EF" w14:paraId="7330BC0C" w14:textId="77777777" w:rsidTr="00F66136">
        <w:trPr>
          <w:jc w:val="center"/>
        </w:trPr>
        <w:tc>
          <w:tcPr>
            <w:tcW w:w="0" w:type="dxa"/>
            <w:shd w:val="clear" w:color="auto" w:fill="FFE599"/>
            <w:tcMar>
              <w:top w:w="120" w:type="dxa"/>
              <w:left w:w="200" w:type="dxa"/>
              <w:bottom w:w="120" w:type="dxa"/>
              <w:right w:w="200" w:type="dxa"/>
            </w:tcMar>
            <w:vAlign w:val="center"/>
          </w:tcPr>
          <w:p w14:paraId="14ECEC48"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0313FED"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Всего выработано ТЭ</w:t>
            </w:r>
          </w:p>
        </w:tc>
        <w:tc>
          <w:tcPr>
            <w:tcW w:w="0" w:type="dxa"/>
            <w:shd w:val="clear" w:color="auto" w:fill="FFE599"/>
            <w:tcMar>
              <w:top w:w="120" w:type="dxa"/>
              <w:left w:w="200" w:type="dxa"/>
              <w:bottom w:w="120" w:type="dxa"/>
              <w:right w:w="200" w:type="dxa"/>
            </w:tcMar>
            <w:vAlign w:val="center"/>
          </w:tcPr>
          <w:p w14:paraId="5C6E42A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Гкал</w:t>
            </w:r>
          </w:p>
        </w:tc>
        <w:tc>
          <w:tcPr>
            <w:tcW w:w="0" w:type="dxa"/>
            <w:shd w:val="clear" w:color="auto" w:fill="FFE599"/>
            <w:tcMar>
              <w:top w:w="120" w:type="dxa"/>
              <w:left w:w="200" w:type="dxa"/>
              <w:bottom w:w="120" w:type="dxa"/>
              <w:right w:w="200" w:type="dxa"/>
            </w:tcMar>
            <w:vAlign w:val="center"/>
          </w:tcPr>
          <w:p w14:paraId="0D0025E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2220,0000</w:t>
            </w:r>
          </w:p>
        </w:tc>
        <w:tc>
          <w:tcPr>
            <w:tcW w:w="0" w:type="dxa"/>
            <w:shd w:val="clear" w:color="auto" w:fill="FFE599"/>
            <w:tcMar>
              <w:top w:w="120" w:type="dxa"/>
              <w:left w:w="200" w:type="dxa"/>
              <w:bottom w:w="120" w:type="dxa"/>
              <w:right w:w="200" w:type="dxa"/>
            </w:tcMar>
            <w:vAlign w:val="center"/>
          </w:tcPr>
          <w:p w14:paraId="59BA3CC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58BB34F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20EB3C2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7B6E560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52E7A33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1B6E1A5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69F4C0B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6D91E8C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119CBC6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44F5145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0919FB5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44CAFE4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3A890DC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36E2896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2BBDDC6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2DBE41A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FE599"/>
            <w:tcMar>
              <w:top w:w="120" w:type="dxa"/>
              <w:left w:w="200" w:type="dxa"/>
              <w:bottom w:w="120" w:type="dxa"/>
              <w:right w:w="200" w:type="dxa"/>
            </w:tcMar>
            <w:vAlign w:val="center"/>
          </w:tcPr>
          <w:p w14:paraId="76E9676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2990FBE9" w14:textId="77777777" w:rsidTr="00F66136">
        <w:trPr>
          <w:jc w:val="center"/>
        </w:trPr>
        <w:tc>
          <w:tcPr>
            <w:tcW w:w="0" w:type="dxa"/>
            <w:shd w:val="clear" w:color="auto" w:fill="F2F2F2"/>
            <w:tcMar>
              <w:top w:w="120" w:type="dxa"/>
              <w:left w:w="200" w:type="dxa"/>
              <w:bottom w:w="120" w:type="dxa"/>
              <w:right w:w="200" w:type="dxa"/>
            </w:tcMar>
            <w:vAlign w:val="center"/>
          </w:tcPr>
          <w:p w14:paraId="2FAB0C46"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5002B345"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12A42FB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Гкал</w:t>
            </w:r>
          </w:p>
        </w:tc>
        <w:tc>
          <w:tcPr>
            <w:tcW w:w="0" w:type="dxa"/>
            <w:shd w:val="clear" w:color="auto" w:fill="F2F2F2"/>
            <w:tcMar>
              <w:top w:w="120" w:type="dxa"/>
              <w:left w:w="200" w:type="dxa"/>
              <w:bottom w:w="120" w:type="dxa"/>
              <w:right w:w="200" w:type="dxa"/>
            </w:tcMar>
            <w:vAlign w:val="center"/>
          </w:tcPr>
          <w:p w14:paraId="3FC83F0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2220,0000</w:t>
            </w:r>
          </w:p>
        </w:tc>
        <w:tc>
          <w:tcPr>
            <w:tcW w:w="0" w:type="dxa"/>
            <w:shd w:val="clear" w:color="auto" w:fill="F2F2F2"/>
            <w:tcMar>
              <w:top w:w="120" w:type="dxa"/>
              <w:left w:w="200" w:type="dxa"/>
              <w:bottom w:w="120" w:type="dxa"/>
              <w:right w:w="200" w:type="dxa"/>
            </w:tcMar>
            <w:vAlign w:val="center"/>
          </w:tcPr>
          <w:p w14:paraId="0027A3F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0BC96D0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496897E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4C97A85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7122B83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5C0244A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5E100AA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2874FED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2B620A2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6B2B3D0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74D1E3E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3320059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6E82ECA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2FBEE15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48D6E86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779F44B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2489,1240</w:t>
            </w:r>
          </w:p>
        </w:tc>
        <w:tc>
          <w:tcPr>
            <w:tcW w:w="0" w:type="dxa"/>
            <w:shd w:val="clear" w:color="auto" w:fill="F2F2F2"/>
            <w:tcMar>
              <w:top w:w="120" w:type="dxa"/>
              <w:left w:w="200" w:type="dxa"/>
              <w:bottom w:w="120" w:type="dxa"/>
              <w:right w:w="200" w:type="dxa"/>
            </w:tcMar>
            <w:vAlign w:val="center"/>
          </w:tcPr>
          <w:p w14:paraId="341BCCE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15B38FE0" w14:textId="77777777" w:rsidTr="00F66136">
        <w:trPr>
          <w:jc w:val="center"/>
        </w:trPr>
        <w:tc>
          <w:tcPr>
            <w:tcW w:w="0" w:type="dxa"/>
            <w:shd w:val="clear" w:color="auto" w:fill="FFE599"/>
            <w:tcMar>
              <w:top w:w="120" w:type="dxa"/>
              <w:left w:w="200" w:type="dxa"/>
              <w:bottom w:w="120" w:type="dxa"/>
              <w:right w:w="200" w:type="dxa"/>
            </w:tcMar>
            <w:vAlign w:val="center"/>
          </w:tcPr>
          <w:p w14:paraId="3A1CD763"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F7FBE36"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Всего расход топлива</w:t>
            </w:r>
          </w:p>
        </w:tc>
        <w:tc>
          <w:tcPr>
            <w:tcW w:w="0" w:type="dxa"/>
            <w:shd w:val="clear" w:color="auto" w:fill="FFE599"/>
            <w:tcMar>
              <w:top w:w="120" w:type="dxa"/>
              <w:left w:w="200" w:type="dxa"/>
              <w:bottom w:w="120" w:type="dxa"/>
              <w:right w:w="200" w:type="dxa"/>
            </w:tcMar>
            <w:vAlign w:val="center"/>
          </w:tcPr>
          <w:p w14:paraId="62B1283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т.у.т.</w:t>
            </w:r>
          </w:p>
        </w:tc>
        <w:tc>
          <w:tcPr>
            <w:tcW w:w="0" w:type="dxa"/>
            <w:shd w:val="clear" w:color="auto" w:fill="FFE599"/>
            <w:tcMar>
              <w:top w:w="120" w:type="dxa"/>
              <w:left w:w="200" w:type="dxa"/>
              <w:bottom w:w="120" w:type="dxa"/>
              <w:right w:w="200" w:type="dxa"/>
            </w:tcMar>
            <w:vAlign w:val="center"/>
          </w:tcPr>
          <w:p w14:paraId="4161612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4FD83F4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360140A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691AB5D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40BECB2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72846D0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5D57D24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0D29D55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18E945C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482632A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7C72820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4FF2C09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2ED486A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2A3D936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174D744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1172535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69F3BCA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FE599"/>
            <w:tcMar>
              <w:top w:w="120" w:type="dxa"/>
              <w:left w:w="200" w:type="dxa"/>
              <w:bottom w:w="120" w:type="dxa"/>
              <w:right w:w="200" w:type="dxa"/>
            </w:tcMar>
            <w:vAlign w:val="center"/>
          </w:tcPr>
          <w:p w14:paraId="4699CF5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r>
      <w:tr w:rsidR="00CB74EF" w14:paraId="27D39618" w14:textId="77777777" w:rsidTr="00F66136">
        <w:trPr>
          <w:jc w:val="center"/>
        </w:trPr>
        <w:tc>
          <w:tcPr>
            <w:tcW w:w="0" w:type="dxa"/>
            <w:shd w:val="clear" w:color="auto" w:fill="F2F2F2"/>
            <w:tcMar>
              <w:top w:w="120" w:type="dxa"/>
              <w:left w:w="200" w:type="dxa"/>
              <w:bottom w:w="120" w:type="dxa"/>
              <w:right w:w="200" w:type="dxa"/>
            </w:tcMar>
            <w:vAlign w:val="center"/>
          </w:tcPr>
          <w:p w14:paraId="24A34D5B"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27DB72C1"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28CE0FA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т.у.т.</w:t>
            </w:r>
          </w:p>
        </w:tc>
        <w:tc>
          <w:tcPr>
            <w:tcW w:w="0" w:type="dxa"/>
            <w:shd w:val="clear" w:color="auto" w:fill="F2F2F2"/>
            <w:tcMar>
              <w:top w:w="120" w:type="dxa"/>
              <w:left w:w="200" w:type="dxa"/>
              <w:bottom w:w="120" w:type="dxa"/>
              <w:right w:w="200" w:type="dxa"/>
            </w:tcMar>
            <w:vAlign w:val="center"/>
          </w:tcPr>
          <w:p w14:paraId="043B8D0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7B9F109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204BC3F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15AA08F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3725C51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3F06DE6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058E96C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4A3AC16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4B19A0D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313B786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5187A2C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5B7D449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6FBD8F4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562E6DA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4E30CDC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4152EA5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24F3E08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c>
          <w:tcPr>
            <w:tcW w:w="0" w:type="dxa"/>
            <w:shd w:val="clear" w:color="auto" w:fill="F2F2F2"/>
            <w:tcMar>
              <w:top w:w="120" w:type="dxa"/>
              <w:left w:w="200" w:type="dxa"/>
              <w:bottom w:w="120" w:type="dxa"/>
              <w:right w:w="200" w:type="dxa"/>
            </w:tcMar>
            <w:vAlign w:val="center"/>
          </w:tcPr>
          <w:p w14:paraId="3AFA1A6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450,9200</w:t>
            </w:r>
          </w:p>
        </w:tc>
      </w:tr>
      <w:tr w:rsidR="00CB74EF" w14:paraId="2FE1EC7B" w14:textId="77777777" w:rsidTr="00F66136">
        <w:trPr>
          <w:jc w:val="center"/>
        </w:trPr>
        <w:tc>
          <w:tcPr>
            <w:tcW w:w="0" w:type="dxa"/>
            <w:shd w:val="clear" w:color="auto" w:fill="FFE599"/>
            <w:tcMar>
              <w:top w:w="120" w:type="dxa"/>
              <w:left w:w="200" w:type="dxa"/>
              <w:bottom w:w="120" w:type="dxa"/>
              <w:right w:w="200" w:type="dxa"/>
            </w:tcMar>
            <w:vAlign w:val="center"/>
          </w:tcPr>
          <w:p w14:paraId="7B31E4CA"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42323ED"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Всего расход топлива</w:t>
            </w:r>
          </w:p>
        </w:tc>
        <w:tc>
          <w:tcPr>
            <w:tcW w:w="0" w:type="dxa"/>
            <w:shd w:val="clear" w:color="auto" w:fill="FFE599"/>
            <w:tcMar>
              <w:top w:w="120" w:type="dxa"/>
              <w:left w:w="200" w:type="dxa"/>
              <w:bottom w:w="120" w:type="dxa"/>
              <w:right w:w="200" w:type="dxa"/>
            </w:tcMar>
            <w:vAlign w:val="center"/>
          </w:tcPr>
          <w:p w14:paraId="13260F65"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629566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AE59166"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407F549"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059B57B"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C93FFDB"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4CB5C08"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8969930"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47FB10F"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1B8787E"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CF37746"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333C226"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13AC0040"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89265ED"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35D044C"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127AB13A"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7EDBAD7"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625897F"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9189A3D" w14:textId="77777777" w:rsidR="00CB74EF" w:rsidRPr="00A00F7F" w:rsidRDefault="00CB74EF" w:rsidP="00A00F7F">
            <w:pPr>
              <w:ind w:left="-188" w:right="-129"/>
              <w:jc w:val="center"/>
              <w:rPr>
                <w:rFonts w:eastAsia="Times New Roman" w:cs="Times New Roman"/>
                <w:sz w:val="20"/>
                <w:szCs w:val="20"/>
              </w:rPr>
            </w:pPr>
          </w:p>
        </w:tc>
      </w:tr>
      <w:tr w:rsidR="00CB74EF" w14:paraId="0562DA97" w14:textId="77777777" w:rsidTr="00F66136">
        <w:trPr>
          <w:jc w:val="center"/>
        </w:trPr>
        <w:tc>
          <w:tcPr>
            <w:tcW w:w="0" w:type="dxa"/>
            <w:shd w:val="clear" w:color="auto" w:fill="F2F2F2"/>
            <w:tcMar>
              <w:top w:w="120" w:type="dxa"/>
              <w:left w:w="200" w:type="dxa"/>
              <w:bottom w:w="120" w:type="dxa"/>
              <w:right w:w="200" w:type="dxa"/>
            </w:tcMar>
            <w:vAlign w:val="center"/>
          </w:tcPr>
          <w:p w14:paraId="0939E7C1" w14:textId="77777777" w:rsidR="00CB74EF" w:rsidRPr="00A00F7F" w:rsidRDefault="00CB74EF" w:rsidP="00A00F7F">
            <w:pPr>
              <w:ind w:left="-188" w:right="-129"/>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0D7C8C04" w14:textId="77777777" w:rsidR="00CB74EF" w:rsidRPr="00A00F7F" w:rsidRDefault="00CB74EF" w:rsidP="00A00F7F">
            <w:pPr>
              <w:ind w:left="-188" w:right="-129"/>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7E14321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w:t>
            </w:r>
          </w:p>
        </w:tc>
        <w:tc>
          <w:tcPr>
            <w:tcW w:w="0" w:type="dxa"/>
            <w:shd w:val="clear" w:color="auto" w:fill="F2F2F2"/>
            <w:tcMar>
              <w:top w:w="120" w:type="dxa"/>
              <w:left w:w="200" w:type="dxa"/>
              <w:bottom w:w="120" w:type="dxa"/>
              <w:right w:w="200" w:type="dxa"/>
            </w:tcMar>
            <w:vAlign w:val="center"/>
          </w:tcPr>
          <w:p w14:paraId="67D1B45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7300DC6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031430F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38A81E2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249A43A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4D22E51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4EBC7C4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2FF7809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450DC6F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3C962FC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68B45E9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6A9D39D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2CBFEFE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5A6336C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2B3848A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2949086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71D39B3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c>
          <w:tcPr>
            <w:tcW w:w="0" w:type="dxa"/>
            <w:shd w:val="clear" w:color="auto" w:fill="F2F2F2"/>
            <w:tcMar>
              <w:top w:w="120" w:type="dxa"/>
              <w:left w:w="200" w:type="dxa"/>
              <w:bottom w:w="120" w:type="dxa"/>
              <w:right w:w="200" w:type="dxa"/>
            </w:tcMar>
            <w:vAlign w:val="center"/>
          </w:tcPr>
          <w:p w14:paraId="5DF7C58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617,7010</w:t>
            </w:r>
          </w:p>
        </w:tc>
      </w:tr>
    </w:tbl>
    <w:p w14:paraId="11CDD2DB" w14:textId="77777777" w:rsidR="00CB74EF" w:rsidRDefault="00CB74EF" w:rsidP="00CB74EF">
      <w:pPr>
        <w:spacing w:before="400" w:after="200"/>
      </w:pPr>
      <w:r>
        <w:rPr>
          <w:b/>
        </w:rPr>
        <w:lastRenderedPageBreak/>
        <w:t>Таблица 10.1.2 - Максимальный часовой расход натурального топлива на выработку тепловой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195"/>
        <w:gridCol w:w="751"/>
        <w:gridCol w:w="523"/>
        <w:gridCol w:w="656"/>
        <w:gridCol w:w="656"/>
        <w:gridCol w:w="656"/>
        <w:gridCol w:w="656"/>
        <w:gridCol w:w="656"/>
        <w:gridCol w:w="656"/>
        <w:gridCol w:w="656"/>
        <w:gridCol w:w="656"/>
        <w:gridCol w:w="656"/>
        <w:gridCol w:w="656"/>
        <w:gridCol w:w="656"/>
        <w:gridCol w:w="656"/>
        <w:gridCol w:w="656"/>
        <w:gridCol w:w="656"/>
        <w:gridCol w:w="656"/>
        <w:gridCol w:w="656"/>
        <w:gridCol w:w="656"/>
        <w:gridCol w:w="656"/>
      </w:tblGrid>
      <w:tr w:rsidR="00CB74EF" w14:paraId="0BF0AD8D" w14:textId="77777777" w:rsidTr="00A00F7F">
        <w:trPr>
          <w:tblHeader/>
          <w:jc w:val="center"/>
        </w:trPr>
        <w:tc>
          <w:tcPr>
            <w:tcW w:w="2310" w:type="pct"/>
            <w:shd w:val="clear" w:color="auto" w:fill="F2F2F2"/>
            <w:tcMar>
              <w:top w:w="120" w:type="dxa"/>
              <w:left w:w="200" w:type="dxa"/>
              <w:bottom w:w="120" w:type="dxa"/>
              <w:right w:w="200" w:type="dxa"/>
            </w:tcMar>
            <w:vAlign w:val="center"/>
          </w:tcPr>
          <w:p w14:paraId="201ECC6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Показатель</w:t>
            </w:r>
          </w:p>
        </w:tc>
        <w:tc>
          <w:tcPr>
            <w:tcW w:w="2310" w:type="pct"/>
            <w:shd w:val="clear" w:color="auto" w:fill="F2F2F2"/>
            <w:tcMar>
              <w:top w:w="120" w:type="dxa"/>
              <w:left w:w="200" w:type="dxa"/>
              <w:bottom w:w="120" w:type="dxa"/>
              <w:right w:w="200" w:type="dxa"/>
            </w:tcMar>
            <w:vAlign w:val="center"/>
          </w:tcPr>
          <w:p w14:paraId="5894C27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Вид топлива</w:t>
            </w:r>
          </w:p>
        </w:tc>
        <w:tc>
          <w:tcPr>
            <w:tcW w:w="2310" w:type="pct"/>
            <w:shd w:val="clear" w:color="auto" w:fill="F2F2F2"/>
            <w:tcMar>
              <w:top w:w="120" w:type="dxa"/>
              <w:left w:w="200" w:type="dxa"/>
              <w:bottom w:w="120" w:type="dxa"/>
              <w:right w:w="200" w:type="dxa"/>
            </w:tcMar>
            <w:vAlign w:val="center"/>
          </w:tcPr>
          <w:p w14:paraId="5DF545C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Ед. изм.</w:t>
            </w:r>
          </w:p>
        </w:tc>
        <w:tc>
          <w:tcPr>
            <w:tcW w:w="2310" w:type="pct"/>
            <w:shd w:val="clear" w:color="auto" w:fill="F2F2F2"/>
            <w:tcMar>
              <w:top w:w="120" w:type="dxa"/>
              <w:left w:w="200" w:type="dxa"/>
              <w:bottom w:w="120" w:type="dxa"/>
              <w:right w:w="200" w:type="dxa"/>
            </w:tcMar>
            <w:vAlign w:val="center"/>
          </w:tcPr>
          <w:p w14:paraId="258257A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2023</w:t>
            </w:r>
          </w:p>
        </w:tc>
        <w:tc>
          <w:tcPr>
            <w:tcW w:w="2310" w:type="pct"/>
            <w:shd w:val="clear" w:color="auto" w:fill="F2F2F2"/>
            <w:tcMar>
              <w:top w:w="120" w:type="dxa"/>
              <w:left w:w="200" w:type="dxa"/>
              <w:bottom w:w="120" w:type="dxa"/>
              <w:right w:w="200" w:type="dxa"/>
            </w:tcMar>
            <w:vAlign w:val="center"/>
          </w:tcPr>
          <w:p w14:paraId="146A822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2024</w:t>
            </w:r>
          </w:p>
        </w:tc>
        <w:tc>
          <w:tcPr>
            <w:tcW w:w="2310" w:type="pct"/>
            <w:shd w:val="clear" w:color="auto" w:fill="F2F2F2"/>
            <w:tcMar>
              <w:top w:w="120" w:type="dxa"/>
              <w:left w:w="200" w:type="dxa"/>
              <w:bottom w:w="120" w:type="dxa"/>
              <w:right w:w="200" w:type="dxa"/>
            </w:tcMar>
            <w:vAlign w:val="center"/>
          </w:tcPr>
          <w:p w14:paraId="550F169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2025</w:t>
            </w:r>
          </w:p>
        </w:tc>
        <w:tc>
          <w:tcPr>
            <w:tcW w:w="2310" w:type="pct"/>
            <w:shd w:val="clear" w:color="auto" w:fill="F2F2F2"/>
            <w:tcMar>
              <w:top w:w="120" w:type="dxa"/>
              <w:left w:w="200" w:type="dxa"/>
              <w:bottom w:w="120" w:type="dxa"/>
              <w:right w:w="200" w:type="dxa"/>
            </w:tcMar>
            <w:vAlign w:val="center"/>
          </w:tcPr>
          <w:p w14:paraId="3EE34AB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2026</w:t>
            </w:r>
          </w:p>
        </w:tc>
        <w:tc>
          <w:tcPr>
            <w:tcW w:w="2310" w:type="pct"/>
            <w:shd w:val="clear" w:color="auto" w:fill="F2F2F2"/>
            <w:tcMar>
              <w:top w:w="120" w:type="dxa"/>
              <w:left w:w="200" w:type="dxa"/>
              <w:bottom w:w="120" w:type="dxa"/>
              <w:right w:w="200" w:type="dxa"/>
            </w:tcMar>
            <w:vAlign w:val="center"/>
          </w:tcPr>
          <w:p w14:paraId="30B64BD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2027</w:t>
            </w:r>
          </w:p>
        </w:tc>
        <w:tc>
          <w:tcPr>
            <w:tcW w:w="2310" w:type="pct"/>
            <w:shd w:val="clear" w:color="auto" w:fill="F2F2F2"/>
            <w:tcMar>
              <w:top w:w="120" w:type="dxa"/>
              <w:left w:w="200" w:type="dxa"/>
              <w:bottom w:w="120" w:type="dxa"/>
              <w:right w:w="200" w:type="dxa"/>
            </w:tcMar>
            <w:vAlign w:val="center"/>
          </w:tcPr>
          <w:p w14:paraId="5C88262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2028</w:t>
            </w:r>
          </w:p>
        </w:tc>
        <w:tc>
          <w:tcPr>
            <w:tcW w:w="2310" w:type="pct"/>
            <w:shd w:val="clear" w:color="auto" w:fill="F2F2F2"/>
            <w:tcMar>
              <w:top w:w="120" w:type="dxa"/>
              <w:left w:w="200" w:type="dxa"/>
              <w:bottom w:w="120" w:type="dxa"/>
              <w:right w:w="200" w:type="dxa"/>
            </w:tcMar>
            <w:vAlign w:val="center"/>
          </w:tcPr>
          <w:p w14:paraId="6E2CCF6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2029</w:t>
            </w:r>
          </w:p>
        </w:tc>
        <w:tc>
          <w:tcPr>
            <w:tcW w:w="2310" w:type="pct"/>
            <w:shd w:val="clear" w:color="auto" w:fill="F2F2F2"/>
            <w:tcMar>
              <w:top w:w="120" w:type="dxa"/>
              <w:left w:w="200" w:type="dxa"/>
              <w:bottom w:w="120" w:type="dxa"/>
              <w:right w:w="200" w:type="dxa"/>
            </w:tcMar>
            <w:vAlign w:val="center"/>
          </w:tcPr>
          <w:p w14:paraId="481E955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2030</w:t>
            </w:r>
          </w:p>
        </w:tc>
        <w:tc>
          <w:tcPr>
            <w:tcW w:w="2310" w:type="pct"/>
            <w:shd w:val="clear" w:color="auto" w:fill="F2F2F2"/>
            <w:tcMar>
              <w:top w:w="120" w:type="dxa"/>
              <w:left w:w="200" w:type="dxa"/>
              <w:bottom w:w="120" w:type="dxa"/>
              <w:right w:w="200" w:type="dxa"/>
            </w:tcMar>
            <w:vAlign w:val="center"/>
          </w:tcPr>
          <w:p w14:paraId="5852FCB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2031</w:t>
            </w:r>
          </w:p>
        </w:tc>
        <w:tc>
          <w:tcPr>
            <w:tcW w:w="2310" w:type="pct"/>
            <w:shd w:val="clear" w:color="auto" w:fill="F2F2F2"/>
            <w:tcMar>
              <w:top w:w="120" w:type="dxa"/>
              <w:left w:w="200" w:type="dxa"/>
              <w:bottom w:w="120" w:type="dxa"/>
              <w:right w:w="200" w:type="dxa"/>
            </w:tcMar>
            <w:vAlign w:val="center"/>
          </w:tcPr>
          <w:p w14:paraId="02B5225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2032</w:t>
            </w:r>
          </w:p>
        </w:tc>
        <w:tc>
          <w:tcPr>
            <w:tcW w:w="2310" w:type="pct"/>
            <w:shd w:val="clear" w:color="auto" w:fill="F2F2F2"/>
            <w:tcMar>
              <w:top w:w="120" w:type="dxa"/>
              <w:left w:w="200" w:type="dxa"/>
              <w:bottom w:w="120" w:type="dxa"/>
              <w:right w:w="200" w:type="dxa"/>
            </w:tcMar>
            <w:vAlign w:val="center"/>
          </w:tcPr>
          <w:p w14:paraId="79F2353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2033</w:t>
            </w:r>
          </w:p>
        </w:tc>
        <w:tc>
          <w:tcPr>
            <w:tcW w:w="2310" w:type="pct"/>
            <w:shd w:val="clear" w:color="auto" w:fill="F2F2F2"/>
            <w:tcMar>
              <w:top w:w="120" w:type="dxa"/>
              <w:left w:w="200" w:type="dxa"/>
              <w:bottom w:w="120" w:type="dxa"/>
              <w:right w:w="200" w:type="dxa"/>
            </w:tcMar>
            <w:vAlign w:val="center"/>
          </w:tcPr>
          <w:p w14:paraId="5BF1981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2034</w:t>
            </w:r>
          </w:p>
        </w:tc>
        <w:tc>
          <w:tcPr>
            <w:tcW w:w="2310" w:type="pct"/>
            <w:shd w:val="clear" w:color="auto" w:fill="F2F2F2"/>
            <w:tcMar>
              <w:top w:w="120" w:type="dxa"/>
              <w:left w:w="200" w:type="dxa"/>
              <w:bottom w:w="120" w:type="dxa"/>
              <w:right w:w="200" w:type="dxa"/>
            </w:tcMar>
            <w:vAlign w:val="center"/>
          </w:tcPr>
          <w:p w14:paraId="5E6491F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2035</w:t>
            </w:r>
          </w:p>
        </w:tc>
        <w:tc>
          <w:tcPr>
            <w:tcW w:w="2310" w:type="pct"/>
            <w:shd w:val="clear" w:color="auto" w:fill="F2F2F2"/>
            <w:tcMar>
              <w:top w:w="120" w:type="dxa"/>
              <w:left w:w="200" w:type="dxa"/>
              <w:bottom w:w="120" w:type="dxa"/>
              <w:right w:w="200" w:type="dxa"/>
            </w:tcMar>
            <w:vAlign w:val="center"/>
          </w:tcPr>
          <w:p w14:paraId="53412C0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2036</w:t>
            </w:r>
          </w:p>
        </w:tc>
        <w:tc>
          <w:tcPr>
            <w:tcW w:w="2310" w:type="pct"/>
            <w:shd w:val="clear" w:color="auto" w:fill="F2F2F2"/>
            <w:tcMar>
              <w:top w:w="120" w:type="dxa"/>
              <w:left w:w="200" w:type="dxa"/>
              <w:bottom w:w="120" w:type="dxa"/>
              <w:right w:w="200" w:type="dxa"/>
            </w:tcMar>
            <w:vAlign w:val="center"/>
          </w:tcPr>
          <w:p w14:paraId="06435E0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2037</w:t>
            </w:r>
          </w:p>
        </w:tc>
        <w:tc>
          <w:tcPr>
            <w:tcW w:w="2310" w:type="pct"/>
            <w:shd w:val="clear" w:color="auto" w:fill="F2F2F2"/>
            <w:tcMar>
              <w:top w:w="120" w:type="dxa"/>
              <w:left w:w="200" w:type="dxa"/>
              <w:bottom w:w="120" w:type="dxa"/>
              <w:right w:w="200" w:type="dxa"/>
            </w:tcMar>
            <w:vAlign w:val="center"/>
          </w:tcPr>
          <w:p w14:paraId="617A85E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2038</w:t>
            </w:r>
          </w:p>
        </w:tc>
        <w:tc>
          <w:tcPr>
            <w:tcW w:w="2310" w:type="pct"/>
            <w:shd w:val="clear" w:color="auto" w:fill="F2F2F2"/>
            <w:tcMar>
              <w:top w:w="120" w:type="dxa"/>
              <w:left w:w="200" w:type="dxa"/>
              <w:bottom w:w="120" w:type="dxa"/>
              <w:right w:w="200" w:type="dxa"/>
            </w:tcMar>
            <w:vAlign w:val="center"/>
          </w:tcPr>
          <w:p w14:paraId="346F256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2039</w:t>
            </w:r>
          </w:p>
        </w:tc>
        <w:tc>
          <w:tcPr>
            <w:tcW w:w="2310" w:type="pct"/>
            <w:shd w:val="clear" w:color="auto" w:fill="F2F2F2"/>
            <w:tcMar>
              <w:top w:w="120" w:type="dxa"/>
              <w:left w:w="200" w:type="dxa"/>
              <w:bottom w:w="120" w:type="dxa"/>
              <w:right w:w="200" w:type="dxa"/>
            </w:tcMar>
            <w:vAlign w:val="center"/>
          </w:tcPr>
          <w:p w14:paraId="26FB261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2040</w:t>
            </w:r>
          </w:p>
        </w:tc>
      </w:tr>
      <w:tr w:rsidR="00CB74EF" w14:paraId="20F342AC" w14:textId="77777777" w:rsidTr="00F66136">
        <w:trPr>
          <w:jc w:val="center"/>
        </w:trPr>
        <w:tc>
          <w:tcPr>
            <w:tcW w:w="2310" w:type="pct"/>
            <w:gridSpan w:val="21"/>
          </w:tcPr>
          <w:p w14:paraId="2B3EBD5C" w14:textId="77777777" w:rsidR="00CB74EF" w:rsidRPr="00A00F7F" w:rsidRDefault="00CB74EF" w:rsidP="00A00F7F">
            <w:pPr>
              <w:ind w:left="-188" w:right="-129"/>
              <w:jc w:val="center"/>
              <w:rPr>
                <w:rFonts w:eastAsia="Times New Roman" w:cs="Times New Roman"/>
                <w:sz w:val="20"/>
                <w:szCs w:val="20"/>
              </w:rPr>
            </w:pPr>
          </w:p>
        </w:tc>
      </w:tr>
      <w:tr w:rsidR="00CB74EF" w14:paraId="65F0F279" w14:textId="77777777" w:rsidTr="00F66136">
        <w:trPr>
          <w:jc w:val="center"/>
        </w:trPr>
        <w:tc>
          <w:tcPr>
            <w:tcW w:w="2310" w:type="pct"/>
            <w:gridSpan w:val="21"/>
            <w:shd w:val="clear" w:color="auto" w:fill="FFFFFF"/>
            <w:tcMar>
              <w:top w:w="40" w:type="dxa"/>
              <w:left w:w="160" w:type="dxa"/>
              <w:bottom w:w="40" w:type="dxa"/>
              <w:right w:w="200" w:type="dxa"/>
            </w:tcMar>
            <w:vAlign w:val="center"/>
          </w:tcPr>
          <w:p w14:paraId="2F518891" w14:textId="1A3727B6" w:rsidR="00CB74EF" w:rsidRPr="00A00F7F" w:rsidRDefault="00CB74EF" w:rsidP="00A00F7F">
            <w:pPr>
              <w:ind w:left="-188" w:right="-129"/>
              <w:jc w:val="center"/>
              <w:rPr>
                <w:rFonts w:eastAsia="Times New Roman" w:cs="Times New Roman"/>
                <w:sz w:val="20"/>
                <w:szCs w:val="20"/>
              </w:rPr>
            </w:pPr>
            <w:r w:rsidRPr="00A00F7F">
              <w:rPr>
                <w:rFonts w:eastAsia="Times New Roman" w:cs="Times New Roman"/>
                <w:sz w:val="20"/>
                <w:szCs w:val="20"/>
              </w:rPr>
              <w:t xml:space="preserve">Котельная с. Соловьевка, ул. </w:t>
            </w:r>
            <w:r w:rsidR="00C50F44" w:rsidRPr="00A00F7F">
              <w:rPr>
                <w:rFonts w:eastAsia="Times New Roman" w:cs="Times New Roman"/>
                <w:sz w:val="20"/>
                <w:szCs w:val="20"/>
              </w:rPr>
              <w:t>Приозерная</w:t>
            </w:r>
            <w:r w:rsidRPr="00A00F7F">
              <w:rPr>
                <w:rFonts w:eastAsia="Times New Roman" w:cs="Times New Roman"/>
                <w:sz w:val="20"/>
                <w:szCs w:val="20"/>
              </w:rPr>
              <w:t>, 29а</w:t>
            </w:r>
          </w:p>
        </w:tc>
      </w:tr>
      <w:tr w:rsidR="00CB74EF" w14:paraId="26A3C067" w14:textId="77777777" w:rsidTr="00F66136">
        <w:trPr>
          <w:jc w:val="center"/>
        </w:trPr>
        <w:tc>
          <w:tcPr>
            <w:tcW w:w="2310" w:type="pct"/>
            <w:shd w:val="clear" w:color="auto" w:fill="FFFFFF"/>
            <w:tcMar>
              <w:top w:w="40" w:type="dxa"/>
              <w:left w:w="200" w:type="dxa"/>
              <w:bottom w:w="40" w:type="dxa"/>
              <w:right w:w="200" w:type="dxa"/>
            </w:tcMar>
            <w:vAlign w:val="center"/>
          </w:tcPr>
          <w:p w14:paraId="6792F6F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Максимальный часовой расход топлива в зимний период</w:t>
            </w:r>
          </w:p>
        </w:tc>
        <w:tc>
          <w:tcPr>
            <w:tcW w:w="2310" w:type="pct"/>
            <w:shd w:val="clear" w:color="auto" w:fill="FFFFFF"/>
            <w:tcMar>
              <w:top w:w="40" w:type="dxa"/>
              <w:left w:w="200" w:type="dxa"/>
              <w:bottom w:w="40" w:type="dxa"/>
              <w:right w:w="200" w:type="dxa"/>
            </w:tcMar>
            <w:vAlign w:val="center"/>
          </w:tcPr>
          <w:p w14:paraId="0C18D72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30034F0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09FAD706"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7717A5BE"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613E5C70"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306D1C9D"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64EF8A66"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549D6350"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34F7E25C"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24B3A549"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1AD8AE66"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05A74079"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7C610505"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310A9152"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7D75BE0B"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2908A23C"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4B44A38D"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23432434"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61D09968"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1A9A25AB" w14:textId="77777777" w:rsidR="00CB74EF" w:rsidRPr="00A00F7F" w:rsidRDefault="00CB74EF" w:rsidP="00A00F7F">
            <w:pPr>
              <w:ind w:left="-188" w:right="-129"/>
              <w:jc w:val="center"/>
              <w:rPr>
                <w:rFonts w:eastAsia="Times New Roman" w:cs="Times New Roman"/>
                <w:sz w:val="20"/>
                <w:szCs w:val="20"/>
              </w:rPr>
            </w:pPr>
          </w:p>
        </w:tc>
      </w:tr>
      <w:tr w:rsidR="00CB74EF" w14:paraId="0A349241" w14:textId="77777777" w:rsidTr="00F66136">
        <w:trPr>
          <w:jc w:val="center"/>
        </w:trPr>
        <w:tc>
          <w:tcPr>
            <w:tcW w:w="2310" w:type="pct"/>
            <w:shd w:val="clear" w:color="auto" w:fill="FFFFFF"/>
            <w:tcMar>
              <w:top w:w="40" w:type="dxa"/>
              <w:left w:w="200" w:type="dxa"/>
              <w:bottom w:w="40" w:type="dxa"/>
              <w:right w:w="200" w:type="dxa"/>
            </w:tcMar>
            <w:vAlign w:val="center"/>
          </w:tcPr>
          <w:p w14:paraId="7318FA7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Максимальный часовой расход топлива в летний период</w:t>
            </w:r>
          </w:p>
        </w:tc>
        <w:tc>
          <w:tcPr>
            <w:tcW w:w="2310" w:type="pct"/>
            <w:shd w:val="clear" w:color="auto" w:fill="FFFFFF"/>
            <w:tcMar>
              <w:top w:w="40" w:type="dxa"/>
              <w:left w:w="200" w:type="dxa"/>
              <w:bottom w:w="40" w:type="dxa"/>
              <w:right w:w="200" w:type="dxa"/>
            </w:tcMar>
            <w:vAlign w:val="center"/>
          </w:tcPr>
          <w:p w14:paraId="204EB42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06610F5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549521D0"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783F19C7"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27CCD2BE"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77BD88C7"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3D353E9E"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3EB004D9"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01B6BD52"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5A89A703"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6DD90F15"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3B24862D"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033C3568"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37D98E14"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302C710E"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33FA041F"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197CF188"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694AA0D5"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6F08EE95"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44B5B6DA" w14:textId="77777777" w:rsidR="00CB74EF" w:rsidRPr="00A00F7F" w:rsidRDefault="00CB74EF" w:rsidP="00A00F7F">
            <w:pPr>
              <w:ind w:left="-188" w:right="-129"/>
              <w:jc w:val="center"/>
              <w:rPr>
                <w:rFonts w:eastAsia="Times New Roman" w:cs="Times New Roman"/>
                <w:sz w:val="20"/>
                <w:szCs w:val="20"/>
              </w:rPr>
            </w:pPr>
          </w:p>
        </w:tc>
      </w:tr>
      <w:tr w:rsidR="00CB74EF" w14:paraId="42AEED9D" w14:textId="77777777" w:rsidTr="00F66136">
        <w:trPr>
          <w:jc w:val="center"/>
        </w:trPr>
        <w:tc>
          <w:tcPr>
            <w:tcW w:w="2310" w:type="pct"/>
            <w:shd w:val="clear" w:color="auto" w:fill="FFE599"/>
            <w:tcMar>
              <w:top w:w="120" w:type="dxa"/>
              <w:left w:w="200" w:type="dxa"/>
              <w:bottom w:w="120" w:type="dxa"/>
              <w:right w:w="200" w:type="dxa"/>
            </w:tcMar>
            <w:vAlign w:val="center"/>
          </w:tcPr>
          <w:p w14:paraId="1DDB7EEA" w14:textId="77777777" w:rsidR="00CB74EF" w:rsidRPr="00A00F7F" w:rsidRDefault="00CB74EF" w:rsidP="00A00F7F">
            <w:pPr>
              <w:ind w:left="-188" w:right="-129"/>
              <w:jc w:val="center"/>
              <w:rPr>
                <w:rFonts w:eastAsia="Times New Roman" w:cs="Times New Roman"/>
                <w:sz w:val="20"/>
                <w:szCs w:val="20"/>
              </w:rPr>
            </w:pPr>
            <w:r w:rsidRPr="00A00F7F">
              <w:rPr>
                <w:rFonts w:eastAsia="Times New Roman" w:cs="Times New Roman"/>
                <w:sz w:val="20"/>
                <w:szCs w:val="20"/>
              </w:rPr>
              <w:t>Всего максимальный часовой расход топлива</w:t>
            </w:r>
          </w:p>
        </w:tc>
        <w:tc>
          <w:tcPr>
            <w:tcW w:w="2310" w:type="pct"/>
            <w:shd w:val="clear" w:color="auto" w:fill="FFE599"/>
            <w:tcMar>
              <w:top w:w="120" w:type="dxa"/>
              <w:left w:w="200" w:type="dxa"/>
              <w:bottom w:w="120" w:type="dxa"/>
              <w:right w:w="200" w:type="dxa"/>
            </w:tcMar>
            <w:vAlign w:val="center"/>
          </w:tcPr>
          <w:p w14:paraId="08A08C6F" w14:textId="77777777" w:rsidR="00CB74EF" w:rsidRPr="00A00F7F" w:rsidRDefault="00CB74EF" w:rsidP="00A00F7F">
            <w:pPr>
              <w:ind w:left="-188" w:right="-129"/>
              <w:jc w:val="center"/>
              <w:rPr>
                <w:rFonts w:eastAsia="Times New Roman" w:cs="Times New Roman"/>
                <w:sz w:val="20"/>
                <w:szCs w:val="20"/>
              </w:rPr>
            </w:pPr>
            <w:r w:rsidRPr="00A00F7F">
              <w:rPr>
                <w:rFonts w:eastAsia="Times New Roman" w:cs="Times New Roman"/>
                <w:sz w:val="20"/>
                <w:szCs w:val="20"/>
              </w:rPr>
              <w:t>из них:</w:t>
            </w:r>
          </w:p>
        </w:tc>
        <w:tc>
          <w:tcPr>
            <w:tcW w:w="2310" w:type="pct"/>
            <w:shd w:val="clear" w:color="auto" w:fill="FFE599"/>
            <w:tcMar>
              <w:top w:w="120" w:type="dxa"/>
              <w:left w:w="200" w:type="dxa"/>
              <w:bottom w:w="120" w:type="dxa"/>
              <w:right w:w="200" w:type="dxa"/>
            </w:tcMar>
            <w:vAlign w:val="center"/>
          </w:tcPr>
          <w:p w14:paraId="1238455C"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13C99565"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774F54B"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1CF32187"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65A055F"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68CD25F"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536F5D94"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265D326"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7625795"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2C6D5DC"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1070D86"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69E94C9"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CBECB52"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E8ADCA2"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03F1682"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F4F4308"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ECB6086"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B42CD9F"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5CD7178A" w14:textId="77777777" w:rsidR="00CB74EF" w:rsidRPr="00A00F7F" w:rsidRDefault="00CB74EF" w:rsidP="00A00F7F">
            <w:pPr>
              <w:ind w:left="-188" w:right="-129"/>
              <w:jc w:val="center"/>
              <w:rPr>
                <w:rFonts w:eastAsia="Times New Roman" w:cs="Times New Roman"/>
                <w:sz w:val="20"/>
                <w:szCs w:val="20"/>
              </w:rPr>
            </w:pPr>
          </w:p>
        </w:tc>
      </w:tr>
      <w:tr w:rsidR="00CB74EF" w14:paraId="38839D82" w14:textId="77777777" w:rsidTr="00F66136">
        <w:trPr>
          <w:jc w:val="center"/>
        </w:trPr>
        <w:tc>
          <w:tcPr>
            <w:tcW w:w="2310" w:type="pct"/>
            <w:shd w:val="clear" w:color="auto" w:fill="F2F2F2"/>
            <w:tcMar>
              <w:top w:w="120" w:type="dxa"/>
              <w:left w:w="200" w:type="dxa"/>
              <w:bottom w:w="120" w:type="dxa"/>
              <w:right w:w="200" w:type="dxa"/>
            </w:tcMar>
            <w:vAlign w:val="center"/>
          </w:tcPr>
          <w:p w14:paraId="4BDE69C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в зимний период</w:t>
            </w:r>
          </w:p>
        </w:tc>
        <w:tc>
          <w:tcPr>
            <w:tcW w:w="2310" w:type="pct"/>
            <w:shd w:val="clear" w:color="auto" w:fill="F2F2F2"/>
            <w:tcMar>
              <w:top w:w="120" w:type="dxa"/>
              <w:left w:w="200" w:type="dxa"/>
              <w:bottom w:w="120" w:type="dxa"/>
              <w:right w:w="200" w:type="dxa"/>
            </w:tcMar>
            <w:vAlign w:val="center"/>
          </w:tcPr>
          <w:p w14:paraId="2E8C53D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2F2F2"/>
            <w:tcMar>
              <w:top w:w="120" w:type="dxa"/>
              <w:left w:w="200" w:type="dxa"/>
              <w:bottom w:w="120" w:type="dxa"/>
              <w:right w:w="200" w:type="dxa"/>
            </w:tcMar>
            <w:vAlign w:val="center"/>
          </w:tcPr>
          <w:p w14:paraId="5879AF4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2F2F2"/>
            <w:tcMar>
              <w:top w:w="120" w:type="dxa"/>
              <w:left w:w="200" w:type="dxa"/>
              <w:bottom w:w="120" w:type="dxa"/>
              <w:right w:w="200" w:type="dxa"/>
            </w:tcMar>
            <w:vAlign w:val="center"/>
          </w:tcPr>
          <w:p w14:paraId="4F45416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EEA0E3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431187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A858DE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0A2125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4A56BC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9241CD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97332D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372D1B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6E4A21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C2A235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799BCA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FE757F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9267DF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4BB416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EC8C9A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7EC350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BBC0E7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52BDDFED" w14:textId="77777777" w:rsidTr="00F66136">
        <w:trPr>
          <w:jc w:val="center"/>
        </w:trPr>
        <w:tc>
          <w:tcPr>
            <w:tcW w:w="2310" w:type="pct"/>
            <w:shd w:val="clear" w:color="auto" w:fill="F2F2F2"/>
            <w:tcMar>
              <w:top w:w="120" w:type="dxa"/>
              <w:left w:w="200" w:type="dxa"/>
              <w:bottom w:w="120" w:type="dxa"/>
              <w:right w:w="200" w:type="dxa"/>
            </w:tcMar>
            <w:vAlign w:val="center"/>
          </w:tcPr>
          <w:p w14:paraId="2C3E597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в летний период</w:t>
            </w:r>
          </w:p>
        </w:tc>
        <w:tc>
          <w:tcPr>
            <w:tcW w:w="2310" w:type="pct"/>
            <w:shd w:val="clear" w:color="auto" w:fill="F2F2F2"/>
            <w:tcMar>
              <w:top w:w="120" w:type="dxa"/>
              <w:left w:w="200" w:type="dxa"/>
              <w:bottom w:w="120" w:type="dxa"/>
              <w:right w:w="200" w:type="dxa"/>
            </w:tcMar>
            <w:vAlign w:val="center"/>
          </w:tcPr>
          <w:p w14:paraId="6EFC2BB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2F2F2"/>
            <w:tcMar>
              <w:top w:w="120" w:type="dxa"/>
              <w:left w:w="200" w:type="dxa"/>
              <w:bottom w:w="120" w:type="dxa"/>
              <w:right w:w="200" w:type="dxa"/>
            </w:tcMar>
            <w:vAlign w:val="center"/>
          </w:tcPr>
          <w:p w14:paraId="5B26B9E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2F2F2"/>
            <w:tcMar>
              <w:top w:w="120" w:type="dxa"/>
              <w:left w:w="200" w:type="dxa"/>
              <w:bottom w:w="120" w:type="dxa"/>
              <w:right w:w="200" w:type="dxa"/>
            </w:tcMar>
            <w:vAlign w:val="center"/>
          </w:tcPr>
          <w:p w14:paraId="77B63D8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564A01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05D959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140FE3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565C34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C0123D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2C950B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02A533F"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2C87EC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0B3E7D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0D102C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D63B16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499BB7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8B9636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B272F7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955129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FB8133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3C4DF7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2EFFCC18" w14:textId="77777777" w:rsidTr="00F66136">
        <w:trPr>
          <w:jc w:val="center"/>
        </w:trPr>
        <w:tc>
          <w:tcPr>
            <w:tcW w:w="2310" w:type="pct"/>
            <w:gridSpan w:val="21"/>
            <w:shd w:val="clear" w:color="auto" w:fill="DEEAF6"/>
            <w:tcMar>
              <w:top w:w="40" w:type="dxa"/>
              <w:left w:w="160" w:type="dxa"/>
              <w:bottom w:w="40" w:type="dxa"/>
              <w:right w:w="200" w:type="dxa"/>
            </w:tcMar>
            <w:vAlign w:val="center"/>
          </w:tcPr>
          <w:p w14:paraId="59445F1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ЕТО-1 МУП «Баганский коммунальщик»</w:t>
            </w:r>
          </w:p>
        </w:tc>
      </w:tr>
      <w:tr w:rsidR="00CB74EF" w14:paraId="539ACB38" w14:textId="77777777" w:rsidTr="00F66136">
        <w:trPr>
          <w:jc w:val="center"/>
        </w:trPr>
        <w:tc>
          <w:tcPr>
            <w:tcW w:w="2310" w:type="pct"/>
            <w:gridSpan w:val="21"/>
            <w:shd w:val="clear" w:color="auto" w:fill="FFFFFF"/>
            <w:tcMar>
              <w:top w:w="40" w:type="dxa"/>
              <w:left w:w="160" w:type="dxa"/>
              <w:bottom w:w="40" w:type="dxa"/>
              <w:right w:w="200" w:type="dxa"/>
            </w:tcMar>
            <w:vAlign w:val="center"/>
          </w:tcPr>
          <w:p w14:paraId="2645820C" w14:textId="77777777" w:rsidR="00CB74EF" w:rsidRPr="00A00F7F" w:rsidRDefault="00CB74EF" w:rsidP="00A00F7F">
            <w:pPr>
              <w:ind w:left="-188" w:right="-129"/>
              <w:jc w:val="center"/>
              <w:rPr>
                <w:rFonts w:eastAsia="Times New Roman" w:cs="Times New Roman"/>
                <w:sz w:val="20"/>
                <w:szCs w:val="20"/>
              </w:rPr>
            </w:pPr>
            <w:r w:rsidRPr="00A00F7F">
              <w:rPr>
                <w:rFonts w:eastAsia="Times New Roman" w:cs="Times New Roman"/>
                <w:sz w:val="20"/>
                <w:szCs w:val="20"/>
              </w:rPr>
              <w:t>Котельная с.Казанка, ул. Школьная, 15</w:t>
            </w:r>
          </w:p>
        </w:tc>
      </w:tr>
      <w:tr w:rsidR="00CB74EF" w14:paraId="0AAD9996" w14:textId="77777777" w:rsidTr="00F66136">
        <w:trPr>
          <w:jc w:val="center"/>
        </w:trPr>
        <w:tc>
          <w:tcPr>
            <w:tcW w:w="2310" w:type="pct"/>
            <w:shd w:val="clear" w:color="auto" w:fill="FFFFFF"/>
            <w:tcMar>
              <w:top w:w="40" w:type="dxa"/>
              <w:left w:w="200" w:type="dxa"/>
              <w:bottom w:w="40" w:type="dxa"/>
              <w:right w:w="200" w:type="dxa"/>
            </w:tcMar>
            <w:vAlign w:val="center"/>
          </w:tcPr>
          <w:p w14:paraId="7472FA6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 xml:space="preserve">Максимальный часовой расход </w:t>
            </w:r>
            <w:r>
              <w:rPr>
                <w:rFonts w:eastAsia="Times New Roman" w:cs="Times New Roman"/>
                <w:sz w:val="20"/>
                <w:szCs w:val="20"/>
              </w:rPr>
              <w:lastRenderedPageBreak/>
              <w:t>топлива в зимний период</w:t>
            </w:r>
          </w:p>
        </w:tc>
        <w:tc>
          <w:tcPr>
            <w:tcW w:w="2310" w:type="pct"/>
            <w:shd w:val="clear" w:color="auto" w:fill="FFFFFF"/>
            <w:tcMar>
              <w:top w:w="40" w:type="dxa"/>
              <w:left w:w="200" w:type="dxa"/>
              <w:bottom w:w="40" w:type="dxa"/>
              <w:right w:w="200" w:type="dxa"/>
            </w:tcMar>
            <w:vAlign w:val="center"/>
          </w:tcPr>
          <w:p w14:paraId="79FD6A8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lastRenderedPageBreak/>
              <w:t>Уголь</w:t>
            </w:r>
          </w:p>
        </w:tc>
        <w:tc>
          <w:tcPr>
            <w:tcW w:w="2310" w:type="pct"/>
            <w:shd w:val="clear" w:color="auto" w:fill="FFFFFF"/>
            <w:tcMar>
              <w:top w:w="40" w:type="dxa"/>
              <w:left w:w="200" w:type="dxa"/>
              <w:bottom w:w="40" w:type="dxa"/>
              <w:right w:w="200" w:type="dxa"/>
            </w:tcMar>
            <w:vAlign w:val="center"/>
          </w:tcPr>
          <w:p w14:paraId="09ECBBE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59F12DF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47D142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D7BEC1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61C53B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7C38F6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460738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33CBC1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C09759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1F1A9A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F07411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459EBA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8B116C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CC4300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D7364E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EF3663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AA3F89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F8542D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662784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7335A006" w14:textId="77777777" w:rsidTr="00F66136">
        <w:trPr>
          <w:jc w:val="center"/>
        </w:trPr>
        <w:tc>
          <w:tcPr>
            <w:tcW w:w="2310" w:type="pct"/>
            <w:shd w:val="clear" w:color="auto" w:fill="FFFFFF"/>
            <w:tcMar>
              <w:top w:w="40" w:type="dxa"/>
              <w:left w:w="200" w:type="dxa"/>
              <w:bottom w:w="40" w:type="dxa"/>
              <w:right w:w="200" w:type="dxa"/>
            </w:tcMar>
            <w:vAlign w:val="center"/>
          </w:tcPr>
          <w:p w14:paraId="40E9B5C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Максимальный часовой расход топлива в летний период</w:t>
            </w:r>
          </w:p>
        </w:tc>
        <w:tc>
          <w:tcPr>
            <w:tcW w:w="2310" w:type="pct"/>
            <w:shd w:val="clear" w:color="auto" w:fill="FFFFFF"/>
            <w:tcMar>
              <w:top w:w="40" w:type="dxa"/>
              <w:left w:w="200" w:type="dxa"/>
              <w:bottom w:w="40" w:type="dxa"/>
              <w:right w:w="200" w:type="dxa"/>
            </w:tcMar>
            <w:vAlign w:val="center"/>
          </w:tcPr>
          <w:p w14:paraId="60EF8C8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60EEECD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4900A6C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90A323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735951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DA4774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980D14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DE9A5F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791341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888797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6A9015B"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CA5D73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13DA2E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49E8C6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17CE5C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F88743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0DE2E4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6A335A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E4DF23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F510B9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7211A93C" w14:textId="77777777" w:rsidTr="00F66136">
        <w:trPr>
          <w:jc w:val="center"/>
        </w:trPr>
        <w:tc>
          <w:tcPr>
            <w:tcW w:w="2310" w:type="pct"/>
            <w:shd w:val="clear" w:color="auto" w:fill="FFE599"/>
            <w:tcMar>
              <w:top w:w="120" w:type="dxa"/>
              <w:left w:w="200" w:type="dxa"/>
              <w:bottom w:w="120" w:type="dxa"/>
              <w:right w:w="200" w:type="dxa"/>
            </w:tcMar>
            <w:vAlign w:val="center"/>
          </w:tcPr>
          <w:p w14:paraId="6B490B06" w14:textId="77777777" w:rsidR="00CB74EF" w:rsidRPr="00A00F7F" w:rsidRDefault="00CB74EF" w:rsidP="00A00F7F">
            <w:pPr>
              <w:ind w:left="-188" w:right="-129"/>
              <w:jc w:val="center"/>
              <w:rPr>
                <w:rFonts w:eastAsia="Times New Roman" w:cs="Times New Roman"/>
                <w:sz w:val="20"/>
                <w:szCs w:val="20"/>
              </w:rPr>
            </w:pPr>
            <w:r w:rsidRPr="00A00F7F">
              <w:rPr>
                <w:rFonts w:eastAsia="Times New Roman" w:cs="Times New Roman"/>
                <w:sz w:val="20"/>
                <w:szCs w:val="20"/>
              </w:rPr>
              <w:t>Всего максимальный часовой расход топлива</w:t>
            </w:r>
          </w:p>
        </w:tc>
        <w:tc>
          <w:tcPr>
            <w:tcW w:w="2310" w:type="pct"/>
            <w:shd w:val="clear" w:color="auto" w:fill="FFE599"/>
            <w:tcMar>
              <w:top w:w="120" w:type="dxa"/>
              <w:left w:w="200" w:type="dxa"/>
              <w:bottom w:w="120" w:type="dxa"/>
              <w:right w:w="200" w:type="dxa"/>
            </w:tcMar>
            <w:vAlign w:val="center"/>
          </w:tcPr>
          <w:p w14:paraId="6C38E754" w14:textId="77777777" w:rsidR="00CB74EF" w:rsidRPr="00A00F7F" w:rsidRDefault="00CB74EF" w:rsidP="00A00F7F">
            <w:pPr>
              <w:ind w:left="-188" w:right="-129"/>
              <w:jc w:val="center"/>
              <w:rPr>
                <w:rFonts w:eastAsia="Times New Roman" w:cs="Times New Roman"/>
                <w:sz w:val="20"/>
                <w:szCs w:val="20"/>
              </w:rPr>
            </w:pPr>
            <w:r w:rsidRPr="00A00F7F">
              <w:rPr>
                <w:rFonts w:eastAsia="Times New Roman" w:cs="Times New Roman"/>
                <w:sz w:val="20"/>
                <w:szCs w:val="20"/>
              </w:rPr>
              <w:t>из них:</w:t>
            </w:r>
          </w:p>
        </w:tc>
        <w:tc>
          <w:tcPr>
            <w:tcW w:w="2310" w:type="pct"/>
            <w:shd w:val="clear" w:color="auto" w:fill="FFE599"/>
            <w:tcMar>
              <w:top w:w="120" w:type="dxa"/>
              <w:left w:w="200" w:type="dxa"/>
              <w:bottom w:w="120" w:type="dxa"/>
              <w:right w:w="200" w:type="dxa"/>
            </w:tcMar>
            <w:vAlign w:val="center"/>
          </w:tcPr>
          <w:p w14:paraId="5E0F6EFC"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1121A1ED"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524DB58C"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A3A9B66"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5683BE0"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ACDAD1C"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F76CF83"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5C037AE0"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C8DDC9D"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9552277"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12180840"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F012AA2"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ACD6936"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54A06B9"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3F0B356"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641CB2B2"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C00494E"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2090BBA" w14:textId="77777777" w:rsidR="00CB74EF" w:rsidRPr="00A00F7F" w:rsidRDefault="00CB74EF" w:rsidP="00A00F7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6013C8F8" w14:textId="77777777" w:rsidR="00CB74EF" w:rsidRPr="00A00F7F" w:rsidRDefault="00CB74EF" w:rsidP="00A00F7F">
            <w:pPr>
              <w:ind w:left="-188" w:right="-129"/>
              <w:jc w:val="center"/>
              <w:rPr>
                <w:rFonts w:eastAsia="Times New Roman" w:cs="Times New Roman"/>
                <w:sz w:val="20"/>
                <w:szCs w:val="20"/>
              </w:rPr>
            </w:pPr>
          </w:p>
        </w:tc>
      </w:tr>
      <w:tr w:rsidR="00CB74EF" w14:paraId="33C1BF58" w14:textId="77777777" w:rsidTr="00F66136">
        <w:trPr>
          <w:jc w:val="center"/>
        </w:trPr>
        <w:tc>
          <w:tcPr>
            <w:tcW w:w="2310" w:type="pct"/>
            <w:shd w:val="clear" w:color="auto" w:fill="F2F2F2"/>
            <w:tcMar>
              <w:top w:w="120" w:type="dxa"/>
              <w:left w:w="200" w:type="dxa"/>
              <w:bottom w:w="120" w:type="dxa"/>
              <w:right w:w="200" w:type="dxa"/>
            </w:tcMar>
            <w:vAlign w:val="center"/>
          </w:tcPr>
          <w:p w14:paraId="2A96462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в зимний период</w:t>
            </w:r>
          </w:p>
        </w:tc>
        <w:tc>
          <w:tcPr>
            <w:tcW w:w="2310" w:type="pct"/>
            <w:shd w:val="clear" w:color="auto" w:fill="F2F2F2"/>
            <w:tcMar>
              <w:top w:w="120" w:type="dxa"/>
              <w:left w:w="200" w:type="dxa"/>
              <w:bottom w:w="120" w:type="dxa"/>
              <w:right w:w="200" w:type="dxa"/>
            </w:tcMar>
            <w:vAlign w:val="center"/>
          </w:tcPr>
          <w:p w14:paraId="620E1A9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2F2F2"/>
            <w:tcMar>
              <w:top w:w="120" w:type="dxa"/>
              <w:left w:w="200" w:type="dxa"/>
              <w:bottom w:w="120" w:type="dxa"/>
              <w:right w:w="200" w:type="dxa"/>
            </w:tcMar>
            <w:vAlign w:val="center"/>
          </w:tcPr>
          <w:p w14:paraId="521FC7B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2F2F2"/>
            <w:tcMar>
              <w:top w:w="120" w:type="dxa"/>
              <w:left w:w="200" w:type="dxa"/>
              <w:bottom w:w="120" w:type="dxa"/>
              <w:right w:w="200" w:type="dxa"/>
            </w:tcMar>
            <w:vAlign w:val="center"/>
          </w:tcPr>
          <w:p w14:paraId="283D605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5A4DD0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0C0ABC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A8A3D97"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469BD5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790C91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87FF43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FC9A38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592291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33F04B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3A3A9A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8B0641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1FC292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1C2DD5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BB1F9F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5CE7A5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D37B1F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CB26B0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r w:rsidR="00CB74EF" w14:paraId="5C7DC159" w14:textId="77777777" w:rsidTr="00F66136">
        <w:trPr>
          <w:jc w:val="center"/>
        </w:trPr>
        <w:tc>
          <w:tcPr>
            <w:tcW w:w="2310" w:type="pct"/>
            <w:shd w:val="clear" w:color="auto" w:fill="F2F2F2"/>
            <w:tcMar>
              <w:top w:w="120" w:type="dxa"/>
              <w:left w:w="200" w:type="dxa"/>
              <w:bottom w:w="120" w:type="dxa"/>
              <w:right w:w="200" w:type="dxa"/>
            </w:tcMar>
            <w:vAlign w:val="center"/>
          </w:tcPr>
          <w:p w14:paraId="2AD662D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в летний период</w:t>
            </w:r>
          </w:p>
        </w:tc>
        <w:tc>
          <w:tcPr>
            <w:tcW w:w="2310" w:type="pct"/>
            <w:shd w:val="clear" w:color="auto" w:fill="F2F2F2"/>
            <w:tcMar>
              <w:top w:w="120" w:type="dxa"/>
              <w:left w:w="200" w:type="dxa"/>
              <w:bottom w:w="120" w:type="dxa"/>
              <w:right w:w="200" w:type="dxa"/>
            </w:tcMar>
            <w:vAlign w:val="center"/>
          </w:tcPr>
          <w:p w14:paraId="7D9AC411"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2F2F2"/>
            <w:tcMar>
              <w:top w:w="120" w:type="dxa"/>
              <w:left w:w="200" w:type="dxa"/>
              <w:bottom w:w="120" w:type="dxa"/>
              <w:right w:w="200" w:type="dxa"/>
            </w:tcMar>
            <w:vAlign w:val="center"/>
          </w:tcPr>
          <w:p w14:paraId="3560CAF2"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2F2F2"/>
            <w:tcMar>
              <w:top w:w="120" w:type="dxa"/>
              <w:left w:w="200" w:type="dxa"/>
              <w:bottom w:w="120" w:type="dxa"/>
              <w:right w:w="200" w:type="dxa"/>
            </w:tcMar>
            <w:vAlign w:val="center"/>
          </w:tcPr>
          <w:p w14:paraId="5D5668A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6FA889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457F21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CEF03E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876249E"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7677780"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760228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E192AEC"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6907B13"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FCE4B7D"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832CE1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019B788"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5A28816"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74BB03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DB4687A"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D18EE34"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0773195"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7B60229" w14:textId="77777777" w:rsidR="00CB74EF" w:rsidRPr="00A00F7F" w:rsidRDefault="00CB74EF" w:rsidP="00A00F7F">
            <w:pPr>
              <w:ind w:left="-188" w:right="-129"/>
              <w:jc w:val="center"/>
              <w:rPr>
                <w:rFonts w:eastAsia="Times New Roman" w:cs="Times New Roman"/>
                <w:sz w:val="20"/>
                <w:szCs w:val="20"/>
              </w:rPr>
            </w:pPr>
            <w:r>
              <w:rPr>
                <w:rFonts w:eastAsia="Times New Roman" w:cs="Times New Roman"/>
                <w:sz w:val="20"/>
                <w:szCs w:val="20"/>
              </w:rPr>
              <w:t>0,0000</w:t>
            </w:r>
          </w:p>
        </w:tc>
      </w:tr>
    </w:tbl>
    <w:p w14:paraId="5F6F6718" w14:textId="77777777" w:rsidR="00CB74EF" w:rsidRDefault="00CB74EF" w:rsidP="00CB74EF">
      <w:pPr>
        <w:pStyle w:val="a0"/>
        <w:rPr>
          <w:lang w:eastAsia="ru-RU"/>
        </w:rPr>
      </w:pPr>
    </w:p>
    <w:p w14:paraId="4FD2F5E9" w14:textId="77777777" w:rsidR="00CB74EF" w:rsidRDefault="00CB74EF" w:rsidP="00CB74EF">
      <w:pPr>
        <w:pStyle w:val="2"/>
        <w:ind w:left="0" w:firstLine="0"/>
      </w:pPr>
      <w:bookmarkStart w:id="549" w:name="_Toc171607118"/>
      <w:r w:rsidRPr="00626252">
        <w:t>Часть 2. РЕЗУЛЬТАТЫ РАСЧЕТОВ ПО КАЖДОМУ ИСТОЧНИКУ ТЕПЛОВОЙ ЭНЕРГИИ НОРМАТИВНЫХ ЗАПАСОВ ТОПЛИВА</w:t>
      </w:r>
      <w:bookmarkEnd w:id="549"/>
    </w:p>
    <w:p w14:paraId="6B30BE96" w14:textId="77777777" w:rsidR="00CB74EF" w:rsidRDefault="00CB74EF" w:rsidP="00CB74EF">
      <w:pPr>
        <w:pStyle w:val="Default"/>
        <w:rPr>
          <w:lang w:eastAsia="ru-RU"/>
        </w:rPr>
      </w:pPr>
    </w:p>
    <w:p w14:paraId="480C839E" w14:textId="77777777" w:rsidR="00CB74EF" w:rsidRDefault="00CB74EF" w:rsidP="00CB74EF">
      <w:pPr>
        <w:pStyle w:val="a0"/>
        <w:ind w:firstLine="851"/>
        <w:jc w:val="both"/>
      </w:pPr>
      <w:r w:rsidRPr="008662CD">
        <w:t>Нормативные запасы топлива на источнике тепловой энергии в зоне деятельности единой теплоснабжающей организации представлены в таблице ниже.</w:t>
      </w:r>
    </w:p>
    <w:p w14:paraId="23221972" w14:textId="77777777" w:rsidR="00CB74EF" w:rsidRPr="00DA083F" w:rsidRDefault="00CB74EF" w:rsidP="00CB74EF">
      <w:pPr>
        <w:pStyle w:val="a0"/>
        <w:ind w:firstLine="709"/>
        <w:jc w:val="both"/>
        <w:rPr>
          <w:rFonts w:cs="Times New Roman"/>
          <w:lang w:eastAsia="ru-RU"/>
        </w:rPr>
      </w:pPr>
      <w:r w:rsidRPr="003F2090">
        <w:rPr>
          <w:lang w:eastAsia="ru-RU"/>
        </w:rPr>
        <w:tab/>
      </w:r>
      <w:r w:rsidRPr="00E87F83">
        <w:rPr>
          <w:rFonts w:cs="Times New Roman"/>
          <w:lang w:eastAsia="ru-RU"/>
        </w:rPr>
        <w:t xml:space="preserve">На источниках тепловой энергии </w:t>
      </w:r>
      <w:r>
        <w:rPr>
          <w:rFonts w:cs="Times New Roman"/>
          <w:lang w:eastAsia="ru-RU"/>
        </w:rPr>
        <w:t>муниципального образования</w:t>
      </w:r>
      <w:r w:rsidRPr="00E87F83">
        <w:rPr>
          <w:rFonts w:cs="Times New Roman"/>
          <w:lang w:eastAsia="ru-RU"/>
        </w:rPr>
        <w:t xml:space="preserve"> </w:t>
      </w:r>
      <w:r>
        <w:rPr>
          <w:rFonts w:cs="Times New Roman"/>
          <w:lang w:eastAsia="ru-RU"/>
        </w:rPr>
        <w:t>нормативные запасы топлива отсутствуют</w:t>
      </w:r>
      <w:r w:rsidRPr="00E87F83">
        <w:rPr>
          <w:rFonts w:cs="Times New Roman"/>
          <w:lang w:eastAsia="ru-RU"/>
        </w:rPr>
        <w:t>.</w:t>
      </w:r>
    </w:p>
    <w:p w14:paraId="6E36E41B" w14:textId="77777777" w:rsidR="00CB74EF" w:rsidRDefault="00CB74EF" w:rsidP="00CB74EF">
      <w:pPr>
        <w:sectPr w:rsidR="00CB74EF">
          <w:pgSz w:w="16838" w:h="11906" w:orient="landscape"/>
          <w:pgMar w:top="1134" w:right="850" w:bottom="1134" w:left="1701" w:header="708" w:footer="708" w:gutter="0"/>
          <w:cols w:space="708"/>
          <w:docGrid w:linePitch="360"/>
        </w:sectPr>
      </w:pPr>
    </w:p>
    <w:p w14:paraId="4AD9DAC4" w14:textId="77777777" w:rsidR="00CB74EF" w:rsidRPr="00B453B4" w:rsidRDefault="00CB74EF" w:rsidP="00CB74EF">
      <w:pPr>
        <w:pStyle w:val="2"/>
        <w:ind w:left="0" w:firstLine="0"/>
        <w:rPr>
          <w:sz w:val="28"/>
          <w:szCs w:val="28"/>
        </w:rPr>
      </w:pPr>
      <w:bookmarkStart w:id="550" w:name="_Toc171607119"/>
      <w:r w:rsidRPr="00B453B4">
        <w:lastRenderedPageBreak/>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50"/>
    </w:p>
    <w:p w14:paraId="22AA6DE4" w14:textId="77777777" w:rsidR="00CB74EF" w:rsidRDefault="00CB74EF" w:rsidP="00CB74EF">
      <w:pPr>
        <w:pStyle w:val="a0"/>
        <w:jc w:val="center"/>
        <w:rPr>
          <w:lang w:eastAsia="ru-RU"/>
        </w:rPr>
      </w:pPr>
    </w:p>
    <w:p w14:paraId="7F4691C0" w14:textId="77777777" w:rsidR="00CB74EF" w:rsidRDefault="00CB74EF" w:rsidP="00CB74EF">
      <w:pPr>
        <w:pStyle w:val="a0"/>
        <w:ind w:firstLine="709"/>
        <w:jc w:val="both"/>
        <w:rPr>
          <w:rStyle w:val="afffffffffe"/>
          <w:b w:val="0"/>
          <w:bCs/>
        </w:rPr>
      </w:pPr>
      <w:r w:rsidRPr="00B453B4">
        <w:rPr>
          <w:rStyle w:val="afffffffffe"/>
          <w:bCs/>
        </w:rPr>
        <w:t>На территории муниципального образования источниками тепловой энергии</w:t>
      </w:r>
      <w:r w:rsidRPr="00B453B4">
        <w:rPr>
          <w:rStyle w:val="afffffffffe"/>
        </w:rPr>
        <w:t xml:space="preserve">, функционирующем в режиме комбинированной выработки электрической и тепловой энергии </w:t>
      </w:r>
      <w:r w:rsidRPr="00B453B4">
        <w:rPr>
          <w:rStyle w:val="afffffffffe"/>
          <w:bCs/>
        </w:rPr>
        <w:t>используются следующие виды топлива:</w:t>
      </w:r>
    </w:p>
    <w:p w14:paraId="51526F5B" w14:textId="77777777" w:rsidR="00CB74EF" w:rsidRDefault="00CB74EF" w:rsidP="00CB74EF">
      <w:pPr>
        <w:pStyle w:val="a0"/>
        <w:ind w:firstLine="709"/>
      </w:pPr>
      <w:r>
        <w:rPr>
          <w:rStyle w:val="afffffffffe"/>
          <w:bCs/>
        </w:rPr>
        <w:t>- Уголь;</w:t>
      </w:r>
    </w:p>
    <w:p w14:paraId="6286D298" w14:textId="77777777" w:rsidR="00CB74EF" w:rsidRDefault="00CB74EF" w:rsidP="00CB74EF">
      <w:pPr>
        <w:pStyle w:val="a0"/>
        <w:ind w:firstLine="709"/>
        <w:jc w:val="both"/>
        <w:rPr>
          <w:rStyle w:val="afffffffffe"/>
          <w:b w:val="0"/>
          <w:bCs/>
        </w:rPr>
      </w:pPr>
      <w:r w:rsidRPr="00B453B4">
        <w:rPr>
          <w:rStyle w:val="afffffffffe"/>
          <w:bCs/>
        </w:rPr>
        <w:t>Возобновляемые источники энергии и местные виды топлива в процессе выработки электрической и тепловой энергии не используются.</w:t>
      </w:r>
    </w:p>
    <w:p w14:paraId="6949F792" w14:textId="77777777" w:rsidR="00CB74EF" w:rsidRDefault="00CB74EF" w:rsidP="00CB74EF">
      <w:pPr>
        <w:pStyle w:val="a0"/>
        <w:ind w:firstLine="709"/>
        <w:jc w:val="both"/>
        <w:rPr>
          <w:rStyle w:val="afffffffffe"/>
          <w:b w:val="0"/>
          <w:bCs/>
        </w:rPr>
      </w:pPr>
    </w:p>
    <w:p w14:paraId="55AB7A86" w14:textId="77777777" w:rsidR="00CB74EF" w:rsidRDefault="00CB74EF" w:rsidP="00CB74EF">
      <w:pPr>
        <w:pStyle w:val="2"/>
        <w:spacing w:after="240"/>
        <w:ind w:left="0" w:firstLine="0"/>
        <w:rPr>
          <w:szCs w:val="22"/>
        </w:rPr>
      </w:pPr>
      <w:bookmarkStart w:id="551" w:name="_Toc45625266"/>
      <w:bookmarkStart w:id="552" w:name="_Toc171607120"/>
      <w:r w:rsidRPr="0017555D">
        <w:t xml:space="preserve">Часть </w:t>
      </w:r>
      <w:r>
        <w:t>4</w:t>
      </w:r>
      <w:r w:rsidRPr="0017555D">
        <w:t xml:space="preserve">. ВИД ТОПЛИВА (В СЛУЧАЕ, ЕСЛИ ТОПЛИВОМ ЯВЛЯЕТСЯ УГОЛЬ, - ВИД ИСКОПАЕМОГО УГЛЯ В СООТВЕТСТВИИ С МЕЖГОСУДАРСТВЕННЫМ СТАНДАРТОМ </w:t>
      </w:r>
      <w:hyperlink r:id="rId252" w:history="1">
        <w:r w:rsidRPr="0017555D">
          <w:rPr>
            <w:rStyle w:val="affffffffff2"/>
          </w:rPr>
          <w:t>ГОСТ 25543-2013</w:t>
        </w:r>
      </w:hyperlink>
      <w:r w:rsidRPr="0017555D">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51"/>
      <w:bookmarkEnd w:id="552"/>
    </w:p>
    <w:p w14:paraId="2E884265" w14:textId="77777777" w:rsidR="00CB74EF" w:rsidRDefault="00CB74EF" w:rsidP="00CB74EF">
      <w:pPr>
        <w:pStyle w:val="a0"/>
        <w:ind w:firstLine="709"/>
        <w:jc w:val="both"/>
      </w:pPr>
      <w:r>
        <w:t xml:space="preserve">Виды </w:t>
      </w:r>
      <w:r w:rsidRPr="00993B21">
        <w:t>топлива, их доля и значения низшей теплоты сгорания</w:t>
      </w:r>
      <w:r>
        <w:t xml:space="preserve"> топлива, </w:t>
      </w:r>
      <w:r w:rsidRPr="00BB2BCF">
        <w:t>используемых для производства тепловой энергии по каждой системе теплоснабжения</w:t>
      </w:r>
      <w:r>
        <w:t xml:space="preserve"> представлены в таблице ниже.</w:t>
      </w:r>
    </w:p>
    <w:p w14:paraId="3C67DCC1" w14:textId="77777777" w:rsidR="00CB74EF" w:rsidRPr="00B453B4" w:rsidRDefault="00CB74EF" w:rsidP="00CB74EF">
      <w:pPr>
        <w:pStyle w:val="a0"/>
        <w:ind w:firstLine="709"/>
        <w:jc w:val="both"/>
        <w:rPr>
          <w:rStyle w:val="afffffffffe"/>
          <w:b w:val="0"/>
          <w:bCs/>
        </w:rPr>
      </w:pPr>
    </w:p>
    <w:p w14:paraId="778CBD90" w14:textId="77777777" w:rsidR="00CB74EF" w:rsidRDefault="00CB74EF" w:rsidP="00CB74EF">
      <w:pPr>
        <w:sectPr w:rsidR="00CB74EF">
          <w:pgSz w:w="11906" w:h="16838"/>
          <w:pgMar w:top="1134" w:right="850" w:bottom="1134" w:left="1701" w:header="708" w:footer="708" w:gutter="0"/>
          <w:cols w:space="708"/>
          <w:docGrid w:linePitch="360"/>
        </w:sectPr>
      </w:pPr>
    </w:p>
    <w:p w14:paraId="605B8694" w14:textId="77777777" w:rsidR="00CB74EF" w:rsidRDefault="00CB74EF" w:rsidP="00CB74EF">
      <w:pPr>
        <w:spacing w:before="400" w:after="200"/>
      </w:pPr>
      <w:r>
        <w:rPr>
          <w:b/>
        </w:rPr>
        <w:lastRenderedPageBreak/>
        <w:t>Таблица 10.4.1 -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966"/>
        <w:gridCol w:w="895"/>
        <w:gridCol w:w="632"/>
        <w:gridCol w:w="616"/>
        <w:gridCol w:w="616"/>
        <w:gridCol w:w="616"/>
        <w:gridCol w:w="616"/>
        <w:gridCol w:w="616"/>
        <w:gridCol w:w="615"/>
        <w:gridCol w:w="615"/>
        <w:gridCol w:w="615"/>
        <w:gridCol w:w="615"/>
        <w:gridCol w:w="615"/>
        <w:gridCol w:w="615"/>
        <w:gridCol w:w="615"/>
        <w:gridCol w:w="615"/>
        <w:gridCol w:w="615"/>
        <w:gridCol w:w="615"/>
        <w:gridCol w:w="615"/>
        <w:gridCol w:w="615"/>
        <w:gridCol w:w="615"/>
        <w:gridCol w:w="709"/>
      </w:tblGrid>
      <w:tr w:rsidR="00CB74EF" w14:paraId="413AB49A" w14:textId="77777777" w:rsidTr="00F66136">
        <w:trPr>
          <w:jc w:val="center"/>
        </w:trPr>
        <w:tc>
          <w:tcPr>
            <w:tcW w:w="0" w:type="dxa"/>
            <w:vMerge w:val="restart"/>
            <w:shd w:val="clear" w:color="auto" w:fill="F2F2F2"/>
            <w:tcMar>
              <w:top w:w="120" w:type="dxa"/>
              <w:left w:w="200" w:type="dxa"/>
              <w:bottom w:w="120" w:type="dxa"/>
              <w:right w:w="200" w:type="dxa"/>
            </w:tcMar>
            <w:vAlign w:val="center"/>
          </w:tcPr>
          <w:p w14:paraId="3246C4BE"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 системы теплоснабжения</w:t>
            </w:r>
          </w:p>
        </w:tc>
        <w:tc>
          <w:tcPr>
            <w:tcW w:w="0" w:type="dxa"/>
            <w:vMerge w:val="restart"/>
            <w:shd w:val="clear" w:color="auto" w:fill="F2F2F2"/>
            <w:tcMar>
              <w:top w:w="120" w:type="dxa"/>
              <w:left w:w="200" w:type="dxa"/>
              <w:bottom w:w="120" w:type="dxa"/>
              <w:right w:w="200" w:type="dxa"/>
            </w:tcMar>
            <w:vAlign w:val="center"/>
          </w:tcPr>
          <w:p w14:paraId="5FF672DB"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Наименование источника</w:t>
            </w:r>
          </w:p>
        </w:tc>
        <w:tc>
          <w:tcPr>
            <w:tcW w:w="0" w:type="dxa"/>
            <w:vMerge w:val="restart"/>
            <w:shd w:val="clear" w:color="auto" w:fill="F2F2F2"/>
            <w:tcMar>
              <w:top w:w="120" w:type="dxa"/>
              <w:left w:w="200" w:type="dxa"/>
              <w:bottom w:w="120" w:type="dxa"/>
              <w:right w:w="200" w:type="dxa"/>
            </w:tcMar>
            <w:vAlign w:val="center"/>
          </w:tcPr>
          <w:p w14:paraId="0CA1207E"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Вид топлива</w:t>
            </w:r>
          </w:p>
        </w:tc>
        <w:tc>
          <w:tcPr>
            <w:tcW w:w="0" w:type="dxa"/>
            <w:gridSpan w:val="18"/>
            <w:shd w:val="clear" w:color="auto" w:fill="F2F2F2"/>
            <w:tcMar>
              <w:top w:w="120" w:type="dxa"/>
              <w:left w:w="200" w:type="dxa"/>
              <w:bottom w:w="120" w:type="dxa"/>
              <w:right w:w="200" w:type="dxa"/>
            </w:tcMar>
            <w:vAlign w:val="center"/>
          </w:tcPr>
          <w:p w14:paraId="1C682897"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Доли топлива, используемого для производства ТЭ в данной системе, %</w:t>
            </w:r>
          </w:p>
        </w:tc>
        <w:tc>
          <w:tcPr>
            <w:tcW w:w="0" w:type="dxa"/>
            <w:vMerge w:val="restart"/>
            <w:shd w:val="clear" w:color="auto" w:fill="F2F2F2"/>
            <w:tcMar>
              <w:top w:w="120" w:type="dxa"/>
              <w:left w:w="200" w:type="dxa"/>
              <w:bottom w:w="120" w:type="dxa"/>
              <w:right w:w="200" w:type="dxa"/>
            </w:tcMar>
            <w:vAlign w:val="center"/>
          </w:tcPr>
          <w:p w14:paraId="62E9DFC7"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Низшая теплота сгорания, ккал/ед.</w:t>
            </w:r>
          </w:p>
        </w:tc>
      </w:tr>
      <w:tr w:rsidR="00C27DE3" w14:paraId="280920CE" w14:textId="77777777" w:rsidTr="00F66136">
        <w:trPr>
          <w:jc w:val="center"/>
        </w:trPr>
        <w:tc>
          <w:tcPr>
            <w:tcW w:w="0" w:type="dxa"/>
            <w:vMerge/>
          </w:tcPr>
          <w:p w14:paraId="042F5396" w14:textId="77777777" w:rsidR="00CB74EF" w:rsidRPr="00C27DE3" w:rsidRDefault="00CB74EF" w:rsidP="00C27DE3">
            <w:pPr>
              <w:ind w:left="-188" w:right="-129"/>
              <w:jc w:val="center"/>
              <w:rPr>
                <w:rFonts w:eastAsia="Times New Roman" w:cs="Times New Roman"/>
                <w:sz w:val="20"/>
                <w:szCs w:val="20"/>
              </w:rPr>
            </w:pPr>
          </w:p>
        </w:tc>
        <w:tc>
          <w:tcPr>
            <w:tcW w:w="0" w:type="dxa"/>
            <w:vMerge/>
          </w:tcPr>
          <w:p w14:paraId="26A65A97" w14:textId="77777777" w:rsidR="00CB74EF" w:rsidRPr="00C27DE3" w:rsidRDefault="00CB74EF" w:rsidP="00C27DE3">
            <w:pPr>
              <w:ind w:left="-188" w:right="-129"/>
              <w:jc w:val="center"/>
              <w:rPr>
                <w:rFonts w:eastAsia="Times New Roman" w:cs="Times New Roman"/>
                <w:sz w:val="20"/>
                <w:szCs w:val="20"/>
              </w:rPr>
            </w:pPr>
          </w:p>
        </w:tc>
        <w:tc>
          <w:tcPr>
            <w:tcW w:w="0" w:type="dxa"/>
            <w:vMerge/>
          </w:tcPr>
          <w:p w14:paraId="56EE1611" w14:textId="77777777" w:rsidR="00CB74EF" w:rsidRPr="00C27DE3" w:rsidRDefault="00CB74EF" w:rsidP="00C27DE3">
            <w:pPr>
              <w:ind w:left="-188" w:right="-129"/>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06D16165"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2023</w:t>
            </w:r>
          </w:p>
        </w:tc>
        <w:tc>
          <w:tcPr>
            <w:tcW w:w="0" w:type="dxa"/>
            <w:shd w:val="clear" w:color="auto" w:fill="F2F2F2"/>
            <w:tcMar>
              <w:top w:w="120" w:type="dxa"/>
              <w:left w:w="200" w:type="dxa"/>
              <w:bottom w:w="120" w:type="dxa"/>
              <w:right w:w="200" w:type="dxa"/>
            </w:tcMar>
            <w:vAlign w:val="center"/>
          </w:tcPr>
          <w:p w14:paraId="299223A7"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2024</w:t>
            </w:r>
          </w:p>
        </w:tc>
        <w:tc>
          <w:tcPr>
            <w:tcW w:w="0" w:type="dxa"/>
            <w:shd w:val="clear" w:color="auto" w:fill="F2F2F2"/>
            <w:tcMar>
              <w:top w:w="120" w:type="dxa"/>
              <w:left w:w="200" w:type="dxa"/>
              <w:bottom w:w="120" w:type="dxa"/>
              <w:right w:w="200" w:type="dxa"/>
            </w:tcMar>
            <w:vAlign w:val="center"/>
          </w:tcPr>
          <w:p w14:paraId="666E8DD7"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2025</w:t>
            </w:r>
          </w:p>
        </w:tc>
        <w:tc>
          <w:tcPr>
            <w:tcW w:w="0" w:type="dxa"/>
            <w:shd w:val="clear" w:color="auto" w:fill="F2F2F2"/>
            <w:tcMar>
              <w:top w:w="120" w:type="dxa"/>
              <w:left w:w="200" w:type="dxa"/>
              <w:bottom w:w="120" w:type="dxa"/>
              <w:right w:w="200" w:type="dxa"/>
            </w:tcMar>
            <w:vAlign w:val="center"/>
          </w:tcPr>
          <w:p w14:paraId="3A445895"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2026</w:t>
            </w:r>
          </w:p>
        </w:tc>
        <w:tc>
          <w:tcPr>
            <w:tcW w:w="0" w:type="dxa"/>
            <w:shd w:val="clear" w:color="auto" w:fill="F2F2F2"/>
            <w:tcMar>
              <w:top w:w="120" w:type="dxa"/>
              <w:left w:w="200" w:type="dxa"/>
              <w:bottom w:w="120" w:type="dxa"/>
              <w:right w:w="200" w:type="dxa"/>
            </w:tcMar>
            <w:vAlign w:val="center"/>
          </w:tcPr>
          <w:p w14:paraId="6B07200C"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2027</w:t>
            </w:r>
          </w:p>
        </w:tc>
        <w:tc>
          <w:tcPr>
            <w:tcW w:w="0" w:type="dxa"/>
            <w:shd w:val="clear" w:color="auto" w:fill="F2F2F2"/>
            <w:tcMar>
              <w:top w:w="120" w:type="dxa"/>
              <w:left w:w="200" w:type="dxa"/>
              <w:bottom w:w="120" w:type="dxa"/>
              <w:right w:w="200" w:type="dxa"/>
            </w:tcMar>
            <w:vAlign w:val="center"/>
          </w:tcPr>
          <w:p w14:paraId="0B6556FC"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2028</w:t>
            </w:r>
          </w:p>
        </w:tc>
        <w:tc>
          <w:tcPr>
            <w:tcW w:w="0" w:type="dxa"/>
            <w:shd w:val="clear" w:color="auto" w:fill="F2F2F2"/>
            <w:tcMar>
              <w:top w:w="120" w:type="dxa"/>
              <w:left w:w="200" w:type="dxa"/>
              <w:bottom w:w="120" w:type="dxa"/>
              <w:right w:w="200" w:type="dxa"/>
            </w:tcMar>
            <w:vAlign w:val="center"/>
          </w:tcPr>
          <w:p w14:paraId="49C6C74E"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2029</w:t>
            </w:r>
          </w:p>
        </w:tc>
        <w:tc>
          <w:tcPr>
            <w:tcW w:w="0" w:type="dxa"/>
            <w:shd w:val="clear" w:color="auto" w:fill="F2F2F2"/>
            <w:tcMar>
              <w:top w:w="120" w:type="dxa"/>
              <w:left w:w="200" w:type="dxa"/>
              <w:bottom w:w="120" w:type="dxa"/>
              <w:right w:w="200" w:type="dxa"/>
            </w:tcMar>
            <w:vAlign w:val="center"/>
          </w:tcPr>
          <w:p w14:paraId="69D8D94B"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2030</w:t>
            </w:r>
          </w:p>
        </w:tc>
        <w:tc>
          <w:tcPr>
            <w:tcW w:w="0" w:type="dxa"/>
            <w:shd w:val="clear" w:color="auto" w:fill="F2F2F2"/>
            <w:tcMar>
              <w:top w:w="120" w:type="dxa"/>
              <w:left w:w="200" w:type="dxa"/>
              <w:bottom w:w="120" w:type="dxa"/>
              <w:right w:w="200" w:type="dxa"/>
            </w:tcMar>
            <w:vAlign w:val="center"/>
          </w:tcPr>
          <w:p w14:paraId="3F1509E8"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2031</w:t>
            </w:r>
          </w:p>
        </w:tc>
        <w:tc>
          <w:tcPr>
            <w:tcW w:w="0" w:type="dxa"/>
            <w:shd w:val="clear" w:color="auto" w:fill="F2F2F2"/>
            <w:tcMar>
              <w:top w:w="120" w:type="dxa"/>
              <w:left w:w="200" w:type="dxa"/>
              <w:bottom w:w="120" w:type="dxa"/>
              <w:right w:w="200" w:type="dxa"/>
            </w:tcMar>
            <w:vAlign w:val="center"/>
          </w:tcPr>
          <w:p w14:paraId="2529E632"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2032</w:t>
            </w:r>
          </w:p>
        </w:tc>
        <w:tc>
          <w:tcPr>
            <w:tcW w:w="0" w:type="dxa"/>
            <w:shd w:val="clear" w:color="auto" w:fill="F2F2F2"/>
            <w:tcMar>
              <w:top w:w="120" w:type="dxa"/>
              <w:left w:w="200" w:type="dxa"/>
              <w:bottom w:w="120" w:type="dxa"/>
              <w:right w:w="200" w:type="dxa"/>
            </w:tcMar>
            <w:vAlign w:val="center"/>
          </w:tcPr>
          <w:p w14:paraId="5370C8A1"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2033</w:t>
            </w:r>
          </w:p>
        </w:tc>
        <w:tc>
          <w:tcPr>
            <w:tcW w:w="0" w:type="dxa"/>
            <w:shd w:val="clear" w:color="auto" w:fill="F2F2F2"/>
            <w:tcMar>
              <w:top w:w="120" w:type="dxa"/>
              <w:left w:w="200" w:type="dxa"/>
              <w:bottom w:w="120" w:type="dxa"/>
              <w:right w:w="200" w:type="dxa"/>
            </w:tcMar>
            <w:vAlign w:val="center"/>
          </w:tcPr>
          <w:p w14:paraId="28CDB8BC"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2034</w:t>
            </w:r>
          </w:p>
        </w:tc>
        <w:tc>
          <w:tcPr>
            <w:tcW w:w="0" w:type="dxa"/>
            <w:shd w:val="clear" w:color="auto" w:fill="F2F2F2"/>
            <w:tcMar>
              <w:top w:w="120" w:type="dxa"/>
              <w:left w:w="200" w:type="dxa"/>
              <w:bottom w:w="120" w:type="dxa"/>
              <w:right w:w="200" w:type="dxa"/>
            </w:tcMar>
            <w:vAlign w:val="center"/>
          </w:tcPr>
          <w:p w14:paraId="7734BB84"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2035</w:t>
            </w:r>
          </w:p>
        </w:tc>
        <w:tc>
          <w:tcPr>
            <w:tcW w:w="0" w:type="dxa"/>
            <w:shd w:val="clear" w:color="auto" w:fill="F2F2F2"/>
            <w:tcMar>
              <w:top w:w="120" w:type="dxa"/>
              <w:left w:w="200" w:type="dxa"/>
              <w:bottom w:w="120" w:type="dxa"/>
              <w:right w:w="200" w:type="dxa"/>
            </w:tcMar>
            <w:vAlign w:val="center"/>
          </w:tcPr>
          <w:p w14:paraId="3D0AB223"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2036</w:t>
            </w:r>
          </w:p>
        </w:tc>
        <w:tc>
          <w:tcPr>
            <w:tcW w:w="0" w:type="dxa"/>
            <w:shd w:val="clear" w:color="auto" w:fill="F2F2F2"/>
            <w:tcMar>
              <w:top w:w="120" w:type="dxa"/>
              <w:left w:w="200" w:type="dxa"/>
              <w:bottom w:w="120" w:type="dxa"/>
              <w:right w:w="200" w:type="dxa"/>
            </w:tcMar>
            <w:vAlign w:val="center"/>
          </w:tcPr>
          <w:p w14:paraId="5E60B3DE"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2037</w:t>
            </w:r>
          </w:p>
        </w:tc>
        <w:tc>
          <w:tcPr>
            <w:tcW w:w="0" w:type="dxa"/>
            <w:shd w:val="clear" w:color="auto" w:fill="F2F2F2"/>
            <w:tcMar>
              <w:top w:w="120" w:type="dxa"/>
              <w:left w:w="200" w:type="dxa"/>
              <w:bottom w:w="120" w:type="dxa"/>
              <w:right w:w="200" w:type="dxa"/>
            </w:tcMar>
            <w:vAlign w:val="center"/>
          </w:tcPr>
          <w:p w14:paraId="3EE12C9B"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2038</w:t>
            </w:r>
          </w:p>
        </w:tc>
        <w:tc>
          <w:tcPr>
            <w:tcW w:w="0" w:type="dxa"/>
            <w:shd w:val="clear" w:color="auto" w:fill="F2F2F2"/>
            <w:tcMar>
              <w:top w:w="120" w:type="dxa"/>
              <w:left w:w="200" w:type="dxa"/>
              <w:bottom w:w="120" w:type="dxa"/>
              <w:right w:w="200" w:type="dxa"/>
            </w:tcMar>
            <w:vAlign w:val="center"/>
          </w:tcPr>
          <w:p w14:paraId="5F7911CB"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2039</w:t>
            </w:r>
          </w:p>
        </w:tc>
        <w:tc>
          <w:tcPr>
            <w:tcW w:w="0" w:type="dxa"/>
            <w:shd w:val="clear" w:color="auto" w:fill="F2F2F2"/>
            <w:tcMar>
              <w:top w:w="120" w:type="dxa"/>
              <w:left w:w="200" w:type="dxa"/>
              <w:bottom w:w="120" w:type="dxa"/>
              <w:right w:w="200" w:type="dxa"/>
            </w:tcMar>
            <w:vAlign w:val="center"/>
          </w:tcPr>
          <w:p w14:paraId="42AC90A2"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2040</w:t>
            </w:r>
          </w:p>
        </w:tc>
        <w:tc>
          <w:tcPr>
            <w:tcW w:w="0" w:type="dxa"/>
            <w:vMerge/>
          </w:tcPr>
          <w:p w14:paraId="7135624D" w14:textId="77777777" w:rsidR="00CB74EF" w:rsidRPr="00C27DE3" w:rsidRDefault="00CB74EF" w:rsidP="00C27DE3">
            <w:pPr>
              <w:ind w:left="-188" w:right="-129"/>
              <w:jc w:val="center"/>
              <w:rPr>
                <w:rFonts w:eastAsia="Times New Roman" w:cs="Times New Roman"/>
                <w:sz w:val="20"/>
                <w:szCs w:val="20"/>
              </w:rPr>
            </w:pPr>
          </w:p>
        </w:tc>
      </w:tr>
      <w:tr w:rsidR="00CB74EF" w14:paraId="736044F8" w14:textId="77777777" w:rsidTr="00F66136">
        <w:trPr>
          <w:jc w:val="center"/>
        </w:trPr>
        <w:tc>
          <w:tcPr>
            <w:tcW w:w="0" w:type="dxa"/>
            <w:shd w:val="clear" w:color="auto" w:fill="FFFFFF"/>
            <w:tcMar>
              <w:top w:w="40" w:type="dxa"/>
              <w:left w:w="20" w:type="dxa"/>
              <w:bottom w:w="40" w:type="dxa"/>
              <w:right w:w="20" w:type="dxa"/>
            </w:tcMar>
            <w:vAlign w:val="center"/>
          </w:tcPr>
          <w:p w14:paraId="013C49FE"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00EF4FDF"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77D7D322"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2DCBC2BD"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CFA8FDE"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336E353B"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25FCDC65"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09FDEDD"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035ABC3"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660B2BD5"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559D7BF8"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15A9C106"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2C5EB42F"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83340F8"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1505863"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325BB631"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036942C2"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832AE7E"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B5D0372"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A5A0701"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ACB7BFD"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6B6095D0"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5353,0000</w:t>
            </w:r>
          </w:p>
        </w:tc>
      </w:tr>
      <w:tr w:rsidR="00CB74EF" w14:paraId="1C8E486C" w14:textId="77777777" w:rsidTr="00F66136">
        <w:trPr>
          <w:jc w:val="center"/>
        </w:trPr>
        <w:tc>
          <w:tcPr>
            <w:tcW w:w="0" w:type="dxa"/>
            <w:shd w:val="clear" w:color="auto" w:fill="FFFFFF"/>
            <w:tcMar>
              <w:top w:w="40" w:type="dxa"/>
              <w:left w:w="20" w:type="dxa"/>
              <w:bottom w:w="40" w:type="dxa"/>
              <w:right w:w="20" w:type="dxa"/>
            </w:tcMar>
            <w:vAlign w:val="center"/>
          </w:tcPr>
          <w:p w14:paraId="4F42DA66"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52C16215" w14:textId="506F4D98"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 xml:space="preserve">Котельная с. Соловьевка, ул. </w:t>
            </w:r>
            <w:r w:rsidR="00C50F44" w:rsidRPr="00C27DE3">
              <w:rPr>
                <w:rFonts w:eastAsia="Times New Roman" w:cs="Times New Roman"/>
                <w:sz w:val="20"/>
                <w:szCs w:val="20"/>
              </w:rPr>
              <w:t>Приозерная</w:t>
            </w:r>
            <w:r w:rsidRPr="00C27DE3">
              <w:rPr>
                <w:rFonts w:eastAsia="Times New Roman" w:cs="Times New Roman"/>
                <w:sz w:val="20"/>
                <w:szCs w:val="20"/>
              </w:rPr>
              <w:t>, 29а</w:t>
            </w:r>
          </w:p>
        </w:tc>
        <w:tc>
          <w:tcPr>
            <w:tcW w:w="0" w:type="dxa"/>
            <w:shd w:val="clear" w:color="auto" w:fill="FFFFFF"/>
            <w:tcMar>
              <w:top w:w="40" w:type="dxa"/>
              <w:left w:w="200" w:type="dxa"/>
              <w:bottom w:w="40" w:type="dxa"/>
              <w:right w:w="200" w:type="dxa"/>
            </w:tcMar>
            <w:vAlign w:val="center"/>
          </w:tcPr>
          <w:p w14:paraId="5FDC901A"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2B91126F"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777CEFC2"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F06D19A"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13A3B89F"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AEE5DAB"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758C1B8B"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1B09AD11"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D412B88"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282FEFC0"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20D6F71"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687921F5"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A18A107"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6DE64808"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3666477A"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CD0F4CE"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474C4260"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39B37E9"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4BCDA16"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C073BCF"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0,0000</w:t>
            </w:r>
          </w:p>
        </w:tc>
      </w:tr>
    </w:tbl>
    <w:p w14:paraId="197D1102" w14:textId="77777777" w:rsidR="00CB74EF" w:rsidRDefault="00CB74EF" w:rsidP="00CB74EF">
      <w:pPr>
        <w:sectPr w:rsidR="00CB74EF">
          <w:pgSz w:w="16838" w:h="11906" w:orient="landscape"/>
          <w:pgMar w:top="1134" w:right="850" w:bottom="1134" w:left="1701" w:header="708" w:footer="708" w:gutter="0"/>
          <w:cols w:space="708"/>
          <w:docGrid w:linePitch="360"/>
        </w:sectPr>
      </w:pPr>
    </w:p>
    <w:p w14:paraId="6E022EEC" w14:textId="1A6AAD7E" w:rsidR="00CB74EF" w:rsidRPr="00C27DE3" w:rsidRDefault="00CB74EF" w:rsidP="00CB74EF">
      <w:pPr>
        <w:pStyle w:val="a0"/>
        <w:ind w:firstLine="709"/>
        <w:jc w:val="both"/>
      </w:pPr>
      <w:r w:rsidRPr="00C27DE3">
        <w:lastRenderedPageBreak/>
        <w:t>Характеристика угля, используемого источниками тепловой энергии представлена ниже.</w:t>
      </w:r>
    </w:p>
    <w:p w14:paraId="7708F242" w14:textId="77777777" w:rsidR="00CB74EF" w:rsidRDefault="00CB74EF" w:rsidP="00CB74EF">
      <w:pPr>
        <w:spacing w:before="400" w:after="200"/>
      </w:pPr>
      <w:r w:rsidRPr="00C27DE3">
        <w:rPr>
          <w:b/>
        </w:rPr>
        <w:t>Таблица 10.4.2 -</w:t>
      </w:r>
      <w:r>
        <w:rPr>
          <w:b/>
        </w:rPr>
        <w:t xml:space="preserve"> Характеристика угля</w:t>
      </w:r>
    </w:p>
    <w:tbl>
      <w:tblPr>
        <w:tblStyle w:val="a8"/>
        <w:tblW w:w="5000" w:type="pct"/>
        <w:jc w:val="center"/>
        <w:tblLook w:val="04A0" w:firstRow="1" w:lastRow="0" w:firstColumn="1" w:lastColumn="0" w:noHBand="0" w:noVBand="1"/>
      </w:tblPr>
      <w:tblGrid>
        <w:gridCol w:w="2009"/>
        <w:gridCol w:w="2013"/>
        <w:gridCol w:w="1298"/>
        <w:gridCol w:w="1402"/>
        <w:gridCol w:w="1402"/>
        <w:gridCol w:w="1222"/>
      </w:tblGrid>
      <w:tr w:rsidR="00CB74EF" w14:paraId="26A8F355" w14:textId="77777777" w:rsidTr="00C27DE3">
        <w:trPr>
          <w:jc w:val="center"/>
        </w:trPr>
        <w:tc>
          <w:tcPr>
            <w:tcW w:w="1075" w:type="pct"/>
            <w:shd w:val="clear" w:color="auto" w:fill="F2F2F2"/>
            <w:tcMar>
              <w:top w:w="120" w:type="dxa"/>
              <w:left w:w="200" w:type="dxa"/>
              <w:bottom w:w="120" w:type="dxa"/>
              <w:right w:w="200" w:type="dxa"/>
            </w:tcMar>
            <w:vAlign w:val="center"/>
          </w:tcPr>
          <w:p w14:paraId="2D42D227" w14:textId="77777777" w:rsidR="00CB74EF" w:rsidRDefault="00CB74EF" w:rsidP="00F66136">
            <w:pPr>
              <w:jc w:val="center"/>
            </w:pPr>
            <w:r>
              <w:rPr>
                <w:rFonts w:eastAsia="Times New Roman" w:cs="Times New Roman"/>
                <w:sz w:val="22"/>
              </w:rPr>
              <w:t>Марка угля</w:t>
            </w:r>
          </w:p>
        </w:tc>
        <w:tc>
          <w:tcPr>
            <w:tcW w:w="1077" w:type="pct"/>
            <w:shd w:val="clear" w:color="auto" w:fill="F2F2F2"/>
            <w:tcMar>
              <w:top w:w="120" w:type="dxa"/>
              <w:left w:w="200" w:type="dxa"/>
              <w:bottom w:w="120" w:type="dxa"/>
              <w:right w:w="200" w:type="dxa"/>
            </w:tcMar>
            <w:vAlign w:val="center"/>
          </w:tcPr>
          <w:p w14:paraId="7784E587" w14:textId="77777777" w:rsidR="00CB74EF" w:rsidRDefault="00CB74EF" w:rsidP="00F66136">
            <w:pPr>
              <w:jc w:val="center"/>
            </w:pPr>
            <w:r>
              <w:rPr>
                <w:rFonts w:eastAsia="Times New Roman" w:cs="Times New Roman"/>
                <w:sz w:val="22"/>
              </w:rPr>
              <w:t>Зольность угля в сухом состоянии, %</w:t>
            </w:r>
          </w:p>
        </w:tc>
        <w:tc>
          <w:tcPr>
            <w:tcW w:w="694" w:type="pct"/>
            <w:shd w:val="clear" w:color="auto" w:fill="F2F2F2"/>
            <w:tcMar>
              <w:top w:w="120" w:type="dxa"/>
              <w:left w:w="200" w:type="dxa"/>
              <w:bottom w:w="120" w:type="dxa"/>
              <w:right w:w="200" w:type="dxa"/>
            </w:tcMar>
            <w:vAlign w:val="center"/>
          </w:tcPr>
          <w:p w14:paraId="40665132" w14:textId="77777777" w:rsidR="00CB74EF" w:rsidRDefault="00CB74EF" w:rsidP="00F66136">
            <w:pPr>
              <w:jc w:val="center"/>
            </w:pPr>
            <w:r>
              <w:rPr>
                <w:rFonts w:eastAsia="Times New Roman" w:cs="Times New Roman"/>
                <w:sz w:val="22"/>
              </w:rPr>
              <w:t>Высшая теплота сгорания, ккал/ед.</w:t>
            </w:r>
          </w:p>
        </w:tc>
        <w:tc>
          <w:tcPr>
            <w:tcW w:w="750" w:type="pct"/>
            <w:shd w:val="clear" w:color="auto" w:fill="F2F2F2"/>
            <w:tcMar>
              <w:top w:w="120" w:type="dxa"/>
              <w:left w:w="200" w:type="dxa"/>
              <w:bottom w:w="120" w:type="dxa"/>
              <w:right w:w="200" w:type="dxa"/>
            </w:tcMar>
            <w:vAlign w:val="center"/>
          </w:tcPr>
          <w:p w14:paraId="3045CD65" w14:textId="77777777" w:rsidR="00CB74EF" w:rsidRDefault="00CB74EF" w:rsidP="00F66136">
            <w:pPr>
              <w:jc w:val="center"/>
            </w:pPr>
            <w:r>
              <w:rPr>
                <w:rFonts w:eastAsia="Times New Roman" w:cs="Times New Roman"/>
                <w:sz w:val="22"/>
              </w:rPr>
              <w:t>Влага общ. на рабочее состояние, %</w:t>
            </w:r>
          </w:p>
        </w:tc>
        <w:tc>
          <w:tcPr>
            <w:tcW w:w="750" w:type="pct"/>
            <w:shd w:val="clear" w:color="auto" w:fill="F2F2F2"/>
            <w:tcMar>
              <w:top w:w="120" w:type="dxa"/>
              <w:left w:w="200" w:type="dxa"/>
              <w:bottom w:w="120" w:type="dxa"/>
              <w:right w:w="200" w:type="dxa"/>
            </w:tcMar>
            <w:vAlign w:val="center"/>
          </w:tcPr>
          <w:p w14:paraId="00E57A8E" w14:textId="77777777" w:rsidR="00CB74EF" w:rsidRDefault="00CB74EF" w:rsidP="00F66136">
            <w:pPr>
              <w:jc w:val="center"/>
            </w:pPr>
            <w:r>
              <w:rPr>
                <w:rFonts w:eastAsia="Times New Roman" w:cs="Times New Roman"/>
                <w:sz w:val="22"/>
              </w:rPr>
              <w:t>Сера общая на сухое состояние, %</w:t>
            </w:r>
          </w:p>
        </w:tc>
        <w:tc>
          <w:tcPr>
            <w:tcW w:w="654" w:type="pct"/>
            <w:shd w:val="clear" w:color="auto" w:fill="F2F2F2"/>
            <w:tcMar>
              <w:top w:w="120" w:type="dxa"/>
              <w:left w:w="200" w:type="dxa"/>
              <w:bottom w:w="120" w:type="dxa"/>
              <w:right w:w="200" w:type="dxa"/>
            </w:tcMar>
            <w:vAlign w:val="center"/>
          </w:tcPr>
          <w:p w14:paraId="7E9B4B69" w14:textId="77777777" w:rsidR="00CB74EF" w:rsidRDefault="00CB74EF" w:rsidP="00F66136">
            <w:pPr>
              <w:jc w:val="center"/>
            </w:pPr>
            <w:r>
              <w:rPr>
                <w:rFonts w:eastAsia="Times New Roman" w:cs="Times New Roman"/>
                <w:sz w:val="22"/>
              </w:rPr>
              <w:t>Выход летучих веществ, %</w:t>
            </w:r>
          </w:p>
        </w:tc>
      </w:tr>
      <w:tr w:rsidR="00CB74EF" w14:paraId="20C6048A" w14:textId="77777777" w:rsidTr="00C27DE3">
        <w:trPr>
          <w:jc w:val="center"/>
        </w:trPr>
        <w:tc>
          <w:tcPr>
            <w:tcW w:w="5000" w:type="pct"/>
            <w:gridSpan w:val="6"/>
            <w:shd w:val="clear" w:color="auto" w:fill="FFFFFF"/>
            <w:tcMar>
              <w:top w:w="40" w:type="dxa"/>
              <w:left w:w="160" w:type="dxa"/>
              <w:bottom w:w="40" w:type="dxa"/>
              <w:right w:w="200" w:type="dxa"/>
            </w:tcMar>
            <w:vAlign w:val="center"/>
          </w:tcPr>
          <w:p w14:paraId="3A8BD062" w14:textId="77777777" w:rsidR="00CB74EF" w:rsidRDefault="00CB74EF" w:rsidP="00F66136">
            <w:r>
              <w:rPr>
                <w:rFonts w:eastAsia="Times New Roman" w:cs="Times New Roman"/>
                <w:b/>
                <w:sz w:val="22"/>
              </w:rPr>
              <w:t>Котельная с.Казанка, ул. Школьная, 15</w:t>
            </w:r>
          </w:p>
        </w:tc>
      </w:tr>
      <w:tr w:rsidR="00C27DE3" w14:paraId="2F74AD22" w14:textId="77777777" w:rsidTr="00C27DE3">
        <w:trPr>
          <w:jc w:val="center"/>
        </w:trPr>
        <w:tc>
          <w:tcPr>
            <w:tcW w:w="1075" w:type="pct"/>
            <w:shd w:val="clear" w:color="auto" w:fill="FFFFFF"/>
            <w:tcMar>
              <w:top w:w="40" w:type="dxa"/>
              <w:left w:w="200" w:type="dxa"/>
              <w:bottom w:w="40" w:type="dxa"/>
              <w:right w:w="200" w:type="dxa"/>
            </w:tcMar>
            <w:vAlign w:val="center"/>
          </w:tcPr>
          <w:p w14:paraId="67A8D9CD" w14:textId="0EE71DA9" w:rsidR="00C27DE3" w:rsidRDefault="00C27DE3" w:rsidP="00C27DE3">
            <w:pPr>
              <w:rPr>
                <w:sz w:val="22"/>
              </w:rPr>
            </w:pPr>
            <w:r w:rsidRPr="00DF6CC7">
              <w:rPr>
                <w:sz w:val="22"/>
              </w:rPr>
              <w:t>Уголь каменнтый марки Д, 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53B88C1A" w14:textId="536985E7" w:rsidR="00C27DE3" w:rsidRDefault="00C27DE3" w:rsidP="00C27DE3">
            <w:pPr>
              <w:jc w:val="center"/>
              <w:rPr>
                <w:sz w:val="22"/>
              </w:rPr>
            </w:pPr>
            <w:r w:rsidRPr="00DF6CC7">
              <w:rPr>
                <w:sz w:val="22"/>
              </w:rPr>
              <w:t>14,1</w:t>
            </w:r>
          </w:p>
        </w:tc>
        <w:tc>
          <w:tcPr>
            <w:tcW w:w="694" w:type="pct"/>
            <w:shd w:val="clear" w:color="auto" w:fill="FFFFFF"/>
            <w:tcMar>
              <w:top w:w="40" w:type="dxa"/>
              <w:left w:w="200" w:type="dxa"/>
              <w:bottom w:w="40" w:type="dxa"/>
              <w:right w:w="200" w:type="dxa"/>
            </w:tcMar>
            <w:vAlign w:val="center"/>
          </w:tcPr>
          <w:p w14:paraId="69E39A3C" w14:textId="1242E0E3" w:rsidR="00C27DE3" w:rsidRDefault="00C27DE3" w:rsidP="00C27DE3">
            <w:pPr>
              <w:jc w:val="center"/>
              <w:rPr>
                <w:sz w:val="22"/>
              </w:rPr>
            </w:pPr>
            <w:r w:rsidRPr="00DF6CC7">
              <w:rPr>
                <w:sz w:val="22"/>
              </w:rPr>
              <w:t>7448</w:t>
            </w:r>
          </w:p>
        </w:tc>
        <w:tc>
          <w:tcPr>
            <w:tcW w:w="750" w:type="pct"/>
            <w:shd w:val="clear" w:color="auto" w:fill="FFFFFF"/>
            <w:tcMar>
              <w:top w:w="40" w:type="dxa"/>
              <w:left w:w="200" w:type="dxa"/>
              <w:bottom w:w="40" w:type="dxa"/>
              <w:right w:w="200" w:type="dxa"/>
            </w:tcMar>
            <w:vAlign w:val="center"/>
          </w:tcPr>
          <w:p w14:paraId="5BA0D300" w14:textId="2ABA2282" w:rsidR="00C27DE3" w:rsidRDefault="00C27DE3" w:rsidP="00C27DE3">
            <w:pPr>
              <w:jc w:val="center"/>
              <w:rPr>
                <w:sz w:val="22"/>
              </w:rPr>
            </w:pPr>
            <w:r w:rsidRPr="00DF6CC7">
              <w:rPr>
                <w:sz w:val="22"/>
              </w:rPr>
              <w:t>15,5</w:t>
            </w:r>
          </w:p>
        </w:tc>
        <w:tc>
          <w:tcPr>
            <w:tcW w:w="750" w:type="pct"/>
            <w:shd w:val="clear" w:color="auto" w:fill="FFFFFF"/>
            <w:tcMar>
              <w:top w:w="40" w:type="dxa"/>
              <w:left w:w="200" w:type="dxa"/>
              <w:bottom w:w="40" w:type="dxa"/>
              <w:right w:w="200" w:type="dxa"/>
            </w:tcMar>
            <w:vAlign w:val="center"/>
          </w:tcPr>
          <w:p w14:paraId="43CB93B9" w14:textId="41CA97FD" w:rsidR="00C27DE3" w:rsidRDefault="00C27DE3" w:rsidP="00C27DE3">
            <w:pPr>
              <w:jc w:val="center"/>
              <w:rPr>
                <w:sz w:val="22"/>
              </w:rPr>
            </w:pPr>
            <w:r w:rsidRPr="00DF6CC7">
              <w:rPr>
                <w:sz w:val="22"/>
              </w:rPr>
              <w:t>0,32</w:t>
            </w:r>
          </w:p>
        </w:tc>
        <w:tc>
          <w:tcPr>
            <w:tcW w:w="654" w:type="pct"/>
            <w:shd w:val="clear" w:color="auto" w:fill="FFFFFF"/>
            <w:tcMar>
              <w:top w:w="40" w:type="dxa"/>
              <w:left w:w="200" w:type="dxa"/>
              <w:bottom w:w="40" w:type="dxa"/>
              <w:right w:w="200" w:type="dxa"/>
            </w:tcMar>
            <w:vAlign w:val="center"/>
          </w:tcPr>
          <w:p w14:paraId="73EEE92F" w14:textId="143598AF" w:rsidR="00C27DE3" w:rsidRDefault="00C27DE3" w:rsidP="00C27DE3">
            <w:pPr>
              <w:jc w:val="center"/>
              <w:rPr>
                <w:sz w:val="22"/>
              </w:rPr>
            </w:pPr>
            <w:r w:rsidRPr="00DF6CC7">
              <w:rPr>
                <w:sz w:val="22"/>
              </w:rPr>
              <w:t>39,6</w:t>
            </w:r>
          </w:p>
        </w:tc>
      </w:tr>
      <w:tr w:rsidR="00CB74EF" w14:paraId="0F05E016" w14:textId="77777777" w:rsidTr="00C27DE3">
        <w:trPr>
          <w:jc w:val="center"/>
        </w:trPr>
        <w:tc>
          <w:tcPr>
            <w:tcW w:w="5000" w:type="pct"/>
            <w:gridSpan w:val="6"/>
            <w:shd w:val="clear" w:color="auto" w:fill="FFFFFF"/>
            <w:tcMar>
              <w:top w:w="40" w:type="dxa"/>
              <w:left w:w="160" w:type="dxa"/>
              <w:bottom w:w="40" w:type="dxa"/>
              <w:right w:w="200" w:type="dxa"/>
            </w:tcMar>
            <w:vAlign w:val="center"/>
          </w:tcPr>
          <w:p w14:paraId="2A22AAF9" w14:textId="071783A4" w:rsidR="00CB74EF" w:rsidRDefault="00CB74EF" w:rsidP="00F66136">
            <w:r>
              <w:rPr>
                <w:rFonts w:eastAsia="Times New Roman" w:cs="Times New Roman"/>
                <w:b/>
                <w:sz w:val="22"/>
              </w:rPr>
              <w:t xml:space="preserve">Котельная с. Соловьевка, ул. </w:t>
            </w:r>
            <w:r w:rsidR="00C50F44">
              <w:rPr>
                <w:rFonts w:eastAsia="Times New Roman" w:cs="Times New Roman"/>
                <w:b/>
                <w:sz w:val="22"/>
              </w:rPr>
              <w:t>Приозерная</w:t>
            </w:r>
            <w:r>
              <w:rPr>
                <w:rFonts w:eastAsia="Times New Roman" w:cs="Times New Roman"/>
                <w:b/>
                <w:sz w:val="22"/>
              </w:rPr>
              <w:t>, 29а</w:t>
            </w:r>
          </w:p>
        </w:tc>
      </w:tr>
      <w:tr w:rsidR="00C27DE3" w14:paraId="5A2B6BB1" w14:textId="77777777" w:rsidTr="00C27DE3">
        <w:trPr>
          <w:jc w:val="center"/>
        </w:trPr>
        <w:tc>
          <w:tcPr>
            <w:tcW w:w="1075" w:type="pct"/>
            <w:shd w:val="clear" w:color="auto" w:fill="FFFFFF"/>
            <w:tcMar>
              <w:top w:w="40" w:type="dxa"/>
              <w:left w:w="200" w:type="dxa"/>
              <w:bottom w:w="40" w:type="dxa"/>
              <w:right w:w="200" w:type="dxa"/>
            </w:tcMar>
            <w:vAlign w:val="center"/>
          </w:tcPr>
          <w:p w14:paraId="6F72665C" w14:textId="31B9C17C" w:rsidR="00C27DE3" w:rsidRDefault="00C27DE3" w:rsidP="00C27DE3">
            <w:pPr>
              <w:rPr>
                <w:sz w:val="22"/>
              </w:rPr>
            </w:pPr>
            <w:r w:rsidRPr="00DF6CC7">
              <w:rPr>
                <w:sz w:val="22"/>
              </w:rPr>
              <w:t>Уголь каменнтый марки Д, 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12CDC45F" w14:textId="3E407C3A" w:rsidR="00C27DE3" w:rsidRDefault="00C27DE3" w:rsidP="00C27DE3">
            <w:pPr>
              <w:jc w:val="center"/>
              <w:rPr>
                <w:sz w:val="22"/>
              </w:rPr>
            </w:pPr>
            <w:r w:rsidRPr="00DF6CC7">
              <w:rPr>
                <w:sz w:val="22"/>
              </w:rPr>
              <w:t>14,1</w:t>
            </w:r>
          </w:p>
        </w:tc>
        <w:tc>
          <w:tcPr>
            <w:tcW w:w="694" w:type="pct"/>
            <w:shd w:val="clear" w:color="auto" w:fill="FFFFFF"/>
            <w:tcMar>
              <w:top w:w="40" w:type="dxa"/>
              <w:left w:w="200" w:type="dxa"/>
              <w:bottom w:w="40" w:type="dxa"/>
              <w:right w:w="200" w:type="dxa"/>
            </w:tcMar>
            <w:vAlign w:val="center"/>
          </w:tcPr>
          <w:p w14:paraId="7AF3282E" w14:textId="4AEA902A" w:rsidR="00C27DE3" w:rsidRDefault="00C27DE3" w:rsidP="00C27DE3">
            <w:pPr>
              <w:jc w:val="center"/>
              <w:rPr>
                <w:sz w:val="22"/>
              </w:rPr>
            </w:pPr>
            <w:r w:rsidRPr="00DF6CC7">
              <w:rPr>
                <w:sz w:val="22"/>
              </w:rPr>
              <w:t>7448</w:t>
            </w:r>
          </w:p>
        </w:tc>
        <w:tc>
          <w:tcPr>
            <w:tcW w:w="750" w:type="pct"/>
            <w:shd w:val="clear" w:color="auto" w:fill="FFFFFF"/>
            <w:tcMar>
              <w:top w:w="40" w:type="dxa"/>
              <w:left w:w="200" w:type="dxa"/>
              <w:bottom w:w="40" w:type="dxa"/>
              <w:right w:w="200" w:type="dxa"/>
            </w:tcMar>
            <w:vAlign w:val="center"/>
          </w:tcPr>
          <w:p w14:paraId="5D596B57" w14:textId="23A985F5" w:rsidR="00C27DE3" w:rsidRDefault="00C27DE3" w:rsidP="00C27DE3">
            <w:pPr>
              <w:jc w:val="center"/>
              <w:rPr>
                <w:sz w:val="22"/>
              </w:rPr>
            </w:pPr>
            <w:r w:rsidRPr="00DF6CC7">
              <w:rPr>
                <w:sz w:val="22"/>
              </w:rPr>
              <w:t>15,5</w:t>
            </w:r>
          </w:p>
        </w:tc>
        <w:tc>
          <w:tcPr>
            <w:tcW w:w="750" w:type="pct"/>
            <w:shd w:val="clear" w:color="auto" w:fill="FFFFFF"/>
            <w:tcMar>
              <w:top w:w="40" w:type="dxa"/>
              <w:left w:w="200" w:type="dxa"/>
              <w:bottom w:w="40" w:type="dxa"/>
              <w:right w:w="200" w:type="dxa"/>
            </w:tcMar>
            <w:vAlign w:val="center"/>
          </w:tcPr>
          <w:p w14:paraId="4A77C18C" w14:textId="3984D4A8" w:rsidR="00C27DE3" w:rsidRDefault="00C27DE3" w:rsidP="00C27DE3">
            <w:pPr>
              <w:jc w:val="center"/>
              <w:rPr>
                <w:sz w:val="22"/>
              </w:rPr>
            </w:pPr>
            <w:r w:rsidRPr="00DF6CC7">
              <w:rPr>
                <w:sz w:val="22"/>
              </w:rPr>
              <w:t>0,32</w:t>
            </w:r>
          </w:p>
        </w:tc>
        <w:tc>
          <w:tcPr>
            <w:tcW w:w="654" w:type="pct"/>
            <w:shd w:val="clear" w:color="auto" w:fill="FFFFFF"/>
            <w:tcMar>
              <w:top w:w="40" w:type="dxa"/>
              <w:left w:w="200" w:type="dxa"/>
              <w:bottom w:w="40" w:type="dxa"/>
              <w:right w:w="200" w:type="dxa"/>
            </w:tcMar>
            <w:vAlign w:val="center"/>
          </w:tcPr>
          <w:p w14:paraId="6F48E2A3" w14:textId="37DF03E7" w:rsidR="00C27DE3" w:rsidRDefault="00C27DE3" w:rsidP="00C27DE3">
            <w:pPr>
              <w:jc w:val="center"/>
              <w:rPr>
                <w:sz w:val="22"/>
              </w:rPr>
            </w:pPr>
            <w:r w:rsidRPr="00DF6CC7">
              <w:rPr>
                <w:sz w:val="22"/>
              </w:rPr>
              <w:t>39,6</w:t>
            </w:r>
          </w:p>
        </w:tc>
      </w:tr>
    </w:tbl>
    <w:p w14:paraId="4ECF5578" w14:textId="77777777" w:rsidR="00CB74EF" w:rsidRDefault="00CB74EF" w:rsidP="00CB74EF">
      <w:pPr>
        <w:pStyle w:val="a0"/>
        <w:rPr>
          <w:rStyle w:val="afffffffffe"/>
          <w:b w:val="0"/>
          <w:bCs/>
        </w:rPr>
      </w:pPr>
    </w:p>
    <w:p w14:paraId="030EB337" w14:textId="77777777" w:rsidR="00CB74EF" w:rsidRDefault="00CB74EF" w:rsidP="00CB74EF">
      <w:pPr>
        <w:pStyle w:val="2"/>
        <w:ind w:left="0" w:firstLine="0"/>
      </w:pPr>
      <w:bookmarkStart w:id="553" w:name="_Toc171607121"/>
      <w:r w:rsidRPr="005700AB">
        <w:t xml:space="preserve">Часть </w:t>
      </w:r>
      <w:r>
        <w:t>5</w:t>
      </w:r>
      <w:r w:rsidRPr="005700AB">
        <w:t>.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bookmarkEnd w:id="553"/>
    </w:p>
    <w:p w14:paraId="65FDF78E" w14:textId="77777777" w:rsidR="00CB74EF" w:rsidRDefault="00CB74EF" w:rsidP="00CB74EF">
      <w:pPr>
        <w:pStyle w:val="a0"/>
        <w:rPr>
          <w:szCs w:val="24"/>
        </w:rPr>
      </w:pPr>
    </w:p>
    <w:p w14:paraId="5B0EF3BB" w14:textId="77777777" w:rsidR="00CB74EF" w:rsidRPr="00131A13" w:rsidRDefault="00CB74EF" w:rsidP="00CB74EF">
      <w:pPr>
        <w:pStyle w:val="a0"/>
        <w:ind w:firstLine="709"/>
        <w:jc w:val="both"/>
        <w:rPr>
          <w:szCs w:val="24"/>
          <w:lang w:eastAsia="ru-RU"/>
        </w:rPr>
      </w:pPr>
      <w:r>
        <w:rPr>
          <w:szCs w:val="24"/>
        </w:rPr>
        <w:t xml:space="preserve">Преобладающий вид топлива </w:t>
      </w:r>
      <w:r w:rsidRPr="008B7775">
        <w:rPr>
          <w:szCs w:val="24"/>
        </w:rPr>
        <w:t xml:space="preserve">в общем топливном балансе в </w:t>
      </w:r>
      <w:r>
        <w:rPr>
          <w:szCs w:val="24"/>
        </w:rPr>
        <w:t>муниципального образования представлен в таблице 10.5.1.</w:t>
      </w:r>
    </w:p>
    <w:p w14:paraId="5E8C33BF" w14:textId="77777777" w:rsidR="00CB74EF" w:rsidRDefault="00CB74EF" w:rsidP="00CB74EF">
      <w:pPr>
        <w:spacing w:before="400" w:after="200"/>
      </w:pPr>
      <w:r>
        <w:rPr>
          <w:b/>
        </w:rPr>
        <w:t>Таблица 10.5.1 - Доля видов топлива в общем топливном балансе в МО, %</w:t>
      </w:r>
    </w:p>
    <w:tbl>
      <w:tblPr>
        <w:tblStyle w:val="a8"/>
        <w:tblW w:w="5000" w:type="pct"/>
        <w:jc w:val="center"/>
        <w:tblLook w:val="04A0" w:firstRow="1" w:lastRow="0" w:firstColumn="1" w:lastColumn="0" w:noHBand="0" w:noVBand="1"/>
      </w:tblPr>
      <w:tblGrid>
        <w:gridCol w:w="497"/>
        <w:gridCol w:w="491"/>
        <w:gridCol w:w="491"/>
        <w:gridCol w:w="491"/>
        <w:gridCol w:w="491"/>
        <w:gridCol w:w="491"/>
        <w:gridCol w:w="491"/>
        <w:gridCol w:w="491"/>
        <w:gridCol w:w="492"/>
        <w:gridCol w:w="492"/>
        <w:gridCol w:w="492"/>
        <w:gridCol w:w="492"/>
        <w:gridCol w:w="492"/>
        <w:gridCol w:w="492"/>
        <w:gridCol w:w="492"/>
        <w:gridCol w:w="492"/>
        <w:gridCol w:w="492"/>
        <w:gridCol w:w="492"/>
        <w:gridCol w:w="492"/>
      </w:tblGrid>
      <w:tr w:rsidR="00C27DE3" w14:paraId="0CE57BCC" w14:textId="77777777" w:rsidTr="00F66136">
        <w:trPr>
          <w:jc w:val="center"/>
        </w:trPr>
        <w:tc>
          <w:tcPr>
            <w:tcW w:w="2310" w:type="pct"/>
            <w:shd w:val="clear" w:color="auto" w:fill="F2F2F2"/>
            <w:tcMar>
              <w:top w:w="120" w:type="dxa"/>
              <w:left w:w="200" w:type="dxa"/>
              <w:bottom w:w="120" w:type="dxa"/>
              <w:right w:w="200" w:type="dxa"/>
            </w:tcMar>
            <w:vAlign w:val="center"/>
          </w:tcPr>
          <w:p w14:paraId="43AA1D39"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Вид топлива</w:t>
            </w:r>
          </w:p>
        </w:tc>
        <w:tc>
          <w:tcPr>
            <w:tcW w:w="2310" w:type="pct"/>
            <w:shd w:val="clear" w:color="auto" w:fill="F2F2F2"/>
            <w:tcMar>
              <w:top w:w="120" w:type="dxa"/>
              <w:left w:w="200" w:type="dxa"/>
              <w:bottom w:w="120" w:type="dxa"/>
              <w:right w:w="200" w:type="dxa"/>
            </w:tcMar>
            <w:vAlign w:val="center"/>
          </w:tcPr>
          <w:p w14:paraId="702FF0B1"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2023</w:t>
            </w:r>
          </w:p>
        </w:tc>
        <w:tc>
          <w:tcPr>
            <w:tcW w:w="2310" w:type="pct"/>
            <w:shd w:val="clear" w:color="auto" w:fill="F2F2F2"/>
            <w:tcMar>
              <w:top w:w="120" w:type="dxa"/>
              <w:left w:w="200" w:type="dxa"/>
              <w:bottom w:w="120" w:type="dxa"/>
              <w:right w:w="200" w:type="dxa"/>
            </w:tcMar>
            <w:vAlign w:val="center"/>
          </w:tcPr>
          <w:p w14:paraId="7A31A019"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2024</w:t>
            </w:r>
          </w:p>
        </w:tc>
        <w:tc>
          <w:tcPr>
            <w:tcW w:w="2310" w:type="pct"/>
            <w:shd w:val="clear" w:color="auto" w:fill="F2F2F2"/>
            <w:tcMar>
              <w:top w:w="120" w:type="dxa"/>
              <w:left w:w="200" w:type="dxa"/>
              <w:bottom w:w="120" w:type="dxa"/>
              <w:right w:w="200" w:type="dxa"/>
            </w:tcMar>
            <w:vAlign w:val="center"/>
          </w:tcPr>
          <w:p w14:paraId="5CD7CB34"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2025</w:t>
            </w:r>
          </w:p>
        </w:tc>
        <w:tc>
          <w:tcPr>
            <w:tcW w:w="2310" w:type="pct"/>
            <w:shd w:val="clear" w:color="auto" w:fill="F2F2F2"/>
            <w:tcMar>
              <w:top w:w="120" w:type="dxa"/>
              <w:left w:w="200" w:type="dxa"/>
              <w:bottom w:w="120" w:type="dxa"/>
              <w:right w:w="200" w:type="dxa"/>
            </w:tcMar>
            <w:vAlign w:val="center"/>
          </w:tcPr>
          <w:p w14:paraId="5D9B67ED"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2026</w:t>
            </w:r>
          </w:p>
        </w:tc>
        <w:tc>
          <w:tcPr>
            <w:tcW w:w="2310" w:type="pct"/>
            <w:shd w:val="clear" w:color="auto" w:fill="F2F2F2"/>
            <w:tcMar>
              <w:top w:w="120" w:type="dxa"/>
              <w:left w:w="200" w:type="dxa"/>
              <w:bottom w:w="120" w:type="dxa"/>
              <w:right w:w="200" w:type="dxa"/>
            </w:tcMar>
            <w:vAlign w:val="center"/>
          </w:tcPr>
          <w:p w14:paraId="2DEEC75D"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2027</w:t>
            </w:r>
          </w:p>
        </w:tc>
        <w:tc>
          <w:tcPr>
            <w:tcW w:w="2310" w:type="pct"/>
            <w:shd w:val="clear" w:color="auto" w:fill="F2F2F2"/>
            <w:tcMar>
              <w:top w:w="120" w:type="dxa"/>
              <w:left w:w="200" w:type="dxa"/>
              <w:bottom w:w="120" w:type="dxa"/>
              <w:right w:w="200" w:type="dxa"/>
            </w:tcMar>
            <w:vAlign w:val="center"/>
          </w:tcPr>
          <w:p w14:paraId="3C631393"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2028</w:t>
            </w:r>
          </w:p>
        </w:tc>
        <w:tc>
          <w:tcPr>
            <w:tcW w:w="2310" w:type="pct"/>
            <w:shd w:val="clear" w:color="auto" w:fill="F2F2F2"/>
            <w:tcMar>
              <w:top w:w="120" w:type="dxa"/>
              <w:left w:w="200" w:type="dxa"/>
              <w:bottom w:w="120" w:type="dxa"/>
              <w:right w:w="200" w:type="dxa"/>
            </w:tcMar>
            <w:vAlign w:val="center"/>
          </w:tcPr>
          <w:p w14:paraId="3FF2D19C"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2029</w:t>
            </w:r>
          </w:p>
        </w:tc>
        <w:tc>
          <w:tcPr>
            <w:tcW w:w="2310" w:type="pct"/>
            <w:shd w:val="clear" w:color="auto" w:fill="F2F2F2"/>
            <w:tcMar>
              <w:top w:w="120" w:type="dxa"/>
              <w:left w:w="200" w:type="dxa"/>
              <w:bottom w:w="120" w:type="dxa"/>
              <w:right w:w="200" w:type="dxa"/>
            </w:tcMar>
            <w:vAlign w:val="center"/>
          </w:tcPr>
          <w:p w14:paraId="61601407"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2030</w:t>
            </w:r>
          </w:p>
        </w:tc>
        <w:tc>
          <w:tcPr>
            <w:tcW w:w="2310" w:type="pct"/>
            <w:shd w:val="clear" w:color="auto" w:fill="F2F2F2"/>
            <w:tcMar>
              <w:top w:w="120" w:type="dxa"/>
              <w:left w:w="200" w:type="dxa"/>
              <w:bottom w:w="120" w:type="dxa"/>
              <w:right w:w="200" w:type="dxa"/>
            </w:tcMar>
            <w:vAlign w:val="center"/>
          </w:tcPr>
          <w:p w14:paraId="3DED3FE3"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2031</w:t>
            </w:r>
          </w:p>
        </w:tc>
        <w:tc>
          <w:tcPr>
            <w:tcW w:w="2310" w:type="pct"/>
            <w:shd w:val="clear" w:color="auto" w:fill="F2F2F2"/>
            <w:tcMar>
              <w:top w:w="120" w:type="dxa"/>
              <w:left w:w="200" w:type="dxa"/>
              <w:bottom w:w="120" w:type="dxa"/>
              <w:right w:w="200" w:type="dxa"/>
            </w:tcMar>
            <w:vAlign w:val="center"/>
          </w:tcPr>
          <w:p w14:paraId="51B8BE28"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2032</w:t>
            </w:r>
          </w:p>
        </w:tc>
        <w:tc>
          <w:tcPr>
            <w:tcW w:w="2310" w:type="pct"/>
            <w:shd w:val="clear" w:color="auto" w:fill="F2F2F2"/>
            <w:tcMar>
              <w:top w:w="120" w:type="dxa"/>
              <w:left w:w="200" w:type="dxa"/>
              <w:bottom w:w="120" w:type="dxa"/>
              <w:right w:w="200" w:type="dxa"/>
            </w:tcMar>
            <w:vAlign w:val="center"/>
          </w:tcPr>
          <w:p w14:paraId="3763E471"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2033</w:t>
            </w:r>
          </w:p>
        </w:tc>
        <w:tc>
          <w:tcPr>
            <w:tcW w:w="2310" w:type="pct"/>
            <w:shd w:val="clear" w:color="auto" w:fill="F2F2F2"/>
            <w:tcMar>
              <w:top w:w="120" w:type="dxa"/>
              <w:left w:w="200" w:type="dxa"/>
              <w:bottom w:w="120" w:type="dxa"/>
              <w:right w:w="200" w:type="dxa"/>
            </w:tcMar>
            <w:vAlign w:val="center"/>
          </w:tcPr>
          <w:p w14:paraId="0E3F89B6"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2034</w:t>
            </w:r>
          </w:p>
        </w:tc>
        <w:tc>
          <w:tcPr>
            <w:tcW w:w="2310" w:type="pct"/>
            <w:shd w:val="clear" w:color="auto" w:fill="F2F2F2"/>
            <w:tcMar>
              <w:top w:w="120" w:type="dxa"/>
              <w:left w:w="200" w:type="dxa"/>
              <w:bottom w:w="120" w:type="dxa"/>
              <w:right w:w="200" w:type="dxa"/>
            </w:tcMar>
            <w:vAlign w:val="center"/>
          </w:tcPr>
          <w:p w14:paraId="3692C99C"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2035</w:t>
            </w:r>
          </w:p>
        </w:tc>
        <w:tc>
          <w:tcPr>
            <w:tcW w:w="2310" w:type="pct"/>
            <w:shd w:val="clear" w:color="auto" w:fill="F2F2F2"/>
            <w:tcMar>
              <w:top w:w="120" w:type="dxa"/>
              <w:left w:w="200" w:type="dxa"/>
              <w:bottom w:w="120" w:type="dxa"/>
              <w:right w:w="200" w:type="dxa"/>
            </w:tcMar>
            <w:vAlign w:val="center"/>
          </w:tcPr>
          <w:p w14:paraId="384D2BE1"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2036</w:t>
            </w:r>
          </w:p>
        </w:tc>
        <w:tc>
          <w:tcPr>
            <w:tcW w:w="2310" w:type="pct"/>
            <w:shd w:val="clear" w:color="auto" w:fill="F2F2F2"/>
            <w:tcMar>
              <w:top w:w="120" w:type="dxa"/>
              <w:left w:w="200" w:type="dxa"/>
              <w:bottom w:w="120" w:type="dxa"/>
              <w:right w:w="200" w:type="dxa"/>
            </w:tcMar>
            <w:vAlign w:val="center"/>
          </w:tcPr>
          <w:p w14:paraId="03993826"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2037</w:t>
            </w:r>
          </w:p>
        </w:tc>
        <w:tc>
          <w:tcPr>
            <w:tcW w:w="2310" w:type="pct"/>
            <w:shd w:val="clear" w:color="auto" w:fill="F2F2F2"/>
            <w:tcMar>
              <w:top w:w="120" w:type="dxa"/>
              <w:left w:w="200" w:type="dxa"/>
              <w:bottom w:w="120" w:type="dxa"/>
              <w:right w:w="200" w:type="dxa"/>
            </w:tcMar>
            <w:vAlign w:val="center"/>
          </w:tcPr>
          <w:p w14:paraId="280BC261"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2038</w:t>
            </w:r>
          </w:p>
        </w:tc>
        <w:tc>
          <w:tcPr>
            <w:tcW w:w="2310" w:type="pct"/>
            <w:shd w:val="clear" w:color="auto" w:fill="F2F2F2"/>
            <w:tcMar>
              <w:top w:w="120" w:type="dxa"/>
              <w:left w:w="200" w:type="dxa"/>
              <w:bottom w:w="120" w:type="dxa"/>
              <w:right w:w="200" w:type="dxa"/>
            </w:tcMar>
            <w:vAlign w:val="center"/>
          </w:tcPr>
          <w:p w14:paraId="662CBC08"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2039</w:t>
            </w:r>
          </w:p>
        </w:tc>
        <w:tc>
          <w:tcPr>
            <w:tcW w:w="2310" w:type="pct"/>
            <w:shd w:val="clear" w:color="auto" w:fill="F2F2F2"/>
            <w:tcMar>
              <w:top w:w="120" w:type="dxa"/>
              <w:left w:w="200" w:type="dxa"/>
              <w:bottom w:w="120" w:type="dxa"/>
              <w:right w:w="200" w:type="dxa"/>
            </w:tcMar>
            <w:vAlign w:val="center"/>
          </w:tcPr>
          <w:p w14:paraId="5D3672F8"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2040</w:t>
            </w:r>
          </w:p>
        </w:tc>
      </w:tr>
      <w:tr w:rsidR="00C27DE3" w14:paraId="3AE00759" w14:textId="77777777" w:rsidTr="00F66136">
        <w:trPr>
          <w:jc w:val="center"/>
        </w:trPr>
        <w:tc>
          <w:tcPr>
            <w:tcW w:w="2310" w:type="pct"/>
            <w:shd w:val="clear" w:color="auto" w:fill="FFFFFF"/>
            <w:tcMar>
              <w:top w:w="40" w:type="dxa"/>
              <w:left w:w="200" w:type="dxa"/>
              <w:bottom w:w="40" w:type="dxa"/>
              <w:right w:w="200" w:type="dxa"/>
            </w:tcMar>
            <w:vAlign w:val="center"/>
          </w:tcPr>
          <w:p w14:paraId="5ACB0392"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3954D64D"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06AE0EC9"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5E79DB15"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03D698F6"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5AB6D129"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3282E9C9"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634FA054"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00C6AE55"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611A9100"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53398797"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611381F2"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446D15CD"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27EA411A"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60D03DF0"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2FE50292"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7FA06178"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46C82EE8"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c>
          <w:tcPr>
            <w:tcW w:w="2310" w:type="pct"/>
            <w:shd w:val="clear" w:color="auto" w:fill="FFFFFF"/>
            <w:tcMar>
              <w:top w:w="40" w:type="dxa"/>
              <w:left w:w="200" w:type="dxa"/>
              <w:bottom w:w="40" w:type="dxa"/>
              <w:right w:w="200" w:type="dxa"/>
            </w:tcMar>
            <w:vAlign w:val="center"/>
          </w:tcPr>
          <w:p w14:paraId="08BC4CEE" w14:textId="77777777" w:rsidR="00CB74EF" w:rsidRPr="00C27DE3" w:rsidRDefault="00CB74EF" w:rsidP="00C27DE3">
            <w:pPr>
              <w:ind w:left="-188" w:right="-129"/>
              <w:jc w:val="center"/>
              <w:rPr>
                <w:rFonts w:eastAsia="Times New Roman" w:cs="Times New Roman"/>
                <w:sz w:val="20"/>
                <w:szCs w:val="20"/>
              </w:rPr>
            </w:pPr>
            <w:r w:rsidRPr="00C27DE3">
              <w:rPr>
                <w:rFonts w:eastAsia="Times New Roman" w:cs="Times New Roman"/>
                <w:sz w:val="20"/>
                <w:szCs w:val="20"/>
              </w:rPr>
              <w:t>100,000</w:t>
            </w:r>
          </w:p>
        </w:tc>
      </w:tr>
    </w:tbl>
    <w:p w14:paraId="3F86C6B6" w14:textId="77777777" w:rsidR="00CB74EF" w:rsidRPr="00B14695" w:rsidRDefault="00CB74EF" w:rsidP="00CB74EF">
      <w:pPr>
        <w:pStyle w:val="a0"/>
        <w:rPr>
          <w:rStyle w:val="afffffffffe"/>
          <w:b w:val="0"/>
        </w:rPr>
      </w:pPr>
    </w:p>
    <w:p w14:paraId="308204BE" w14:textId="77777777" w:rsidR="00CB74EF" w:rsidRDefault="00CB74EF" w:rsidP="00CB74EF">
      <w:pPr>
        <w:pStyle w:val="2"/>
        <w:ind w:left="0" w:firstLine="0"/>
      </w:pPr>
      <w:hyperlink r:id="rId253" w:anchor="bookmark108" w:history="1">
        <w:bookmarkStart w:id="554" w:name="_Toc171607122"/>
        <w:r w:rsidRPr="00A8427C">
          <w:t xml:space="preserve">Часть </w:t>
        </w:r>
        <w:r>
          <w:t>6</w:t>
        </w:r>
        <w:r w:rsidRPr="00A8427C">
          <w:t>. ПРИОРИТЕТНОЕ</w:t>
        </w:r>
      </w:hyperlink>
      <w:r w:rsidRPr="00A8427C">
        <w:t xml:space="preserve"> НАПРАВЛЕНИЕ РАЗВИИЯ ТОПЛИВНОГО БАЛАНСА ПОСЕЛЕНИЯ, ГОРОДСКОГО ОКРУГА</w:t>
      </w:r>
      <w:bookmarkEnd w:id="554"/>
    </w:p>
    <w:p w14:paraId="06FCB196" w14:textId="77777777" w:rsidR="00CB74EF" w:rsidRDefault="00CB74EF" w:rsidP="00CB74EF">
      <w:pPr>
        <w:pStyle w:val="a0"/>
      </w:pPr>
    </w:p>
    <w:p w14:paraId="273582B0" w14:textId="77777777" w:rsidR="00CB74EF" w:rsidRDefault="00CB74EF" w:rsidP="00CB74EF">
      <w:pPr>
        <w:pStyle w:val="a0"/>
      </w:pPr>
      <w:r>
        <w:tab/>
        <w:t>Направлений по переводу источников тепловой энергии на другие виды топлива не запланированы.</w:t>
      </w:r>
    </w:p>
    <w:p w14:paraId="4AE36072" w14:textId="77777777" w:rsidR="00CB74EF" w:rsidRPr="00D731A2" w:rsidRDefault="00CB74EF" w:rsidP="00CB74EF">
      <w:pPr>
        <w:pStyle w:val="a0"/>
      </w:pPr>
    </w:p>
    <w:p w14:paraId="0FF7CC56" w14:textId="77777777" w:rsidR="00CB74EF" w:rsidRPr="00AF4F89" w:rsidRDefault="00CB74EF" w:rsidP="00CB74EF">
      <w:pPr>
        <w:pStyle w:val="2"/>
        <w:ind w:left="0" w:firstLine="0"/>
      </w:pPr>
      <w:bookmarkStart w:id="555" w:name="_Toc171607123"/>
      <w:r w:rsidRPr="00925EB1">
        <w:t xml:space="preserve">Часть </w:t>
      </w:r>
      <w:r>
        <w:t>7</w:t>
      </w:r>
      <w:r w:rsidRPr="00AF4F89">
        <w:t xml:space="preserve">. </w:t>
      </w:r>
      <w:bookmarkStart w:id="556" w:name="OLE_LINK304"/>
      <w:bookmarkStart w:id="557" w:name="OLE_LINK305"/>
      <w:bookmarkStart w:id="558" w:name="OLE_LINK306"/>
      <w:r w:rsidRPr="00AF4F89">
        <w:t>ОПИСАНИЕ ИЗМЕНЕНИЙ В ПЕРСПЕКТИВНЫХ ТОПЛИВНЫХ БАЛАНСАХ</w:t>
      </w:r>
      <w:bookmarkEnd w:id="556"/>
      <w:bookmarkEnd w:id="557"/>
      <w:bookmarkEnd w:id="558"/>
      <w:r w:rsidRPr="00AF4F89">
        <w:t xml:space="preserve"> ЗА ПЕРИОД, ПРЕДШЕСТВУЮЩИЙ АКТУАЛИЗАЦИИ СХЕМЫ ТЕПЛОСНАБЖЕНИЯ, В ТОМ ЧИСЛЕ С УЧЕТОМ ВВЕДЕННЫХ В </w:t>
      </w:r>
      <w:r w:rsidRPr="00AF4F89">
        <w:lastRenderedPageBreak/>
        <w:t>ЭКСПЛУАТАЦИЮ ПОСТРОЕННЫХ И РЕКОНСТРУИРОВАННЫХ ИСТОЧНИКОВ ТЕПЛОВОЙ ЭНЕРГИИ</w:t>
      </w:r>
      <w:bookmarkEnd w:id="555"/>
    </w:p>
    <w:p w14:paraId="3066A755" w14:textId="77777777" w:rsidR="00CB74EF" w:rsidRDefault="00CB74EF" w:rsidP="00CB74EF">
      <w:pPr>
        <w:pStyle w:val="a0"/>
        <w:rPr>
          <w:rStyle w:val="afffffffffe"/>
          <w:b w:val="0"/>
        </w:rPr>
      </w:pPr>
    </w:p>
    <w:p w14:paraId="6D2E222C" w14:textId="77777777" w:rsidR="00CB74EF" w:rsidRDefault="00CB74EF" w:rsidP="00CB74EF">
      <w:pPr>
        <w:ind w:firstLine="567"/>
        <w:jc w:val="both"/>
        <w:rPr>
          <w:rFonts w:cs="Times New Roman"/>
        </w:rPr>
      </w:pPr>
      <w:r>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14:paraId="7C26DA72" w14:textId="77777777" w:rsidR="00CB74EF" w:rsidRDefault="00CB74EF" w:rsidP="00CB74EF">
      <w:pPr>
        <w:spacing w:before="400" w:after="200"/>
      </w:pPr>
      <w:r>
        <w:rPr>
          <w:b/>
        </w:rPr>
        <w:t>Таблица 10.7.1 - Изменения в перспективных топливных балансах</w:t>
      </w:r>
    </w:p>
    <w:tbl>
      <w:tblPr>
        <w:tblStyle w:val="a8"/>
        <w:tblW w:w="5000" w:type="pct"/>
        <w:jc w:val="center"/>
        <w:tblLook w:val="04A0" w:firstRow="1" w:lastRow="0" w:firstColumn="1" w:lastColumn="0" w:noHBand="0" w:noVBand="1"/>
      </w:tblPr>
      <w:tblGrid>
        <w:gridCol w:w="800"/>
        <w:gridCol w:w="2051"/>
        <w:gridCol w:w="1513"/>
        <w:gridCol w:w="2786"/>
        <w:gridCol w:w="2196"/>
      </w:tblGrid>
      <w:tr w:rsidR="00CB74EF" w14:paraId="2EE8A5AC" w14:textId="77777777" w:rsidTr="00F66136">
        <w:trPr>
          <w:jc w:val="center"/>
        </w:trPr>
        <w:tc>
          <w:tcPr>
            <w:tcW w:w="0" w:type="dxa"/>
            <w:vMerge w:val="restart"/>
            <w:shd w:val="clear" w:color="auto" w:fill="F2F2F2"/>
            <w:tcMar>
              <w:top w:w="120" w:type="dxa"/>
              <w:left w:w="200" w:type="dxa"/>
              <w:bottom w:w="120" w:type="dxa"/>
              <w:right w:w="200" w:type="dxa"/>
            </w:tcMar>
            <w:vAlign w:val="center"/>
          </w:tcPr>
          <w:p w14:paraId="79973EB2" w14:textId="77777777" w:rsidR="00CB74EF" w:rsidRDefault="00CB74EF" w:rsidP="00F66136">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3A4D3976" w14:textId="77777777" w:rsidR="00CB74EF" w:rsidRDefault="00CB74EF" w:rsidP="00F66136">
            <w:pPr>
              <w:jc w:val="center"/>
            </w:pPr>
            <w:r>
              <w:rPr>
                <w:rFonts w:eastAsia="Times New Roman" w:cs="Times New Roman"/>
                <w:sz w:val="22"/>
              </w:rPr>
              <w:t>Источник тепловой энергии</w:t>
            </w:r>
          </w:p>
        </w:tc>
        <w:tc>
          <w:tcPr>
            <w:tcW w:w="0" w:type="dxa"/>
            <w:vMerge w:val="restart"/>
            <w:shd w:val="clear" w:color="auto" w:fill="F2F2F2"/>
            <w:tcMar>
              <w:top w:w="120" w:type="dxa"/>
              <w:left w:w="200" w:type="dxa"/>
              <w:bottom w:w="120" w:type="dxa"/>
              <w:right w:w="200" w:type="dxa"/>
            </w:tcMar>
            <w:vAlign w:val="center"/>
          </w:tcPr>
          <w:p w14:paraId="3FA23504" w14:textId="77777777" w:rsidR="00CB74EF" w:rsidRDefault="00CB74EF" w:rsidP="00F66136">
            <w:pPr>
              <w:jc w:val="center"/>
            </w:pPr>
            <w:r>
              <w:rPr>
                <w:rFonts w:eastAsia="Times New Roman" w:cs="Times New Roman"/>
                <w:sz w:val="22"/>
              </w:rPr>
              <w:t>Вид топлива</w:t>
            </w:r>
          </w:p>
        </w:tc>
        <w:tc>
          <w:tcPr>
            <w:tcW w:w="0" w:type="dxa"/>
            <w:gridSpan w:val="2"/>
            <w:shd w:val="clear" w:color="auto" w:fill="F2F2F2"/>
            <w:tcMar>
              <w:top w:w="120" w:type="dxa"/>
              <w:left w:w="200" w:type="dxa"/>
              <w:bottom w:w="120" w:type="dxa"/>
              <w:right w:w="200" w:type="dxa"/>
            </w:tcMar>
            <w:vAlign w:val="center"/>
          </w:tcPr>
          <w:p w14:paraId="4CD8A96D" w14:textId="77777777" w:rsidR="00CB74EF" w:rsidRDefault="00CB74EF" w:rsidP="00F66136">
            <w:pPr>
              <w:jc w:val="center"/>
            </w:pPr>
            <w:r>
              <w:rPr>
                <w:rFonts w:eastAsia="Times New Roman" w:cs="Times New Roman"/>
                <w:sz w:val="22"/>
              </w:rPr>
              <w:t>Перспективное потребление топлива, т у.т.</w:t>
            </w:r>
          </w:p>
        </w:tc>
      </w:tr>
      <w:tr w:rsidR="00CB74EF" w14:paraId="2BF92AB6" w14:textId="77777777" w:rsidTr="00F66136">
        <w:trPr>
          <w:jc w:val="center"/>
        </w:trPr>
        <w:tc>
          <w:tcPr>
            <w:tcW w:w="0" w:type="dxa"/>
            <w:vMerge/>
          </w:tcPr>
          <w:p w14:paraId="2E28809E" w14:textId="77777777" w:rsidR="00CB74EF" w:rsidRDefault="00CB74EF" w:rsidP="00F66136"/>
        </w:tc>
        <w:tc>
          <w:tcPr>
            <w:tcW w:w="0" w:type="dxa"/>
            <w:vMerge/>
          </w:tcPr>
          <w:p w14:paraId="62DAEBA9" w14:textId="77777777" w:rsidR="00CB74EF" w:rsidRDefault="00CB74EF" w:rsidP="00F66136"/>
        </w:tc>
        <w:tc>
          <w:tcPr>
            <w:tcW w:w="0" w:type="dxa"/>
            <w:vMerge/>
          </w:tcPr>
          <w:p w14:paraId="038FB06E" w14:textId="77777777" w:rsidR="00CB74EF" w:rsidRDefault="00CB74EF" w:rsidP="00F66136"/>
        </w:tc>
        <w:tc>
          <w:tcPr>
            <w:tcW w:w="0" w:type="dxa"/>
            <w:shd w:val="clear" w:color="auto" w:fill="F2F2F2"/>
            <w:tcMar>
              <w:top w:w="120" w:type="dxa"/>
              <w:left w:w="200" w:type="dxa"/>
              <w:bottom w:w="120" w:type="dxa"/>
              <w:right w:w="200" w:type="dxa"/>
            </w:tcMar>
            <w:vAlign w:val="center"/>
          </w:tcPr>
          <w:p w14:paraId="3A700D01" w14:textId="77777777" w:rsidR="00CB74EF" w:rsidRDefault="00CB74EF" w:rsidP="00F66136">
            <w:pPr>
              <w:jc w:val="center"/>
            </w:pPr>
            <w:r>
              <w:rPr>
                <w:rFonts w:eastAsia="Times New Roman" w:cs="Times New Roman"/>
                <w:sz w:val="22"/>
              </w:rPr>
              <w:t>Предшествующий актуализации схемы теплоснабжения</w:t>
            </w:r>
          </w:p>
        </w:tc>
        <w:tc>
          <w:tcPr>
            <w:tcW w:w="0" w:type="dxa"/>
            <w:shd w:val="clear" w:color="auto" w:fill="F2F2F2"/>
            <w:tcMar>
              <w:top w:w="120" w:type="dxa"/>
              <w:left w:w="200" w:type="dxa"/>
              <w:bottom w:w="120" w:type="dxa"/>
              <w:right w:w="200" w:type="dxa"/>
            </w:tcMar>
            <w:vAlign w:val="center"/>
          </w:tcPr>
          <w:p w14:paraId="77AFBD2C" w14:textId="77777777" w:rsidR="00CB74EF" w:rsidRDefault="00CB74EF" w:rsidP="00F66136">
            <w:pPr>
              <w:jc w:val="center"/>
            </w:pPr>
            <w:r>
              <w:rPr>
                <w:rFonts w:eastAsia="Times New Roman" w:cs="Times New Roman"/>
                <w:sz w:val="22"/>
              </w:rPr>
              <w:t>На момент актуализации</w:t>
            </w:r>
          </w:p>
        </w:tc>
      </w:tr>
      <w:tr w:rsidR="00CB74EF" w14:paraId="26267A81" w14:textId="77777777" w:rsidTr="00F66136">
        <w:trPr>
          <w:jc w:val="center"/>
        </w:trPr>
        <w:tc>
          <w:tcPr>
            <w:tcW w:w="0" w:type="dxa"/>
            <w:shd w:val="clear" w:color="auto" w:fill="FFFFFF"/>
            <w:tcMar>
              <w:top w:w="40" w:type="dxa"/>
              <w:left w:w="20" w:type="dxa"/>
              <w:bottom w:w="40" w:type="dxa"/>
              <w:right w:w="20" w:type="dxa"/>
            </w:tcMar>
            <w:vAlign w:val="center"/>
          </w:tcPr>
          <w:p w14:paraId="10E846FC" w14:textId="77777777" w:rsidR="00CB74EF" w:rsidRDefault="00CB74EF" w:rsidP="00F66136">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9F7F43C" w14:textId="77777777" w:rsidR="00CB74EF" w:rsidRDefault="00CB74EF" w:rsidP="00F66136">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78616E98" w14:textId="77777777" w:rsidR="00CB74EF" w:rsidRDefault="00CB74EF" w:rsidP="00F66136">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4CDCC464" w14:textId="45BDB5E7" w:rsidR="00CB74EF" w:rsidRDefault="00C27DE3" w:rsidP="00F66136">
            <w:pPr>
              <w:jc w:val="center"/>
              <w:rPr>
                <w:sz w:val="22"/>
              </w:rPr>
            </w:pPr>
            <w:r w:rsidRPr="00285063">
              <w:rPr>
                <w:rFonts w:eastAsia="Times New Roman" w:cs="Times New Roman"/>
                <w:sz w:val="20"/>
              </w:rPr>
              <w:t>547,8800</w:t>
            </w:r>
          </w:p>
        </w:tc>
        <w:tc>
          <w:tcPr>
            <w:tcW w:w="0" w:type="dxa"/>
            <w:shd w:val="clear" w:color="auto" w:fill="FFFFFF"/>
            <w:tcMar>
              <w:top w:w="40" w:type="dxa"/>
              <w:left w:w="200" w:type="dxa"/>
              <w:bottom w:w="40" w:type="dxa"/>
              <w:right w:w="200" w:type="dxa"/>
            </w:tcMar>
            <w:vAlign w:val="center"/>
          </w:tcPr>
          <w:p w14:paraId="4C66FDE1" w14:textId="77777777" w:rsidR="00CB74EF" w:rsidRDefault="00CB74EF" w:rsidP="00F66136">
            <w:pPr>
              <w:jc w:val="center"/>
            </w:pPr>
            <w:r>
              <w:rPr>
                <w:rFonts w:eastAsia="Times New Roman" w:cs="Times New Roman"/>
                <w:sz w:val="22"/>
              </w:rPr>
              <w:t>450,9200</w:t>
            </w:r>
          </w:p>
        </w:tc>
      </w:tr>
      <w:tr w:rsidR="00CB74EF" w14:paraId="4CFC808B" w14:textId="77777777" w:rsidTr="00F66136">
        <w:trPr>
          <w:jc w:val="center"/>
        </w:trPr>
        <w:tc>
          <w:tcPr>
            <w:tcW w:w="0" w:type="dxa"/>
            <w:shd w:val="clear" w:color="auto" w:fill="FFFFFF"/>
            <w:tcMar>
              <w:top w:w="40" w:type="dxa"/>
              <w:left w:w="20" w:type="dxa"/>
              <w:bottom w:w="40" w:type="dxa"/>
              <w:right w:w="20" w:type="dxa"/>
            </w:tcMar>
            <w:vAlign w:val="center"/>
          </w:tcPr>
          <w:p w14:paraId="2D367191" w14:textId="77777777" w:rsidR="00CB74EF" w:rsidRDefault="00CB74EF" w:rsidP="00F66136">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CAFA530" w14:textId="2CB7B515" w:rsidR="00CB74EF" w:rsidRDefault="00CB74EF" w:rsidP="00F66136">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1960F04A" w14:textId="77777777" w:rsidR="00CB74EF" w:rsidRDefault="00CB74EF" w:rsidP="00F66136">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36EF1628" w14:textId="6894C008" w:rsidR="00CB74EF" w:rsidRDefault="00C27DE3" w:rsidP="00F66136">
            <w:pPr>
              <w:jc w:val="center"/>
              <w:rPr>
                <w:sz w:val="22"/>
              </w:rP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D31DD1E" w14:textId="77777777" w:rsidR="00CB74EF" w:rsidRDefault="00CB74EF" w:rsidP="00F66136">
            <w:pPr>
              <w:jc w:val="center"/>
            </w:pPr>
            <w:r>
              <w:rPr>
                <w:rFonts w:eastAsia="Times New Roman" w:cs="Times New Roman"/>
                <w:sz w:val="22"/>
              </w:rPr>
              <w:t>0,0000</w:t>
            </w:r>
          </w:p>
        </w:tc>
      </w:tr>
    </w:tbl>
    <w:p w14:paraId="0DDC3AA0" w14:textId="77777777" w:rsidR="00CB74EF" w:rsidRPr="00B14695" w:rsidRDefault="00CB74EF" w:rsidP="00CB74EF">
      <w:pPr>
        <w:pStyle w:val="a0"/>
        <w:rPr>
          <w:rStyle w:val="afffffffffe"/>
          <w:b w:val="0"/>
        </w:rPr>
      </w:pPr>
    </w:p>
    <w:p w14:paraId="54C1D5B4" w14:textId="77777777" w:rsidR="00CB74EF" w:rsidRPr="00BE4356" w:rsidRDefault="00CB74EF" w:rsidP="00CB74EF">
      <w:pPr>
        <w:pStyle w:val="2"/>
        <w:ind w:left="0" w:firstLine="0"/>
        <w:rPr>
          <w:sz w:val="28"/>
          <w:szCs w:val="28"/>
        </w:rPr>
      </w:pPr>
      <w:hyperlink r:id="rId254" w:anchor="bookmark115" w:history="1">
        <w:bookmarkStart w:id="559" w:name="_Toc30081916"/>
        <w:bookmarkStart w:id="560" w:name="_Toc30085151"/>
        <w:bookmarkStart w:id="561" w:name="_Toc32845464"/>
        <w:bookmarkStart w:id="562" w:name="_Toc171607124"/>
        <w:r w:rsidRPr="00BE4356">
          <w:rPr>
            <w:sz w:val="28"/>
            <w:szCs w:val="28"/>
          </w:rPr>
          <w:t xml:space="preserve">ГЛАВА </w:t>
        </w:r>
        <w:r>
          <w:rPr>
            <w:sz w:val="28"/>
            <w:szCs w:val="28"/>
          </w:rPr>
          <w:t>11</w:t>
        </w:r>
        <w:r w:rsidRPr="00BE4356">
          <w:rPr>
            <w:sz w:val="28"/>
            <w:szCs w:val="28"/>
          </w:rPr>
          <w:t>. ОЦЕНКА НАДЕЖНОСТИ ТЕПЛОСНАБЖЕНИЯ</w:t>
        </w:r>
        <w:bookmarkEnd w:id="559"/>
        <w:bookmarkEnd w:id="560"/>
        <w:bookmarkEnd w:id="561"/>
        <w:bookmarkEnd w:id="562"/>
      </w:hyperlink>
    </w:p>
    <w:p w14:paraId="2B304278" w14:textId="77777777" w:rsidR="00CB74EF" w:rsidRDefault="00CB74EF" w:rsidP="00CB74EF"/>
    <w:p w14:paraId="7572B488" w14:textId="77777777" w:rsidR="00CB74EF" w:rsidRPr="00BE4356" w:rsidRDefault="00CB74EF" w:rsidP="00CB74EF">
      <w:pPr>
        <w:pStyle w:val="2"/>
        <w:ind w:left="0" w:firstLine="0"/>
      </w:pPr>
      <w:hyperlink r:id="rId255" w:anchor="bookmark116" w:history="1">
        <w:bookmarkStart w:id="563" w:name="_Toc30081917"/>
        <w:bookmarkStart w:id="564" w:name="_Toc30085152"/>
        <w:bookmarkStart w:id="565" w:name="_Toc32845465"/>
        <w:bookmarkStart w:id="566" w:name="_Toc171607125"/>
        <w:r w:rsidRPr="00BE4356">
          <w:t>Часть 1. МЕТОДЫ И РЕЗУЛЬТАТЫ ОБРАБОТКИ ДАННЫХ ПО ОТКАЗАМ УЧАСТКОВ</w:t>
        </w:r>
      </w:hyperlink>
      <w:r w:rsidRPr="00BE4356">
        <w:t xml:space="preserve"> </w:t>
      </w:r>
      <w:hyperlink r:id="rId256" w:anchor="bookmark116" w:history="1">
        <w:r w:rsidRPr="00BE4356">
          <w:t>ТЕПЛОВЫХ  СЕТЕЙ  (АВАРИЙНЫМ  СИТУАЦИЯМ),  СРЕДНЕЙ  ЧАСТОТЫ  ОТКАЗОВ</w:t>
        </w:r>
      </w:hyperlink>
      <w:r w:rsidRPr="00BE4356">
        <w:t xml:space="preserve"> </w:t>
      </w:r>
      <w:hyperlink r:id="rId257" w:anchor="bookmark116" w:history="1">
        <w:r w:rsidRPr="00BE4356">
          <w:t>УЧАСТКОВ  ТЕПЛОВЫХ СЕТЕЙ  (АВАРИЙНЫХ СИТУАЦИЙ)  В КАЖДОЙ СИСТЕМЕ</w:t>
        </w:r>
      </w:hyperlink>
      <w:r w:rsidRPr="00BE4356">
        <w:t xml:space="preserve"> </w:t>
      </w:r>
      <w:hyperlink r:id="rId258" w:anchor="bookmark116" w:history="1">
        <w:r w:rsidRPr="00BE4356">
          <w:t>ТЕПЛОСНАБЖЕНИЯ</w:t>
        </w:r>
        <w:bookmarkEnd w:id="563"/>
        <w:bookmarkEnd w:id="564"/>
        <w:bookmarkEnd w:id="565"/>
        <w:bookmarkEnd w:id="566"/>
        <w:r w:rsidRPr="00BE4356">
          <w:tab/>
        </w:r>
      </w:hyperlink>
    </w:p>
    <w:p w14:paraId="4C84B56C" w14:textId="77777777" w:rsidR="00CB74EF" w:rsidRDefault="00CB74EF" w:rsidP="00CB74EF">
      <w:bookmarkStart w:id="567" w:name="_Toc32845466"/>
    </w:p>
    <w:p w14:paraId="1A30DF5B" w14:textId="77777777" w:rsidR="00CB74EF" w:rsidRPr="009C6F70" w:rsidRDefault="00CB74EF" w:rsidP="00CB74EF">
      <w:pPr>
        <w:ind w:firstLine="567"/>
        <w:jc w:val="both"/>
        <w:rPr>
          <w:szCs w:val="24"/>
        </w:rPr>
      </w:pPr>
      <w:r w:rsidRPr="009C6F70">
        <w:rPr>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567"/>
    </w:p>
    <w:p w14:paraId="5FF567D8" w14:textId="77777777" w:rsidR="00CB74EF" w:rsidRPr="009C6F70" w:rsidRDefault="00CB74EF" w:rsidP="00CB74EF">
      <w:pPr>
        <w:ind w:firstLine="567"/>
        <w:jc w:val="both"/>
        <w:rPr>
          <w:szCs w:val="24"/>
        </w:rPr>
      </w:pPr>
      <w:bookmarkStart w:id="568" w:name="_Toc32845467"/>
      <w:r w:rsidRPr="009C6F70">
        <w:rPr>
          <w:szCs w:val="24"/>
        </w:rPr>
        <w:t>- источника теплоты Рит = 1;</w:t>
      </w:r>
      <w:bookmarkEnd w:id="568"/>
    </w:p>
    <w:p w14:paraId="649DB5BD" w14:textId="77777777" w:rsidR="00CB74EF" w:rsidRPr="009C6F70" w:rsidRDefault="00CB74EF" w:rsidP="00CB74EF">
      <w:pPr>
        <w:ind w:firstLine="567"/>
        <w:jc w:val="both"/>
        <w:rPr>
          <w:szCs w:val="24"/>
        </w:rPr>
      </w:pPr>
      <w:bookmarkStart w:id="569" w:name="_Toc32845468"/>
      <w:r w:rsidRPr="009C6F70">
        <w:rPr>
          <w:szCs w:val="24"/>
        </w:rPr>
        <w:t>- тепловых сетей Кс= 1;</w:t>
      </w:r>
      <w:bookmarkEnd w:id="569"/>
    </w:p>
    <w:p w14:paraId="1151FF8F" w14:textId="77777777" w:rsidR="00CB74EF" w:rsidRPr="009C6F70" w:rsidRDefault="00CB74EF" w:rsidP="00CB74EF">
      <w:pPr>
        <w:ind w:firstLine="567"/>
        <w:jc w:val="both"/>
        <w:rPr>
          <w:szCs w:val="24"/>
        </w:rPr>
      </w:pPr>
      <w:bookmarkStart w:id="570" w:name="_Toc32845469"/>
      <w:r w:rsidRPr="009C6F70">
        <w:rPr>
          <w:szCs w:val="24"/>
        </w:rPr>
        <w:t>- потребителя теплоты Рпт= 1.</w:t>
      </w:r>
      <w:bookmarkEnd w:id="570"/>
    </w:p>
    <w:p w14:paraId="11C5DA02" w14:textId="77777777" w:rsidR="00CB74EF" w:rsidRPr="009C6F70" w:rsidRDefault="00CB74EF" w:rsidP="00CB74EF">
      <w:pPr>
        <w:ind w:firstLine="567"/>
        <w:jc w:val="both"/>
        <w:rPr>
          <w:szCs w:val="24"/>
        </w:rPr>
      </w:pPr>
      <w:bookmarkStart w:id="571" w:name="_Toc32845470"/>
      <w:r w:rsidRPr="009C6F70">
        <w:rPr>
          <w:szCs w:val="24"/>
        </w:rPr>
        <w:t>Нормативные показатели безотказности тепловых сетей обеспечиваются следующими мероприятиями:</w:t>
      </w:r>
      <w:bookmarkEnd w:id="571"/>
    </w:p>
    <w:p w14:paraId="6E493605" w14:textId="77777777" w:rsidR="00CB74EF" w:rsidRPr="009C6F70" w:rsidRDefault="00CB74EF" w:rsidP="00CB74EF">
      <w:pPr>
        <w:ind w:firstLine="567"/>
        <w:jc w:val="both"/>
        <w:rPr>
          <w:szCs w:val="24"/>
        </w:rPr>
      </w:pPr>
      <w:bookmarkStart w:id="572" w:name="_Toc32845471"/>
      <w:r w:rsidRPr="009C6F70">
        <w:rPr>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72"/>
    </w:p>
    <w:p w14:paraId="09AA5FF8" w14:textId="77777777" w:rsidR="00CB74EF" w:rsidRPr="009C6F70" w:rsidRDefault="00CB74EF" w:rsidP="00CB74EF">
      <w:pPr>
        <w:ind w:firstLine="567"/>
        <w:jc w:val="both"/>
        <w:rPr>
          <w:szCs w:val="24"/>
        </w:rPr>
      </w:pPr>
      <w:bookmarkStart w:id="573" w:name="_Toc32845472"/>
      <w:r w:rsidRPr="009C6F70">
        <w:rPr>
          <w:szCs w:val="24"/>
        </w:rPr>
        <w:t>- местом размещения резервных трубопроводных связей между радиальными теплопроводами;</w:t>
      </w:r>
      <w:bookmarkEnd w:id="573"/>
    </w:p>
    <w:p w14:paraId="68307433" w14:textId="77777777" w:rsidR="00CB74EF" w:rsidRPr="009C6F70" w:rsidRDefault="00CB74EF" w:rsidP="00CB74EF">
      <w:pPr>
        <w:ind w:firstLine="567"/>
        <w:jc w:val="both"/>
        <w:rPr>
          <w:szCs w:val="24"/>
        </w:rPr>
      </w:pPr>
      <w:bookmarkStart w:id="574" w:name="_Toc32845473"/>
      <w:r w:rsidRPr="009C6F70">
        <w:rPr>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74"/>
    </w:p>
    <w:p w14:paraId="25E6B0D4" w14:textId="77777777" w:rsidR="00CB74EF" w:rsidRPr="009C6F70" w:rsidRDefault="00CB74EF" w:rsidP="00CB74EF">
      <w:pPr>
        <w:ind w:firstLine="567"/>
        <w:jc w:val="both"/>
        <w:rPr>
          <w:szCs w:val="24"/>
        </w:rPr>
      </w:pPr>
      <w:bookmarkStart w:id="575" w:name="_Toc32845474"/>
      <w:r w:rsidRPr="009C6F70">
        <w:rPr>
          <w:szCs w:val="24"/>
        </w:rPr>
        <w:lastRenderedPageBreak/>
        <w:t>- очередность ремонтов и замен теплопроводов, частично или полностью утративших свой ресурс.</w:t>
      </w:r>
      <w:bookmarkEnd w:id="575"/>
    </w:p>
    <w:p w14:paraId="1E1A88DD" w14:textId="77777777" w:rsidR="00CB74EF" w:rsidRPr="009C6F70" w:rsidRDefault="00CB74EF" w:rsidP="00CB74EF">
      <w:pPr>
        <w:ind w:firstLine="567"/>
        <w:jc w:val="both"/>
        <w:rPr>
          <w:szCs w:val="24"/>
        </w:rPr>
      </w:pPr>
      <w:r w:rsidRPr="009C6F70">
        <w:rPr>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7B014393" w14:textId="77777777" w:rsidR="00CB74EF" w:rsidRPr="009C6F70" w:rsidRDefault="00CB74EF" w:rsidP="00CB74EF">
      <w:pPr>
        <w:ind w:firstLine="567"/>
        <w:jc w:val="both"/>
        <w:rPr>
          <w:szCs w:val="24"/>
        </w:rPr>
      </w:pPr>
      <w:r w:rsidRPr="009C6F70">
        <w:rPr>
          <w:szCs w:val="24"/>
        </w:rPr>
        <w:t>Нормативные показатели готовности систем теплоснабжения обеспечиваются следующими мероприятиями:</w:t>
      </w:r>
    </w:p>
    <w:p w14:paraId="7A8A4E91" w14:textId="77777777" w:rsidR="00CB74EF" w:rsidRPr="009C6F70" w:rsidRDefault="00CB74EF" w:rsidP="00CB74EF">
      <w:pPr>
        <w:ind w:firstLine="567"/>
        <w:jc w:val="both"/>
        <w:rPr>
          <w:szCs w:val="24"/>
        </w:rPr>
      </w:pPr>
      <w:r w:rsidRPr="009C6F70">
        <w:rPr>
          <w:szCs w:val="24"/>
        </w:rPr>
        <w:t>- готовностью СЦТ к отопительному сезону;</w:t>
      </w:r>
    </w:p>
    <w:p w14:paraId="26F50DBC" w14:textId="77777777" w:rsidR="00CB74EF" w:rsidRPr="009C6F70" w:rsidRDefault="00CB74EF" w:rsidP="00CB74EF">
      <w:pPr>
        <w:ind w:firstLine="567"/>
        <w:jc w:val="both"/>
        <w:rPr>
          <w:szCs w:val="24"/>
        </w:rPr>
      </w:pPr>
      <w:r w:rsidRPr="009C6F70">
        <w:rPr>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221C9EEB" w14:textId="77777777" w:rsidR="00CB74EF" w:rsidRPr="009C6F70" w:rsidRDefault="00CB74EF" w:rsidP="00CB74EF">
      <w:pPr>
        <w:ind w:firstLine="567"/>
        <w:jc w:val="both"/>
        <w:rPr>
          <w:szCs w:val="24"/>
        </w:rPr>
      </w:pPr>
      <w:r w:rsidRPr="009C6F70">
        <w:rPr>
          <w:szCs w:val="24"/>
        </w:rPr>
        <w:t>- способностью тепловых сетей обеспечить исправное функционирование СЦТ при нерасчетных похолоданиях;</w:t>
      </w:r>
    </w:p>
    <w:p w14:paraId="3F096AFF" w14:textId="77777777" w:rsidR="00CB74EF" w:rsidRPr="009C6F70" w:rsidRDefault="00CB74EF" w:rsidP="00CB74EF">
      <w:pPr>
        <w:ind w:firstLine="567"/>
        <w:jc w:val="both"/>
        <w:rPr>
          <w:szCs w:val="24"/>
        </w:rPr>
      </w:pPr>
      <w:r w:rsidRPr="009C6F70">
        <w:rPr>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675A995E" w14:textId="77777777" w:rsidR="00CB74EF" w:rsidRPr="009C6F70" w:rsidRDefault="00CB74EF" w:rsidP="00CB74EF">
      <w:pPr>
        <w:ind w:firstLine="567"/>
        <w:jc w:val="both"/>
        <w:rPr>
          <w:szCs w:val="24"/>
        </w:rPr>
      </w:pPr>
      <w:r w:rsidRPr="009C6F70">
        <w:rPr>
          <w:szCs w:val="24"/>
        </w:rPr>
        <w:t>- максимально допустимым числом часов готовности для источника теплоты.</w:t>
      </w:r>
    </w:p>
    <w:p w14:paraId="19BA9819" w14:textId="77777777" w:rsidR="00CB74EF" w:rsidRPr="009C6F70" w:rsidRDefault="00CB74EF" w:rsidP="00CB74EF">
      <w:pPr>
        <w:ind w:firstLine="567"/>
        <w:jc w:val="both"/>
        <w:rPr>
          <w:szCs w:val="24"/>
        </w:rPr>
      </w:pPr>
      <w:r w:rsidRPr="009C6F70">
        <w:rPr>
          <w:szCs w:val="24"/>
        </w:rPr>
        <w:t>Потребители теплоты по надежности теплоснабжения делятся на три категории:</w:t>
      </w:r>
    </w:p>
    <w:p w14:paraId="2669AE9B" w14:textId="77777777" w:rsidR="00CB74EF" w:rsidRPr="009C6F70" w:rsidRDefault="00CB74EF" w:rsidP="00CB74EF">
      <w:pPr>
        <w:ind w:firstLine="567"/>
        <w:jc w:val="both"/>
        <w:rPr>
          <w:szCs w:val="24"/>
        </w:rPr>
      </w:pPr>
      <w:r w:rsidRPr="009C6F70">
        <w:rPr>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3F5C3AA3" w14:textId="77777777" w:rsidR="00CB74EF" w:rsidRPr="009C6F70" w:rsidRDefault="00CB74EF" w:rsidP="00CB74EF">
      <w:pPr>
        <w:ind w:firstLine="567"/>
        <w:jc w:val="both"/>
        <w:rPr>
          <w:szCs w:val="24"/>
        </w:rPr>
      </w:pPr>
      <w:r w:rsidRPr="009C6F70">
        <w:rPr>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5042603F" w14:textId="77777777" w:rsidR="00CB74EF" w:rsidRPr="009C6F70" w:rsidRDefault="00CB74EF" w:rsidP="00CB74EF">
      <w:pPr>
        <w:ind w:firstLine="567"/>
        <w:jc w:val="both"/>
        <w:rPr>
          <w:szCs w:val="24"/>
        </w:rPr>
      </w:pPr>
      <w:r w:rsidRPr="009C6F70">
        <w:rPr>
          <w:szCs w:val="24"/>
        </w:rPr>
        <w:t>- жилых и общественных зданий до 12 °С;</w:t>
      </w:r>
    </w:p>
    <w:p w14:paraId="1D733358" w14:textId="77777777" w:rsidR="00CB74EF" w:rsidRPr="009C6F70" w:rsidRDefault="00CB74EF" w:rsidP="00CB74EF">
      <w:pPr>
        <w:ind w:firstLine="567"/>
        <w:jc w:val="both"/>
        <w:rPr>
          <w:szCs w:val="24"/>
        </w:rPr>
      </w:pPr>
      <w:r w:rsidRPr="009C6F70">
        <w:rPr>
          <w:szCs w:val="24"/>
        </w:rPr>
        <w:t>- промышленных зданий до 8 °С.</w:t>
      </w:r>
    </w:p>
    <w:p w14:paraId="0833FC58" w14:textId="77777777" w:rsidR="00CB74EF" w:rsidRDefault="00CB74EF" w:rsidP="00CB74EF">
      <w:pPr>
        <w:jc w:val="both"/>
        <w:rPr>
          <w:lang w:eastAsia="ru-RU"/>
        </w:rPr>
      </w:pPr>
    </w:p>
    <w:p w14:paraId="4D64688D" w14:textId="77777777" w:rsidR="00CB74EF" w:rsidRPr="00100A42" w:rsidRDefault="00CB74EF" w:rsidP="00CB74EF">
      <w:pPr>
        <w:pStyle w:val="2"/>
        <w:ind w:left="0" w:firstLine="0"/>
      </w:pPr>
      <w:hyperlink r:id="rId259" w:anchor="bookmark117" w:history="1">
        <w:bookmarkStart w:id="576" w:name="_Toc30081918"/>
        <w:bookmarkStart w:id="577" w:name="_Toc30085153"/>
        <w:bookmarkStart w:id="578" w:name="_Toc32845475"/>
        <w:bookmarkStart w:id="579" w:name="_Toc171607126"/>
        <w:r w:rsidRPr="00100A42">
          <w:t>Часть 2. МЕТОДЫ И РЕЗУЛЬТАТЫ ОБРАБОТКИ ДАННЫХ ПО ВОССТАНОВЛЕНИЯМ</w:t>
        </w:r>
      </w:hyperlink>
      <w:r>
        <w:t xml:space="preserve"> </w:t>
      </w:r>
      <w:hyperlink r:id="rId260" w:anchor="bookmark117" w:history="1">
        <w:r w:rsidRPr="00100A42">
          <w:t>ОТКАЗАВШИХ УЧАСТКОВ ТЕПЛОВЫХ СЕТЕЙ (УЧАСТКОВ ТЕПЛОВЫХ СЕТЕЙ, НА</w:t>
        </w:r>
      </w:hyperlink>
      <w:r>
        <w:t xml:space="preserve"> </w:t>
      </w:r>
      <w:hyperlink r:id="rId261" w:anchor="bookmark117" w:history="1">
        <w:r w:rsidRPr="00100A42">
          <w:t>КОТОРЫХ ПРОИЗОШЛИ АВАРИЙНЫЕ СИТУАЦИИ), СРЕДНЕГО ВРЕМЕНИ</w:t>
        </w:r>
      </w:hyperlink>
      <w:r>
        <w:t xml:space="preserve"> </w:t>
      </w:r>
      <w:hyperlink r:id="rId262" w:anchor="bookmark117" w:history="1">
        <w:r w:rsidRPr="00100A42">
          <w:t>ВОССТАНОВЛЕНИЯ ОТКАЗАВШИХ УЧАСТКОВ ТЕПЛОВЫХ СЕТЕЙ В КАЖДОЙ</w:t>
        </w:r>
      </w:hyperlink>
      <w:r>
        <w:t xml:space="preserve"> </w:t>
      </w:r>
      <w:hyperlink r:id="rId263" w:anchor="bookmark117" w:history="1">
        <w:r w:rsidRPr="00100A42">
          <w:t>СИСТЕМЕ ТЕПЛОСНАБЖЕНИЯ</w:t>
        </w:r>
        <w:bookmarkEnd w:id="576"/>
        <w:bookmarkEnd w:id="577"/>
        <w:bookmarkEnd w:id="578"/>
        <w:bookmarkEnd w:id="579"/>
      </w:hyperlink>
    </w:p>
    <w:p w14:paraId="200BC5FC" w14:textId="77777777" w:rsidR="00CB74EF" w:rsidRPr="003F2090" w:rsidRDefault="00CB74EF" w:rsidP="00CB74EF">
      <w:pPr>
        <w:pStyle w:val="ad"/>
        <w:spacing w:before="233"/>
        <w:ind w:left="0" w:firstLine="567"/>
        <w:jc w:val="both"/>
        <w:rPr>
          <w:lang w:val="ru-RU"/>
        </w:rPr>
      </w:pPr>
      <w:r w:rsidRPr="003F2090">
        <w:rPr>
          <w:lang w:val="ru-RU"/>
        </w:rPr>
        <w:t xml:space="preserve">Для </w:t>
      </w:r>
      <w:r w:rsidRPr="003F2090">
        <w:rPr>
          <w:spacing w:val="-1"/>
          <w:lang w:val="ru-RU"/>
        </w:rPr>
        <w:t>анализа восстановлений</w:t>
      </w:r>
      <w:r w:rsidRPr="003F2090">
        <w:rPr>
          <w:spacing w:val="-2"/>
          <w:lang w:val="ru-RU"/>
        </w:rPr>
        <w:t xml:space="preserve"> </w:t>
      </w:r>
      <w:r w:rsidRPr="003F2090">
        <w:rPr>
          <w:spacing w:val="-1"/>
          <w:lang w:val="ru-RU"/>
        </w:rPr>
        <w:t>применен</w:t>
      </w:r>
      <w:r w:rsidRPr="003F2090">
        <w:rPr>
          <w:lang w:val="ru-RU"/>
        </w:rPr>
        <w:t xml:space="preserve"> </w:t>
      </w:r>
      <w:r w:rsidRPr="003F2090">
        <w:rPr>
          <w:spacing w:val="-1"/>
          <w:lang w:val="ru-RU"/>
        </w:rPr>
        <w:t>количественный</w:t>
      </w:r>
      <w:r w:rsidRPr="003F2090">
        <w:rPr>
          <w:lang w:val="ru-RU"/>
        </w:rPr>
        <w:t xml:space="preserve"> </w:t>
      </w:r>
      <w:r w:rsidRPr="003F2090">
        <w:rPr>
          <w:spacing w:val="-1"/>
          <w:lang w:val="ru-RU"/>
        </w:rPr>
        <w:t>метод</w:t>
      </w:r>
      <w:r w:rsidRPr="003F2090">
        <w:rPr>
          <w:lang w:val="ru-RU"/>
        </w:rPr>
        <w:t xml:space="preserve"> </w:t>
      </w:r>
      <w:r w:rsidRPr="003F2090">
        <w:rPr>
          <w:spacing w:val="-1"/>
          <w:lang w:val="ru-RU"/>
        </w:rPr>
        <w:t>анализа.</w:t>
      </w:r>
    </w:p>
    <w:p w14:paraId="7EB72970" w14:textId="77777777" w:rsidR="00CB74EF" w:rsidRPr="003F2090" w:rsidRDefault="00CB74EF" w:rsidP="00CB74EF">
      <w:pPr>
        <w:pStyle w:val="ad"/>
        <w:ind w:left="0" w:firstLine="567"/>
        <w:jc w:val="both"/>
        <w:rPr>
          <w:lang w:val="ru-RU"/>
        </w:rPr>
      </w:pPr>
      <w:r w:rsidRPr="003F2090">
        <w:rPr>
          <w:lang w:val="ru-RU"/>
        </w:rPr>
        <w:t>По</w:t>
      </w:r>
      <w:r w:rsidRPr="003F2090">
        <w:rPr>
          <w:spacing w:val="44"/>
          <w:lang w:val="ru-RU"/>
        </w:rPr>
        <w:t xml:space="preserve"> </w:t>
      </w:r>
      <w:r w:rsidRPr="003F2090">
        <w:rPr>
          <w:spacing w:val="-1"/>
          <w:lang w:val="ru-RU"/>
        </w:rPr>
        <w:t>категории</w:t>
      </w:r>
      <w:r w:rsidRPr="003F2090">
        <w:rPr>
          <w:spacing w:val="46"/>
          <w:lang w:val="ru-RU"/>
        </w:rPr>
        <w:t xml:space="preserve"> </w:t>
      </w:r>
      <w:r w:rsidRPr="003F2090">
        <w:rPr>
          <w:spacing w:val="-1"/>
          <w:lang w:val="ru-RU"/>
        </w:rPr>
        <w:t>отключений</w:t>
      </w:r>
      <w:r w:rsidRPr="003F2090">
        <w:rPr>
          <w:spacing w:val="46"/>
          <w:lang w:val="ru-RU"/>
        </w:rPr>
        <w:t xml:space="preserve"> </w:t>
      </w:r>
      <w:r w:rsidRPr="003F2090">
        <w:rPr>
          <w:spacing w:val="-1"/>
          <w:lang w:val="ru-RU"/>
        </w:rPr>
        <w:t>потребителей,</w:t>
      </w:r>
      <w:r w:rsidRPr="003F2090">
        <w:rPr>
          <w:spacing w:val="45"/>
          <w:lang w:val="ru-RU"/>
        </w:rPr>
        <w:t xml:space="preserve"> </w:t>
      </w:r>
      <w:r w:rsidRPr="003F2090">
        <w:rPr>
          <w:spacing w:val="-1"/>
          <w:lang w:val="ru-RU"/>
        </w:rPr>
        <w:t>инциденты</w:t>
      </w:r>
      <w:r w:rsidRPr="003F2090">
        <w:rPr>
          <w:spacing w:val="44"/>
          <w:lang w:val="ru-RU"/>
        </w:rPr>
        <w:t xml:space="preserve"> </w:t>
      </w:r>
      <w:r w:rsidRPr="003F2090">
        <w:rPr>
          <w:lang w:val="ru-RU"/>
        </w:rPr>
        <w:t>на</w:t>
      </w:r>
      <w:r w:rsidRPr="003F2090">
        <w:rPr>
          <w:spacing w:val="44"/>
          <w:lang w:val="ru-RU"/>
        </w:rPr>
        <w:t xml:space="preserve"> </w:t>
      </w:r>
      <w:r w:rsidRPr="003F2090">
        <w:rPr>
          <w:spacing w:val="-1"/>
          <w:lang w:val="ru-RU"/>
        </w:rPr>
        <w:t>тепловых</w:t>
      </w:r>
      <w:r w:rsidRPr="003F2090">
        <w:rPr>
          <w:spacing w:val="46"/>
          <w:lang w:val="ru-RU"/>
        </w:rPr>
        <w:t xml:space="preserve"> </w:t>
      </w:r>
      <w:r w:rsidRPr="003F2090">
        <w:rPr>
          <w:spacing w:val="-1"/>
          <w:lang w:val="ru-RU"/>
        </w:rPr>
        <w:t>сетях</w:t>
      </w:r>
      <w:r w:rsidRPr="003F2090">
        <w:rPr>
          <w:spacing w:val="73"/>
          <w:lang w:val="ru-RU"/>
        </w:rPr>
        <w:t xml:space="preserve"> </w:t>
      </w:r>
      <w:r w:rsidRPr="003F2090">
        <w:rPr>
          <w:spacing w:val="-1"/>
          <w:lang w:val="ru-RU"/>
        </w:rPr>
        <w:t>классифицируются</w:t>
      </w:r>
      <w:r w:rsidRPr="003F2090">
        <w:rPr>
          <w:lang w:val="ru-RU"/>
        </w:rPr>
        <w:t xml:space="preserve"> </w:t>
      </w:r>
      <w:r w:rsidRPr="003F2090">
        <w:rPr>
          <w:spacing w:val="-1"/>
          <w:lang w:val="ru-RU"/>
        </w:rPr>
        <w:t>на:</w:t>
      </w:r>
    </w:p>
    <w:p w14:paraId="53BDA62C" w14:textId="77777777" w:rsidR="00CB74EF" w:rsidRPr="003F2090" w:rsidRDefault="00CB74EF" w:rsidP="00CB74EF">
      <w:pPr>
        <w:pStyle w:val="ad"/>
        <w:tabs>
          <w:tab w:val="left" w:pos="925"/>
        </w:tabs>
        <w:ind w:left="567"/>
        <w:jc w:val="both"/>
        <w:rPr>
          <w:lang w:val="ru-RU"/>
        </w:rPr>
      </w:pPr>
      <w:r w:rsidRPr="003F2090">
        <w:rPr>
          <w:lang w:val="ru-RU"/>
        </w:rPr>
        <w:t xml:space="preserve">- отказы </w:t>
      </w:r>
      <w:r w:rsidRPr="003F2090">
        <w:rPr>
          <w:spacing w:val="-1"/>
          <w:lang w:val="ru-RU"/>
        </w:rPr>
        <w:t>(инциденты,</w:t>
      </w:r>
      <w:r w:rsidRPr="003F2090">
        <w:rPr>
          <w:spacing w:val="-3"/>
          <w:lang w:val="ru-RU"/>
        </w:rPr>
        <w:t xml:space="preserve"> </w:t>
      </w:r>
      <w:r w:rsidRPr="003F2090">
        <w:rPr>
          <w:spacing w:val="-1"/>
          <w:lang w:val="ru-RU"/>
        </w:rPr>
        <w:t>которые</w:t>
      </w:r>
      <w:r w:rsidRPr="003F2090">
        <w:rPr>
          <w:spacing w:val="-2"/>
          <w:lang w:val="ru-RU"/>
        </w:rPr>
        <w:t xml:space="preserve"> </w:t>
      </w:r>
      <w:r w:rsidRPr="003F2090">
        <w:rPr>
          <w:lang w:val="ru-RU"/>
        </w:rPr>
        <w:t>не</w:t>
      </w:r>
      <w:r w:rsidRPr="003F2090">
        <w:rPr>
          <w:spacing w:val="-1"/>
          <w:lang w:val="ru-RU"/>
        </w:rPr>
        <w:t xml:space="preserve"> считаются</w:t>
      </w:r>
      <w:r w:rsidRPr="003F2090">
        <w:rPr>
          <w:lang w:val="ru-RU"/>
        </w:rPr>
        <w:t xml:space="preserve"> </w:t>
      </w:r>
      <w:r w:rsidRPr="003F2090">
        <w:rPr>
          <w:spacing w:val="-1"/>
          <w:lang w:val="ru-RU"/>
        </w:rPr>
        <w:t>авариями);</w:t>
      </w:r>
    </w:p>
    <w:p w14:paraId="2D9CC2D2" w14:textId="77777777" w:rsidR="00CB74EF" w:rsidRPr="003F2090" w:rsidRDefault="00CB74EF" w:rsidP="00CB74EF">
      <w:pPr>
        <w:pStyle w:val="ad"/>
        <w:tabs>
          <w:tab w:val="left" w:pos="925"/>
        </w:tabs>
        <w:ind w:left="567"/>
        <w:jc w:val="both"/>
        <w:rPr>
          <w:lang w:val="ru-RU"/>
        </w:rPr>
      </w:pPr>
      <w:r w:rsidRPr="003F2090">
        <w:rPr>
          <w:spacing w:val="-1"/>
          <w:lang w:val="ru-RU"/>
        </w:rPr>
        <w:t>- аварии.</w:t>
      </w:r>
    </w:p>
    <w:p w14:paraId="71EACE26" w14:textId="77777777" w:rsidR="00CB74EF" w:rsidRPr="003F2090" w:rsidRDefault="00CB74EF" w:rsidP="00CB74EF">
      <w:pPr>
        <w:pStyle w:val="ad"/>
        <w:ind w:left="0" w:firstLine="567"/>
        <w:jc w:val="both"/>
        <w:rPr>
          <w:lang w:val="ru-RU"/>
        </w:rPr>
      </w:pPr>
      <w:r w:rsidRPr="003F2090">
        <w:rPr>
          <w:lang w:val="ru-RU"/>
        </w:rPr>
        <w:t>В</w:t>
      </w:r>
      <w:r w:rsidRPr="003F2090">
        <w:rPr>
          <w:spacing w:val="17"/>
          <w:lang w:val="ru-RU"/>
        </w:rPr>
        <w:t xml:space="preserve"> </w:t>
      </w:r>
      <w:r w:rsidRPr="003F2090">
        <w:rPr>
          <w:spacing w:val="-1"/>
          <w:lang w:val="ru-RU"/>
        </w:rPr>
        <w:t>соответствии</w:t>
      </w:r>
      <w:r w:rsidRPr="003F2090">
        <w:rPr>
          <w:spacing w:val="19"/>
          <w:lang w:val="ru-RU"/>
        </w:rPr>
        <w:t xml:space="preserve"> </w:t>
      </w:r>
      <w:r w:rsidRPr="003F2090">
        <w:rPr>
          <w:lang w:val="ru-RU"/>
        </w:rPr>
        <w:t>с</w:t>
      </w:r>
      <w:r w:rsidRPr="003F2090">
        <w:rPr>
          <w:spacing w:val="18"/>
          <w:lang w:val="ru-RU"/>
        </w:rPr>
        <w:t xml:space="preserve"> </w:t>
      </w:r>
      <w:r w:rsidRPr="003F2090">
        <w:rPr>
          <w:lang w:val="ru-RU"/>
        </w:rPr>
        <w:t>п.</w:t>
      </w:r>
      <w:r w:rsidRPr="003F2090">
        <w:rPr>
          <w:spacing w:val="18"/>
          <w:lang w:val="ru-RU"/>
        </w:rPr>
        <w:t xml:space="preserve"> </w:t>
      </w:r>
      <w:r w:rsidRPr="003F2090">
        <w:rPr>
          <w:spacing w:val="-1"/>
          <w:lang w:val="ru-RU"/>
        </w:rPr>
        <w:t>2.10</w:t>
      </w:r>
      <w:r w:rsidRPr="003F2090">
        <w:rPr>
          <w:spacing w:val="18"/>
          <w:lang w:val="ru-RU"/>
        </w:rPr>
        <w:t xml:space="preserve"> </w:t>
      </w:r>
      <w:r w:rsidRPr="003F2090">
        <w:rPr>
          <w:spacing w:val="-1"/>
          <w:lang w:val="ru-RU"/>
        </w:rPr>
        <w:t>Методических</w:t>
      </w:r>
      <w:r w:rsidRPr="003F2090">
        <w:rPr>
          <w:spacing w:val="21"/>
          <w:lang w:val="ru-RU"/>
        </w:rPr>
        <w:t xml:space="preserve"> </w:t>
      </w:r>
      <w:r w:rsidRPr="003F2090">
        <w:rPr>
          <w:spacing w:val="-1"/>
          <w:lang w:val="ru-RU"/>
        </w:rPr>
        <w:t>рекомендаций</w:t>
      </w:r>
      <w:r w:rsidRPr="003F2090">
        <w:rPr>
          <w:spacing w:val="17"/>
          <w:lang w:val="ru-RU"/>
        </w:rPr>
        <w:t xml:space="preserve"> </w:t>
      </w:r>
      <w:r w:rsidRPr="003F2090">
        <w:rPr>
          <w:lang w:val="ru-RU"/>
        </w:rPr>
        <w:t>по</w:t>
      </w:r>
      <w:r w:rsidRPr="003F2090">
        <w:rPr>
          <w:spacing w:val="18"/>
          <w:lang w:val="ru-RU"/>
        </w:rPr>
        <w:t xml:space="preserve"> </w:t>
      </w:r>
      <w:r w:rsidRPr="003F2090">
        <w:rPr>
          <w:spacing w:val="-1"/>
          <w:lang w:val="ru-RU"/>
        </w:rPr>
        <w:t>техническому</w:t>
      </w:r>
      <w:r w:rsidRPr="003F2090">
        <w:rPr>
          <w:spacing w:val="14"/>
          <w:lang w:val="ru-RU"/>
        </w:rPr>
        <w:t xml:space="preserve"> </w:t>
      </w:r>
      <w:r w:rsidRPr="003F2090">
        <w:rPr>
          <w:spacing w:val="-1"/>
          <w:lang w:val="ru-RU"/>
        </w:rPr>
        <w:t>расследованию</w:t>
      </w:r>
      <w:r w:rsidRPr="003F2090">
        <w:rPr>
          <w:spacing w:val="19"/>
          <w:lang w:val="ru-RU"/>
        </w:rPr>
        <w:t xml:space="preserve"> </w:t>
      </w:r>
      <w:r w:rsidRPr="003F2090">
        <w:rPr>
          <w:lang w:val="ru-RU"/>
        </w:rPr>
        <w:t>и</w:t>
      </w:r>
      <w:r w:rsidRPr="003F2090">
        <w:rPr>
          <w:spacing w:val="87"/>
          <w:lang w:val="ru-RU"/>
        </w:rPr>
        <w:t xml:space="preserve"> </w:t>
      </w:r>
      <w:r w:rsidRPr="003F2090">
        <w:rPr>
          <w:lang w:val="ru-RU"/>
        </w:rPr>
        <w:t>учету</w:t>
      </w:r>
      <w:r w:rsidRPr="003F2090">
        <w:rPr>
          <w:spacing w:val="28"/>
          <w:lang w:val="ru-RU"/>
        </w:rPr>
        <w:t xml:space="preserve"> </w:t>
      </w:r>
      <w:r w:rsidRPr="003F2090">
        <w:rPr>
          <w:spacing w:val="-1"/>
          <w:lang w:val="ru-RU"/>
        </w:rPr>
        <w:t>технологических</w:t>
      </w:r>
      <w:r w:rsidRPr="003F2090">
        <w:rPr>
          <w:spacing w:val="33"/>
          <w:lang w:val="ru-RU"/>
        </w:rPr>
        <w:t xml:space="preserve"> </w:t>
      </w:r>
      <w:r w:rsidRPr="003F2090">
        <w:rPr>
          <w:spacing w:val="-1"/>
          <w:lang w:val="ru-RU"/>
        </w:rPr>
        <w:t>нарушений</w:t>
      </w:r>
      <w:r w:rsidRPr="003F2090">
        <w:rPr>
          <w:spacing w:val="34"/>
          <w:lang w:val="ru-RU"/>
        </w:rPr>
        <w:t xml:space="preserve"> </w:t>
      </w:r>
      <w:r w:rsidRPr="003F2090">
        <w:rPr>
          <w:lang w:val="ru-RU"/>
        </w:rPr>
        <w:t>в</w:t>
      </w:r>
      <w:r w:rsidRPr="003F2090">
        <w:rPr>
          <w:spacing w:val="32"/>
          <w:lang w:val="ru-RU"/>
        </w:rPr>
        <w:t xml:space="preserve"> </w:t>
      </w:r>
      <w:r w:rsidRPr="003F2090">
        <w:rPr>
          <w:spacing w:val="-1"/>
          <w:lang w:val="ru-RU"/>
        </w:rPr>
        <w:t>системах</w:t>
      </w:r>
      <w:r w:rsidRPr="003F2090">
        <w:rPr>
          <w:spacing w:val="35"/>
          <w:lang w:val="ru-RU"/>
        </w:rPr>
        <w:t xml:space="preserve"> </w:t>
      </w:r>
      <w:r w:rsidRPr="003F2090">
        <w:rPr>
          <w:spacing w:val="-1"/>
          <w:lang w:val="ru-RU"/>
        </w:rPr>
        <w:t>коммунального</w:t>
      </w:r>
      <w:r w:rsidRPr="003F2090">
        <w:rPr>
          <w:spacing w:val="33"/>
          <w:lang w:val="ru-RU"/>
        </w:rPr>
        <w:t xml:space="preserve"> </w:t>
      </w:r>
      <w:r w:rsidRPr="003F2090">
        <w:rPr>
          <w:spacing w:val="-1"/>
          <w:lang w:val="ru-RU"/>
        </w:rPr>
        <w:t>энергоснабжения</w:t>
      </w:r>
      <w:r w:rsidRPr="003F2090">
        <w:rPr>
          <w:spacing w:val="33"/>
          <w:lang w:val="ru-RU"/>
        </w:rPr>
        <w:t xml:space="preserve"> </w:t>
      </w:r>
      <w:r w:rsidRPr="003F2090">
        <w:rPr>
          <w:lang w:val="ru-RU"/>
        </w:rPr>
        <w:t>и</w:t>
      </w:r>
      <w:r w:rsidRPr="003F2090">
        <w:rPr>
          <w:spacing w:val="34"/>
          <w:lang w:val="ru-RU"/>
        </w:rPr>
        <w:t xml:space="preserve"> </w:t>
      </w:r>
      <w:r w:rsidRPr="003F2090">
        <w:rPr>
          <w:spacing w:val="-1"/>
          <w:lang w:val="ru-RU"/>
        </w:rPr>
        <w:t>работе</w:t>
      </w:r>
      <w:r w:rsidRPr="003F2090">
        <w:rPr>
          <w:spacing w:val="85"/>
          <w:lang w:val="ru-RU"/>
        </w:rPr>
        <w:t xml:space="preserve"> </w:t>
      </w:r>
      <w:r w:rsidRPr="003F2090">
        <w:rPr>
          <w:spacing w:val="-1"/>
          <w:lang w:val="ru-RU"/>
        </w:rPr>
        <w:t>энергетических</w:t>
      </w:r>
      <w:r w:rsidRPr="003F2090">
        <w:rPr>
          <w:spacing w:val="2"/>
          <w:lang w:val="ru-RU"/>
        </w:rPr>
        <w:t xml:space="preserve"> </w:t>
      </w:r>
      <w:r w:rsidRPr="003F2090">
        <w:rPr>
          <w:spacing w:val="-1"/>
          <w:lang w:val="ru-RU"/>
        </w:rPr>
        <w:t>организаций</w:t>
      </w:r>
      <w:r w:rsidRPr="003F2090">
        <w:rPr>
          <w:lang w:val="ru-RU"/>
        </w:rPr>
        <w:t xml:space="preserve"> </w:t>
      </w:r>
      <w:r w:rsidRPr="003F2090">
        <w:rPr>
          <w:spacing w:val="-1"/>
          <w:lang w:val="ru-RU"/>
        </w:rPr>
        <w:t>жилищно-коммунального</w:t>
      </w:r>
      <w:r w:rsidRPr="003F2090">
        <w:rPr>
          <w:lang w:val="ru-RU"/>
        </w:rPr>
        <w:t xml:space="preserve"> </w:t>
      </w:r>
      <w:r w:rsidRPr="003F2090">
        <w:rPr>
          <w:spacing w:val="-1"/>
          <w:lang w:val="ru-RU"/>
        </w:rPr>
        <w:t xml:space="preserve">комплекса </w:t>
      </w:r>
      <w:r w:rsidRPr="003F2090">
        <w:rPr>
          <w:lang w:val="ru-RU"/>
        </w:rPr>
        <w:t>МДК 4-01.2001:</w:t>
      </w:r>
    </w:p>
    <w:p w14:paraId="57F37C2B" w14:textId="77777777" w:rsidR="00CB74EF" w:rsidRPr="00C51F33" w:rsidRDefault="00CB74EF" w:rsidP="00CB74EF">
      <w:pPr>
        <w:ind w:firstLine="567"/>
        <w:jc w:val="both"/>
        <w:rPr>
          <w:rFonts w:eastAsia="Times New Roman"/>
        </w:rPr>
      </w:pPr>
      <w:r w:rsidRPr="00C51F33">
        <w:rPr>
          <w:i/>
        </w:rPr>
        <w:t xml:space="preserve">«2.10. </w:t>
      </w:r>
      <w:r w:rsidRPr="00C51F33">
        <w:rPr>
          <w:i/>
          <w:spacing w:val="-1"/>
        </w:rPr>
        <w:t>Авариями</w:t>
      </w:r>
      <w:r w:rsidRPr="00C51F33">
        <w:rPr>
          <w:i/>
        </w:rPr>
        <w:t xml:space="preserve"> в </w:t>
      </w:r>
      <w:r w:rsidRPr="00C51F33">
        <w:rPr>
          <w:i/>
          <w:spacing w:val="-1"/>
        </w:rPr>
        <w:t>тепловых сетях</w:t>
      </w:r>
      <w:r w:rsidRPr="00C51F33">
        <w:rPr>
          <w:i/>
          <w:spacing w:val="1"/>
        </w:rPr>
        <w:t xml:space="preserve"> </w:t>
      </w:r>
      <w:r w:rsidRPr="00C51F33">
        <w:rPr>
          <w:i/>
          <w:spacing w:val="-1"/>
        </w:rPr>
        <w:t>считаются:</w:t>
      </w:r>
    </w:p>
    <w:p w14:paraId="32EF5AE8" w14:textId="77777777" w:rsidR="00CB74EF" w:rsidRPr="00C51F33" w:rsidRDefault="00CB74EF" w:rsidP="00CB74EF">
      <w:pPr>
        <w:ind w:firstLine="567"/>
        <w:jc w:val="both"/>
        <w:rPr>
          <w:rFonts w:eastAsia="Times New Roman"/>
        </w:rPr>
      </w:pPr>
      <w:r w:rsidRPr="00C51F33">
        <w:rPr>
          <w:i/>
        </w:rPr>
        <w:t>2.10.1.</w:t>
      </w:r>
      <w:r w:rsidRPr="00C51F33">
        <w:rPr>
          <w:i/>
          <w:spacing w:val="30"/>
        </w:rPr>
        <w:t xml:space="preserve"> </w:t>
      </w:r>
      <w:r w:rsidRPr="00C51F33">
        <w:rPr>
          <w:i/>
          <w:spacing w:val="-1"/>
        </w:rPr>
        <w:t>Разрушение</w:t>
      </w:r>
      <w:r w:rsidRPr="00C51F33">
        <w:rPr>
          <w:i/>
          <w:spacing w:val="32"/>
        </w:rPr>
        <w:t xml:space="preserve"> </w:t>
      </w:r>
      <w:r w:rsidRPr="00C51F33">
        <w:rPr>
          <w:i/>
          <w:spacing w:val="-1"/>
        </w:rPr>
        <w:t>(повреждение)</w:t>
      </w:r>
      <w:r w:rsidRPr="00C51F33">
        <w:rPr>
          <w:i/>
          <w:spacing w:val="27"/>
        </w:rPr>
        <w:t xml:space="preserve"> </w:t>
      </w:r>
      <w:r w:rsidRPr="00C51F33">
        <w:rPr>
          <w:i/>
        </w:rPr>
        <w:t>зданий,</w:t>
      </w:r>
      <w:r w:rsidRPr="00C51F33">
        <w:rPr>
          <w:i/>
          <w:spacing w:val="30"/>
        </w:rPr>
        <w:t xml:space="preserve"> </w:t>
      </w:r>
      <w:r w:rsidRPr="00C51F33">
        <w:rPr>
          <w:i/>
          <w:spacing w:val="-1"/>
        </w:rPr>
        <w:t>сооружений,</w:t>
      </w:r>
      <w:r w:rsidRPr="00C51F33">
        <w:rPr>
          <w:i/>
          <w:spacing w:val="30"/>
        </w:rPr>
        <w:t xml:space="preserve"> </w:t>
      </w:r>
      <w:r w:rsidRPr="00C51F33">
        <w:rPr>
          <w:i/>
          <w:spacing w:val="-1"/>
        </w:rPr>
        <w:t>трубопроводов</w:t>
      </w:r>
      <w:r w:rsidRPr="00C51F33">
        <w:rPr>
          <w:i/>
          <w:spacing w:val="30"/>
        </w:rPr>
        <w:t xml:space="preserve"> </w:t>
      </w:r>
      <w:r w:rsidRPr="00C51F33">
        <w:rPr>
          <w:i/>
          <w:spacing w:val="-1"/>
        </w:rPr>
        <w:t>тепловой</w:t>
      </w:r>
      <w:r w:rsidRPr="00C51F33">
        <w:rPr>
          <w:i/>
          <w:spacing w:val="30"/>
        </w:rPr>
        <w:t xml:space="preserve"> </w:t>
      </w:r>
      <w:r w:rsidRPr="00C51F33">
        <w:rPr>
          <w:i/>
          <w:spacing w:val="-1"/>
        </w:rPr>
        <w:t>сети</w:t>
      </w:r>
      <w:r w:rsidRPr="00C51F33">
        <w:rPr>
          <w:i/>
          <w:spacing w:val="30"/>
        </w:rPr>
        <w:t xml:space="preserve"> </w:t>
      </w:r>
      <w:r w:rsidRPr="00C51F33">
        <w:rPr>
          <w:i/>
        </w:rPr>
        <w:t>в</w:t>
      </w:r>
      <w:r w:rsidRPr="00C51F33">
        <w:rPr>
          <w:i/>
          <w:spacing w:val="81"/>
        </w:rPr>
        <w:t xml:space="preserve"> </w:t>
      </w:r>
      <w:r w:rsidRPr="00C51F33">
        <w:rPr>
          <w:i/>
          <w:spacing w:val="-1"/>
        </w:rPr>
        <w:t>период</w:t>
      </w:r>
      <w:r w:rsidRPr="00C51F33">
        <w:rPr>
          <w:i/>
          <w:spacing w:val="48"/>
        </w:rPr>
        <w:t xml:space="preserve"> </w:t>
      </w:r>
      <w:r w:rsidRPr="00C51F33">
        <w:rPr>
          <w:i/>
          <w:spacing w:val="-1"/>
        </w:rPr>
        <w:t>отопительного</w:t>
      </w:r>
      <w:r w:rsidRPr="00C51F33">
        <w:rPr>
          <w:i/>
          <w:spacing w:val="45"/>
        </w:rPr>
        <w:t xml:space="preserve"> </w:t>
      </w:r>
      <w:r w:rsidRPr="00C51F33">
        <w:rPr>
          <w:i/>
          <w:spacing w:val="-1"/>
        </w:rPr>
        <w:t>сезона</w:t>
      </w:r>
      <w:r w:rsidRPr="00C51F33">
        <w:rPr>
          <w:i/>
          <w:spacing w:val="47"/>
        </w:rPr>
        <w:t xml:space="preserve"> </w:t>
      </w:r>
      <w:r w:rsidRPr="00C51F33">
        <w:rPr>
          <w:i/>
        </w:rPr>
        <w:t>при</w:t>
      </w:r>
      <w:r w:rsidRPr="00C51F33">
        <w:rPr>
          <w:i/>
          <w:spacing w:val="47"/>
        </w:rPr>
        <w:t xml:space="preserve"> </w:t>
      </w:r>
      <w:r w:rsidRPr="00C51F33">
        <w:rPr>
          <w:i/>
        </w:rPr>
        <w:t>отрицательной</w:t>
      </w:r>
      <w:r w:rsidRPr="00C51F33">
        <w:rPr>
          <w:i/>
          <w:spacing w:val="47"/>
        </w:rPr>
        <w:t xml:space="preserve"> </w:t>
      </w:r>
      <w:r w:rsidRPr="00C51F33">
        <w:rPr>
          <w:i/>
          <w:spacing w:val="-1"/>
        </w:rPr>
        <w:t>среднесуточной</w:t>
      </w:r>
      <w:r w:rsidRPr="00C51F33">
        <w:rPr>
          <w:i/>
          <w:spacing w:val="45"/>
        </w:rPr>
        <w:t xml:space="preserve"> </w:t>
      </w:r>
      <w:r w:rsidRPr="00C51F33">
        <w:rPr>
          <w:i/>
          <w:spacing w:val="-1"/>
        </w:rPr>
        <w:t>температуре</w:t>
      </w:r>
      <w:r w:rsidRPr="00C51F33">
        <w:rPr>
          <w:i/>
          <w:spacing w:val="46"/>
        </w:rPr>
        <w:t xml:space="preserve"> </w:t>
      </w:r>
      <w:r w:rsidRPr="00C51F33">
        <w:rPr>
          <w:i/>
          <w:spacing w:val="-1"/>
        </w:rPr>
        <w:t>наружного</w:t>
      </w:r>
      <w:r w:rsidRPr="00C51F33">
        <w:rPr>
          <w:i/>
          <w:spacing w:val="93"/>
        </w:rPr>
        <w:t xml:space="preserve"> </w:t>
      </w:r>
      <w:r w:rsidRPr="00C51F33">
        <w:rPr>
          <w:i/>
          <w:spacing w:val="-1"/>
        </w:rPr>
        <w:t>воздуха,</w:t>
      </w:r>
      <w:r w:rsidRPr="00C51F33">
        <w:rPr>
          <w:i/>
        </w:rPr>
        <w:t xml:space="preserve"> восстановление</w:t>
      </w:r>
      <w:r w:rsidRPr="00C51F33">
        <w:rPr>
          <w:i/>
          <w:spacing w:val="-1"/>
        </w:rPr>
        <w:t xml:space="preserve"> работоспособности</w:t>
      </w:r>
      <w:r w:rsidRPr="00C51F33">
        <w:rPr>
          <w:i/>
        </w:rPr>
        <w:t xml:space="preserve"> которых</w:t>
      </w:r>
      <w:r w:rsidRPr="00C51F33">
        <w:rPr>
          <w:i/>
          <w:spacing w:val="-1"/>
        </w:rPr>
        <w:t xml:space="preserve"> продолжается</w:t>
      </w:r>
      <w:r w:rsidRPr="00C51F33">
        <w:rPr>
          <w:i/>
        </w:rPr>
        <w:t xml:space="preserve"> </w:t>
      </w:r>
      <w:r w:rsidRPr="00C51F33">
        <w:rPr>
          <w:i/>
          <w:spacing w:val="-1"/>
        </w:rPr>
        <w:t xml:space="preserve">более </w:t>
      </w:r>
      <w:r w:rsidRPr="00C51F33">
        <w:rPr>
          <w:i/>
        </w:rPr>
        <w:t xml:space="preserve">36 </w:t>
      </w:r>
      <w:r w:rsidRPr="00C51F33">
        <w:rPr>
          <w:i/>
          <w:spacing w:val="-1"/>
        </w:rPr>
        <w:t>часов».</w:t>
      </w:r>
    </w:p>
    <w:p w14:paraId="237F5598" w14:textId="77777777" w:rsidR="00CB74EF" w:rsidRPr="003F2090" w:rsidRDefault="00CB74EF" w:rsidP="00CB74EF">
      <w:pPr>
        <w:pStyle w:val="ad"/>
        <w:ind w:left="0" w:firstLine="567"/>
        <w:jc w:val="both"/>
        <w:rPr>
          <w:lang w:val="ru-RU"/>
        </w:rPr>
      </w:pPr>
      <w:r w:rsidRPr="003F2090">
        <w:rPr>
          <w:spacing w:val="-1"/>
          <w:lang w:val="ru-RU"/>
        </w:rPr>
        <w:t>Как</w:t>
      </w:r>
      <w:r w:rsidRPr="003F2090">
        <w:rPr>
          <w:spacing w:val="46"/>
          <w:lang w:val="ru-RU"/>
        </w:rPr>
        <w:t xml:space="preserve"> </w:t>
      </w:r>
      <w:r w:rsidRPr="003F2090">
        <w:rPr>
          <w:spacing w:val="-1"/>
          <w:lang w:val="ru-RU"/>
        </w:rPr>
        <w:t>показал</w:t>
      </w:r>
      <w:r w:rsidRPr="003F2090">
        <w:rPr>
          <w:spacing w:val="45"/>
          <w:lang w:val="ru-RU"/>
        </w:rPr>
        <w:t xml:space="preserve"> </w:t>
      </w:r>
      <w:r w:rsidRPr="003F2090">
        <w:rPr>
          <w:spacing w:val="-1"/>
          <w:lang w:val="ru-RU"/>
        </w:rPr>
        <w:t>статистический</w:t>
      </w:r>
      <w:r w:rsidRPr="003F2090">
        <w:rPr>
          <w:spacing w:val="46"/>
          <w:lang w:val="ru-RU"/>
        </w:rPr>
        <w:t xml:space="preserve"> </w:t>
      </w:r>
      <w:r w:rsidRPr="003F2090">
        <w:rPr>
          <w:spacing w:val="-1"/>
          <w:lang w:val="ru-RU"/>
        </w:rPr>
        <w:t>анализ</w:t>
      </w:r>
      <w:r w:rsidRPr="003F2090">
        <w:rPr>
          <w:spacing w:val="43"/>
          <w:lang w:val="ru-RU"/>
        </w:rPr>
        <w:t xml:space="preserve"> </w:t>
      </w:r>
      <w:r w:rsidRPr="003F2090">
        <w:rPr>
          <w:spacing w:val="-1"/>
          <w:lang w:val="ru-RU"/>
        </w:rPr>
        <w:t>инцидентов</w:t>
      </w:r>
      <w:r w:rsidRPr="003F2090">
        <w:rPr>
          <w:spacing w:val="44"/>
          <w:lang w:val="ru-RU"/>
        </w:rPr>
        <w:t xml:space="preserve"> </w:t>
      </w:r>
      <w:r w:rsidRPr="003F2090">
        <w:rPr>
          <w:lang w:val="ru-RU"/>
        </w:rPr>
        <w:t>на</w:t>
      </w:r>
      <w:r w:rsidRPr="003F2090">
        <w:rPr>
          <w:spacing w:val="44"/>
          <w:lang w:val="ru-RU"/>
        </w:rPr>
        <w:t xml:space="preserve"> </w:t>
      </w:r>
      <w:r w:rsidRPr="003F2090">
        <w:rPr>
          <w:spacing w:val="-1"/>
          <w:lang w:val="ru-RU"/>
        </w:rPr>
        <w:t>тепловых</w:t>
      </w:r>
      <w:r w:rsidRPr="003F2090">
        <w:rPr>
          <w:spacing w:val="47"/>
          <w:lang w:val="ru-RU"/>
        </w:rPr>
        <w:t xml:space="preserve"> </w:t>
      </w:r>
      <w:r w:rsidRPr="003F2090">
        <w:rPr>
          <w:spacing w:val="-1"/>
          <w:lang w:val="ru-RU"/>
        </w:rPr>
        <w:t>сетях,</w:t>
      </w:r>
      <w:r w:rsidRPr="003F2090">
        <w:rPr>
          <w:spacing w:val="42"/>
          <w:lang w:val="ru-RU"/>
        </w:rPr>
        <w:t xml:space="preserve"> </w:t>
      </w:r>
      <w:r w:rsidRPr="003F2090">
        <w:rPr>
          <w:lang w:val="ru-RU"/>
        </w:rPr>
        <w:t>за</w:t>
      </w:r>
      <w:r w:rsidRPr="003F2090">
        <w:rPr>
          <w:spacing w:val="44"/>
          <w:lang w:val="ru-RU"/>
        </w:rPr>
        <w:t xml:space="preserve"> </w:t>
      </w:r>
      <w:r w:rsidRPr="003F2090">
        <w:rPr>
          <w:spacing w:val="-1"/>
          <w:lang w:val="ru-RU"/>
        </w:rPr>
        <w:t>последние</w:t>
      </w:r>
      <w:r w:rsidRPr="003F2090">
        <w:rPr>
          <w:spacing w:val="44"/>
          <w:lang w:val="ru-RU"/>
        </w:rPr>
        <w:t xml:space="preserve"> </w:t>
      </w:r>
      <w:r w:rsidRPr="003F2090">
        <w:rPr>
          <w:lang w:val="ru-RU"/>
        </w:rPr>
        <w:t>5</w:t>
      </w:r>
      <w:r w:rsidRPr="003F2090">
        <w:rPr>
          <w:spacing w:val="45"/>
          <w:lang w:val="ru-RU"/>
        </w:rPr>
        <w:t xml:space="preserve"> </w:t>
      </w:r>
      <w:r w:rsidRPr="003F2090">
        <w:rPr>
          <w:spacing w:val="-1"/>
          <w:lang w:val="ru-RU"/>
        </w:rPr>
        <w:t>лет</w:t>
      </w:r>
      <w:r w:rsidRPr="003F2090">
        <w:rPr>
          <w:spacing w:val="61"/>
          <w:lang w:val="ru-RU"/>
        </w:rPr>
        <w:t xml:space="preserve"> </w:t>
      </w:r>
      <w:r w:rsidRPr="003F2090">
        <w:rPr>
          <w:spacing w:val="-1"/>
          <w:lang w:val="ru-RU"/>
        </w:rPr>
        <w:t>аварийных</w:t>
      </w:r>
      <w:r w:rsidRPr="003F2090">
        <w:rPr>
          <w:spacing w:val="1"/>
          <w:lang w:val="ru-RU"/>
        </w:rPr>
        <w:t xml:space="preserve"> </w:t>
      </w:r>
      <w:r w:rsidRPr="003F2090">
        <w:rPr>
          <w:spacing w:val="-1"/>
          <w:lang w:val="ru-RU"/>
        </w:rPr>
        <w:t>ситуаций</w:t>
      </w:r>
      <w:r w:rsidRPr="003F2090">
        <w:rPr>
          <w:lang w:val="ru-RU"/>
        </w:rPr>
        <w:t xml:space="preserve"> не</w:t>
      </w:r>
      <w:r w:rsidRPr="003F2090">
        <w:rPr>
          <w:spacing w:val="-4"/>
          <w:lang w:val="ru-RU"/>
        </w:rPr>
        <w:t xml:space="preserve"> </w:t>
      </w:r>
      <w:r w:rsidRPr="003F2090">
        <w:rPr>
          <w:spacing w:val="-1"/>
          <w:lang w:val="ru-RU"/>
        </w:rPr>
        <w:t>возникало.</w:t>
      </w:r>
      <w:r w:rsidRPr="003F2090">
        <w:rPr>
          <w:lang w:val="ru-RU"/>
        </w:rPr>
        <w:t xml:space="preserve"> </w:t>
      </w:r>
      <w:r w:rsidRPr="003F2090">
        <w:rPr>
          <w:spacing w:val="-1"/>
          <w:lang w:val="ru-RU"/>
        </w:rPr>
        <w:t>Происходили</w:t>
      </w:r>
      <w:r w:rsidRPr="003F2090">
        <w:rPr>
          <w:spacing w:val="1"/>
          <w:lang w:val="ru-RU"/>
        </w:rPr>
        <w:t xml:space="preserve"> </w:t>
      </w:r>
      <w:r w:rsidRPr="003F2090">
        <w:rPr>
          <w:spacing w:val="-1"/>
          <w:lang w:val="ru-RU"/>
        </w:rPr>
        <w:t>только</w:t>
      </w:r>
      <w:r w:rsidRPr="003F2090">
        <w:rPr>
          <w:lang w:val="ru-RU"/>
        </w:rPr>
        <w:t xml:space="preserve"> </w:t>
      </w:r>
      <w:r w:rsidRPr="003F2090">
        <w:rPr>
          <w:spacing w:val="-1"/>
          <w:lang w:val="ru-RU"/>
        </w:rPr>
        <w:t>отказы.</w:t>
      </w:r>
    </w:p>
    <w:p w14:paraId="67035D7E" w14:textId="77777777" w:rsidR="00CB74EF" w:rsidRPr="003F2090" w:rsidRDefault="00CB74EF" w:rsidP="00CB74EF">
      <w:pPr>
        <w:pStyle w:val="ad"/>
        <w:ind w:left="0" w:firstLine="567"/>
        <w:jc w:val="both"/>
        <w:rPr>
          <w:lang w:val="ru-RU"/>
        </w:rPr>
      </w:pPr>
      <w:r w:rsidRPr="003F2090">
        <w:rPr>
          <w:spacing w:val="-1"/>
          <w:lang w:val="ru-RU"/>
        </w:rPr>
        <w:t>Время,</w:t>
      </w:r>
      <w:r w:rsidRPr="003F2090">
        <w:rPr>
          <w:spacing w:val="52"/>
          <w:lang w:val="ru-RU"/>
        </w:rPr>
        <w:t xml:space="preserve"> </w:t>
      </w:r>
      <w:r w:rsidRPr="003F2090">
        <w:rPr>
          <w:spacing w:val="-1"/>
          <w:lang w:val="ru-RU"/>
        </w:rPr>
        <w:t>затраченное</w:t>
      </w:r>
      <w:r w:rsidRPr="003F2090">
        <w:rPr>
          <w:spacing w:val="51"/>
          <w:lang w:val="ru-RU"/>
        </w:rPr>
        <w:t xml:space="preserve"> </w:t>
      </w:r>
      <w:r w:rsidRPr="003F2090">
        <w:rPr>
          <w:lang w:val="ru-RU"/>
        </w:rPr>
        <w:t>на</w:t>
      </w:r>
      <w:r w:rsidRPr="003F2090">
        <w:rPr>
          <w:spacing w:val="51"/>
          <w:lang w:val="ru-RU"/>
        </w:rPr>
        <w:t xml:space="preserve"> </w:t>
      </w:r>
      <w:r w:rsidRPr="003F2090">
        <w:rPr>
          <w:spacing w:val="-1"/>
          <w:lang w:val="ru-RU"/>
        </w:rPr>
        <w:t>восстановление</w:t>
      </w:r>
      <w:r w:rsidRPr="003F2090">
        <w:rPr>
          <w:spacing w:val="51"/>
          <w:lang w:val="ru-RU"/>
        </w:rPr>
        <w:t xml:space="preserve"> </w:t>
      </w:r>
      <w:r w:rsidRPr="003F2090">
        <w:rPr>
          <w:spacing w:val="-1"/>
          <w:lang w:val="ru-RU"/>
        </w:rPr>
        <w:t>теплоснабжения</w:t>
      </w:r>
      <w:r w:rsidRPr="003F2090">
        <w:rPr>
          <w:spacing w:val="52"/>
          <w:lang w:val="ru-RU"/>
        </w:rPr>
        <w:t xml:space="preserve"> </w:t>
      </w:r>
      <w:r w:rsidRPr="003F2090">
        <w:rPr>
          <w:spacing w:val="-1"/>
          <w:lang w:val="ru-RU"/>
        </w:rPr>
        <w:t>потребителей</w:t>
      </w:r>
      <w:r w:rsidRPr="003F2090">
        <w:rPr>
          <w:spacing w:val="53"/>
          <w:lang w:val="ru-RU"/>
        </w:rPr>
        <w:t xml:space="preserve"> </w:t>
      </w:r>
      <w:r w:rsidRPr="003F2090">
        <w:rPr>
          <w:spacing w:val="-1"/>
          <w:lang w:val="ru-RU"/>
        </w:rPr>
        <w:t>после</w:t>
      </w:r>
      <w:r w:rsidRPr="003F2090">
        <w:rPr>
          <w:spacing w:val="51"/>
          <w:lang w:val="ru-RU"/>
        </w:rPr>
        <w:t xml:space="preserve"> </w:t>
      </w:r>
      <w:r w:rsidRPr="003F2090">
        <w:rPr>
          <w:spacing w:val="-1"/>
          <w:lang w:val="ru-RU"/>
        </w:rPr>
        <w:lastRenderedPageBreak/>
        <w:t>аварийных</w:t>
      </w:r>
      <w:r w:rsidRPr="003F2090">
        <w:rPr>
          <w:spacing w:val="73"/>
          <w:lang w:val="ru-RU"/>
        </w:rPr>
        <w:t xml:space="preserve"> </w:t>
      </w:r>
      <w:r w:rsidRPr="003F2090">
        <w:rPr>
          <w:spacing w:val="-1"/>
          <w:lang w:val="ru-RU"/>
        </w:rPr>
        <w:t>отключений,</w:t>
      </w:r>
      <w:r w:rsidRPr="003F2090">
        <w:rPr>
          <w:spacing w:val="23"/>
          <w:lang w:val="ru-RU"/>
        </w:rPr>
        <w:t xml:space="preserve"> </w:t>
      </w:r>
      <w:r w:rsidRPr="003F2090">
        <w:rPr>
          <w:lang w:val="ru-RU"/>
        </w:rPr>
        <w:t>в</w:t>
      </w:r>
      <w:r w:rsidRPr="003F2090">
        <w:rPr>
          <w:spacing w:val="23"/>
          <w:lang w:val="ru-RU"/>
        </w:rPr>
        <w:t xml:space="preserve"> </w:t>
      </w:r>
      <w:r w:rsidRPr="003F2090">
        <w:rPr>
          <w:spacing w:val="-1"/>
          <w:lang w:val="ru-RU"/>
        </w:rPr>
        <w:t>значительной</w:t>
      </w:r>
      <w:r w:rsidRPr="003F2090">
        <w:rPr>
          <w:spacing w:val="22"/>
          <w:lang w:val="ru-RU"/>
        </w:rPr>
        <w:t xml:space="preserve"> </w:t>
      </w:r>
      <w:r w:rsidRPr="003F2090">
        <w:rPr>
          <w:spacing w:val="-1"/>
          <w:lang w:val="ru-RU"/>
        </w:rPr>
        <w:t>степени</w:t>
      </w:r>
      <w:r w:rsidRPr="003F2090">
        <w:rPr>
          <w:spacing w:val="22"/>
          <w:lang w:val="ru-RU"/>
        </w:rPr>
        <w:t xml:space="preserve"> </w:t>
      </w:r>
      <w:r w:rsidRPr="003F2090">
        <w:rPr>
          <w:spacing w:val="-1"/>
          <w:lang w:val="ru-RU"/>
        </w:rPr>
        <w:t>зависит</w:t>
      </w:r>
      <w:r w:rsidRPr="003F2090">
        <w:rPr>
          <w:spacing w:val="21"/>
          <w:lang w:val="ru-RU"/>
        </w:rPr>
        <w:t xml:space="preserve"> </w:t>
      </w:r>
      <w:r w:rsidRPr="003F2090">
        <w:rPr>
          <w:lang w:val="ru-RU"/>
        </w:rPr>
        <w:t>от</w:t>
      </w:r>
      <w:r w:rsidRPr="003F2090">
        <w:rPr>
          <w:spacing w:val="24"/>
          <w:lang w:val="ru-RU"/>
        </w:rPr>
        <w:t xml:space="preserve"> </w:t>
      </w:r>
      <w:r w:rsidRPr="003F2090">
        <w:rPr>
          <w:spacing w:val="-1"/>
          <w:lang w:val="ru-RU"/>
        </w:rPr>
        <w:t>следующих</w:t>
      </w:r>
      <w:r w:rsidRPr="003F2090">
        <w:rPr>
          <w:spacing w:val="25"/>
          <w:lang w:val="ru-RU"/>
        </w:rPr>
        <w:t xml:space="preserve"> </w:t>
      </w:r>
      <w:r w:rsidRPr="003F2090">
        <w:rPr>
          <w:spacing w:val="-1"/>
          <w:lang w:val="ru-RU"/>
        </w:rPr>
        <w:t>факторов:</w:t>
      </w:r>
      <w:r w:rsidRPr="003F2090">
        <w:rPr>
          <w:spacing w:val="23"/>
          <w:lang w:val="ru-RU"/>
        </w:rPr>
        <w:t xml:space="preserve"> </w:t>
      </w:r>
      <w:r w:rsidRPr="003F2090">
        <w:rPr>
          <w:spacing w:val="-1"/>
          <w:lang w:val="ru-RU"/>
        </w:rPr>
        <w:t>диаметр</w:t>
      </w:r>
      <w:r w:rsidRPr="003F2090">
        <w:rPr>
          <w:spacing w:val="23"/>
          <w:lang w:val="ru-RU"/>
        </w:rPr>
        <w:t xml:space="preserve"> </w:t>
      </w:r>
      <w:r w:rsidRPr="003F2090">
        <w:rPr>
          <w:spacing w:val="-1"/>
          <w:lang w:val="ru-RU"/>
        </w:rPr>
        <w:t>трубопровода,</w:t>
      </w:r>
      <w:r w:rsidRPr="003F2090">
        <w:rPr>
          <w:spacing w:val="89"/>
          <w:lang w:val="ru-RU"/>
        </w:rPr>
        <w:t xml:space="preserve"> </w:t>
      </w:r>
      <w:r w:rsidRPr="003F2090">
        <w:rPr>
          <w:lang w:val="ru-RU"/>
        </w:rPr>
        <w:t>тип</w:t>
      </w:r>
      <w:r w:rsidRPr="003F2090">
        <w:rPr>
          <w:spacing w:val="17"/>
          <w:lang w:val="ru-RU"/>
        </w:rPr>
        <w:t xml:space="preserve"> </w:t>
      </w:r>
      <w:r w:rsidRPr="003F2090">
        <w:rPr>
          <w:spacing w:val="-1"/>
          <w:lang w:val="ru-RU"/>
        </w:rPr>
        <w:t>прокладки,</w:t>
      </w:r>
      <w:r w:rsidRPr="003F2090">
        <w:rPr>
          <w:spacing w:val="18"/>
          <w:lang w:val="ru-RU"/>
        </w:rPr>
        <w:t xml:space="preserve"> </w:t>
      </w:r>
      <w:r w:rsidRPr="003F2090">
        <w:rPr>
          <w:spacing w:val="-1"/>
          <w:lang w:val="ru-RU"/>
        </w:rPr>
        <w:t>объем</w:t>
      </w:r>
      <w:r w:rsidRPr="003F2090">
        <w:rPr>
          <w:spacing w:val="18"/>
          <w:lang w:val="ru-RU"/>
        </w:rPr>
        <w:t xml:space="preserve"> </w:t>
      </w:r>
      <w:r w:rsidRPr="003F2090">
        <w:rPr>
          <w:spacing w:val="-1"/>
          <w:lang w:val="ru-RU"/>
        </w:rPr>
        <w:t>дренирования</w:t>
      </w:r>
      <w:r w:rsidRPr="003F2090">
        <w:rPr>
          <w:spacing w:val="18"/>
          <w:lang w:val="ru-RU"/>
        </w:rPr>
        <w:t xml:space="preserve"> </w:t>
      </w:r>
      <w:r w:rsidRPr="003F2090">
        <w:rPr>
          <w:lang w:val="ru-RU"/>
        </w:rPr>
        <w:t>и</w:t>
      </w:r>
      <w:r w:rsidRPr="003F2090">
        <w:rPr>
          <w:spacing w:val="19"/>
          <w:lang w:val="ru-RU"/>
        </w:rPr>
        <w:t xml:space="preserve"> </w:t>
      </w:r>
      <w:r w:rsidRPr="003F2090">
        <w:rPr>
          <w:spacing w:val="-1"/>
          <w:lang w:val="ru-RU"/>
        </w:rPr>
        <w:t>заполнения</w:t>
      </w:r>
      <w:r w:rsidRPr="003F2090">
        <w:rPr>
          <w:spacing w:val="18"/>
          <w:lang w:val="ru-RU"/>
        </w:rPr>
        <w:t xml:space="preserve"> </w:t>
      </w:r>
      <w:r w:rsidRPr="003F2090">
        <w:rPr>
          <w:spacing w:val="-1"/>
          <w:lang w:val="ru-RU"/>
        </w:rPr>
        <w:t>тепловой</w:t>
      </w:r>
      <w:r w:rsidRPr="003F2090">
        <w:rPr>
          <w:spacing w:val="17"/>
          <w:lang w:val="ru-RU"/>
        </w:rPr>
        <w:t xml:space="preserve"> </w:t>
      </w:r>
      <w:r w:rsidRPr="003F2090">
        <w:rPr>
          <w:spacing w:val="-1"/>
          <w:lang w:val="ru-RU"/>
        </w:rPr>
        <w:t>сети,</w:t>
      </w:r>
      <w:r w:rsidRPr="003F2090">
        <w:rPr>
          <w:spacing w:val="18"/>
          <w:lang w:val="ru-RU"/>
        </w:rPr>
        <w:t xml:space="preserve"> </w:t>
      </w:r>
      <w:r w:rsidRPr="003F2090">
        <w:rPr>
          <w:lang w:val="ru-RU"/>
        </w:rPr>
        <w:t>а</w:t>
      </w:r>
      <w:r w:rsidRPr="003F2090">
        <w:rPr>
          <w:spacing w:val="18"/>
          <w:lang w:val="ru-RU"/>
        </w:rPr>
        <w:t xml:space="preserve"> </w:t>
      </w:r>
      <w:r w:rsidRPr="003F2090">
        <w:rPr>
          <w:spacing w:val="-1"/>
          <w:lang w:val="ru-RU"/>
        </w:rPr>
        <w:t>также</w:t>
      </w:r>
      <w:r w:rsidRPr="003F2090">
        <w:rPr>
          <w:spacing w:val="17"/>
          <w:lang w:val="ru-RU"/>
        </w:rPr>
        <w:t xml:space="preserve"> </w:t>
      </w:r>
      <w:r w:rsidRPr="003F2090">
        <w:rPr>
          <w:lang w:val="ru-RU"/>
        </w:rPr>
        <w:t>времени,</w:t>
      </w:r>
      <w:r w:rsidRPr="003F2090">
        <w:rPr>
          <w:spacing w:val="71"/>
          <w:lang w:val="ru-RU"/>
        </w:rPr>
        <w:t xml:space="preserve"> </w:t>
      </w:r>
      <w:r w:rsidRPr="003F2090">
        <w:rPr>
          <w:spacing w:val="-1"/>
          <w:lang w:val="ru-RU"/>
        </w:rPr>
        <w:t>затраченного</w:t>
      </w:r>
      <w:r w:rsidRPr="003F2090">
        <w:rPr>
          <w:lang w:val="ru-RU"/>
        </w:rPr>
        <w:t xml:space="preserve"> на</w:t>
      </w:r>
      <w:r w:rsidRPr="003F2090">
        <w:rPr>
          <w:spacing w:val="-1"/>
          <w:lang w:val="ru-RU"/>
        </w:rPr>
        <w:t xml:space="preserve"> согласование раскопок</w:t>
      </w:r>
      <w:r w:rsidRPr="003F2090">
        <w:rPr>
          <w:lang w:val="ru-RU"/>
        </w:rPr>
        <w:t xml:space="preserve"> с</w:t>
      </w:r>
      <w:r w:rsidRPr="003F2090">
        <w:rPr>
          <w:spacing w:val="-1"/>
          <w:lang w:val="ru-RU"/>
        </w:rPr>
        <w:t xml:space="preserve"> собственниками</w:t>
      </w:r>
      <w:r w:rsidRPr="003F2090">
        <w:rPr>
          <w:lang w:val="ru-RU"/>
        </w:rPr>
        <w:t xml:space="preserve"> </w:t>
      </w:r>
      <w:r w:rsidRPr="003F2090">
        <w:rPr>
          <w:spacing w:val="-1"/>
          <w:lang w:val="ru-RU"/>
        </w:rPr>
        <w:t>смежных</w:t>
      </w:r>
      <w:r w:rsidRPr="003F2090">
        <w:rPr>
          <w:spacing w:val="1"/>
          <w:lang w:val="ru-RU"/>
        </w:rPr>
        <w:t xml:space="preserve"> </w:t>
      </w:r>
      <w:r w:rsidRPr="003F2090">
        <w:rPr>
          <w:spacing w:val="-1"/>
          <w:lang w:val="ru-RU"/>
        </w:rPr>
        <w:t>коммуникаций.</w:t>
      </w:r>
    </w:p>
    <w:p w14:paraId="07268A3C" w14:textId="77777777" w:rsidR="00CB74EF" w:rsidRPr="003F2090" w:rsidRDefault="00CB74EF" w:rsidP="00CB74EF">
      <w:pPr>
        <w:pStyle w:val="ad"/>
        <w:ind w:left="0" w:firstLine="567"/>
        <w:jc w:val="both"/>
        <w:rPr>
          <w:spacing w:val="-1"/>
          <w:lang w:val="ru-RU"/>
        </w:rPr>
      </w:pPr>
      <w:r w:rsidRPr="003F2090">
        <w:rPr>
          <w:spacing w:val="-1"/>
          <w:lang w:val="ru-RU"/>
        </w:rPr>
        <w:t>Среднее</w:t>
      </w:r>
      <w:r w:rsidRPr="003F2090">
        <w:rPr>
          <w:spacing w:val="34"/>
          <w:lang w:val="ru-RU"/>
        </w:rPr>
        <w:t xml:space="preserve"> </w:t>
      </w:r>
      <w:r w:rsidRPr="003F2090">
        <w:rPr>
          <w:spacing w:val="-1"/>
          <w:lang w:val="ru-RU"/>
        </w:rPr>
        <w:t>время,</w:t>
      </w:r>
      <w:r w:rsidRPr="003F2090">
        <w:rPr>
          <w:spacing w:val="35"/>
          <w:lang w:val="ru-RU"/>
        </w:rPr>
        <w:t xml:space="preserve"> </w:t>
      </w:r>
      <w:r w:rsidRPr="003F2090">
        <w:rPr>
          <w:spacing w:val="-1"/>
          <w:lang w:val="ru-RU"/>
        </w:rPr>
        <w:t>затраченное</w:t>
      </w:r>
      <w:r w:rsidRPr="003F2090">
        <w:rPr>
          <w:spacing w:val="34"/>
          <w:lang w:val="ru-RU"/>
        </w:rPr>
        <w:t xml:space="preserve"> </w:t>
      </w:r>
      <w:r w:rsidRPr="003F2090">
        <w:rPr>
          <w:lang w:val="ru-RU"/>
        </w:rPr>
        <w:t>на</w:t>
      </w:r>
      <w:r w:rsidRPr="003F2090">
        <w:rPr>
          <w:spacing w:val="34"/>
          <w:lang w:val="ru-RU"/>
        </w:rPr>
        <w:t xml:space="preserve"> </w:t>
      </w:r>
      <w:r w:rsidRPr="003F2090">
        <w:rPr>
          <w:spacing w:val="-1"/>
          <w:lang w:val="ru-RU"/>
        </w:rPr>
        <w:t>восстановление</w:t>
      </w:r>
      <w:r w:rsidRPr="003F2090">
        <w:rPr>
          <w:spacing w:val="34"/>
          <w:lang w:val="ru-RU"/>
        </w:rPr>
        <w:t xml:space="preserve"> </w:t>
      </w:r>
      <w:r w:rsidRPr="003F2090">
        <w:rPr>
          <w:spacing w:val="-1"/>
          <w:lang w:val="ru-RU"/>
        </w:rPr>
        <w:t>теплоснабжения</w:t>
      </w:r>
      <w:r w:rsidRPr="003F2090">
        <w:rPr>
          <w:spacing w:val="33"/>
          <w:lang w:val="ru-RU"/>
        </w:rPr>
        <w:t xml:space="preserve"> </w:t>
      </w:r>
      <w:r w:rsidRPr="003F2090">
        <w:rPr>
          <w:spacing w:val="-1"/>
          <w:lang w:val="ru-RU"/>
        </w:rPr>
        <w:t>потребителей</w:t>
      </w:r>
      <w:r w:rsidRPr="003F2090">
        <w:rPr>
          <w:spacing w:val="36"/>
          <w:lang w:val="ru-RU"/>
        </w:rPr>
        <w:t xml:space="preserve"> </w:t>
      </w:r>
      <w:r w:rsidRPr="003F2090">
        <w:rPr>
          <w:spacing w:val="-1"/>
          <w:lang w:val="ru-RU"/>
        </w:rPr>
        <w:t>после</w:t>
      </w:r>
      <w:r w:rsidRPr="003F2090">
        <w:rPr>
          <w:spacing w:val="107"/>
          <w:lang w:val="ru-RU"/>
        </w:rPr>
        <w:t xml:space="preserve"> </w:t>
      </w:r>
      <w:r w:rsidRPr="003F2090">
        <w:rPr>
          <w:spacing w:val="-1"/>
          <w:lang w:val="ru-RU"/>
        </w:rPr>
        <w:t>аварийных</w:t>
      </w:r>
      <w:r w:rsidRPr="003F2090">
        <w:rPr>
          <w:spacing w:val="42"/>
          <w:lang w:val="ru-RU"/>
        </w:rPr>
        <w:t xml:space="preserve"> </w:t>
      </w:r>
      <w:r w:rsidRPr="003F2090">
        <w:rPr>
          <w:spacing w:val="-1"/>
          <w:lang w:val="ru-RU"/>
        </w:rPr>
        <w:t>отключений</w:t>
      </w:r>
      <w:r w:rsidRPr="003F2090">
        <w:rPr>
          <w:spacing w:val="41"/>
          <w:lang w:val="ru-RU"/>
        </w:rPr>
        <w:t xml:space="preserve"> </w:t>
      </w:r>
      <w:r w:rsidRPr="003F2090">
        <w:rPr>
          <w:lang w:val="ru-RU"/>
        </w:rPr>
        <w:t>в</w:t>
      </w:r>
      <w:r w:rsidRPr="003F2090">
        <w:rPr>
          <w:spacing w:val="40"/>
          <w:lang w:val="ru-RU"/>
        </w:rPr>
        <w:t xml:space="preserve"> </w:t>
      </w:r>
      <w:r w:rsidRPr="003F2090">
        <w:rPr>
          <w:spacing w:val="-1"/>
          <w:lang w:val="ru-RU"/>
        </w:rPr>
        <w:t>отопительный</w:t>
      </w:r>
      <w:r w:rsidRPr="003F2090">
        <w:rPr>
          <w:spacing w:val="41"/>
          <w:lang w:val="ru-RU"/>
        </w:rPr>
        <w:t xml:space="preserve"> </w:t>
      </w:r>
      <w:r w:rsidRPr="003F2090">
        <w:rPr>
          <w:spacing w:val="-1"/>
          <w:lang w:val="ru-RU"/>
        </w:rPr>
        <w:t>период,</w:t>
      </w:r>
      <w:r w:rsidRPr="003F2090">
        <w:rPr>
          <w:spacing w:val="40"/>
          <w:lang w:val="ru-RU"/>
        </w:rPr>
        <w:t xml:space="preserve"> </w:t>
      </w:r>
      <w:r w:rsidRPr="003F2090">
        <w:rPr>
          <w:spacing w:val="-1"/>
          <w:lang w:val="ru-RU"/>
        </w:rPr>
        <w:t>зависит</w:t>
      </w:r>
      <w:r w:rsidRPr="003F2090">
        <w:rPr>
          <w:spacing w:val="38"/>
          <w:lang w:val="ru-RU"/>
        </w:rPr>
        <w:t xml:space="preserve"> </w:t>
      </w:r>
      <w:r w:rsidRPr="003F2090">
        <w:rPr>
          <w:lang w:val="ru-RU"/>
        </w:rPr>
        <w:t>от</w:t>
      </w:r>
      <w:r w:rsidRPr="003F2090">
        <w:rPr>
          <w:spacing w:val="38"/>
          <w:lang w:val="ru-RU"/>
        </w:rPr>
        <w:t xml:space="preserve"> </w:t>
      </w:r>
      <w:r w:rsidRPr="003F2090">
        <w:rPr>
          <w:spacing w:val="-1"/>
          <w:lang w:val="ru-RU"/>
        </w:rPr>
        <w:t>характеристик</w:t>
      </w:r>
      <w:r w:rsidRPr="003F2090">
        <w:rPr>
          <w:spacing w:val="38"/>
          <w:lang w:val="ru-RU"/>
        </w:rPr>
        <w:t xml:space="preserve"> </w:t>
      </w:r>
      <w:r w:rsidRPr="003F2090">
        <w:rPr>
          <w:spacing w:val="-1"/>
          <w:lang w:val="ru-RU"/>
        </w:rPr>
        <w:t>трубопровода</w:t>
      </w:r>
      <w:r w:rsidRPr="003F2090">
        <w:rPr>
          <w:spacing w:val="77"/>
          <w:lang w:val="ru-RU"/>
        </w:rPr>
        <w:t xml:space="preserve"> </w:t>
      </w:r>
      <w:r w:rsidRPr="003F2090">
        <w:rPr>
          <w:spacing w:val="-1"/>
          <w:lang w:val="ru-RU"/>
        </w:rPr>
        <w:t>отключаемой</w:t>
      </w:r>
      <w:r w:rsidRPr="003F2090">
        <w:rPr>
          <w:spacing w:val="24"/>
          <w:lang w:val="ru-RU"/>
        </w:rPr>
        <w:t xml:space="preserve"> </w:t>
      </w:r>
      <w:r w:rsidRPr="003F2090">
        <w:rPr>
          <w:spacing w:val="-1"/>
          <w:lang w:val="ru-RU"/>
        </w:rPr>
        <w:t>теплосети.</w:t>
      </w:r>
      <w:r w:rsidRPr="003F2090">
        <w:rPr>
          <w:spacing w:val="23"/>
          <w:lang w:val="ru-RU"/>
        </w:rPr>
        <w:t xml:space="preserve"> </w:t>
      </w:r>
      <w:r w:rsidRPr="003F2090">
        <w:rPr>
          <w:spacing w:val="-1"/>
          <w:lang w:val="ru-RU"/>
        </w:rPr>
        <w:t>Нормативный</w:t>
      </w:r>
      <w:r w:rsidRPr="003F2090">
        <w:rPr>
          <w:spacing w:val="24"/>
          <w:lang w:val="ru-RU"/>
        </w:rPr>
        <w:t xml:space="preserve"> </w:t>
      </w:r>
      <w:r w:rsidRPr="003F2090">
        <w:rPr>
          <w:spacing w:val="-1"/>
          <w:lang w:val="ru-RU"/>
        </w:rPr>
        <w:t>перерыв</w:t>
      </w:r>
      <w:r w:rsidRPr="003F2090">
        <w:rPr>
          <w:spacing w:val="22"/>
          <w:lang w:val="ru-RU"/>
        </w:rPr>
        <w:t xml:space="preserve"> </w:t>
      </w:r>
      <w:r w:rsidRPr="003F2090">
        <w:rPr>
          <w:spacing w:val="-1"/>
          <w:lang w:val="ru-RU"/>
        </w:rPr>
        <w:t>теплоснабжения</w:t>
      </w:r>
      <w:r w:rsidRPr="003F2090">
        <w:rPr>
          <w:spacing w:val="23"/>
          <w:lang w:val="ru-RU"/>
        </w:rPr>
        <w:t xml:space="preserve"> </w:t>
      </w:r>
      <w:r w:rsidRPr="003F2090">
        <w:rPr>
          <w:lang w:val="ru-RU"/>
        </w:rPr>
        <w:t>(с</w:t>
      </w:r>
      <w:r w:rsidRPr="003F2090">
        <w:rPr>
          <w:spacing w:val="22"/>
          <w:lang w:val="ru-RU"/>
        </w:rPr>
        <w:t xml:space="preserve"> </w:t>
      </w:r>
      <w:r w:rsidRPr="003F2090">
        <w:rPr>
          <w:spacing w:val="-1"/>
          <w:lang w:val="ru-RU"/>
        </w:rPr>
        <w:t>момента</w:t>
      </w:r>
      <w:r w:rsidRPr="003F2090">
        <w:rPr>
          <w:spacing w:val="22"/>
          <w:lang w:val="ru-RU"/>
        </w:rPr>
        <w:t xml:space="preserve"> </w:t>
      </w:r>
      <w:r w:rsidRPr="003F2090">
        <w:rPr>
          <w:spacing w:val="-1"/>
          <w:lang w:val="ru-RU"/>
        </w:rPr>
        <w:t>обнаружения,</w:t>
      </w:r>
      <w:r w:rsidRPr="003F2090">
        <w:rPr>
          <w:spacing w:val="107"/>
          <w:lang w:val="ru-RU"/>
        </w:rPr>
        <w:t xml:space="preserve"> </w:t>
      </w:r>
      <w:r w:rsidRPr="003F2090">
        <w:rPr>
          <w:spacing w:val="-1"/>
          <w:lang w:val="ru-RU"/>
        </w:rPr>
        <w:t>идентификации</w:t>
      </w:r>
      <w:r w:rsidRPr="003F2090">
        <w:rPr>
          <w:spacing w:val="19"/>
          <w:lang w:val="ru-RU"/>
        </w:rPr>
        <w:t xml:space="preserve"> </w:t>
      </w:r>
      <w:r w:rsidRPr="003F2090">
        <w:rPr>
          <w:spacing w:val="-1"/>
          <w:lang w:val="ru-RU"/>
        </w:rPr>
        <w:t>дефекта</w:t>
      </w:r>
      <w:r w:rsidRPr="003F2090">
        <w:rPr>
          <w:spacing w:val="18"/>
          <w:lang w:val="ru-RU"/>
        </w:rPr>
        <w:t xml:space="preserve"> </w:t>
      </w:r>
      <w:r w:rsidRPr="003F2090">
        <w:rPr>
          <w:lang w:val="ru-RU"/>
        </w:rPr>
        <w:t>и</w:t>
      </w:r>
      <w:r w:rsidRPr="003F2090">
        <w:rPr>
          <w:spacing w:val="19"/>
          <w:lang w:val="ru-RU"/>
        </w:rPr>
        <w:t xml:space="preserve"> </w:t>
      </w:r>
      <w:r w:rsidRPr="003F2090">
        <w:rPr>
          <w:spacing w:val="-1"/>
          <w:lang w:val="ru-RU"/>
        </w:rPr>
        <w:t>подготовки</w:t>
      </w:r>
      <w:r w:rsidRPr="003F2090">
        <w:rPr>
          <w:spacing w:val="19"/>
          <w:lang w:val="ru-RU"/>
        </w:rPr>
        <w:t xml:space="preserve"> </w:t>
      </w:r>
      <w:r w:rsidRPr="003F2090">
        <w:rPr>
          <w:spacing w:val="-1"/>
          <w:lang w:val="ru-RU"/>
        </w:rPr>
        <w:t>рабочего</w:t>
      </w:r>
      <w:r w:rsidRPr="003F2090">
        <w:rPr>
          <w:spacing w:val="18"/>
          <w:lang w:val="ru-RU"/>
        </w:rPr>
        <w:t xml:space="preserve"> </w:t>
      </w:r>
      <w:r w:rsidRPr="003F2090">
        <w:rPr>
          <w:spacing w:val="-1"/>
          <w:lang w:val="ru-RU"/>
        </w:rPr>
        <w:t>места,</w:t>
      </w:r>
      <w:r w:rsidRPr="003F2090">
        <w:rPr>
          <w:spacing w:val="18"/>
          <w:lang w:val="ru-RU"/>
        </w:rPr>
        <w:t xml:space="preserve"> </w:t>
      </w:r>
      <w:r w:rsidRPr="003F2090">
        <w:rPr>
          <w:spacing w:val="-1"/>
          <w:lang w:val="ru-RU"/>
        </w:rPr>
        <w:t>включающего</w:t>
      </w:r>
      <w:r w:rsidRPr="003F2090">
        <w:rPr>
          <w:spacing w:val="18"/>
          <w:lang w:val="ru-RU"/>
        </w:rPr>
        <w:t xml:space="preserve"> </w:t>
      </w:r>
      <w:r w:rsidRPr="003F2090">
        <w:rPr>
          <w:lang w:val="ru-RU"/>
        </w:rPr>
        <w:t>в</w:t>
      </w:r>
      <w:r w:rsidRPr="003F2090">
        <w:rPr>
          <w:spacing w:val="18"/>
          <w:lang w:val="ru-RU"/>
        </w:rPr>
        <w:t xml:space="preserve"> </w:t>
      </w:r>
      <w:r w:rsidRPr="003F2090">
        <w:rPr>
          <w:spacing w:val="-1"/>
          <w:lang w:val="ru-RU"/>
        </w:rPr>
        <w:t>себя</w:t>
      </w:r>
      <w:r w:rsidRPr="003F2090">
        <w:rPr>
          <w:spacing w:val="21"/>
          <w:lang w:val="ru-RU"/>
        </w:rPr>
        <w:t xml:space="preserve"> </w:t>
      </w:r>
      <w:r w:rsidRPr="003F2090">
        <w:rPr>
          <w:spacing w:val="-1"/>
          <w:lang w:val="ru-RU"/>
        </w:rPr>
        <w:t>установление</w:t>
      </w:r>
      <w:r w:rsidRPr="003F2090">
        <w:rPr>
          <w:spacing w:val="83"/>
          <w:lang w:val="ru-RU"/>
        </w:rPr>
        <w:t xml:space="preserve"> </w:t>
      </w:r>
      <w:r w:rsidRPr="003F2090">
        <w:rPr>
          <w:spacing w:val="-1"/>
          <w:lang w:val="ru-RU"/>
        </w:rPr>
        <w:t>точного</w:t>
      </w:r>
      <w:r w:rsidRPr="003F2090">
        <w:rPr>
          <w:spacing w:val="47"/>
          <w:lang w:val="ru-RU"/>
        </w:rPr>
        <w:t xml:space="preserve"> </w:t>
      </w:r>
      <w:r w:rsidRPr="003F2090">
        <w:rPr>
          <w:spacing w:val="-1"/>
          <w:lang w:val="ru-RU"/>
        </w:rPr>
        <w:t>места</w:t>
      </w:r>
      <w:r w:rsidRPr="003F2090">
        <w:rPr>
          <w:spacing w:val="46"/>
          <w:lang w:val="ru-RU"/>
        </w:rPr>
        <w:t xml:space="preserve"> </w:t>
      </w:r>
      <w:r w:rsidRPr="003F2090">
        <w:rPr>
          <w:spacing w:val="-1"/>
          <w:lang w:val="ru-RU"/>
        </w:rPr>
        <w:t>повреждения</w:t>
      </w:r>
      <w:r w:rsidRPr="003F2090">
        <w:rPr>
          <w:spacing w:val="47"/>
          <w:lang w:val="ru-RU"/>
        </w:rPr>
        <w:t xml:space="preserve"> </w:t>
      </w:r>
      <w:r w:rsidRPr="003F2090">
        <w:rPr>
          <w:spacing w:val="-1"/>
          <w:lang w:val="ru-RU"/>
        </w:rPr>
        <w:t>(со</w:t>
      </w:r>
      <w:r w:rsidRPr="003F2090">
        <w:rPr>
          <w:spacing w:val="47"/>
          <w:lang w:val="ru-RU"/>
        </w:rPr>
        <w:t xml:space="preserve"> </w:t>
      </w:r>
      <w:r w:rsidRPr="003F2090">
        <w:rPr>
          <w:spacing w:val="-1"/>
          <w:lang w:val="ru-RU"/>
        </w:rPr>
        <w:t>вскрытием</w:t>
      </w:r>
      <w:r w:rsidRPr="003F2090">
        <w:rPr>
          <w:spacing w:val="47"/>
          <w:lang w:val="ru-RU"/>
        </w:rPr>
        <w:t xml:space="preserve"> </w:t>
      </w:r>
      <w:r w:rsidRPr="003F2090">
        <w:rPr>
          <w:spacing w:val="-1"/>
          <w:lang w:val="ru-RU"/>
        </w:rPr>
        <w:t>канала)</w:t>
      </w:r>
      <w:r w:rsidRPr="003F2090">
        <w:rPr>
          <w:spacing w:val="47"/>
          <w:lang w:val="ru-RU"/>
        </w:rPr>
        <w:t xml:space="preserve"> </w:t>
      </w:r>
      <w:r w:rsidRPr="003F2090">
        <w:rPr>
          <w:lang w:val="ru-RU"/>
        </w:rPr>
        <w:t>и</w:t>
      </w:r>
      <w:r w:rsidRPr="003F2090">
        <w:rPr>
          <w:spacing w:val="48"/>
          <w:lang w:val="ru-RU"/>
        </w:rPr>
        <w:t xml:space="preserve"> </w:t>
      </w:r>
      <w:r w:rsidRPr="003F2090">
        <w:rPr>
          <w:spacing w:val="-1"/>
          <w:lang w:val="ru-RU"/>
        </w:rPr>
        <w:t>начала</w:t>
      </w:r>
      <w:r w:rsidRPr="003F2090">
        <w:rPr>
          <w:spacing w:val="47"/>
          <w:lang w:val="ru-RU"/>
        </w:rPr>
        <w:t xml:space="preserve"> </w:t>
      </w:r>
      <w:r w:rsidRPr="003F2090">
        <w:rPr>
          <w:spacing w:val="-1"/>
          <w:lang w:val="ru-RU"/>
        </w:rPr>
        <w:t>операций</w:t>
      </w:r>
      <w:r w:rsidRPr="003F2090">
        <w:rPr>
          <w:spacing w:val="46"/>
          <w:lang w:val="ru-RU"/>
        </w:rPr>
        <w:t xml:space="preserve"> </w:t>
      </w:r>
      <w:r w:rsidRPr="003F2090">
        <w:rPr>
          <w:lang w:val="ru-RU"/>
        </w:rPr>
        <w:t>по</w:t>
      </w:r>
      <w:r w:rsidRPr="003F2090">
        <w:rPr>
          <w:spacing w:val="47"/>
          <w:lang w:val="ru-RU"/>
        </w:rPr>
        <w:t xml:space="preserve"> </w:t>
      </w:r>
      <w:r w:rsidRPr="003F2090">
        <w:rPr>
          <w:spacing w:val="-1"/>
          <w:lang w:val="ru-RU"/>
        </w:rPr>
        <w:t>локализации</w:t>
      </w:r>
      <w:r w:rsidRPr="003F2090">
        <w:rPr>
          <w:spacing w:val="79"/>
          <w:lang w:val="ru-RU"/>
        </w:rPr>
        <w:t xml:space="preserve"> </w:t>
      </w:r>
      <w:r w:rsidRPr="003F2090">
        <w:rPr>
          <w:spacing w:val="-1"/>
          <w:lang w:val="ru-RU"/>
        </w:rPr>
        <w:t>поврежденного</w:t>
      </w:r>
      <w:r w:rsidRPr="003F2090">
        <w:rPr>
          <w:spacing w:val="57"/>
          <w:lang w:val="ru-RU"/>
        </w:rPr>
        <w:t xml:space="preserve"> </w:t>
      </w:r>
      <w:r w:rsidRPr="003F2090">
        <w:rPr>
          <w:spacing w:val="-1"/>
          <w:lang w:val="ru-RU"/>
        </w:rPr>
        <w:t>трубопровода).</w:t>
      </w:r>
      <w:r w:rsidRPr="003F2090">
        <w:rPr>
          <w:spacing w:val="56"/>
          <w:lang w:val="ru-RU"/>
        </w:rPr>
        <w:t xml:space="preserve"> </w:t>
      </w:r>
      <w:r w:rsidRPr="003F2090">
        <w:rPr>
          <w:spacing w:val="-1"/>
          <w:lang w:val="ru-RU"/>
        </w:rPr>
        <w:t>Указанные</w:t>
      </w:r>
      <w:r w:rsidRPr="003F2090">
        <w:rPr>
          <w:spacing w:val="55"/>
          <w:lang w:val="ru-RU"/>
        </w:rPr>
        <w:t xml:space="preserve"> </w:t>
      </w:r>
      <w:r w:rsidRPr="003F2090">
        <w:rPr>
          <w:spacing w:val="-1"/>
          <w:lang w:val="ru-RU"/>
        </w:rPr>
        <w:t>нормативы</w:t>
      </w:r>
      <w:r w:rsidRPr="003F2090">
        <w:rPr>
          <w:spacing w:val="56"/>
          <w:lang w:val="ru-RU"/>
        </w:rPr>
        <w:t xml:space="preserve"> </w:t>
      </w:r>
      <w:r w:rsidRPr="003F2090">
        <w:rPr>
          <w:spacing w:val="-1"/>
          <w:lang w:val="ru-RU"/>
        </w:rPr>
        <w:t>регламентированы</w:t>
      </w:r>
      <w:r w:rsidRPr="003F2090">
        <w:rPr>
          <w:spacing w:val="56"/>
          <w:lang w:val="ru-RU"/>
        </w:rPr>
        <w:t xml:space="preserve"> </w:t>
      </w:r>
      <w:r w:rsidRPr="003F2090">
        <w:rPr>
          <w:lang w:val="ru-RU"/>
        </w:rPr>
        <w:t>п.</w:t>
      </w:r>
      <w:r w:rsidRPr="003F2090">
        <w:rPr>
          <w:spacing w:val="57"/>
          <w:lang w:val="ru-RU"/>
        </w:rPr>
        <w:t xml:space="preserve"> </w:t>
      </w:r>
      <w:r w:rsidRPr="003F2090">
        <w:rPr>
          <w:lang w:val="ru-RU"/>
        </w:rPr>
        <w:t>6.10</w:t>
      </w:r>
      <w:r w:rsidRPr="003F2090">
        <w:rPr>
          <w:spacing w:val="57"/>
          <w:lang w:val="ru-RU"/>
        </w:rPr>
        <w:t xml:space="preserve"> </w:t>
      </w:r>
      <w:r w:rsidRPr="003F2090">
        <w:rPr>
          <w:lang w:val="ru-RU"/>
        </w:rPr>
        <w:t>СП</w:t>
      </w:r>
      <w:r w:rsidRPr="003F2090">
        <w:rPr>
          <w:spacing w:val="101"/>
          <w:lang w:val="ru-RU"/>
        </w:rPr>
        <w:t xml:space="preserve"> </w:t>
      </w:r>
      <w:r w:rsidRPr="003F2090">
        <w:rPr>
          <w:lang w:val="ru-RU"/>
        </w:rPr>
        <w:t>124.13330.2012</w:t>
      </w:r>
      <w:r w:rsidRPr="003F2090">
        <w:rPr>
          <w:spacing w:val="11"/>
          <w:lang w:val="ru-RU"/>
        </w:rPr>
        <w:t xml:space="preserve"> </w:t>
      </w:r>
      <w:r w:rsidRPr="003F2090">
        <w:rPr>
          <w:spacing w:val="-1"/>
          <w:lang w:val="ru-RU"/>
        </w:rPr>
        <w:t>Тепловые</w:t>
      </w:r>
      <w:r w:rsidRPr="003F2090">
        <w:rPr>
          <w:spacing w:val="10"/>
          <w:lang w:val="ru-RU"/>
        </w:rPr>
        <w:t xml:space="preserve"> </w:t>
      </w:r>
      <w:r w:rsidRPr="003F2090">
        <w:rPr>
          <w:lang w:val="ru-RU"/>
        </w:rPr>
        <w:t>сети.</w:t>
      </w:r>
      <w:r w:rsidRPr="003F2090">
        <w:rPr>
          <w:spacing w:val="11"/>
          <w:lang w:val="ru-RU"/>
        </w:rPr>
        <w:t xml:space="preserve"> </w:t>
      </w:r>
      <w:r w:rsidRPr="003F2090">
        <w:rPr>
          <w:spacing w:val="-1"/>
          <w:lang w:val="ru-RU"/>
        </w:rPr>
        <w:t>Актуализированная</w:t>
      </w:r>
      <w:r w:rsidRPr="003F2090">
        <w:rPr>
          <w:spacing w:val="16"/>
          <w:lang w:val="ru-RU"/>
        </w:rPr>
        <w:t xml:space="preserve"> </w:t>
      </w:r>
      <w:r w:rsidRPr="003F2090">
        <w:rPr>
          <w:spacing w:val="-1"/>
          <w:lang w:val="ru-RU"/>
        </w:rPr>
        <w:t>редакция</w:t>
      </w:r>
      <w:r w:rsidRPr="003F2090">
        <w:rPr>
          <w:spacing w:val="11"/>
          <w:lang w:val="ru-RU"/>
        </w:rPr>
        <w:t xml:space="preserve"> </w:t>
      </w:r>
      <w:r w:rsidRPr="003F2090">
        <w:rPr>
          <w:lang w:val="ru-RU"/>
        </w:rPr>
        <w:t>СНиП</w:t>
      </w:r>
      <w:r w:rsidRPr="003F2090">
        <w:rPr>
          <w:spacing w:val="8"/>
          <w:lang w:val="ru-RU"/>
        </w:rPr>
        <w:t xml:space="preserve"> </w:t>
      </w:r>
      <w:r w:rsidRPr="003F2090">
        <w:rPr>
          <w:spacing w:val="-1"/>
          <w:lang w:val="ru-RU"/>
        </w:rPr>
        <w:t>41-02-2003</w:t>
      </w:r>
      <w:r w:rsidRPr="003F2090">
        <w:rPr>
          <w:spacing w:val="11"/>
          <w:lang w:val="ru-RU"/>
        </w:rPr>
        <w:t xml:space="preserve"> </w:t>
      </w:r>
      <w:r w:rsidRPr="003F2090">
        <w:rPr>
          <w:lang w:val="ru-RU"/>
        </w:rPr>
        <w:t>и</w:t>
      </w:r>
      <w:r w:rsidRPr="003F2090">
        <w:rPr>
          <w:spacing w:val="12"/>
          <w:lang w:val="ru-RU"/>
        </w:rPr>
        <w:t xml:space="preserve"> </w:t>
      </w:r>
      <w:r w:rsidRPr="003F2090">
        <w:rPr>
          <w:spacing w:val="-1"/>
          <w:lang w:val="ru-RU"/>
        </w:rPr>
        <w:t>представлены</w:t>
      </w:r>
      <w:r w:rsidRPr="003F2090">
        <w:rPr>
          <w:spacing w:val="81"/>
          <w:lang w:val="ru-RU"/>
        </w:rPr>
        <w:t xml:space="preserve"> </w:t>
      </w:r>
      <w:r w:rsidRPr="003F2090">
        <w:rPr>
          <w:lang w:val="ru-RU"/>
        </w:rPr>
        <w:t>в таблице</w:t>
      </w:r>
      <w:r w:rsidRPr="003F2090">
        <w:rPr>
          <w:spacing w:val="-1"/>
          <w:lang w:val="ru-RU"/>
        </w:rPr>
        <w:t xml:space="preserve"> 11.2.1.</w:t>
      </w:r>
    </w:p>
    <w:p w14:paraId="6C91E301" w14:textId="77777777" w:rsidR="00CB74EF" w:rsidRPr="003F2090" w:rsidRDefault="00CB74EF" w:rsidP="00CB74EF">
      <w:pPr>
        <w:pStyle w:val="ad"/>
        <w:ind w:left="0" w:firstLine="567"/>
        <w:jc w:val="both"/>
        <w:rPr>
          <w:lang w:val="ru-RU"/>
        </w:rPr>
      </w:pPr>
    </w:p>
    <w:p w14:paraId="33BE9AF2" w14:textId="77777777" w:rsidR="00CB74EF" w:rsidRPr="003F2090" w:rsidRDefault="00CB74EF" w:rsidP="00CB74EF">
      <w:pPr>
        <w:pStyle w:val="ad"/>
        <w:ind w:left="0"/>
        <w:jc w:val="both"/>
        <w:rPr>
          <w:b/>
          <w:bCs/>
          <w:lang w:val="ru-RU"/>
        </w:rPr>
      </w:pPr>
      <w:r w:rsidRPr="003F2090">
        <w:rPr>
          <w:b/>
          <w:lang w:val="ru-RU"/>
        </w:rPr>
        <w:t>Таблица 11.2.1 –</w:t>
      </w:r>
      <w:r w:rsidRPr="003F2090">
        <w:rPr>
          <w:b/>
          <w:spacing w:val="50"/>
          <w:lang w:val="ru-RU"/>
        </w:rPr>
        <w:t xml:space="preserve"> </w:t>
      </w:r>
      <w:r w:rsidRPr="003F2090">
        <w:rPr>
          <w:b/>
          <w:lang w:val="ru-RU"/>
        </w:rPr>
        <w:t>Среднее</w:t>
      </w:r>
      <w:r w:rsidRPr="003F2090">
        <w:rPr>
          <w:b/>
          <w:spacing w:val="49"/>
          <w:lang w:val="ru-RU"/>
        </w:rPr>
        <w:t xml:space="preserve"> </w:t>
      </w:r>
      <w:r w:rsidRPr="003F2090">
        <w:rPr>
          <w:b/>
          <w:lang w:val="ru-RU"/>
        </w:rPr>
        <w:t>время,</w:t>
      </w:r>
      <w:r w:rsidRPr="003F2090">
        <w:rPr>
          <w:b/>
          <w:spacing w:val="49"/>
          <w:lang w:val="ru-RU"/>
        </w:rPr>
        <w:t xml:space="preserve"> </w:t>
      </w:r>
      <w:r w:rsidRPr="003F2090">
        <w:rPr>
          <w:b/>
          <w:lang w:val="ru-RU"/>
        </w:rPr>
        <w:t>затраченное</w:t>
      </w:r>
      <w:r w:rsidRPr="003F2090">
        <w:rPr>
          <w:b/>
          <w:spacing w:val="49"/>
          <w:lang w:val="ru-RU"/>
        </w:rPr>
        <w:t xml:space="preserve"> </w:t>
      </w:r>
      <w:r w:rsidRPr="003F2090">
        <w:rPr>
          <w:b/>
          <w:lang w:val="ru-RU"/>
        </w:rPr>
        <w:t>на</w:t>
      </w:r>
      <w:r w:rsidRPr="003F2090">
        <w:rPr>
          <w:b/>
          <w:spacing w:val="50"/>
          <w:lang w:val="ru-RU"/>
        </w:rPr>
        <w:t xml:space="preserve"> </w:t>
      </w:r>
      <w:r w:rsidRPr="003F2090">
        <w:rPr>
          <w:b/>
          <w:lang w:val="ru-RU"/>
        </w:rPr>
        <w:t>восстановление</w:t>
      </w:r>
      <w:r w:rsidRPr="003F2090">
        <w:rPr>
          <w:b/>
          <w:spacing w:val="49"/>
          <w:lang w:val="ru-RU"/>
        </w:rPr>
        <w:t xml:space="preserve"> </w:t>
      </w:r>
      <w:r w:rsidRPr="003F2090">
        <w:rPr>
          <w:b/>
          <w:lang w:val="ru-RU"/>
        </w:rPr>
        <w:t>теплоснабжения</w:t>
      </w:r>
      <w:r w:rsidRPr="003F2090">
        <w:rPr>
          <w:b/>
          <w:spacing w:val="81"/>
          <w:lang w:val="ru-RU"/>
        </w:rPr>
        <w:t xml:space="preserve"> </w:t>
      </w:r>
      <w:r w:rsidRPr="003F2090">
        <w:rPr>
          <w:b/>
          <w:lang w:val="ru-RU"/>
        </w:rPr>
        <w:t>потребителей после</w:t>
      </w:r>
      <w:r w:rsidRPr="003F2090">
        <w:rPr>
          <w:b/>
          <w:spacing w:val="-2"/>
          <w:lang w:val="ru-RU"/>
        </w:rPr>
        <w:t xml:space="preserve"> </w:t>
      </w:r>
      <w:r w:rsidRPr="003F2090">
        <w:rPr>
          <w:b/>
          <w:lang w:val="ru-RU"/>
        </w:rPr>
        <w:t>аварийных отключений</w:t>
      </w:r>
    </w:p>
    <w:tbl>
      <w:tblPr>
        <w:tblStyle w:val="TableNormal"/>
        <w:tblW w:w="0" w:type="auto"/>
        <w:tblInd w:w="290" w:type="dxa"/>
        <w:tblLayout w:type="fixed"/>
        <w:tblLook w:val="01E0" w:firstRow="1" w:lastRow="1" w:firstColumn="1" w:lastColumn="1" w:noHBand="0" w:noVBand="0"/>
      </w:tblPr>
      <w:tblGrid>
        <w:gridCol w:w="4707"/>
        <w:gridCol w:w="3274"/>
      </w:tblGrid>
      <w:tr w:rsidR="00CB74EF" w:rsidRPr="00C51F33" w14:paraId="7B13A055" w14:textId="77777777" w:rsidTr="00F66136">
        <w:trPr>
          <w:trHeight w:hRule="exact" w:val="574"/>
          <w:tblHeader/>
        </w:trPr>
        <w:tc>
          <w:tcPr>
            <w:tcW w:w="470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324AF9E0" w14:textId="77777777" w:rsidR="00CB74EF" w:rsidRPr="00C51F33" w:rsidRDefault="00CB74EF" w:rsidP="00F66136">
            <w:pPr>
              <w:pStyle w:val="TableParagraph"/>
              <w:spacing w:line="227" w:lineRule="exact"/>
              <w:jc w:val="center"/>
              <w:rPr>
                <w:rFonts w:eastAsia="Times New Roman"/>
                <w:sz w:val="20"/>
                <w:szCs w:val="20"/>
                <w:lang w:val="ru-RU"/>
              </w:rPr>
            </w:pPr>
            <w:r w:rsidRPr="00C51F33">
              <w:rPr>
                <w:sz w:val="20"/>
                <w:lang w:val="ru-RU"/>
              </w:rPr>
              <w:t>Диаметр</w:t>
            </w:r>
            <w:r w:rsidRPr="00C51F33">
              <w:rPr>
                <w:spacing w:val="-11"/>
                <w:sz w:val="20"/>
                <w:lang w:val="ru-RU"/>
              </w:rPr>
              <w:t xml:space="preserve"> </w:t>
            </w:r>
            <w:r w:rsidRPr="00C51F33">
              <w:rPr>
                <w:sz w:val="20"/>
                <w:lang w:val="ru-RU"/>
              </w:rPr>
              <w:t>труб</w:t>
            </w:r>
            <w:r w:rsidRPr="00C51F33">
              <w:rPr>
                <w:spacing w:val="-11"/>
                <w:sz w:val="20"/>
                <w:lang w:val="ru-RU"/>
              </w:rPr>
              <w:t xml:space="preserve"> </w:t>
            </w:r>
            <w:r w:rsidRPr="00C51F33">
              <w:rPr>
                <w:sz w:val="20"/>
                <w:lang w:val="ru-RU"/>
              </w:rPr>
              <w:t>тепловых</w:t>
            </w:r>
            <w:r w:rsidRPr="00C51F33">
              <w:rPr>
                <w:spacing w:val="-8"/>
                <w:sz w:val="20"/>
                <w:lang w:val="ru-RU"/>
              </w:rPr>
              <w:t xml:space="preserve"> </w:t>
            </w:r>
            <w:r w:rsidRPr="00C51F33">
              <w:rPr>
                <w:sz w:val="20"/>
                <w:lang w:val="ru-RU"/>
              </w:rPr>
              <w:t>сетей,</w:t>
            </w:r>
            <w:r w:rsidRPr="00C51F33">
              <w:rPr>
                <w:spacing w:val="-9"/>
                <w:sz w:val="20"/>
                <w:lang w:val="ru-RU"/>
              </w:rPr>
              <w:t xml:space="preserve"> </w:t>
            </w:r>
            <w:r w:rsidRPr="00C51F33">
              <w:rPr>
                <w:sz w:val="20"/>
                <w:lang w:val="ru-RU"/>
              </w:rPr>
              <w:t>мм</w:t>
            </w:r>
          </w:p>
        </w:tc>
        <w:tc>
          <w:tcPr>
            <w:tcW w:w="327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0160D68D" w14:textId="77777777" w:rsidR="00CB74EF" w:rsidRPr="00C51F33" w:rsidRDefault="00CB74EF" w:rsidP="00F66136">
            <w:pPr>
              <w:pStyle w:val="TableParagraph"/>
              <w:spacing w:line="227" w:lineRule="exact"/>
              <w:jc w:val="center"/>
              <w:rPr>
                <w:rFonts w:eastAsia="Times New Roman"/>
                <w:sz w:val="20"/>
                <w:szCs w:val="20"/>
                <w:lang w:val="ru-RU"/>
              </w:rPr>
            </w:pPr>
            <w:r w:rsidRPr="00C51F33">
              <w:rPr>
                <w:sz w:val="20"/>
                <w:lang w:val="ru-RU"/>
              </w:rPr>
              <w:t>Время</w:t>
            </w:r>
            <w:r w:rsidRPr="00C51F33">
              <w:rPr>
                <w:spacing w:val="-13"/>
                <w:sz w:val="20"/>
                <w:lang w:val="ru-RU"/>
              </w:rPr>
              <w:t xml:space="preserve"> </w:t>
            </w:r>
            <w:r w:rsidRPr="00C51F33">
              <w:rPr>
                <w:sz w:val="20"/>
                <w:lang w:val="ru-RU"/>
              </w:rPr>
              <w:t>восстановления</w:t>
            </w:r>
            <w:r w:rsidRPr="00C51F33">
              <w:rPr>
                <w:spacing w:val="-14"/>
                <w:sz w:val="20"/>
                <w:lang w:val="ru-RU"/>
              </w:rPr>
              <w:t xml:space="preserve"> </w:t>
            </w:r>
            <w:r w:rsidRPr="00C51F33">
              <w:rPr>
                <w:sz w:val="20"/>
                <w:lang w:val="ru-RU"/>
              </w:rPr>
              <w:t>теплоснабжения,</w:t>
            </w:r>
            <w:r w:rsidRPr="00C51F33">
              <w:rPr>
                <w:spacing w:val="-12"/>
                <w:sz w:val="20"/>
                <w:lang w:val="ru-RU"/>
              </w:rPr>
              <w:t xml:space="preserve"> </w:t>
            </w:r>
            <w:r w:rsidRPr="00C51F33">
              <w:rPr>
                <w:sz w:val="20"/>
                <w:lang w:val="ru-RU"/>
              </w:rPr>
              <w:t>ч</w:t>
            </w:r>
          </w:p>
        </w:tc>
      </w:tr>
      <w:tr w:rsidR="00CB74EF" w:rsidRPr="00C51F33" w14:paraId="2FAFA216" w14:textId="77777777" w:rsidTr="00F66136">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3AFAD72A" w14:textId="77777777" w:rsidR="00CB74EF" w:rsidRPr="00C51F33" w:rsidRDefault="00CB74EF" w:rsidP="00F66136">
            <w:pPr>
              <w:pStyle w:val="TableParagraph"/>
              <w:spacing w:line="222" w:lineRule="exact"/>
              <w:jc w:val="center"/>
              <w:rPr>
                <w:rFonts w:eastAsia="Times New Roman"/>
                <w:sz w:val="20"/>
                <w:szCs w:val="20"/>
                <w:lang w:val="ru-RU"/>
              </w:rPr>
            </w:pPr>
            <w:r w:rsidRPr="00C51F33">
              <w:rPr>
                <w:spacing w:val="1"/>
                <w:sz w:val="20"/>
                <w:lang w:val="ru-RU"/>
              </w:rPr>
              <w:t>300</w:t>
            </w:r>
          </w:p>
        </w:tc>
        <w:tc>
          <w:tcPr>
            <w:tcW w:w="3274" w:type="dxa"/>
            <w:tcBorders>
              <w:top w:val="single" w:sz="5" w:space="0" w:color="000000"/>
              <w:left w:val="single" w:sz="5" w:space="0" w:color="000000"/>
              <w:bottom w:val="single" w:sz="5" w:space="0" w:color="000000"/>
              <w:right w:val="single" w:sz="5" w:space="0" w:color="000000"/>
            </w:tcBorders>
          </w:tcPr>
          <w:p w14:paraId="441D360E" w14:textId="77777777" w:rsidR="00CB74EF" w:rsidRPr="00C51F33" w:rsidRDefault="00CB74EF" w:rsidP="00F66136">
            <w:pPr>
              <w:pStyle w:val="TableParagraph"/>
              <w:spacing w:line="222" w:lineRule="exact"/>
              <w:jc w:val="center"/>
              <w:rPr>
                <w:rFonts w:eastAsia="Times New Roman"/>
                <w:sz w:val="20"/>
                <w:szCs w:val="20"/>
                <w:lang w:val="ru-RU"/>
              </w:rPr>
            </w:pPr>
            <w:r w:rsidRPr="00C51F33">
              <w:rPr>
                <w:spacing w:val="1"/>
                <w:sz w:val="20"/>
                <w:lang w:val="ru-RU"/>
              </w:rPr>
              <w:t>15</w:t>
            </w:r>
          </w:p>
        </w:tc>
      </w:tr>
      <w:tr w:rsidR="00CB74EF" w:rsidRPr="00C51F33" w14:paraId="706EF6CF" w14:textId="77777777" w:rsidTr="00F66136">
        <w:trPr>
          <w:trHeight w:hRule="exact" w:val="241"/>
        </w:trPr>
        <w:tc>
          <w:tcPr>
            <w:tcW w:w="4707" w:type="dxa"/>
            <w:tcBorders>
              <w:top w:val="single" w:sz="5" w:space="0" w:color="000000"/>
              <w:left w:val="single" w:sz="5" w:space="0" w:color="000000"/>
              <w:bottom w:val="single" w:sz="5" w:space="0" w:color="000000"/>
              <w:right w:val="single" w:sz="5" w:space="0" w:color="000000"/>
            </w:tcBorders>
          </w:tcPr>
          <w:p w14:paraId="7FE9E826" w14:textId="77777777" w:rsidR="00CB74EF" w:rsidRPr="00C51F33" w:rsidRDefault="00CB74EF" w:rsidP="00F66136">
            <w:pPr>
              <w:pStyle w:val="TableParagraph"/>
              <w:spacing w:line="222" w:lineRule="exact"/>
              <w:jc w:val="center"/>
              <w:rPr>
                <w:rFonts w:eastAsia="Times New Roman"/>
                <w:sz w:val="20"/>
                <w:szCs w:val="20"/>
                <w:lang w:val="ru-RU"/>
              </w:rPr>
            </w:pPr>
            <w:r w:rsidRPr="00C51F33">
              <w:rPr>
                <w:spacing w:val="1"/>
                <w:sz w:val="20"/>
                <w:lang w:val="ru-RU"/>
              </w:rPr>
              <w:t>400</w:t>
            </w:r>
          </w:p>
        </w:tc>
        <w:tc>
          <w:tcPr>
            <w:tcW w:w="3274" w:type="dxa"/>
            <w:tcBorders>
              <w:top w:val="single" w:sz="5" w:space="0" w:color="000000"/>
              <w:left w:val="single" w:sz="5" w:space="0" w:color="000000"/>
              <w:bottom w:val="single" w:sz="5" w:space="0" w:color="000000"/>
              <w:right w:val="single" w:sz="5" w:space="0" w:color="000000"/>
            </w:tcBorders>
          </w:tcPr>
          <w:p w14:paraId="4B7C08EB" w14:textId="77777777" w:rsidR="00CB74EF" w:rsidRPr="00C51F33" w:rsidRDefault="00CB74EF" w:rsidP="00F66136">
            <w:pPr>
              <w:pStyle w:val="TableParagraph"/>
              <w:spacing w:line="222" w:lineRule="exact"/>
              <w:jc w:val="center"/>
              <w:rPr>
                <w:rFonts w:eastAsia="Times New Roman"/>
                <w:sz w:val="20"/>
                <w:szCs w:val="20"/>
                <w:lang w:val="ru-RU"/>
              </w:rPr>
            </w:pPr>
            <w:r w:rsidRPr="00C51F33">
              <w:rPr>
                <w:spacing w:val="1"/>
                <w:sz w:val="20"/>
                <w:lang w:val="ru-RU"/>
              </w:rPr>
              <w:t>18</w:t>
            </w:r>
          </w:p>
        </w:tc>
      </w:tr>
      <w:tr w:rsidR="00CB74EF" w:rsidRPr="00C51F33" w14:paraId="410802FC" w14:textId="77777777" w:rsidTr="00F66136">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6BFF626D" w14:textId="77777777" w:rsidR="00CB74EF" w:rsidRPr="00C51F33" w:rsidRDefault="00CB74EF" w:rsidP="00F66136">
            <w:pPr>
              <w:pStyle w:val="TableParagraph"/>
              <w:spacing w:line="222" w:lineRule="exact"/>
              <w:jc w:val="center"/>
              <w:rPr>
                <w:rFonts w:eastAsia="Times New Roman"/>
                <w:sz w:val="20"/>
                <w:szCs w:val="20"/>
                <w:lang w:val="ru-RU"/>
              </w:rPr>
            </w:pPr>
            <w:r w:rsidRPr="00C51F33">
              <w:rPr>
                <w:spacing w:val="1"/>
                <w:sz w:val="20"/>
                <w:lang w:val="ru-RU"/>
              </w:rPr>
              <w:t>500</w:t>
            </w:r>
          </w:p>
        </w:tc>
        <w:tc>
          <w:tcPr>
            <w:tcW w:w="3274" w:type="dxa"/>
            <w:tcBorders>
              <w:top w:val="single" w:sz="5" w:space="0" w:color="000000"/>
              <w:left w:val="single" w:sz="5" w:space="0" w:color="000000"/>
              <w:bottom w:val="single" w:sz="5" w:space="0" w:color="000000"/>
              <w:right w:val="single" w:sz="5" w:space="0" w:color="000000"/>
            </w:tcBorders>
          </w:tcPr>
          <w:p w14:paraId="3F6FD9EC" w14:textId="77777777" w:rsidR="00CB74EF" w:rsidRPr="00C51F33" w:rsidRDefault="00CB74EF" w:rsidP="00F66136">
            <w:pPr>
              <w:pStyle w:val="TableParagraph"/>
              <w:spacing w:line="222" w:lineRule="exact"/>
              <w:jc w:val="center"/>
              <w:rPr>
                <w:rFonts w:eastAsia="Times New Roman"/>
                <w:sz w:val="20"/>
                <w:szCs w:val="20"/>
                <w:lang w:val="ru-RU"/>
              </w:rPr>
            </w:pPr>
            <w:r w:rsidRPr="00C51F33">
              <w:rPr>
                <w:spacing w:val="1"/>
                <w:sz w:val="20"/>
                <w:lang w:val="ru-RU"/>
              </w:rPr>
              <w:t>22</w:t>
            </w:r>
          </w:p>
        </w:tc>
      </w:tr>
      <w:tr w:rsidR="00CB74EF" w:rsidRPr="00C51F33" w14:paraId="00293899" w14:textId="77777777" w:rsidTr="00F66136">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6B6745A0" w14:textId="77777777" w:rsidR="00CB74EF" w:rsidRPr="00C51F33" w:rsidRDefault="00CB74EF" w:rsidP="00F66136">
            <w:pPr>
              <w:pStyle w:val="TableParagraph"/>
              <w:spacing w:line="222" w:lineRule="exact"/>
              <w:jc w:val="center"/>
              <w:rPr>
                <w:rFonts w:eastAsia="Times New Roman"/>
                <w:sz w:val="20"/>
                <w:szCs w:val="20"/>
                <w:lang w:val="ru-RU"/>
              </w:rPr>
            </w:pPr>
            <w:r w:rsidRPr="00C51F33">
              <w:rPr>
                <w:spacing w:val="1"/>
                <w:sz w:val="20"/>
                <w:lang w:val="ru-RU"/>
              </w:rPr>
              <w:t>600</w:t>
            </w:r>
          </w:p>
        </w:tc>
        <w:tc>
          <w:tcPr>
            <w:tcW w:w="3274" w:type="dxa"/>
            <w:tcBorders>
              <w:top w:val="single" w:sz="5" w:space="0" w:color="000000"/>
              <w:left w:val="single" w:sz="5" w:space="0" w:color="000000"/>
              <w:bottom w:val="single" w:sz="5" w:space="0" w:color="000000"/>
              <w:right w:val="single" w:sz="5" w:space="0" w:color="000000"/>
            </w:tcBorders>
          </w:tcPr>
          <w:p w14:paraId="73E70149" w14:textId="77777777" w:rsidR="00CB74EF" w:rsidRPr="00C51F33" w:rsidRDefault="00CB74EF" w:rsidP="00F66136">
            <w:pPr>
              <w:pStyle w:val="TableParagraph"/>
              <w:spacing w:line="222" w:lineRule="exact"/>
              <w:jc w:val="center"/>
              <w:rPr>
                <w:rFonts w:eastAsia="Times New Roman"/>
                <w:sz w:val="20"/>
                <w:szCs w:val="20"/>
                <w:lang w:val="ru-RU"/>
              </w:rPr>
            </w:pPr>
            <w:r w:rsidRPr="00C51F33">
              <w:rPr>
                <w:spacing w:val="1"/>
                <w:sz w:val="20"/>
                <w:lang w:val="ru-RU"/>
              </w:rPr>
              <w:t>26</w:t>
            </w:r>
          </w:p>
        </w:tc>
      </w:tr>
      <w:tr w:rsidR="00CB74EF" w:rsidRPr="00C51F33" w14:paraId="23656750" w14:textId="77777777" w:rsidTr="00F66136">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486CE86C" w14:textId="77777777" w:rsidR="00CB74EF" w:rsidRPr="00C51F33" w:rsidRDefault="00CB74EF" w:rsidP="00F66136">
            <w:pPr>
              <w:pStyle w:val="TableParagraph"/>
              <w:spacing w:line="222" w:lineRule="exact"/>
              <w:jc w:val="center"/>
              <w:rPr>
                <w:rFonts w:eastAsia="Times New Roman"/>
                <w:sz w:val="20"/>
                <w:szCs w:val="20"/>
                <w:lang w:val="ru-RU"/>
              </w:rPr>
            </w:pPr>
            <w:r w:rsidRPr="00C51F33">
              <w:rPr>
                <w:spacing w:val="1"/>
                <w:sz w:val="20"/>
                <w:lang w:val="ru-RU"/>
              </w:rPr>
              <w:t>700</w:t>
            </w:r>
          </w:p>
        </w:tc>
        <w:tc>
          <w:tcPr>
            <w:tcW w:w="3274" w:type="dxa"/>
            <w:tcBorders>
              <w:top w:val="single" w:sz="5" w:space="0" w:color="000000"/>
              <w:left w:val="single" w:sz="5" w:space="0" w:color="000000"/>
              <w:bottom w:val="single" w:sz="5" w:space="0" w:color="000000"/>
              <w:right w:val="single" w:sz="5" w:space="0" w:color="000000"/>
            </w:tcBorders>
          </w:tcPr>
          <w:p w14:paraId="151D62D6" w14:textId="77777777" w:rsidR="00CB74EF" w:rsidRPr="00C51F33" w:rsidRDefault="00CB74EF" w:rsidP="00F66136">
            <w:pPr>
              <w:pStyle w:val="TableParagraph"/>
              <w:spacing w:line="222" w:lineRule="exact"/>
              <w:jc w:val="center"/>
              <w:rPr>
                <w:rFonts w:eastAsia="Times New Roman"/>
                <w:sz w:val="20"/>
                <w:szCs w:val="20"/>
                <w:lang w:val="ru-RU"/>
              </w:rPr>
            </w:pPr>
            <w:r w:rsidRPr="00C51F33">
              <w:rPr>
                <w:spacing w:val="1"/>
                <w:sz w:val="20"/>
                <w:lang w:val="ru-RU"/>
              </w:rPr>
              <w:t>29</w:t>
            </w:r>
          </w:p>
        </w:tc>
      </w:tr>
      <w:tr w:rsidR="00CB74EF" w:rsidRPr="00C51F33" w14:paraId="38E5AD98" w14:textId="77777777" w:rsidTr="00F66136">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04392B0D" w14:textId="77777777" w:rsidR="00CB74EF" w:rsidRPr="00C51F33" w:rsidRDefault="00CB74EF" w:rsidP="00F66136">
            <w:pPr>
              <w:pStyle w:val="TableParagraph"/>
              <w:spacing w:line="222" w:lineRule="exact"/>
              <w:jc w:val="center"/>
              <w:rPr>
                <w:rFonts w:eastAsia="Times New Roman"/>
                <w:sz w:val="20"/>
                <w:szCs w:val="20"/>
                <w:lang w:val="ru-RU"/>
              </w:rPr>
            </w:pPr>
            <w:r w:rsidRPr="00C51F33">
              <w:rPr>
                <w:sz w:val="20"/>
                <w:lang w:val="ru-RU"/>
              </w:rPr>
              <w:t>800-1000</w:t>
            </w:r>
          </w:p>
        </w:tc>
        <w:tc>
          <w:tcPr>
            <w:tcW w:w="3274" w:type="dxa"/>
            <w:tcBorders>
              <w:top w:val="single" w:sz="5" w:space="0" w:color="000000"/>
              <w:left w:val="single" w:sz="5" w:space="0" w:color="000000"/>
              <w:bottom w:val="single" w:sz="5" w:space="0" w:color="000000"/>
              <w:right w:val="single" w:sz="5" w:space="0" w:color="000000"/>
            </w:tcBorders>
          </w:tcPr>
          <w:p w14:paraId="20355409" w14:textId="77777777" w:rsidR="00CB74EF" w:rsidRPr="00C51F33" w:rsidRDefault="00CB74EF" w:rsidP="00F66136">
            <w:pPr>
              <w:pStyle w:val="TableParagraph"/>
              <w:spacing w:line="222" w:lineRule="exact"/>
              <w:jc w:val="center"/>
              <w:rPr>
                <w:rFonts w:eastAsia="Times New Roman"/>
                <w:sz w:val="20"/>
                <w:szCs w:val="20"/>
                <w:lang w:val="ru-RU"/>
              </w:rPr>
            </w:pPr>
            <w:r w:rsidRPr="00C51F33">
              <w:rPr>
                <w:spacing w:val="1"/>
                <w:sz w:val="20"/>
                <w:lang w:val="ru-RU"/>
              </w:rPr>
              <w:t>40</w:t>
            </w:r>
          </w:p>
        </w:tc>
      </w:tr>
      <w:tr w:rsidR="00CB74EF" w:rsidRPr="00C51F33" w14:paraId="02EFE566" w14:textId="77777777" w:rsidTr="00F66136">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5E416F44" w14:textId="77777777" w:rsidR="00CB74EF" w:rsidRPr="00C51F33" w:rsidRDefault="00CB74EF" w:rsidP="00F66136">
            <w:pPr>
              <w:pStyle w:val="TableParagraph"/>
              <w:spacing w:line="222" w:lineRule="exact"/>
              <w:jc w:val="center"/>
              <w:rPr>
                <w:rFonts w:eastAsia="Times New Roman"/>
                <w:sz w:val="20"/>
                <w:szCs w:val="20"/>
              </w:rPr>
            </w:pPr>
            <w:r w:rsidRPr="00C51F33">
              <w:rPr>
                <w:sz w:val="20"/>
                <w:lang w:val="ru-RU"/>
              </w:rPr>
              <w:t>1</w:t>
            </w:r>
            <w:r w:rsidRPr="00C51F33">
              <w:rPr>
                <w:sz w:val="20"/>
              </w:rPr>
              <w:t>200-1400</w:t>
            </w:r>
          </w:p>
        </w:tc>
        <w:tc>
          <w:tcPr>
            <w:tcW w:w="3274" w:type="dxa"/>
            <w:tcBorders>
              <w:top w:val="single" w:sz="5" w:space="0" w:color="000000"/>
              <w:left w:val="single" w:sz="5" w:space="0" w:color="000000"/>
              <w:bottom w:val="single" w:sz="5" w:space="0" w:color="000000"/>
              <w:right w:val="single" w:sz="5" w:space="0" w:color="000000"/>
            </w:tcBorders>
          </w:tcPr>
          <w:p w14:paraId="0F5675BF" w14:textId="77777777" w:rsidR="00CB74EF" w:rsidRPr="00C51F33" w:rsidRDefault="00CB74EF" w:rsidP="00F66136">
            <w:pPr>
              <w:pStyle w:val="TableParagraph"/>
              <w:spacing w:line="222" w:lineRule="exact"/>
              <w:jc w:val="center"/>
              <w:rPr>
                <w:rFonts w:eastAsia="Times New Roman"/>
                <w:sz w:val="20"/>
                <w:szCs w:val="20"/>
              </w:rPr>
            </w:pPr>
            <w:r w:rsidRPr="00C51F33">
              <w:rPr>
                <w:sz w:val="20"/>
              </w:rPr>
              <w:t>до</w:t>
            </w:r>
            <w:r w:rsidRPr="00C51F33">
              <w:rPr>
                <w:spacing w:val="-4"/>
                <w:sz w:val="20"/>
              </w:rPr>
              <w:t xml:space="preserve"> </w:t>
            </w:r>
            <w:r w:rsidRPr="00C51F33">
              <w:rPr>
                <w:sz w:val="20"/>
              </w:rPr>
              <w:t>54</w:t>
            </w:r>
          </w:p>
        </w:tc>
      </w:tr>
    </w:tbl>
    <w:p w14:paraId="484038B2" w14:textId="77777777" w:rsidR="00CB74EF" w:rsidRPr="00C51F33" w:rsidRDefault="00CB74EF" w:rsidP="00CB74EF">
      <w:pPr>
        <w:spacing w:before="5"/>
        <w:ind w:firstLine="567"/>
        <w:jc w:val="both"/>
        <w:rPr>
          <w:rFonts w:eastAsia="Times New Roman"/>
          <w:b/>
          <w:bCs/>
          <w:sz w:val="17"/>
          <w:szCs w:val="17"/>
        </w:rPr>
      </w:pPr>
    </w:p>
    <w:p w14:paraId="62CBD8CF" w14:textId="77777777" w:rsidR="00CB74EF" w:rsidRPr="003F2090" w:rsidRDefault="00CB74EF" w:rsidP="00CB74EF">
      <w:pPr>
        <w:pStyle w:val="ad"/>
        <w:spacing w:before="69"/>
        <w:ind w:left="0" w:firstLine="567"/>
        <w:jc w:val="both"/>
        <w:rPr>
          <w:lang w:val="ru-RU"/>
        </w:rPr>
      </w:pPr>
      <w:r w:rsidRPr="003F2090">
        <w:rPr>
          <w:lang w:val="ru-RU"/>
        </w:rPr>
        <w:t>В</w:t>
      </w:r>
      <w:r w:rsidRPr="003F2090">
        <w:rPr>
          <w:spacing w:val="5"/>
          <w:lang w:val="ru-RU"/>
        </w:rPr>
        <w:t xml:space="preserve"> </w:t>
      </w:r>
      <w:r w:rsidRPr="003F2090">
        <w:rPr>
          <w:spacing w:val="-1"/>
          <w:lang w:val="ru-RU"/>
        </w:rPr>
        <w:t>целом</w:t>
      </w:r>
      <w:r w:rsidRPr="003F2090">
        <w:rPr>
          <w:spacing w:val="6"/>
          <w:lang w:val="ru-RU"/>
        </w:rPr>
        <w:t xml:space="preserve"> </w:t>
      </w:r>
      <w:r w:rsidRPr="003F2090">
        <w:rPr>
          <w:lang w:val="ru-RU"/>
        </w:rPr>
        <w:t>по</w:t>
      </w:r>
      <w:r w:rsidRPr="003F2090">
        <w:rPr>
          <w:spacing w:val="6"/>
          <w:lang w:val="ru-RU"/>
        </w:rPr>
        <w:t xml:space="preserve"> </w:t>
      </w:r>
      <w:r w:rsidRPr="003F2090">
        <w:rPr>
          <w:lang w:val="ru-RU"/>
        </w:rPr>
        <w:t>МО</w:t>
      </w:r>
      <w:r w:rsidRPr="003F2090">
        <w:rPr>
          <w:spacing w:val="-1"/>
          <w:lang w:val="ru-RU"/>
        </w:rPr>
        <w:t xml:space="preserve"> </w:t>
      </w:r>
      <w:r w:rsidRPr="003F2090">
        <w:rPr>
          <w:lang w:val="ru-RU"/>
        </w:rPr>
        <w:t>время</w:t>
      </w:r>
      <w:r w:rsidRPr="003F2090">
        <w:rPr>
          <w:spacing w:val="6"/>
          <w:lang w:val="ru-RU"/>
        </w:rPr>
        <w:t xml:space="preserve"> </w:t>
      </w:r>
      <w:r w:rsidRPr="003F2090">
        <w:rPr>
          <w:spacing w:val="-1"/>
          <w:lang w:val="ru-RU"/>
        </w:rPr>
        <w:t>восстановления</w:t>
      </w:r>
      <w:r w:rsidRPr="003F2090">
        <w:rPr>
          <w:spacing w:val="6"/>
          <w:lang w:val="ru-RU"/>
        </w:rPr>
        <w:t xml:space="preserve"> </w:t>
      </w:r>
      <w:r w:rsidRPr="003F2090">
        <w:rPr>
          <w:spacing w:val="-1"/>
          <w:lang w:val="ru-RU"/>
        </w:rPr>
        <w:t>работоспособности</w:t>
      </w:r>
      <w:r w:rsidRPr="003F2090">
        <w:rPr>
          <w:spacing w:val="5"/>
          <w:lang w:val="ru-RU"/>
        </w:rPr>
        <w:t xml:space="preserve"> </w:t>
      </w:r>
      <w:r w:rsidRPr="003F2090">
        <w:rPr>
          <w:spacing w:val="-1"/>
          <w:lang w:val="ru-RU"/>
        </w:rPr>
        <w:t>тепловых</w:t>
      </w:r>
      <w:r w:rsidRPr="003F2090">
        <w:rPr>
          <w:spacing w:val="8"/>
          <w:lang w:val="ru-RU"/>
        </w:rPr>
        <w:t xml:space="preserve"> </w:t>
      </w:r>
      <w:r w:rsidRPr="003F2090">
        <w:rPr>
          <w:spacing w:val="-1"/>
          <w:lang w:val="ru-RU"/>
        </w:rPr>
        <w:t>сетей</w:t>
      </w:r>
      <w:r w:rsidRPr="003F2090">
        <w:rPr>
          <w:spacing w:val="7"/>
          <w:lang w:val="ru-RU"/>
        </w:rPr>
        <w:t xml:space="preserve"> </w:t>
      </w:r>
      <w:r w:rsidRPr="003F2090">
        <w:rPr>
          <w:spacing w:val="-1"/>
          <w:lang w:val="ru-RU"/>
        </w:rPr>
        <w:t>соответствует</w:t>
      </w:r>
      <w:r w:rsidRPr="003F2090">
        <w:rPr>
          <w:spacing w:val="85"/>
          <w:lang w:val="ru-RU"/>
        </w:rPr>
        <w:t xml:space="preserve"> </w:t>
      </w:r>
      <w:r w:rsidRPr="003F2090">
        <w:rPr>
          <w:spacing w:val="-1"/>
          <w:lang w:val="ru-RU"/>
        </w:rPr>
        <w:t>установленным</w:t>
      </w:r>
      <w:r w:rsidRPr="003F2090">
        <w:rPr>
          <w:spacing w:val="-2"/>
          <w:lang w:val="ru-RU"/>
        </w:rPr>
        <w:t xml:space="preserve"> </w:t>
      </w:r>
      <w:r w:rsidRPr="003F2090">
        <w:rPr>
          <w:spacing w:val="-1"/>
          <w:lang w:val="ru-RU"/>
        </w:rPr>
        <w:t>нормативам.</w:t>
      </w:r>
    </w:p>
    <w:p w14:paraId="38F585C4" w14:textId="77777777" w:rsidR="00CB74EF" w:rsidRDefault="00CB74EF" w:rsidP="00CB74EF"/>
    <w:p w14:paraId="3E198925" w14:textId="77777777" w:rsidR="00CB74EF" w:rsidRPr="00284E0C" w:rsidRDefault="00CB74EF" w:rsidP="00CB74EF">
      <w:pPr>
        <w:pStyle w:val="2"/>
        <w:ind w:left="0" w:firstLine="0"/>
      </w:pPr>
      <w:hyperlink r:id="rId264" w:anchor="bookmark118" w:history="1">
        <w:bookmarkStart w:id="580" w:name="_Toc30081919"/>
        <w:bookmarkStart w:id="581" w:name="_Toc30085154"/>
        <w:bookmarkStart w:id="582" w:name="_Toc32845476"/>
        <w:bookmarkStart w:id="583" w:name="_Toc171607127"/>
        <w:r w:rsidRPr="00100A42">
          <w:t>Часть 3. РЕЗУЛЬТАТЫ ОЦЕНКИ ВЕРОЯТНОСТИ ОТКАЗА (АВАРИЙНОЙ СИТУАЦИИ)</w:t>
        </w:r>
      </w:hyperlink>
      <w:r>
        <w:t xml:space="preserve"> </w:t>
      </w:r>
      <w:hyperlink r:id="rId265" w:anchor="bookmark118" w:history="1">
        <w:r w:rsidRPr="00100A42">
          <w:t>И БЕЗОТКАЗНОЙ (БЕЗАВАРИЙНОЙ) РАБОТЫ СИСТЕМЫ ТЕПЛОСНАБЖЕНИЯ ПО</w:t>
        </w:r>
      </w:hyperlink>
      <w:r>
        <w:t xml:space="preserve"> </w:t>
      </w:r>
      <w:hyperlink r:id="rId266" w:anchor="bookmark118" w:history="1">
        <w:r w:rsidRPr="00100A42">
          <w:t>ОТНОШЕНИЮ К ПОТРЕБИТЕЛЯМ, ПРИСОЕДИНЕННЫМ К МАГИСТРАЛЬНЫМ И</w:t>
        </w:r>
      </w:hyperlink>
      <w:r>
        <w:t xml:space="preserve"> </w:t>
      </w:r>
      <w:hyperlink r:id="rId267" w:anchor="bookmark118" w:history="1">
        <w:r w:rsidRPr="00100A42">
          <w:t>РАСПРЕДЕЛИТЕЛЬНЫМ ТЕПЛОПРОВОДАМ</w:t>
        </w:r>
        <w:bookmarkEnd w:id="580"/>
        <w:bookmarkEnd w:id="581"/>
        <w:bookmarkEnd w:id="582"/>
        <w:bookmarkEnd w:id="583"/>
      </w:hyperlink>
    </w:p>
    <w:p w14:paraId="74AF1B38" w14:textId="77777777" w:rsidR="00CB74EF" w:rsidRDefault="00CB74EF" w:rsidP="00CB74EF">
      <w:pPr>
        <w:jc w:val="center"/>
        <w:rPr>
          <w:lang w:eastAsia="ru-RU"/>
        </w:rPr>
      </w:pPr>
    </w:p>
    <w:p w14:paraId="7CB417D2" w14:textId="77777777" w:rsidR="00CB74EF" w:rsidRPr="00914AEE" w:rsidRDefault="00CB74EF" w:rsidP="00CB74EF">
      <w:pPr>
        <w:ind w:firstLine="567"/>
        <w:jc w:val="both"/>
      </w:pPr>
      <w:r w:rsidRPr="00914AEE">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14:paraId="2402C375" w14:textId="77777777" w:rsidR="00CB74EF" w:rsidRPr="00914AEE" w:rsidRDefault="00CB74EF" w:rsidP="00CB74EF">
      <w:pPr>
        <w:ind w:firstLine="567"/>
        <w:jc w:val="both"/>
      </w:pPr>
      <w:r w:rsidRPr="00914AEE">
        <w:t xml:space="preserve">1) рекомендуется при условии соблюдения нормативной надежности на расчетный срок и предусматривает: </w:t>
      </w:r>
    </w:p>
    <w:p w14:paraId="19113633" w14:textId="77777777" w:rsidR="00CB74EF" w:rsidRPr="00914AEE" w:rsidRDefault="00CB74EF" w:rsidP="00CB74EF">
      <w:pPr>
        <w:ind w:firstLine="567"/>
        <w:jc w:val="both"/>
      </w:pPr>
      <w:r w:rsidRPr="00914AEE">
        <w:t xml:space="preserve">- контроль исправного состояния и безопасной эксплуатации трубопроводов; </w:t>
      </w:r>
    </w:p>
    <w:p w14:paraId="4458FC13" w14:textId="77777777" w:rsidR="00CB74EF" w:rsidRPr="00914AEE" w:rsidRDefault="00CB74EF" w:rsidP="00CB74EF">
      <w:pPr>
        <w:ind w:firstLine="567"/>
        <w:jc w:val="both"/>
      </w:pPr>
      <w:r w:rsidRPr="00914AEE">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24CB2B90" w14:textId="77777777" w:rsidR="00CB74EF" w:rsidRPr="00914AEE" w:rsidRDefault="00CB74EF" w:rsidP="00CB74EF">
      <w:pPr>
        <w:ind w:firstLine="567"/>
        <w:jc w:val="both"/>
      </w:pPr>
      <w:r w:rsidRPr="00914AEE">
        <w:t xml:space="preserve">2) рекомендуется при условии несоблюдения нормативной надежности на расчетный срок и предусматривает: </w:t>
      </w:r>
    </w:p>
    <w:p w14:paraId="2152F1CE" w14:textId="77777777" w:rsidR="00CB74EF" w:rsidRPr="00914AEE" w:rsidRDefault="00CB74EF" w:rsidP="00CB74EF">
      <w:pPr>
        <w:ind w:firstLine="567"/>
        <w:jc w:val="both"/>
      </w:pPr>
      <w:r w:rsidRPr="00914AEE">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0613320C" w14:textId="77777777" w:rsidR="00CB74EF" w:rsidRPr="00914AEE" w:rsidRDefault="00CB74EF" w:rsidP="00CB74EF">
      <w:pPr>
        <w:ind w:firstLine="567"/>
        <w:jc w:val="both"/>
      </w:pPr>
      <w:r w:rsidRPr="00914AEE">
        <w:t>- реконструкцию ветхих участков тепловых сетей, определяемых по результатам экспертного обследования технического состояния трубопроводов.</w:t>
      </w:r>
      <w:r w:rsidRPr="001279AF">
        <w:t xml:space="preserve"> </w:t>
      </w:r>
    </w:p>
    <w:p w14:paraId="2973B168" w14:textId="77777777" w:rsidR="00CB74EF" w:rsidRDefault="00CB74EF" w:rsidP="00CB74EF">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spacing w:val="-1"/>
          <w:szCs w:val="24"/>
          <w:lang w:eastAsia="ru-RU"/>
        </w:rPr>
      </w:pPr>
    </w:p>
    <w:p w14:paraId="56699B5A" w14:textId="77777777" w:rsidR="00CB74EF" w:rsidRDefault="00CB74EF" w:rsidP="00CB74EF">
      <w:pPr>
        <w:pStyle w:val="2"/>
        <w:ind w:left="0" w:firstLine="0"/>
      </w:pPr>
      <w:hyperlink r:id="rId268" w:anchor="bookmark119" w:history="1">
        <w:bookmarkStart w:id="584" w:name="_Toc30081920"/>
        <w:bookmarkStart w:id="585" w:name="_Toc30085155"/>
        <w:bookmarkStart w:id="586" w:name="_Toc32845477"/>
        <w:bookmarkStart w:id="587" w:name="_Toc171607128"/>
        <w:r w:rsidRPr="00100A42">
          <w:t>Часть 4. РЕЗУЛЬТАТЫ ОЦЕНКИ КОЭФФИЦИЕНТОВ ГОТОВНОСТИ</w:t>
        </w:r>
      </w:hyperlink>
      <w:r>
        <w:t xml:space="preserve"> </w:t>
      </w:r>
      <w:hyperlink r:id="rId269" w:anchor="bookmark119" w:history="1">
        <w:r w:rsidRPr="00100A42">
          <w:t>ТЕПЛОПРОВОДОВ К НЕСЕНИЮ ТЕПЛОВОЙ НАГРУЗКИ</w:t>
        </w:r>
        <w:bookmarkEnd w:id="584"/>
        <w:bookmarkEnd w:id="585"/>
        <w:bookmarkEnd w:id="586"/>
        <w:bookmarkEnd w:id="587"/>
      </w:hyperlink>
    </w:p>
    <w:p w14:paraId="2C79AADB" w14:textId="77777777" w:rsidR="00CB74EF" w:rsidRPr="00100A42" w:rsidRDefault="00CB74EF" w:rsidP="00CB74EF">
      <w:pPr>
        <w:rPr>
          <w:lang w:eastAsia="ru-RU"/>
        </w:rPr>
      </w:pPr>
    </w:p>
    <w:p w14:paraId="529C6142" w14:textId="77777777" w:rsidR="00CB74EF" w:rsidRPr="00EF46FC" w:rsidRDefault="00CB74EF" w:rsidP="00CB74EF">
      <w:pPr>
        <w:ind w:firstLine="567"/>
        <w:jc w:val="both"/>
        <w:rPr>
          <w:szCs w:val="24"/>
        </w:rPr>
      </w:pPr>
      <w:r w:rsidRPr="00EF46FC">
        <w:rPr>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14:paraId="544C08AD" w14:textId="77777777" w:rsidR="00CB74EF" w:rsidRPr="00EF46FC" w:rsidRDefault="00CB74EF" w:rsidP="00CB74EF">
      <w:pPr>
        <w:ind w:firstLine="567"/>
        <w:jc w:val="both"/>
        <w:rPr>
          <w:szCs w:val="24"/>
        </w:rPr>
      </w:pPr>
      <w:r w:rsidRPr="00EF46FC">
        <w:rPr>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14:paraId="03F5BDAD" w14:textId="77777777" w:rsidR="00CB74EF" w:rsidRDefault="00CB74EF" w:rsidP="00CB74EF">
      <w:pPr>
        <w:ind w:firstLine="567"/>
        <w:jc w:val="both"/>
        <w:rPr>
          <w:szCs w:val="24"/>
        </w:rPr>
      </w:pPr>
      <w:r w:rsidRPr="00EF46FC">
        <w:rPr>
          <w:szCs w:val="24"/>
        </w:rPr>
        <w:t>-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057A4DC0" w14:textId="77777777" w:rsidR="00CB74EF" w:rsidRPr="00EF46FC" w:rsidRDefault="00CB74EF" w:rsidP="00CB74EF">
      <w:pPr>
        <w:pStyle w:val="a0"/>
      </w:pPr>
    </w:p>
    <w:p w14:paraId="40055F32" w14:textId="77777777" w:rsidR="00CB74EF" w:rsidRDefault="00CB74EF" w:rsidP="00CB74EF">
      <w:pPr>
        <w:pStyle w:val="2"/>
        <w:ind w:left="0" w:firstLine="0"/>
      </w:pPr>
      <w:hyperlink r:id="rId270" w:anchor="bookmark124" w:history="1">
        <w:bookmarkStart w:id="588" w:name="_Toc30085160"/>
        <w:bookmarkStart w:id="589" w:name="_Toc32845482"/>
        <w:bookmarkStart w:id="590" w:name="_Toc171607129"/>
        <w:r w:rsidRPr="00100A42">
          <w:t>Часть 5. РЕЗУЛЬТАТЫ ОЦЕНКИ НЕДООТПУСКА ТЕПЛОВОЙ ЭНЕРГИИ ПО ПРИЧИНЕ</w:t>
        </w:r>
      </w:hyperlink>
      <w:r>
        <w:t xml:space="preserve"> </w:t>
      </w:r>
      <w:hyperlink r:id="rId271" w:anchor="bookmark124" w:history="1">
        <w:r w:rsidRPr="00100A42">
          <w:t>ОТКАЗОВ (АВАРИЙНЫХ СИТУАЦИЙ) И ПРОСТОЕВ ТЕПЛОВЫХ СЕТЕЙ И</w:t>
        </w:r>
      </w:hyperlink>
      <w:r>
        <w:t xml:space="preserve"> </w:t>
      </w:r>
      <w:hyperlink r:id="rId272" w:anchor="bookmark124" w:history="1">
        <w:r w:rsidRPr="00100A42">
          <w:t>ИСТОЧНИКОВ ТЕПЛОВОЙ ЭНЕРГИИ</w:t>
        </w:r>
        <w:bookmarkEnd w:id="588"/>
        <w:bookmarkEnd w:id="589"/>
        <w:bookmarkEnd w:id="590"/>
      </w:hyperlink>
    </w:p>
    <w:p w14:paraId="2921CD98" w14:textId="77777777" w:rsidR="00CB74EF" w:rsidRPr="00100A42" w:rsidRDefault="00CB74EF" w:rsidP="00CB74EF">
      <w:pPr>
        <w:rPr>
          <w:lang w:eastAsia="ru-RU"/>
        </w:rPr>
      </w:pPr>
    </w:p>
    <w:p w14:paraId="10D8FE30" w14:textId="77777777" w:rsidR="00CB74EF" w:rsidRDefault="00CB74EF" w:rsidP="00CB74EF">
      <w:pPr>
        <w:ind w:firstLine="709"/>
        <w:jc w:val="both"/>
        <w:rPr>
          <w:sz w:val="23"/>
          <w:szCs w:val="23"/>
        </w:rPr>
      </w:pPr>
      <w:bookmarkStart w:id="591" w:name="_Toc32845483"/>
      <w:r w:rsidRPr="000D7FEB">
        <w:rPr>
          <w:sz w:val="23"/>
          <w:szCs w:val="23"/>
        </w:rPr>
        <w:t>Недоотпуск тепловой энергии отсутствует.</w:t>
      </w:r>
      <w:bookmarkEnd w:id="591"/>
    </w:p>
    <w:p w14:paraId="6F9C333A" w14:textId="77777777" w:rsidR="00CB74EF" w:rsidRDefault="00CB74EF" w:rsidP="00CB74EF">
      <w:pPr>
        <w:pStyle w:val="a0"/>
        <w:rPr>
          <w:lang w:eastAsia="ru-RU"/>
        </w:rPr>
      </w:pPr>
    </w:p>
    <w:p w14:paraId="56663653" w14:textId="77777777" w:rsidR="00CB74EF" w:rsidRPr="009F1C57" w:rsidRDefault="00CB74EF" w:rsidP="00CB74EF">
      <w:pPr>
        <w:pStyle w:val="2"/>
        <w:ind w:left="0" w:firstLine="0"/>
      </w:pPr>
      <w:bookmarkStart w:id="592" w:name="_Toc53927730"/>
      <w:bookmarkStart w:id="593" w:name="_Toc171607130"/>
      <w:r w:rsidRPr="009F1C57">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592"/>
      <w:bookmarkEnd w:id="593"/>
    </w:p>
    <w:p w14:paraId="2A3EEA8A" w14:textId="77777777" w:rsidR="00CB74EF" w:rsidRPr="009F1C57" w:rsidRDefault="00CB74EF" w:rsidP="00CB74EF">
      <w:pPr>
        <w:rPr>
          <w:lang w:eastAsia="ru-RU"/>
        </w:rPr>
      </w:pPr>
    </w:p>
    <w:p w14:paraId="4AB8888C" w14:textId="77777777" w:rsidR="00CB74EF" w:rsidRPr="009F1C57" w:rsidRDefault="00CB74EF" w:rsidP="00CB74EF">
      <w:pPr>
        <w:ind w:firstLine="567"/>
        <w:jc w:val="both"/>
      </w:pPr>
      <w:r w:rsidRPr="009F1C57">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245B4997" w14:textId="77777777" w:rsidR="00CB74EF" w:rsidRPr="009F1C57" w:rsidRDefault="00CB74EF" w:rsidP="00CB74EF">
      <w:pPr>
        <w:pStyle w:val="a0"/>
      </w:pPr>
    </w:p>
    <w:p w14:paraId="5D22DA74" w14:textId="77777777" w:rsidR="00CB74EF" w:rsidRPr="009F1C57" w:rsidRDefault="00CB74EF" w:rsidP="00CB74EF">
      <w:pPr>
        <w:pStyle w:val="2"/>
        <w:ind w:left="0" w:firstLine="0"/>
      </w:pPr>
      <w:bookmarkStart w:id="594" w:name="_Toc53927731"/>
      <w:bookmarkStart w:id="595" w:name="_Toc171607131"/>
      <w:r w:rsidRPr="009F1C57">
        <w:t>Часть 7. УСТАНОВКА РЕЗЕРВНОГО ОБОРУДОВАНИЯ</w:t>
      </w:r>
      <w:bookmarkEnd w:id="594"/>
      <w:bookmarkEnd w:id="595"/>
    </w:p>
    <w:p w14:paraId="1D23819D" w14:textId="77777777" w:rsidR="00CB74EF" w:rsidRPr="009F1C57" w:rsidRDefault="00CB74EF" w:rsidP="00CB74EF">
      <w:pPr>
        <w:rPr>
          <w:lang w:eastAsia="ru-RU"/>
        </w:rPr>
      </w:pPr>
    </w:p>
    <w:p w14:paraId="763025F8" w14:textId="77777777" w:rsidR="00CB74EF" w:rsidRDefault="00CB74EF" w:rsidP="00CB74EF">
      <w:pPr>
        <w:pStyle w:val="a0"/>
        <w:ind w:firstLine="567"/>
        <w:jc w:val="both"/>
      </w:pPr>
      <w:r w:rsidRPr="009B02EB">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14:paraId="302D954E" w14:textId="77777777" w:rsidR="00CB74EF" w:rsidRPr="009F1C57" w:rsidRDefault="00CB74EF" w:rsidP="00CB74EF">
      <w:pPr>
        <w:rPr>
          <w:rFonts w:eastAsia="Calibri"/>
        </w:rPr>
      </w:pPr>
    </w:p>
    <w:p w14:paraId="5FC58EB3" w14:textId="77777777" w:rsidR="00CB74EF" w:rsidRPr="009F1C57" w:rsidRDefault="00CB74EF" w:rsidP="00CB74EF">
      <w:pPr>
        <w:pStyle w:val="2"/>
        <w:ind w:left="0" w:firstLine="0"/>
      </w:pPr>
      <w:bookmarkStart w:id="596" w:name="_Toc53927732"/>
      <w:bookmarkStart w:id="597" w:name="_Toc171607132"/>
      <w:r w:rsidRPr="009F1C57">
        <w:t xml:space="preserve">Часть 8. ОРГАНИЗАЦИЯ СОВМЕСТНОЙ РАБОТЫ НЕСКОЛЬКИХ </w:t>
      </w:r>
      <w:r w:rsidRPr="009F1C57">
        <w:lastRenderedPageBreak/>
        <w:t>ИСТОЧНИКОВ ТЕПЛОВОЙ ЭНЕРГИИ НА ЕДИНУЮ ТЕПЛОВУЮ СЕТЬ</w:t>
      </w:r>
      <w:bookmarkEnd w:id="596"/>
      <w:bookmarkEnd w:id="597"/>
    </w:p>
    <w:p w14:paraId="3900602A" w14:textId="77777777" w:rsidR="00CB74EF" w:rsidRPr="009F1C57" w:rsidRDefault="00CB74EF" w:rsidP="00CB74EF">
      <w:pPr>
        <w:rPr>
          <w:lang w:eastAsia="ru-RU"/>
        </w:rPr>
      </w:pPr>
    </w:p>
    <w:p w14:paraId="5E75FDC1" w14:textId="77777777" w:rsidR="00CB74EF" w:rsidRDefault="00CB74EF" w:rsidP="00CB74EF">
      <w:pPr>
        <w:ind w:firstLine="567"/>
        <w:jc w:val="both"/>
        <w:rPr>
          <w:rFonts w:eastAsia="Calibri" w:cs="Times New Roman"/>
        </w:rPr>
      </w:pPr>
      <w:r w:rsidRPr="003767BF">
        <w:rPr>
          <w:rFonts w:eastAsia="Calibri" w:cs="Times New Roman"/>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14:paraId="6F94AE6D" w14:textId="77777777" w:rsidR="00CB74EF" w:rsidRPr="009F1C57" w:rsidRDefault="00CB74EF" w:rsidP="00CB74EF">
      <w:pPr>
        <w:rPr>
          <w:rFonts w:eastAsia="Calibri"/>
        </w:rPr>
      </w:pPr>
    </w:p>
    <w:p w14:paraId="35F47938" w14:textId="77777777" w:rsidR="00CB74EF" w:rsidRPr="00D81D83" w:rsidRDefault="00CB74EF" w:rsidP="00CB74EF">
      <w:pPr>
        <w:pStyle w:val="2"/>
        <w:ind w:left="0" w:firstLine="0"/>
      </w:pPr>
      <w:bookmarkStart w:id="598" w:name="_Toc53927733"/>
      <w:bookmarkStart w:id="599" w:name="_Toc171607133"/>
      <w:r w:rsidRPr="004536D5">
        <w:t xml:space="preserve">Часть 9. РЕЗЕРВИРОВАНИЕ ТЕПЛОВЫХ СЕТЕЙ СМЕЖНЫХ РАЙОНОВ </w:t>
      </w:r>
      <w:bookmarkEnd w:id="598"/>
      <w:r w:rsidRPr="004536D5">
        <w:t>ПОСЕЛЕНИЯ, ГОРОДСКОГО ОКРУГА, ГОРОДА ФЕДЕРАЛЬНОГО ЗНАЧЕНИЯ</w:t>
      </w:r>
      <w:bookmarkEnd w:id="599"/>
    </w:p>
    <w:p w14:paraId="7EDB294A" w14:textId="77777777" w:rsidR="00CB74EF" w:rsidRPr="009F1C57" w:rsidRDefault="00CB74EF" w:rsidP="00CB74EF">
      <w:pPr>
        <w:rPr>
          <w:lang w:eastAsia="ru-RU"/>
        </w:rPr>
      </w:pPr>
    </w:p>
    <w:p w14:paraId="38CBF4D1" w14:textId="77777777" w:rsidR="00CB74EF" w:rsidRPr="009F1C57" w:rsidRDefault="00CB74EF" w:rsidP="00CB74EF">
      <w:pPr>
        <w:ind w:firstLine="567"/>
        <w:rPr>
          <w:rFonts w:eastAsia="Calibri"/>
        </w:rPr>
      </w:pPr>
      <w:r w:rsidRPr="009F1C57">
        <w:rPr>
          <w:rFonts w:eastAsia="Calibri"/>
        </w:rPr>
        <w:t>Резервирование тепловых сетей со смежными муниципальными образованиями отсутствуют.</w:t>
      </w:r>
    </w:p>
    <w:p w14:paraId="037BD65D" w14:textId="77777777" w:rsidR="00CB74EF" w:rsidRPr="009F1C57" w:rsidRDefault="00CB74EF" w:rsidP="00CB74EF">
      <w:pPr>
        <w:rPr>
          <w:rFonts w:eastAsia="Calibri"/>
        </w:rPr>
      </w:pPr>
    </w:p>
    <w:p w14:paraId="40DB587F" w14:textId="77777777" w:rsidR="00CB74EF" w:rsidRPr="009F1C57" w:rsidRDefault="00CB74EF" w:rsidP="00CB74EF">
      <w:pPr>
        <w:pStyle w:val="2"/>
        <w:ind w:left="0" w:firstLine="0"/>
      </w:pPr>
      <w:bookmarkStart w:id="600" w:name="_Toc53927734"/>
      <w:bookmarkStart w:id="601" w:name="_Toc171607134"/>
      <w:r w:rsidRPr="009F1C57">
        <w:t>Часть 10. УСТРОЙСТВО РЕЗЕРВНЫХ НАСОСНЫХ СТАНЦИЙ</w:t>
      </w:r>
      <w:bookmarkEnd w:id="600"/>
      <w:bookmarkEnd w:id="601"/>
    </w:p>
    <w:p w14:paraId="39DEC825" w14:textId="77777777" w:rsidR="00CB74EF" w:rsidRPr="009F1C57" w:rsidRDefault="00CB74EF" w:rsidP="00CB74EF">
      <w:pPr>
        <w:rPr>
          <w:lang w:eastAsia="ru-RU"/>
        </w:rPr>
      </w:pPr>
    </w:p>
    <w:p w14:paraId="32B0FC46" w14:textId="77777777" w:rsidR="00CB74EF" w:rsidRPr="009F1C57" w:rsidRDefault="00CB74EF" w:rsidP="00CB74EF">
      <w:pPr>
        <w:ind w:firstLine="567"/>
        <w:rPr>
          <w:rFonts w:eastAsia="Calibri"/>
        </w:rPr>
      </w:pPr>
      <w:r w:rsidRPr="009F1C57">
        <w:t>Установка резервных насосных станции не требуется.</w:t>
      </w:r>
    </w:p>
    <w:p w14:paraId="4ACAD22F" w14:textId="77777777" w:rsidR="00CB74EF" w:rsidRPr="009F1C57" w:rsidRDefault="00CB74EF" w:rsidP="00CB74EF">
      <w:pPr>
        <w:rPr>
          <w:rFonts w:eastAsia="Calibri"/>
        </w:rPr>
      </w:pPr>
      <w:r w:rsidRPr="009F1C57">
        <w:rPr>
          <w:rFonts w:eastAsia="Calibri"/>
        </w:rPr>
        <w:t xml:space="preserve"> </w:t>
      </w:r>
    </w:p>
    <w:p w14:paraId="61EE3D39" w14:textId="77777777" w:rsidR="00CB74EF" w:rsidRPr="009F1C57" w:rsidRDefault="00CB74EF" w:rsidP="00CB74EF">
      <w:pPr>
        <w:pStyle w:val="2"/>
        <w:ind w:left="0" w:firstLine="0"/>
      </w:pPr>
      <w:bookmarkStart w:id="602" w:name="_Toc53927735"/>
      <w:bookmarkStart w:id="603" w:name="_Toc171607135"/>
      <w:r w:rsidRPr="009F1C57">
        <w:t>Часть 11. УСТАНОВКА БАКОВ-АККУМУЛЯТОРОВ</w:t>
      </w:r>
      <w:bookmarkEnd w:id="602"/>
      <w:bookmarkEnd w:id="603"/>
    </w:p>
    <w:p w14:paraId="0BAF9FFB" w14:textId="77777777" w:rsidR="00CB74EF" w:rsidRPr="009F1C57" w:rsidRDefault="00CB74EF" w:rsidP="00CB74EF">
      <w:pPr>
        <w:rPr>
          <w:lang w:eastAsia="ru-RU"/>
        </w:rPr>
      </w:pPr>
    </w:p>
    <w:p w14:paraId="6B9925B7" w14:textId="77777777" w:rsidR="00CB74EF" w:rsidRPr="00773C75" w:rsidRDefault="00CB74EF" w:rsidP="00CB74EF">
      <w:pPr>
        <w:ind w:firstLine="567"/>
        <w:rPr>
          <w:rFonts w:eastAsia="Calibri"/>
        </w:rPr>
      </w:pPr>
      <w:r w:rsidRPr="009F1C57">
        <w:t>Установка баков-аккумуляторов не требуется.</w:t>
      </w:r>
    </w:p>
    <w:p w14:paraId="6D48CCE5" w14:textId="77777777" w:rsidR="00CB74EF" w:rsidRDefault="00CB74EF" w:rsidP="00CB74EF">
      <w:pPr>
        <w:pStyle w:val="a0"/>
      </w:pPr>
    </w:p>
    <w:p w14:paraId="1CE9714B" w14:textId="77777777" w:rsidR="00CB74EF" w:rsidRPr="00D60290" w:rsidRDefault="00CB74EF" w:rsidP="00CB74EF">
      <w:pPr>
        <w:pStyle w:val="2"/>
        <w:ind w:left="0" w:firstLine="0"/>
      </w:pPr>
      <w:bookmarkStart w:id="604" w:name="_Toc171607136"/>
      <w:r w:rsidRPr="00D60290">
        <w:t xml:space="preserve">Часть 12. </w:t>
      </w:r>
      <w:bookmarkStart w:id="605" w:name="_Toc46129164"/>
      <w:bookmarkStart w:id="606" w:name="_Toc57728976"/>
      <w:r w:rsidRPr="00D60290">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04"/>
      <w:bookmarkEnd w:id="605"/>
      <w:bookmarkEnd w:id="606"/>
    </w:p>
    <w:p w14:paraId="42AC06B7" w14:textId="77777777" w:rsidR="00CB74EF" w:rsidRPr="00D60290" w:rsidRDefault="00CB74EF" w:rsidP="00CB74EF">
      <w:pPr>
        <w:pStyle w:val="a0"/>
        <w:rPr>
          <w:rFonts w:cs="Times New Roman"/>
        </w:rPr>
      </w:pPr>
    </w:p>
    <w:p w14:paraId="5C8A645C" w14:textId="77777777" w:rsidR="00CB74EF" w:rsidRPr="003F2090" w:rsidRDefault="00CB74EF" w:rsidP="00CB74EF">
      <w:pPr>
        <w:pStyle w:val="ad"/>
        <w:spacing w:before="240"/>
        <w:ind w:left="0" w:firstLine="591"/>
        <w:rPr>
          <w:b/>
          <w:bCs/>
          <w:lang w:val="ru-RU"/>
        </w:rPr>
      </w:pPr>
      <w:r w:rsidRPr="003F2090">
        <w:rPr>
          <w:b/>
          <w:lang w:val="ru-RU"/>
        </w:rPr>
        <w:t>Методика</w:t>
      </w:r>
      <w:r w:rsidRPr="003F2090">
        <w:rPr>
          <w:b/>
          <w:spacing w:val="-3"/>
          <w:lang w:val="ru-RU"/>
        </w:rPr>
        <w:t xml:space="preserve"> </w:t>
      </w:r>
      <w:r w:rsidRPr="003F2090">
        <w:rPr>
          <w:b/>
          <w:lang w:val="ru-RU"/>
        </w:rPr>
        <w:t>и показатели надежности</w:t>
      </w:r>
    </w:p>
    <w:p w14:paraId="4438FB02" w14:textId="77777777" w:rsidR="00CB74EF" w:rsidRPr="003F2090" w:rsidRDefault="00CB74EF" w:rsidP="00CB74EF">
      <w:pPr>
        <w:pStyle w:val="ad"/>
        <w:ind w:left="0" w:right="104" w:firstLine="591"/>
        <w:jc w:val="both"/>
        <w:rPr>
          <w:spacing w:val="-1"/>
          <w:lang w:val="ru-RU"/>
        </w:rPr>
      </w:pPr>
      <w:r w:rsidRPr="003F2090">
        <w:rPr>
          <w:spacing w:val="-1"/>
          <w:lang w:val="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w:t>
      </w:r>
      <w:r w:rsidRPr="00D60290">
        <w:rPr>
          <w:spacing w:val="-1"/>
        </w:rPr>
        <w:t> </w:t>
      </w:r>
      <w:r w:rsidRPr="003F2090">
        <w:rPr>
          <w:spacing w:val="-1"/>
          <w:lang w:val="ru-RU"/>
        </w:rPr>
        <w:t>г. №</w:t>
      </w:r>
      <w:r w:rsidRPr="00D60290">
        <w:rPr>
          <w:spacing w:val="-1"/>
        </w:rPr>
        <w:t> </w:t>
      </w:r>
      <w:r w:rsidRPr="003F2090">
        <w:rPr>
          <w:spacing w:val="-1"/>
          <w:lang w:val="ru-RU"/>
        </w:rPr>
        <w:t>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5902508B" w14:textId="77777777" w:rsidR="00CB74EF" w:rsidRPr="003F2090" w:rsidRDefault="00CB74EF" w:rsidP="00CB74EF">
      <w:pPr>
        <w:pStyle w:val="ad"/>
        <w:tabs>
          <w:tab w:val="left" w:pos="825"/>
        </w:tabs>
        <w:ind w:left="591"/>
        <w:jc w:val="both"/>
        <w:rPr>
          <w:lang w:val="ru-RU"/>
        </w:rPr>
      </w:pPr>
      <w:r w:rsidRPr="003F2090">
        <w:rPr>
          <w:spacing w:val="-1"/>
          <w:lang w:val="ru-RU"/>
        </w:rPr>
        <w:t>- высоконадежные;</w:t>
      </w:r>
    </w:p>
    <w:p w14:paraId="48D8D603" w14:textId="77777777" w:rsidR="00CB74EF" w:rsidRPr="003F2090" w:rsidRDefault="00CB74EF" w:rsidP="00CB74EF">
      <w:pPr>
        <w:pStyle w:val="ad"/>
        <w:tabs>
          <w:tab w:val="left" w:pos="825"/>
        </w:tabs>
        <w:ind w:left="591"/>
        <w:jc w:val="both"/>
        <w:rPr>
          <w:lang w:val="ru-RU"/>
        </w:rPr>
      </w:pPr>
      <w:r w:rsidRPr="003F2090">
        <w:rPr>
          <w:spacing w:val="-1"/>
          <w:lang w:val="ru-RU"/>
        </w:rPr>
        <w:t>- надежные;</w:t>
      </w:r>
    </w:p>
    <w:p w14:paraId="4197120C" w14:textId="77777777" w:rsidR="00CB74EF" w:rsidRPr="003F2090" w:rsidRDefault="00CB74EF" w:rsidP="00CB74EF">
      <w:pPr>
        <w:pStyle w:val="ad"/>
        <w:tabs>
          <w:tab w:val="left" w:pos="825"/>
        </w:tabs>
        <w:ind w:left="591"/>
        <w:jc w:val="both"/>
        <w:rPr>
          <w:lang w:val="ru-RU"/>
        </w:rPr>
      </w:pPr>
      <w:r w:rsidRPr="003F2090">
        <w:rPr>
          <w:spacing w:val="-1"/>
          <w:lang w:val="ru-RU"/>
        </w:rPr>
        <w:t>- малонадежные;</w:t>
      </w:r>
    </w:p>
    <w:p w14:paraId="5B9C31D8" w14:textId="77777777" w:rsidR="00CB74EF" w:rsidRPr="003F2090" w:rsidRDefault="00CB74EF" w:rsidP="00CB74EF">
      <w:pPr>
        <w:pStyle w:val="ad"/>
        <w:tabs>
          <w:tab w:val="left" w:pos="825"/>
        </w:tabs>
        <w:ind w:left="591"/>
        <w:rPr>
          <w:lang w:val="ru-RU"/>
        </w:rPr>
      </w:pPr>
      <w:r w:rsidRPr="003F2090">
        <w:rPr>
          <w:spacing w:val="-1"/>
          <w:lang w:val="ru-RU"/>
        </w:rPr>
        <w:t>- ненадежные.</w:t>
      </w:r>
    </w:p>
    <w:p w14:paraId="1231235B" w14:textId="77777777" w:rsidR="00CB74EF" w:rsidRPr="003F2090" w:rsidRDefault="00CB74EF" w:rsidP="00CB74EF">
      <w:pPr>
        <w:pStyle w:val="ad"/>
        <w:ind w:left="0" w:right="104" w:firstLine="591"/>
        <w:jc w:val="both"/>
        <w:rPr>
          <w:spacing w:val="-1"/>
          <w:lang w:val="ru-RU"/>
        </w:rPr>
      </w:pPr>
      <w:r w:rsidRPr="003F2090">
        <w:rPr>
          <w:spacing w:val="-1"/>
          <w:lang w:val="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14:paraId="02262584" w14:textId="77777777" w:rsidR="00CB74EF" w:rsidRPr="003F2090" w:rsidRDefault="00CB74EF" w:rsidP="00CB74EF">
      <w:pPr>
        <w:pStyle w:val="ad"/>
        <w:ind w:left="0" w:right="104" w:firstLine="591"/>
        <w:jc w:val="both"/>
        <w:rPr>
          <w:lang w:val="ru-RU"/>
        </w:rPr>
      </w:pPr>
      <w:r w:rsidRPr="003F2090">
        <w:rPr>
          <w:spacing w:val="-1"/>
          <w:lang w:val="ru-RU"/>
        </w:rPr>
        <w:t>Надежность</w:t>
      </w:r>
      <w:r w:rsidRPr="003F2090">
        <w:rPr>
          <w:spacing w:val="14"/>
          <w:lang w:val="ru-RU"/>
        </w:rPr>
        <w:t xml:space="preserve"> </w:t>
      </w:r>
      <w:r w:rsidRPr="003F2090">
        <w:rPr>
          <w:spacing w:val="-1"/>
          <w:lang w:val="ru-RU"/>
        </w:rPr>
        <w:t>системы</w:t>
      </w:r>
      <w:r w:rsidRPr="003F2090">
        <w:rPr>
          <w:spacing w:val="16"/>
          <w:lang w:val="ru-RU"/>
        </w:rPr>
        <w:t xml:space="preserve"> </w:t>
      </w:r>
      <w:r w:rsidRPr="003F2090">
        <w:rPr>
          <w:spacing w:val="-1"/>
          <w:lang w:val="ru-RU"/>
        </w:rPr>
        <w:t>теплоснабжения</w:t>
      </w:r>
      <w:r w:rsidRPr="003F2090">
        <w:rPr>
          <w:spacing w:val="14"/>
          <w:lang w:val="ru-RU"/>
        </w:rPr>
        <w:t xml:space="preserve"> </w:t>
      </w:r>
      <w:r w:rsidRPr="003F2090">
        <w:rPr>
          <w:spacing w:val="-1"/>
          <w:lang w:val="ru-RU"/>
        </w:rPr>
        <w:t>должна</w:t>
      </w:r>
      <w:r w:rsidRPr="003F2090">
        <w:rPr>
          <w:spacing w:val="17"/>
          <w:lang w:val="ru-RU"/>
        </w:rPr>
        <w:t xml:space="preserve"> </w:t>
      </w:r>
      <w:r w:rsidRPr="003F2090">
        <w:rPr>
          <w:spacing w:val="-1"/>
          <w:lang w:val="ru-RU"/>
        </w:rPr>
        <w:t>обеспечивать</w:t>
      </w:r>
      <w:r w:rsidRPr="003F2090">
        <w:rPr>
          <w:spacing w:val="14"/>
          <w:lang w:val="ru-RU"/>
        </w:rPr>
        <w:t xml:space="preserve"> </w:t>
      </w:r>
      <w:r w:rsidRPr="003F2090">
        <w:rPr>
          <w:spacing w:val="-1"/>
          <w:lang w:val="ru-RU"/>
        </w:rPr>
        <w:t>бесперебойное</w:t>
      </w:r>
      <w:r w:rsidRPr="003F2090">
        <w:rPr>
          <w:spacing w:val="13"/>
          <w:lang w:val="ru-RU"/>
        </w:rPr>
        <w:t xml:space="preserve"> </w:t>
      </w:r>
      <w:r w:rsidRPr="003F2090">
        <w:rPr>
          <w:spacing w:val="-1"/>
          <w:lang w:val="ru-RU"/>
        </w:rPr>
        <w:t>снабжение</w:t>
      </w:r>
      <w:r w:rsidRPr="003F2090">
        <w:rPr>
          <w:spacing w:val="89"/>
          <w:lang w:val="ru-RU"/>
        </w:rPr>
        <w:t xml:space="preserve"> </w:t>
      </w:r>
      <w:r w:rsidRPr="003F2090">
        <w:rPr>
          <w:spacing w:val="-1"/>
          <w:lang w:val="ru-RU"/>
        </w:rPr>
        <w:t>потребителей</w:t>
      </w:r>
      <w:r w:rsidRPr="003F2090">
        <w:rPr>
          <w:spacing w:val="15"/>
          <w:lang w:val="ru-RU"/>
        </w:rPr>
        <w:t xml:space="preserve"> </w:t>
      </w:r>
      <w:r w:rsidRPr="003F2090">
        <w:rPr>
          <w:spacing w:val="-1"/>
          <w:lang w:val="ru-RU"/>
        </w:rPr>
        <w:t>тепловой</w:t>
      </w:r>
      <w:r w:rsidRPr="003F2090">
        <w:rPr>
          <w:spacing w:val="17"/>
          <w:lang w:val="ru-RU"/>
        </w:rPr>
        <w:t xml:space="preserve"> </w:t>
      </w:r>
      <w:r w:rsidRPr="003F2090">
        <w:rPr>
          <w:spacing w:val="-1"/>
          <w:lang w:val="ru-RU"/>
        </w:rPr>
        <w:t>энергией</w:t>
      </w:r>
      <w:r w:rsidRPr="003F2090">
        <w:rPr>
          <w:spacing w:val="15"/>
          <w:lang w:val="ru-RU"/>
        </w:rPr>
        <w:t xml:space="preserve"> </w:t>
      </w:r>
      <w:r w:rsidRPr="003F2090">
        <w:rPr>
          <w:lang w:val="ru-RU"/>
        </w:rPr>
        <w:t>в</w:t>
      </w:r>
      <w:r w:rsidRPr="003F2090">
        <w:rPr>
          <w:spacing w:val="16"/>
          <w:lang w:val="ru-RU"/>
        </w:rPr>
        <w:t xml:space="preserve"> </w:t>
      </w:r>
      <w:r w:rsidRPr="003F2090">
        <w:rPr>
          <w:spacing w:val="-1"/>
          <w:lang w:val="ru-RU"/>
        </w:rPr>
        <w:t>течение</w:t>
      </w:r>
      <w:r w:rsidRPr="003F2090">
        <w:rPr>
          <w:spacing w:val="15"/>
          <w:lang w:val="ru-RU"/>
        </w:rPr>
        <w:t xml:space="preserve"> </w:t>
      </w:r>
      <w:r w:rsidRPr="003F2090">
        <w:rPr>
          <w:spacing w:val="-1"/>
          <w:lang w:val="ru-RU"/>
        </w:rPr>
        <w:t>заданного</w:t>
      </w:r>
      <w:r w:rsidRPr="003F2090">
        <w:rPr>
          <w:spacing w:val="14"/>
          <w:lang w:val="ru-RU"/>
        </w:rPr>
        <w:t xml:space="preserve"> </w:t>
      </w:r>
      <w:r w:rsidRPr="003F2090">
        <w:rPr>
          <w:spacing w:val="-1"/>
          <w:lang w:val="ru-RU"/>
        </w:rPr>
        <w:t>периода,</w:t>
      </w:r>
      <w:r w:rsidRPr="003F2090">
        <w:rPr>
          <w:spacing w:val="16"/>
          <w:lang w:val="ru-RU"/>
        </w:rPr>
        <w:t xml:space="preserve"> </w:t>
      </w:r>
      <w:r w:rsidRPr="003F2090">
        <w:rPr>
          <w:spacing w:val="-1"/>
          <w:lang w:val="ru-RU"/>
        </w:rPr>
        <w:t>недопущение</w:t>
      </w:r>
      <w:r w:rsidRPr="003F2090">
        <w:rPr>
          <w:spacing w:val="15"/>
          <w:lang w:val="ru-RU"/>
        </w:rPr>
        <w:t xml:space="preserve"> </w:t>
      </w:r>
      <w:r w:rsidRPr="003F2090">
        <w:rPr>
          <w:spacing w:val="-1"/>
          <w:lang w:val="ru-RU"/>
        </w:rPr>
        <w:t>опасных</w:t>
      </w:r>
      <w:r w:rsidRPr="003F2090">
        <w:rPr>
          <w:spacing w:val="15"/>
          <w:lang w:val="ru-RU"/>
        </w:rPr>
        <w:t xml:space="preserve"> </w:t>
      </w:r>
      <w:r w:rsidRPr="003F2090">
        <w:rPr>
          <w:lang w:val="ru-RU"/>
        </w:rPr>
        <w:t>для</w:t>
      </w:r>
      <w:r w:rsidRPr="003F2090">
        <w:rPr>
          <w:spacing w:val="97"/>
          <w:lang w:val="ru-RU"/>
        </w:rPr>
        <w:t xml:space="preserve"> </w:t>
      </w:r>
      <w:r w:rsidRPr="003F2090">
        <w:rPr>
          <w:spacing w:val="-1"/>
          <w:lang w:val="ru-RU"/>
        </w:rPr>
        <w:t>людей</w:t>
      </w:r>
      <w:r w:rsidRPr="003F2090">
        <w:rPr>
          <w:lang w:val="ru-RU"/>
        </w:rPr>
        <w:t xml:space="preserve"> и </w:t>
      </w:r>
      <w:r w:rsidRPr="003F2090">
        <w:rPr>
          <w:spacing w:val="-1"/>
          <w:lang w:val="ru-RU"/>
        </w:rPr>
        <w:t>окружающей</w:t>
      </w:r>
      <w:r w:rsidRPr="003F2090">
        <w:rPr>
          <w:lang w:val="ru-RU"/>
        </w:rPr>
        <w:t xml:space="preserve"> среды </w:t>
      </w:r>
      <w:r w:rsidRPr="003F2090">
        <w:rPr>
          <w:spacing w:val="-1"/>
          <w:lang w:val="ru-RU"/>
        </w:rPr>
        <w:t>ситуаций.</w:t>
      </w:r>
    </w:p>
    <w:p w14:paraId="0C79E910" w14:textId="77777777" w:rsidR="00CB74EF" w:rsidRPr="003F2090" w:rsidRDefault="00CB74EF" w:rsidP="00CB74EF">
      <w:pPr>
        <w:pStyle w:val="ad"/>
        <w:ind w:left="0" w:right="109" w:firstLine="591"/>
        <w:jc w:val="both"/>
        <w:rPr>
          <w:lang w:val="ru-RU"/>
        </w:rPr>
      </w:pPr>
      <w:r w:rsidRPr="003F2090">
        <w:rPr>
          <w:spacing w:val="-1"/>
          <w:lang w:val="ru-RU"/>
        </w:rPr>
        <w:t>Показатели</w:t>
      </w:r>
      <w:r w:rsidRPr="003F2090">
        <w:rPr>
          <w:spacing w:val="46"/>
          <w:lang w:val="ru-RU"/>
        </w:rPr>
        <w:t xml:space="preserve"> </w:t>
      </w:r>
      <w:r w:rsidRPr="003F2090">
        <w:rPr>
          <w:spacing w:val="-1"/>
          <w:lang w:val="ru-RU"/>
        </w:rPr>
        <w:t>надежности</w:t>
      </w:r>
      <w:r w:rsidRPr="003F2090">
        <w:rPr>
          <w:spacing w:val="46"/>
          <w:lang w:val="ru-RU"/>
        </w:rPr>
        <w:t xml:space="preserve"> </w:t>
      </w:r>
      <w:r w:rsidRPr="003F2090">
        <w:rPr>
          <w:spacing w:val="-1"/>
          <w:lang w:val="ru-RU"/>
        </w:rPr>
        <w:t>системы</w:t>
      </w:r>
      <w:r w:rsidRPr="003F2090">
        <w:rPr>
          <w:spacing w:val="44"/>
          <w:lang w:val="ru-RU"/>
        </w:rPr>
        <w:t xml:space="preserve"> </w:t>
      </w:r>
      <w:r w:rsidRPr="003F2090">
        <w:rPr>
          <w:spacing w:val="-1"/>
          <w:lang w:val="ru-RU"/>
        </w:rPr>
        <w:t>теплоснабжения</w:t>
      </w:r>
      <w:r w:rsidRPr="003F2090">
        <w:rPr>
          <w:spacing w:val="45"/>
          <w:lang w:val="ru-RU"/>
        </w:rPr>
        <w:t xml:space="preserve"> </w:t>
      </w:r>
      <w:r w:rsidRPr="003F2090">
        <w:rPr>
          <w:spacing w:val="-1"/>
          <w:lang w:val="ru-RU"/>
        </w:rPr>
        <w:t>подразделяются</w:t>
      </w:r>
      <w:r w:rsidRPr="003F2090">
        <w:rPr>
          <w:spacing w:val="45"/>
          <w:lang w:val="ru-RU"/>
        </w:rPr>
        <w:t xml:space="preserve"> </w:t>
      </w:r>
      <w:r w:rsidRPr="003F2090">
        <w:rPr>
          <w:lang w:val="ru-RU"/>
        </w:rPr>
        <w:t>на</w:t>
      </w:r>
      <w:r w:rsidRPr="003F2090">
        <w:rPr>
          <w:spacing w:val="44"/>
          <w:lang w:val="ru-RU"/>
        </w:rPr>
        <w:t xml:space="preserve"> </w:t>
      </w:r>
      <w:r w:rsidRPr="003F2090">
        <w:rPr>
          <w:spacing w:val="-1"/>
          <w:lang w:val="ru-RU"/>
        </w:rPr>
        <w:t>следующие</w:t>
      </w:r>
      <w:r w:rsidRPr="003F2090">
        <w:rPr>
          <w:spacing w:val="79"/>
          <w:lang w:val="ru-RU"/>
        </w:rPr>
        <w:t xml:space="preserve"> </w:t>
      </w:r>
      <w:r w:rsidRPr="003F2090">
        <w:rPr>
          <w:spacing w:val="-1"/>
          <w:lang w:val="ru-RU"/>
        </w:rPr>
        <w:t>категории:</w:t>
      </w:r>
    </w:p>
    <w:p w14:paraId="3BEEAF75" w14:textId="77777777" w:rsidR="00CB74EF" w:rsidRPr="003F2090" w:rsidRDefault="00CB74EF" w:rsidP="00CB74EF">
      <w:pPr>
        <w:pStyle w:val="ad"/>
        <w:ind w:left="0" w:right="104" w:firstLine="591"/>
        <w:jc w:val="both"/>
        <w:rPr>
          <w:spacing w:val="-1"/>
          <w:lang w:val="ru-RU"/>
        </w:rPr>
      </w:pPr>
      <w:r w:rsidRPr="003F2090">
        <w:rPr>
          <w:spacing w:val="-1"/>
          <w:lang w:val="ru-RU"/>
        </w:rPr>
        <w:t>- показатель надежности электроснабжения источников тепловой энергии;</w:t>
      </w:r>
    </w:p>
    <w:p w14:paraId="4ECDDF27" w14:textId="77777777" w:rsidR="00CB74EF" w:rsidRPr="003F2090" w:rsidRDefault="00CB74EF" w:rsidP="00CB74EF">
      <w:pPr>
        <w:pStyle w:val="ad"/>
        <w:ind w:left="0" w:right="104" w:firstLine="591"/>
        <w:jc w:val="both"/>
        <w:rPr>
          <w:spacing w:val="-1"/>
          <w:lang w:val="ru-RU"/>
        </w:rPr>
      </w:pPr>
      <w:r w:rsidRPr="003F2090">
        <w:rPr>
          <w:spacing w:val="-1"/>
          <w:lang w:val="ru-RU"/>
        </w:rPr>
        <w:t>- показатель надежности водоснабжения источников тепловой энергии;</w:t>
      </w:r>
    </w:p>
    <w:p w14:paraId="4AF6CCE9" w14:textId="77777777" w:rsidR="00CB74EF" w:rsidRPr="003F2090" w:rsidRDefault="00CB74EF" w:rsidP="00CB74EF">
      <w:pPr>
        <w:pStyle w:val="ad"/>
        <w:ind w:left="0" w:right="104" w:firstLine="591"/>
        <w:jc w:val="both"/>
        <w:rPr>
          <w:spacing w:val="-1"/>
          <w:lang w:val="ru-RU"/>
        </w:rPr>
      </w:pPr>
      <w:r w:rsidRPr="003F2090">
        <w:rPr>
          <w:spacing w:val="-1"/>
          <w:lang w:val="ru-RU"/>
        </w:rPr>
        <w:t>- показатель надежности топливоснабжения источников тепловой энергии;</w:t>
      </w:r>
    </w:p>
    <w:p w14:paraId="791FD624" w14:textId="77777777" w:rsidR="00CB74EF" w:rsidRPr="003F2090" w:rsidRDefault="00CB74EF" w:rsidP="00CB74EF">
      <w:pPr>
        <w:pStyle w:val="ad"/>
        <w:ind w:left="0" w:right="104" w:firstLine="591"/>
        <w:jc w:val="both"/>
        <w:rPr>
          <w:spacing w:val="-1"/>
          <w:lang w:val="ru-RU"/>
        </w:rPr>
      </w:pPr>
      <w:r w:rsidRPr="003F2090">
        <w:rPr>
          <w:spacing w:val="-1"/>
          <w:lang w:val="ru-RU"/>
        </w:rPr>
        <w:lastRenderedPageBreak/>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14:paraId="55671891" w14:textId="77777777" w:rsidR="00CB74EF" w:rsidRPr="003F2090" w:rsidRDefault="00CB74EF" w:rsidP="00CB74EF">
      <w:pPr>
        <w:pStyle w:val="ad"/>
        <w:ind w:left="0" w:right="104" w:firstLine="591"/>
        <w:jc w:val="both"/>
        <w:rPr>
          <w:spacing w:val="-1"/>
          <w:lang w:val="ru-RU"/>
        </w:rPr>
      </w:pPr>
      <w:r w:rsidRPr="003F2090">
        <w:rPr>
          <w:spacing w:val="-1"/>
          <w:lang w:val="ru-RU"/>
        </w:rPr>
        <w:t>- показатель уровня резервирования источников тепловой энергии и элементов тепловой сети путем их кольцевания и устройств перемычек;</w:t>
      </w:r>
    </w:p>
    <w:p w14:paraId="6F264552" w14:textId="77777777" w:rsidR="00CB74EF" w:rsidRPr="003F2090" w:rsidRDefault="00CB74EF" w:rsidP="00CB74EF">
      <w:pPr>
        <w:pStyle w:val="ad"/>
        <w:ind w:left="0" w:right="104" w:firstLine="591"/>
        <w:jc w:val="both"/>
        <w:rPr>
          <w:spacing w:val="-1"/>
          <w:lang w:val="ru-RU"/>
        </w:rPr>
      </w:pPr>
      <w:r w:rsidRPr="003F2090">
        <w:rPr>
          <w:spacing w:val="-1"/>
          <w:lang w:val="ru-RU"/>
        </w:rPr>
        <w:t>- показатель технического состояния тепловых сетей, характеризуемый наличием ветхих, подлежащих замене трубопроводов;</w:t>
      </w:r>
    </w:p>
    <w:p w14:paraId="2A3E420B" w14:textId="77777777" w:rsidR="00CB74EF" w:rsidRPr="003F2090" w:rsidRDefault="00CB74EF" w:rsidP="00CB74EF">
      <w:pPr>
        <w:pStyle w:val="ad"/>
        <w:ind w:left="0" w:right="104" w:firstLine="591"/>
        <w:jc w:val="both"/>
        <w:rPr>
          <w:spacing w:val="-1"/>
          <w:lang w:val="ru-RU"/>
        </w:rPr>
      </w:pPr>
      <w:r w:rsidRPr="003F2090">
        <w:rPr>
          <w:spacing w:val="-1"/>
          <w:lang w:val="ru-RU"/>
        </w:rPr>
        <w:t>- показатель интенсивности отказов систем теплоснабжения;</w:t>
      </w:r>
    </w:p>
    <w:p w14:paraId="31785F29" w14:textId="77777777" w:rsidR="00CB74EF" w:rsidRPr="003F2090" w:rsidRDefault="00CB74EF" w:rsidP="00CB74EF">
      <w:pPr>
        <w:pStyle w:val="ad"/>
        <w:ind w:left="0" w:right="104" w:firstLine="591"/>
        <w:jc w:val="both"/>
        <w:rPr>
          <w:spacing w:val="-1"/>
          <w:lang w:val="ru-RU"/>
        </w:rPr>
      </w:pPr>
      <w:r w:rsidRPr="003F2090">
        <w:rPr>
          <w:spacing w:val="-1"/>
          <w:lang w:val="ru-RU"/>
        </w:rPr>
        <w:t>- показатель относительного аварийного недоотпуска тепла;</w:t>
      </w:r>
    </w:p>
    <w:p w14:paraId="71E78674" w14:textId="77777777" w:rsidR="00CB74EF" w:rsidRPr="003F2090" w:rsidRDefault="00CB74EF" w:rsidP="00CB74EF">
      <w:pPr>
        <w:pStyle w:val="ad"/>
        <w:ind w:left="0" w:right="104" w:firstLine="591"/>
        <w:jc w:val="both"/>
        <w:rPr>
          <w:spacing w:val="-1"/>
          <w:lang w:val="ru-RU"/>
        </w:rPr>
      </w:pPr>
      <w:r w:rsidRPr="003F2090">
        <w:rPr>
          <w:spacing w:val="-1"/>
          <w:lang w:val="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5A1DF2D2" w14:textId="77777777" w:rsidR="00CB74EF" w:rsidRPr="003F2090" w:rsidRDefault="00CB74EF" w:rsidP="00CB74EF">
      <w:pPr>
        <w:pStyle w:val="ad"/>
        <w:ind w:left="0" w:right="104" w:firstLine="591"/>
        <w:jc w:val="both"/>
        <w:rPr>
          <w:spacing w:val="-1"/>
          <w:lang w:val="ru-RU"/>
        </w:rPr>
      </w:pPr>
      <w:r w:rsidRPr="003F2090">
        <w:rPr>
          <w:spacing w:val="-1"/>
          <w:lang w:val="ru-RU"/>
        </w:rPr>
        <w:t>- показатель укомплектованности ремонтным и оперативно-ремонтным персоналом;</w:t>
      </w:r>
    </w:p>
    <w:p w14:paraId="49F944AB" w14:textId="77777777" w:rsidR="00CB74EF" w:rsidRPr="003F2090" w:rsidRDefault="00CB74EF" w:rsidP="00CB74EF">
      <w:pPr>
        <w:pStyle w:val="ad"/>
        <w:ind w:left="0" w:right="104" w:firstLine="591"/>
        <w:jc w:val="both"/>
        <w:rPr>
          <w:spacing w:val="-1"/>
          <w:lang w:val="ru-RU"/>
        </w:rPr>
      </w:pPr>
      <w:r w:rsidRPr="003F2090">
        <w:rPr>
          <w:spacing w:val="-1"/>
          <w:lang w:val="ru-RU"/>
        </w:rPr>
        <w:t>- показатель оснащенности машинами, специальными механизмами и оборудованием;</w:t>
      </w:r>
    </w:p>
    <w:p w14:paraId="7ACC40EA" w14:textId="77777777" w:rsidR="00CB74EF" w:rsidRPr="003F2090" w:rsidRDefault="00CB74EF" w:rsidP="00CB74EF">
      <w:pPr>
        <w:pStyle w:val="ad"/>
        <w:ind w:left="0" w:right="104" w:firstLine="591"/>
        <w:jc w:val="both"/>
        <w:rPr>
          <w:spacing w:val="-1"/>
          <w:lang w:val="ru-RU"/>
        </w:rPr>
      </w:pPr>
      <w:r w:rsidRPr="003F2090">
        <w:rPr>
          <w:spacing w:val="-1"/>
          <w:lang w:val="ru-RU"/>
        </w:rPr>
        <w:t>- показатель наличия основных материально-технических ресурсов;</w:t>
      </w:r>
    </w:p>
    <w:p w14:paraId="08E34753" w14:textId="77777777" w:rsidR="00CB74EF" w:rsidRPr="003F2090" w:rsidRDefault="00CB74EF" w:rsidP="00CB74EF">
      <w:pPr>
        <w:pStyle w:val="ad"/>
        <w:ind w:left="0" w:right="104" w:firstLine="591"/>
        <w:jc w:val="both"/>
        <w:rPr>
          <w:spacing w:val="-1"/>
          <w:lang w:val="ru-RU"/>
        </w:rPr>
      </w:pPr>
      <w:r w:rsidRPr="003F2090">
        <w:rPr>
          <w:spacing w:val="-1"/>
          <w:lang w:val="ru-RU"/>
        </w:rPr>
        <w:t>- показатель укомплектованности передвижными автономными источниками электропитания для ведения аварийно-восстановительных работ.</w:t>
      </w:r>
    </w:p>
    <w:p w14:paraId="1233E770" w14:textId="77777777" w:rsidR="00CB74EF" w:rsidRPr="003F2090" w:rsidRDefault="00CB74EF" w:rsidP="00CB74EF">
      <w:pPr>
        <w:pStyle w:val="ad"/>
        <w:ind w:left="0" w:right="102" w:firstLine="591"/>
        <w:jc w:val="both"/>
        <w:rPr>
          <w:lang w:val="ru-RU"/>
        </w:rPr>
      </w:pPr>
      <w:r w:rsidRPr="003F2090">
        <w:rPr>
          <w:spacing w:val="-1"/>
          <w:lang w:val="ru-RU"/>
        </w:rPr>
        <w:t>Надежность</w:t>
      </w:r>
      <w:r w:rsidRPr="003F2090">
        <w:rPr>
          <w:spacing w:val="31"/>
          <w:lang w:val="ru-RU"/>
        </w:rPr>
        <w:t xml:space="preserve"> </w:t>
      </w:r>
      <w:r w:rsidRPr="003F2090">
        <w:rPr>
          <w:spacing w:val="-1"/>
          <w:lang w:val="ru-RU"/>
        </w:rPr>
        <w:t>теплоснабжения</w:t>
      </w:r>
      <w:r w:rsidRPr="003F2090">
        <w:rPr>
          <w:spacing w:val="30"/>
          <w:lang w:val="ru-RU"/>
        </w:rPr>
        <w:t xml:space="preserve"> </w:t>
      </w:r>
      <w:r w:rsidRPr="003F2090">
        <w:rPr>
          <w:spacing w:val="-1"/>
          <w:lang w:val="ru-RU"/>
        </w:rPr>
        <w:t>обеспечивается</w:t>
      </w:r>
      <w:r w:rsidRPr="003F2090">
        <w:rPr>
          <w:spacing w:val="35"/>
          <w:lang w:val="ru-RU"/>
        </w:rPr>
        <w:t xml:space="preserve"> </w:t>
      </w:r>
      <w:r w:rsidRPr="003F2090">
        <w:rPr>
          <w:spacing w:val="-1"/>
          <w:lang w:val="ru-RU"/>
        </w:rPr>
        <w:t>надежной</w:t>
      </w:r>
      <w:r w:rsidRPr="003F2090">
        <w:rPr>
          <w:spacing w:val="31"/>
          <w:lang w:val="ru-RU"/>
        </w:rPr>
        <w:t xml:space="preserve"> </w:t>
      </w:r>
      <w:r w:rsidRPr="003F2090">
        <w:rPr>
          <w:spacing w:val="-1"/>
          <w:lang w:val="ru-RU"/>
        </w:rPr>
        <w:t>работой</w:t>
      </w:r>
      <w:r w:rsidRPr="003F2090">
        <w:rPr>
          <w:spacing w:val="31"/>
          <w:lang w:val="ru-RU"/>
        </w:rPr>
        <w:t xml:space="preserve"> </w:t>
      </w:r>
      <w:r w:rsidRPr="003F2090">
        <w:rPr>
          <w:spacing w:val="-1"/>
          <w:lang w:val="ru-RU"/>
        </w:rPr>
        <w:t>всех</w:t>
      </w:r>
      <w:r w:rsidRPr="003F2090">
        <w:rPr>
          <w:spacing w:val="33"/>
          <w:lang w:val="ru-RU"/>
        </w:rPr>
        <w:t xml:space="preserve"> </w:t>
      </w:r>
      <w:r w:rsidRPr="003F2090">
        <w:rPr>
          <w:spacing w:val="-1"/>
          <w:lang w:val="ru-RU"/>
        </w:rPr>
        <w:t>элементов</w:t>
      </w:r>
      <w:r w:rsidRPr="003F2090">
        <w:rPr>
          <w:spacing w:val="30"/>
          <w:lang w:val="ru-RU"/>
        </w:rPr>
        <w:t xml:space="preserve"> </w:t>
      </w:r>
      <w:r w:rsidRPr="003F2090">
        <w:rPr>
          <w:spacing w:val="-1"/>
          <w:lang w:val="ru-RU"/>
        </w:rPr>
        <w:t>системы</w:t>
      </w:r>
      <w:r w:rsidRPr="003F2090">
        <w:rPr>
          <w:spacing w:val="93"/>
          <w:lang w:val="ru-RU"/>
        </w:rPr>
        <w:t xml:space="preserve"> </w:t>
      </w:r>
      <w:r w:rsidRPr="003F2090">
        <w:rPr>
          <w:spacing w:val="-1"/>
          <w:lang w:val="ru-RU"/>
        </w:rPr>
        <w:t>теплоснабжения,</w:t>
      </w:r>
      <w:r w:rsidRPr="003F2090">
        <w:rPr>
          <w:spacing w:val="14"/>
          <w:lang w:val="ru-RU"/>
        </w:rPr>
        <w:t xml:space="preserve"> </w:t>
      </w:r>
      <w:r w:rsidRPr="003F2090">
        <w:rPr>
          <w:lang w:val="ru-RU"/>
        </w:rPr>
        <w:t>а</w:t>
      </w:r>
      <w:r w:rsidRPr="003F2090">
        <w:rPr>
          <w:spacing w:val="13"/>
          <w:lang w:val="ru-RU"/>
        </w:rPr>
        <w:t xml:space="preserve"> </w:t>
      </w:r>
      <w:r w:rsidRPr="003F2090">
        <w:rPr>
          <w:spacing w:val="-1"/>
          <w:lang w:val="ru-RU"/>
        </w:rPr>
        <w:t>также</w:t>
      </w:r>
      <w:r w:rsidRPr="003F2090">
        <w:rPr>
          <w:spacing w:val="12"/>
          <w:lang w:val="ru-RU"/>
        </w:rPr>
        <w:t xml:space="preserve"> </w:t>
      </w:r>
      <w:r w:rsidRPr="003F2090">
        <w:rPr>
          <w:lang w:val="ru-RU"/>
        </w:rPr>
        <w:t>внешних,</w:t>
      </w:r>
      <w:r w:rsidRPr="003F2090">
        <w:rPr>
          <w:spacing w:val="11"/>
          <w:lang w:val="ru-RU"/>
        </w:rPr>
        <w:t xml:space="preserve"> </w:t>
      </w:r>
      <w:r w:rsidRPr="003F2090">
        <w:rPr>
          <w:lang w:val="ru-RU"/>
        </w:rPr>
        <w:t>по</w:t>
      </w:r>
      <w:r w:rsidRPr="003F2090">
        <w:rPr>
          <w:spacing w:val="14"/>
          <w:lang w:val="ru-RU"/>
        </w:rPr>
        <w:t xml:space="preserve"> </w:t>
      </w:r>
      <w:r w:rsidRPr="003F2090">
        <w:rPr>
          <w:spacing w:val="-1"/>
          <w:lang w:val="ru-RU"/>
        </w:rPr>
        <w:t>отношению</w:t>
      </w:r>
      <w:r w:rsidRPr="003F2090">
        <w:rPr>
          <w:spacing w:val="14"/>
          <w:lang w:val="ru-RU"/>
        </w:rPr>
        <w:t xml:space="preserve"> </w:t>
      </w:r>
      <w:r w:rsidRPr="003F2090">
        <w:rPr>
          <w:lang w:val="ru-RU"/>
        </w:rPr>
        <w:t>к</w:t>
      </w:r>
      <w:r w:rsidRPr="003F2090">
        <w:rPr>
          <w:spacing w:val="14"/>
          <w:lang w:val="ru-RU"/>
        </w:rPr>
        <w:t xml:space="preserve"> </w:t>
      </w:r>
      <w:r w:rsidRPr="003F2090">
        <w:rPr>
          <w:spacing w:val="-1"/>
          <w:lang w:val="ru-RU"/>
        </w:rPr>
        <w:t>системе</w:t>
      </w:r>
      <w:r w:rsidRPr="003F2090">
        <w:rPr>
          <w:spacing w:val="13"/>
          <w:lang w:val="ru-RU"/>
        </w:rPr>
        <w:t xml:space="preserve"> </w:t>
      </w:r>
      <w:r w:rsidRPr="003F2090">
        <w:rPr>
          <w:spacing w:val="-1"/>
          <w:lang w:val="ru-RU"/>
        </w:rPr>
        <w:t>теплоснабжения,</w:t>
      </w:r>
      <w:r w:rsidRPr="003F2090">
        <w:rPr>
          <w:spacing w:val="14"/>
          <w:lang w:val="ru-RU"/>
        </w:rPr>
        <w:t xml:space="preserve"> </w:t>
      </w:r>
      <w:r w:rsidRPr="003F2090">
        <w:rPr>
          <w:spacing w:val="1"/>
          <w:lang w:val="ru-RU"/>
        </w:rPr>
        <w:t>систем</w:t>
      </w:r>
      <w:r w:rsidRPr="003F2090">
        <w:rPr>
          <w:spacing w:val="13"/>
          <w:lang w:val="ru-RU"/>
        </w:rPr>
        <w:t xml:space="preserve"> </w:t>
      </w:r>
      <w:r w:rsidRPr="003F2090">
        <w:rPr>
          <w:spacing w:val="-1"/>
          <w:lang w:val="ru-RU"/>
        </w:rPr>
        <w:t>электро-,</w:t>
      </w:r>
      <w:r w:rsidRPr="003F2090">
        <w:rPr>
          <w:spacing w:val="87"/>
          <w:lang w:val="ru-RU"/>
        </w:rPr>
        <w:t xml:space="preserve"> </w:t>
      </w:r>
      <w:r w:rsidRPr="003F2090">
        <w:rPr>
          <w:spacing w:val="-1"/>
          <w:lang w:val="ru-RU"/>
        </w:rPr>
        <w:t>водо-,</w:t>
      </w:r>
      <w:r w:rsidRPr="003F2090">
        <w:rPr>
          <w:lang w:val="ru-RU"/>
        </w:rPr>
        <w:t xml:space="preserve"> </w:t>
      </w:r>
      <w:r w:rsidRPr="003F2090">
        <w:rPr>
          <w:spacing w:val="-1"/>
          <w:lang w:val="ru-RU"/>
        </w:rPr>
        <w:t>топливоснабжения</w:t>
      </w:r>
      <w:r w:rsidRPr="003F2090">
        <w:rPr>
          <w:lang w:val="ru-RU"/>
        </w:rPr>
        <w:t xml:space="preserve"> </w:t>
      </w:r>
      <w:r w:rsidRPr="003F2090">
        <w:rPr>
          <w:spacing w:val="-1"/>
          <w:lang w:val="ru-RU"/>
        </w:rPr>
        <w:t>источников</w:t>
      </w:r>
      <w:r w:rsidRPr="003F2090">
        <w:rPr>
          <w:lang w:val="ru-RU"/>
        </w:rPr>
        <w:t xml:space="preserve"> </w:t>
      </w:r>
      <w:r w:rsidRPr="003F2090">
        <w:rPr>
          <w:spacing w:val="-1"/>
          <w:lang w:val="ru-RU"/>
        </w:rPr>
        <w:t>тепловой</w:t>
      </w:r>
      <w:r w:rsidRPr="003F2090">
        <w:rPr>
          <w:lang w:val="ru-RU"/>
        </w:rPr>
        <w:t xml:space="preserve"> </w:t>
      </w:r>
      <w:r w:rsidRPr="003F2090">
        <w:rPr>
          <w:spacing w:val="-1"/>
          <w:lang w:val="ru-RU"/>
        </w:rPr>
        <w:t>энергии.</w:t>
      </w:r>
    </w:p>
    <w:p w14:paraId="6C427493" w14:textId="77777777" w:rsidR="00CB74EF" w:rsidRPr="003F2090" w:rsidRDefault="00CB74EF" w:rsidP="00CB74EF">
      <w:pPr>
        <w:pStyle w:val="ad"/>
        <w:ind w:left="0" w:right="104" w:firstLine="591"/>
        <w:jc w:val="both"/>
        <w:rPr>
          <w:lang w:val="ru-RU"/>
        </w:rPr>
      </w:pPr>
      <w:r w:rsidRPr="003F2090">
        <w:rPr>
          <w:spacing w:val="-1"/>
          <w:lang w:val="ru-RU"/>
        </w:rPr>
        <w:t>Интегральными</w:t>
      </w:r>
      <w:r w:rsidRPr="003F2090">
        <w:rPr>
          <w:spacing w:val="22"/>
          <w:lang w:val="ru-RU"/>
        </w:rPr>
        <w:t xml:space="preserve"> </w:t>
      </w:r>
      <w:r w:rsidRPr="003F2090">
        <w:rPr>
          <w:spacing w:val="-1"/>
          <w:lang w:val="ru-RU"/>
        </w:rPr>
        <w:t>показателями</w:t>
      </w:r>
      <w:r w:rsidRPr="003F2090">
        <w:rPr>
          <w:spacing w:val="22"/>
          <w:lang w:val="ru-RU"/>
        </w:rPr>
        <w:t xml:space="preserve"> </w:t>
      </w:r>
      <w:r w:rsidRPr="003F2090">
        <w:rPr>
          <w:spacing w:val="-1"/>
          <w:lang w:val="ru-RU"/>
        </w:rPr>
        <w:t>оценки</w:t>
      </w:r>
      <w:r w:rsidRPr="003F2090">
        <w:rPr>
          <w:spacing w:val="22"/>
          <w:lang w:val="ru-RU"/>
        </w:rPr>
        <w:t xml:space="preserve"> </w:t>
      </w:r>
      <w:r w:rsidRPr="003F2090">
        <w:rPr>
          <w:spacing w:val="-1"/>
          <w:lang w:val="ru-RU"/>
        </w:rPr>
        <w:t>надежности</w:t>
      </w:r>
      <w:r w:rsidRPr="003F2090">
        <w:rPr>
          <w:spacing w:val="22"/>
          <w:lang w:val="ru-RU"/>
        </w:rPr>
        <w:t xml:space="preserve"> </w:t>
      </w:r>
      <w:r w:rsidRPr="003F2090">
        <w:rPr>
          <w:spacing w:val="-1"/>
          <w:lang w:val="ru-RU"/>
        </w:rPr>
        <w:t>теплоснабжения</w:t>
      </w:r>
      <w:r w:rsidRPr="003F2090">
        <w:rPr>
          <w:spacing w:val="18"/>
          <w:lang w:val="ru-RU"/>
        </w:rPr>
        <w:t xml:space="preserve"> </w:t>
      </w:r>
      <w:r w:rsidRPr="003F2090">
        <w:rPr>
          <w:lang w:val="ru-RU"/>
        </w:rPr>
        <w:t>в</w:t>
      </w:r>
      <w:r w:rsidRPr="003F2090">
        <w:rPr>
          <w:spacing w:val="20"/>
          <w:lang w:val="ru-RU"/>
        </w:rPr>
        <w:t xml:space="preserve"> </w:t>
      </w:r>
      <w:r w:rsidRPr="003F2090">
        <w:rPr>
          <w:spacing w:val="-1"/>
          <w:lang w:val="ru-RU"/>
        </w:rPr>
        <w:t>целом</w:t>
      </w:r>
      <w:r w:rsidRPr="003F2090">
        <w:rPr>
          <w:spacing w:val="23"/>
          <w:lang w:val="ru-RU"/>
        </w:rPr>
        <w:t xml:space="preserve"> </w:t>
      </w:r>
      <w:r w:rsidRPr="003F2090">
        <w:rPr>
          <w:spacing w:val="-1"/>
          <w:lang w:val="ru-RU"/>
        </w:rPr>
        <w:t>являются</w:t>
      </w:r>
      <w:r w:rsidRPr="003F2090">
        <w:rPr>
          <w:spacing w:val="91"/>
          <w:lang w:val="ru-RU"/>
        </w:rPr>
        <w:t xml:space="preserve"> </w:t>
      </w:r>
      <w:r w:rsidRPr="003F2090">
        <w:rPr>
          <w:spacing w:val="-1"/>
          <w:lang w:val="ru-RU"/>
        </w:rPr>
        <w:t>такие</w:t>
      </w:r>
      <w:r w:rsidRPr="003F2090">
        <w:rPr>
          <w:lang w:val="ru-RU"/>
        </w:rPr>
        <w:t xml:space="preserve"> </w:t>
      </w:r>
      <w:r w:rsidRPr="003F2090">
        <w:rPr>
          <w:spacing w:val="-1"/>
          <w:lang w:val="ru-RU"/>
        </w:rPr>
        <w:t xml:space="preserve">эмпирические показатели как интенсивность отказов </w:t>
      </w:r>
      <w:r w:rsidRPr="00D60290">
        <w:rPr>
          <w:spacing w:val="-1"/>
        </w:rPr>
        <w:t>n</w:t>
      </w:r>
      <w:r w:rsidRPr="003F2090">
        <w:rPr>
          <w:spacing w:val="-1"/>
          <w:lang w:val="ru-RU"/>
        </w:rPr>
        <w:t>от [1/год] и относительный аварийный</w:t>
      </w:r>
      <w:r w:rsidRPr="003F2090">
        <w:rPr>
          <w:spacing w:val="31"/>
          <w:lang w:val="ru-RU"/>
        </w:rPr>
        <w:t xml:space="preserve"> </w:t>
      </w:r>
      <w:r w:rsidRPr="003F2090">
        <w:rPr>
          <w:spacing w:val="-1"/>
          <w:lang w:val="ru-RU"/>
        </w:rPr>
        <w:t>недоотпуск</w:t>
      </w:r>
      <w:r w:rsidRPr="003F2090">
        <w:rPr>
          <w:spacing w:val="36"/>
          <w:lang w:val="ru-RU"/>
        </w:rPr>
        <w:t xml:space="preserve"> </w:t>
      </w:r>
      <w:r w:rsidRPr="003F2090">
        <w:rPr>
          <w:spacing w:val="-1"/>
          <w:lang w:val="ru-RU"/>
        </w:rPr>
        <w:t>тепловой</w:t>
      </w:r>
      <w:r w:rsidRPr="003F2090">
        <w:rPr>
          <w:spacing w:val="31"/>
          <w:lang w:val="ru-RU"/>
        </w:rPr>
        <w:t xml:space="preserve"> </w:t>
      </w:r>
      <w:r w:rsidRPr="003F2090">
        <w:rPr>
          <w:spacing w:val="-1"/>
          <w:lang w:val="ru-RU"/>
        </w:rPr>
        <w:t>энергии</w:t>
      </w:r>
      <w:r w:rsidRPr="003F2090">
        <w:rPr>
          <w:spacing w:val="29"/>
          <w:lang w:val="ru-RU"/>
        </w:rPr>
        <w:t xml:space="preserve"> </w:t>
      </w:r>
      <w:r w:rsidRPr="00D60290">
        <w:rPr>
          <w:spacing w:val="-1"/>
        </w:rPr>
        <w:t>Q</w:t>
      </w:r>
      <w:r w:rsidRPr="003F2090">
        <w:rPr>
          <w:spacing w:val="-1"/>
          <w:position w:val="-2"/>
          <w:lang w:val="ru-RU"/>
        </w:rPr>
        <w:t>ав</w:t>
      </w:r>
      <w:r w:rsidRPr="003F2090">
        <w:rPr>
          <w:spacing w:val="-1"/>
          <w:lang w:val="ru-RU"/>
        </w:rPr>
        <w:t>/</w:t>
      </w:r>
      <w:r w:rsidRPr="00D60290">
        <w:rPr>
          <w:spacing w:val="-1"/>
        </w:rPr>
        <w:t>Q</w:t>
      </w:r>
      <w:r w:rsidRPr="003F2090">
        <w:rPr>
          <w:spacing w:val="-1"/>
          <w:position w:val="-2"/>
          <w:lang w:val="ru-RU"/>
        </w:rPr>
        <w:t>расч.</w:t>
      </w:r>
      <w:r w:rsidRPr="003F2090">
        <w:rPr>
          <w:spacing w:val="-1"/>
          <w:lang w:val="ru-RU"/>
        </w:rPr>
        <w:t>,</w:t>
      </w:r>
      <w:r w:rsidRPr="003F2090">
        <w:rPr>
          <w:spacing w:val="30"/>
          <w:lang w:val="ru-RU"/>
        </w:rPr>
        <w:t xml:space="preserve"> </w:t>
      </w:r>
      <w:r w:rsidRPr="003F2090">
        <w:rPr>
          <w:lang w:val="ru-RU"/>
        </w:rPr>
        <w:t>где</w:t>
      </w:r>
      <w:r w:rsidRPr="003F2090">
        <w:rPr>
          <w:spacing w:val="30"/>
          <w:lang w:val="ru-RU"/>
        </w:rPr>
        <w:t xml:space="preserve"> </w:t>
      </w:r>
      <w:r w:rsidRPr="00D60290">
        <w:rPr>
          <w:spacing w:val="-1"/>
        </w:rPr>
        <w:t>Q</w:t>
      </w:r>
      <w:r w:rsidRPr="003F2090">
        <w:rPr>
          <w:spacing w:val="-1"/>
          <w:position w:val="-2"/>
          <w:lang w:val="ru-RU"/>
        </w:rPr>
        <w:t>ав</w:t>
      </w:r>
      <w:r w:rsidRPr="003F2090">
        <w:rPr>
          <w:spacing w:val="12"/>
          <w:position w:val="-2"/>
          <w:lang w:val="ru-RU"/>
        </w:rPr>
        <w:t xml:space="preserve"> </w:t>
      </w:r>
      <w:r w:rsidRPr="003F2090">
        <w:rPr>
          <w:lang w:val="ru-RU"/>
        </w:rPr>
        <w:t>–</w:t>
      </w:r>
      <w:r w:rsidRPr="003F2090">
        <w:rPr>
          <w:spacing w:val="31"/>
          <w:lang w:val="ru-RU"/>
        </w:rPr>
        <w:t xml:space="preserve"> </w:t>
      </w:r>
      <w:r w:rsidRPr="003F2090">
        <w:rPr>
          <w:spacing w:val="-1"/>
          <w:lang w:val="ru-RU"/>
        </w:rPr>
        <w:t>аварийный</w:t>
      </w:r>
      <w:r w:rsidRPr="003F2090">
        <w:rPr>
          <w:spacing w:val="29"/>
          <w:lang w:val="ru-RU"/>
        </w:rPr>
        <w:t xml:space="preserve"> </w:t>
      </w:r>
      <w:r w:rsidRPr="003F2090">
        <w:rPr>
          <w:spacing w:val="-1"/>
          <w:lang w:val="ru-RU"/>
        </w:rPr>
        <w:t>недоотпуск</w:t>
      </w:r>
      <w:r w:rsidRPr="003F2090">
        <w:rPr>
          <w:spacing w:val="31"/>
          <w:lang w:val="ru-RU"/>
        </w:rPr>
        <w:t xml:space="preserve"> </w:t>
      </w:r>
      <w:r w:rsidRPr="003F2090">
        <w:rPr>
          <w:spacing w:val="-1"/>
          <w:lang w:val="ru-RU"/>
        </w:rPr>
        <w:t>тепловой</w:t>
      </w:r>
      <w:r w:rsidRPr="003F2090">
        <w:rPr>
          <w:spacing w:val="77"/>
          <w:lang w:val="ru-RU"/>
        </w:rPr>
        <w:t xml:space="preserve"> </w:t>
      </w:r>
      <w:r w:rsidRPr="003F2090">
        <w:rPr>
          <w:lang w:val="ru-RU"/>
        </w:rPr>
        <w:t>энергии</w:t>
      </w:r>
      <w:r w:rsidRPr="003F2090">
        <w:rPr>
          <w:spacing w:val="15"/>
          <w:lang w:val="ru-RU"/>
        </w:rPr>
        <w:t xml:space="preserve"> </w:t>
      </w:r>
      <w:r w:rsidRPr="003F2090">
        <w:rPr>
          <w:lang w:val="ru-RU"/>
        </w:rPr>
        <w:t>за</w:t>
      </w:r>
      <w:r w:rsidRPr="003F2090">
        <w:rPr>
          <w:spacing w:val="13"/>
          <w:lang w:val="ru-RU"/>
        </w:rPr>
        <w:t xml:space="preserve"> </w:t>
      </w:r>
      <w:r w:rsidRPr="003F2090">
        <w:rPr>
          <w:lang w:val="ru-RU"/>
        </w:rPr>
        <w:t>год</w:t>
      </w:r>
      <w:r w:rsidRPr="003F2090">
        <w:rPr>
          <w:spacing w:val="12"/>
          <w:lang w:val="ru-RU"/>
        </w:rPr>
        <w:t xml:space="preserve"> </w:t>
      </w:r>
      <w:r w:rsidRPr="003F2090">
        <w:rPr>
          <w:spacing w:val="-1"/>
          <w:lang w:val="ru-RU"/>
        </w:rPr>
        <w:t>[Гкал],</w:t>
      </w:r>
      <w:r w:rsidRPr="003F2090">
        <w:rPr>
          <w:spacing w:val="14"/>
          <w:lang w:val="ru-RU"/>
        </w:rPr>
        <w:t xml:space="preserve"> </w:t>
      </w:r>
      <w:r w:rsidRPr="00D60290">
        <w:t>Q</w:t>
      </w:r>
      <w:r w:rsidRPr="003F2090">
        <w:rPr>
          <w:position w:val="-2"/>
          <w:lang w:val="ru-RU"/>
        </w:rPr>
        <w:t>расч</w:t>
      </w:r>
      <w:r w:rsidRPr="003F2090">
        <w:rPr>
          <w:spacing w:val="35"/>
          <w:position w:val="-2"/>
          <w:lang w:val="ru-RU"/>
        </w:rPr>
        <w:t xml:space="preserve"> </w:t>
      </w:r>
      <w:r w:rsidRPr="003F2090">
        <w:rPr>
          <w:lang w:val="ru-RU"/>
        </w:rPr>
        <w:t>–</w:t>
      </w:r>
      <w:r w:rsidRPr="003F2090">
        <w:rPr>
          <w:spacing w:val="14"/>
          <w:lang w:val="ru-RU"/>
        </w:rPr>
        <w:t xml:space="preserve"> </w:t>
      </w:r>
      <w:r w:rsidRPr="003F2090">
        <w:rPr>
          <w:spacing w:val="-1"/>
          <w:lang w:val="ru-RU"/>
        </w:rPr>
        <w:t>расчетный</w:t>
      </w:r>
      <w:r w:rsidRPr="003F2090">
        <w:rPr>
          <w:spacing w:val="14"/>
          <w:lang w:val="ru-RU"/>
        </w:rPr>
        <w:t xml:space="preserve"> </w:t>
      </w:r>
      <w:r w:rsidRPr="003F2090">
        <w:rPr>
          <w:spacing w:val="-1"/>
          <w:lang w:val="ru-RU"/>
        </w:rPr>
        <w:t>отпуск</w:t>
      </w:r>
      <w:r w:rsidRPr="003F2090">
        <w:rPr>
          <w:spacing w:val="14"/>
          <w:lang w:val="ru-RU"/>
        </w:rPr>
        <w:t xml:space="preserve"> </w:t>
      </w:r>
      <w:r w:rsidRPr="003F2090">
        <w:rPr>
          <w:spacing w:val="-1"/>
          <w:lang w:val="ru-RU"/>
        </w:rPr>
        <w:t>тепловой</w:t>
      </w:r>
      <w:r w:rsidRPr="003F2090">
        <w:rPr>
          <w:spacing w:val="14"/>
          <w:lang w:val="ru-RU"/>
        </w:rPr>
        <w:t xml:space="preserve"> </w:t>
      </w:r>
      <w:r w:rsidRPr="003F2090">
        <w:rPr>
          <w:spacing w:val="-1"/>
          <w:lang w:val="ru-RU"/>
        </w:rPr>
        <w:t>энергии</w:t>
      </w:r>
      <w:r w:rsidRPr="003F2090">
        <w:rPr>
          <w:spacing w:val="15"/>
          <w:lang w:val="ru-RU"/>
        </w:rPr>
        <w:t xml:space="preserve"> </w:t>
      </w:r>
      <w:r w:rsidRPr="003F2090">
        <w:rPr>
          <w:spacing w:val="-1"/>
          <w:lang w:val="ru-RU"/>
        </w:rPr>
        <w:t>системой</w:t>
      </w:r>
      <w:r w:rsidRPr="003F2090">
        <w:rPr>
          <w:spacing w:val="15"/>
          <w:lang w:val="ru-RU"/>
        </w:rPr>
        <w:t xml:space="preserve"> </w:t>
      </w:r>
      <w:r w:rsidRPr="003F2090">
        <w:rPr>
          <w:spacing w:val="-1"/>
          <w:lang w:val="ru-RU"/>
        </w:rPr>
        <w:t>теплоснабжения</w:t>
      </w:r>
      <w:r w:rsidRPr="003F2090">
        <w:rPr>
          <w:spacing w:val="14"/>
          <w:lang w:val="ru-RU"/>
        </w:rPr>
        <w:t xml:space="preserve"> </w:t>
      </w:r>
      <w:r w:rsidRPr="003F2090">
        <w:rPr>
          <w:lang w:val="ru-RU"/>
        </w:rPr>
        <w:t>за</w:t>
      </w:r>
      <w:r w:rsidRPr="003F2090">
        <w:rPr>
          <w:spacing w:val="79"/>
          <w:lang w:val="ru-RU"/>
        </w:rPr>
        <w:t xml:space="preserve"> </w:t>
      </w:r>
      <w:r w:rsidRPr="003F2090">
        <w:rPr>
          <w:lang w:val="ru-RU"/>
        </w:rPr>
        <w:t>год</w:t>
      </w:r>
      <w:r w:rsidRPr="003F2090">
        <w:rPr>
          <w:spacing w:val="38"/>
          <w:lang w:val="ru-RU"/>
        </w:rPr>
        <w:t xml:space="preserve"> </w:t>
      </w:r>
      <w:r w:rsidRPr="003F2090">
        <w:rPr>
          <w:lang w:val="ru-RU"/>
        </w:rPr>
        <w:t>[Гкал].</w:t>
      </w:r>
      <w:r w:rsidRPr="003F2090">
        <w:rPr>
          <w:spacing w:val="38"/>
          <w:lang w:val="ru-RU"/>
        </w:rPr>
        <w:t xml:space="preserve"> </w:t>
      </w:r>
      <w:r w:rsidRPr="003F2090">
        <w:rPr>
          <w:spacing w:val="-1"/>
          <w:lang w:val="ru-RU"/>
        </w:rPr>
        <w:t>Динамика</w:t>
      </w:r>
      <w:r w:rsidRPr="003F2090">
        <w:rPr>
          <w:spacing w:val="37"/>
          <w:lang w:val="ru-RU"/>
        </w:rPr>
        <w:t xml:space="preserve"> </w:t>
      </w:r>
      <w:r w:rsidRPr="003F2090">
        <w:rPr>
          <w:spacing w:val="-1"/>
          <w:lang w:val="ru-RU"/>
        </w:rPr>
        <w:t>изменения</w:t>
      </w:r>
      <w:r w:rsidRPr="003F2090">
        <w:rPr>
          <w:spacing w:val="38"/>
          <w:lang w:val="ru-RU"/>
        </w:rPr>
        <w:t xml:space="preserve"> </w:t>
      </w:r>
      <w:r w:rsidRPr="003F2090">
        <w:rPr>
          <w:spacing w:val="-1"/>
          <w:lang w:val="ru-RU"/>
        </w:rPr>
        <w:t>данных</w:t>
      </w:r>
      <w:r w:rsidRPr="003F2090">
        <w:rPr>
          <w:spacing w:val="40"/>
          <w:lang w:val="ru-RU"/>
        </w:rPr>
        <w:t xml:space="preserve"> </w:t>
      </w:r>
      <w:r w:rsidRPr="003F2090">
        <w:rPr>
          <w:spacing w:val="-1"/>
          <w:lang w:val="ru-RU"/>
        </w:rPr>
        <w:t>показателей</w:t>
      </w:r>
      <w:r w:rsidRPr="003F2090">
        <w:rPr>
          <w:spacing w:val="43"/>
          <w:lang w:val="ru-RU"/>
        </w:rPr>
        <w:t xml:space="preserve"> </w:t>
      </w:r>
      <w:r w:rsidRPr="003F2090">
        <w:rPr>
          <w:spacing w:val="-1"/>
          <w:lang w:val="ru-RU"/>
        </w:rPr>
        <w:t>указывает</w:t>
      </w:r>
      <w:r w:rsidRPr="003F2090">
        <w:rPr>
          <w:spacing w:val="38"/>
          <w:lang w:val="ru-RU"/>
        </w:rPr>
        <w:t xml:space="preserve"> </w:t>
      </w:r>
      <w:r w:rsidRPr="003F2090">
        <w:rPr>
          <w:lang w:val="ru-RU"/>
        </w:rPr>
        <w:t>на</w:t>
      </w:r>
      <w:r w:rsidRPr="003F2090">
        <w:rPr>
          <w:spacing w:val="39"/>
          <w:lang w:val="ru-RU"/>
        </w:rPr>
        <w:t xml:space="preserve"> </w:t>
      </w:r>
      <w:r w:rsidRPr="003F2090">
        <w:rPr>
          <w:spacing w:val="-1"/>
          <w:lang w:val="ru-RU"/>
        </w:rPr>
        <w:t>прогресс</w:t>
      </w:r>
      <w:r w:rsidRPr="003F2090">
        <w:rPr>
          <w:spacing w:val="37"/>
          <w:lang w:val="ru-RU"/>
        </w:rPr>
        <w:t xml:space="preserve"> </w:t>
      </w:r>
      <w:r w:rsidRPr="003F2090">
        <w:rPr>
          <w:lang w:val="ru-RU"/>
        </w:rPr>
        <w:t>или</w:t>
      </w:r>
      <w:r w:rsidRPr="003F2090">
        <w:rPr>
          <w:spacing w:val="39"/>
          <w:lang w:val="ru-RU"/>
        </w:rPr>
        <w:t xml:space="preserve"> </w:t>
      </w:r>
      <w:r w:rsidRPr="003F2090">
        <w:rPr>
          <w:lang w:val="ru-RU"/>
        </w:rPr>
        <w:t>деградацию</w:t>
      </w:r>
      <w:r w:rsidRPr="003F2090">
        <w:rPr>
          <w:spacing w:val="47"/>
          <w:lang w:val="ru-RU"/>
        </w:rPr>
        <w:t xml:space="preserve"> </w:t>
      </w:r>
      <w:r w:rsidRPr="003F2090">
        <w:rPr>
          <w:spacing w:val="-1"/>
          <w:lang w:val="ru-RU"/>
        </w:rPr>
        <w:t>надежности</w:t>
      </w:r>
      <w:r w:rsidRPr="003F2090">
        <w:rPr>
          <w:spacing w:val="5"/>
          <w:lang w:val="ru-RU"/>
        </w:rPr>
        <w:t xml:space="preserve"> </w:t>
      </w:r>
      <w:r w:rsidRPr="003F2090">
        <w:rPr>
          <w:spacing w:val="-1"/>
          <w:lang w:val="ru-RU"/>
        </w:rPr>
        <w:t>каждой</w:t>
      </w:r>
      <w:r w:rsidRPr="003F2090">
        <w:rPr>
          <w:spacing w:val="5"/>
          <w:lang w:val="ru-RU"/>
        </w:rPr>
        <w:t xml:space="preserve"> </w:t>
      </w:r>
      <w:r w:rsidRPr="003F2090">
        <w:rPr>
          <w:spacing w:val="-1"/>
          <w:lang w:val="ru-RU"/>
        </w:rPr>
        <w:t>конкретной</w:t>
      </w:r>
      <w:r w:rsidRPr="003F2090">
        <w:rPr>
          <w:spacing w:val="5"/>
          <w:lang w:val="ru-RU"/>
        </w:rPr>
        <w:t xml:space="preserve"> </w:t>
      </w:r>
      <w:r w:rsidRPr="003F2090">
        <w:rPr>
          <w:spacing w:val="-1"/>
          <w:lang w:val="ru-RU"/>
        </w:rPr>
        <w:t>системы</w:t>
      </w:r>
      <w:r w:rsidRPr="003F2090">
        <w:rPr>
          <w:spacing w:val="6"/>
          <w:lang w:val="ru-RU"/>
        </w:rPr>
        <w:t xml:space="preserve"> </w:t>
      </w:r>
      <w:r w:rsidRPr="003F2090">
        <w:rPr>
          <w:spacing w:val="-1"/>
          <w:lang w:val="ru-RU"/>
        </w:rPr>
        <w:t>теплоснабжения.</w:t>
      </w:r>
      <w:r w:rsidRPr="003F2090">
        <w:rPr>
          <w:spacing w:val="4"/>
          <w:lang w:val="ru-RU"/>
        </w:rPr>
        <w:t xml:space="preserve"> </w:t>
      </w:r>
      <w:r w:rsidRPr="003F2090">
        <w:rPr>
          <w:spacing w:val="-1"/>
          <w:lang w:val="ru-RU"/>
        </w:rPr>
        <w:t>Однако</w:t>
      </w:r>
      <w:r w:rsidRPr="003F2090">
        <w:rPr>
          <w:spacing w:val="4"/>
          <w:lang w:val="ru-RU"/>
        </w:rPr>
        <w:t xml:space="preserve"> </w:t>
      </w:r>
      <w:r w:rsidRPr="003F2090">
        <w:rPr>
          <w:lang w:val="ru-RU"/>
        </w:rPr>
        <w:t>они</w:t>
      </w:r>
      <w:r w:rsidRPr="003F2090">
        <w:rPr>
          <w:spacing w:val="5"/>
          <w:lang w:val="ru-RU"/>
        </w:rPr>
        <w:t xml:space="preserve"> </w:t>
      </w:r>
      <w:r w:rsidRPr="003F2090">
        <w:rPr>
          <w:lang w:val="ru-RU"/>
        </w:rPr>
        <w:t>не</w:t>
      </w:r>
      <w:r w:rsidRPr="003F2090">
        <w:rPr>
          <w:spacing w:val="3"/>
          <w:lang w:val="ru-RU"/>
        </w:rPr>
        <w:t xml:space="preserve"> </w:t>
      </w:r>
      <w:r w:rsidRPr="003F2090">
        <w:rPr>
          <w:spacing w:val="-1"/>
          <w:lang w:val="ru-RU"/>
        </w:rPr>
        <w:t>могут</w:t>
      </w:r>
      <w:r w:rsidRPr="003F2090">
        <w:rPr>
          <w:spacing w:val="7"/>
          <w:lang w:val="ru-RU"/>
        </w:rPr>
        <w:t xml:space="preserve"> </w:t>
      </w:r>
      <w:r w:rsidRPr="003F2090">
        <w:rPr>
          <w:lang w:val="ru-RU"/>
        </w:rPr>
        <w:t>быть</w:t>
      </w:r>
      <w:r w:rsidRPr="003F2090">
        <w:rPr>
          <w:spacing w:val="77"/>
          <w:lang w:val="ru-RU"/>
        </w:rPr>
        <w:t xml:space="preserve"> </w:t>
      </w:r>
      <w:r w:rsidRPr="003F2090">
        <w:rPr>
          <w:spacing w:val="-1"/>
          <w:lang w:val="ru-RU"/>
        </w:rPr>
        <w:t>применены</w:t>
      </w:r>
      <w:r w:rsidRPr="003F2090">
        <w:rPr>
          <w:spacing w:val="11"/>
          <w:lang w:val="ru-RU"/>
        </w:rPr>
        <w:t xml:space="preserve"> </w:t>
      </w:r>
      <w:r w:rsidRPr="003F2090">
        <w:rPr>
          <w:lang w:val="ru-RU"/>
        </w:rPr>
        <w:t>в</w:t>
      </w:r>
      <w:r w:rsidRPr="003F2090">
        <w:rPr>
          <w:spacing w:val="11"/>
          <w:lang w:val="ru-RU"/>
        </w:rPr>
        <w:t xml:space="preserve"> </w:t>
      </w:r>
      <w:r w:rsidRPr="003F2090">
        <w:rPr>
          <w:spacing w:val="-1"/>
          <w:lang w:val="ru-RU"/>
        </w:rPr>
        <w:t>качестве</w:t>
      </w:r>
      <w:r w:rsidRPr="003F2090">
        <w:rPr>
          <w:spacing w:val="15"/>
          <w:lang w:val="ru-RU"/>
        </w:rPr>
        <w:t xml:space="preserve"> </w:t>
      </w:r>
      <w:r w:rsidRPr="003F2090">
        <w:rPr>
          <w:spacing w:val="-1"/>
          <w:lang w:val="ru-RU"/>
        </w:rPr>
        <w:t>универсальных</w:t>
      </w:r>
      <w:r w:rsidRPr="003F2090">
        <w:rPr>
          <w:spacing w:val="13"/>
          <w:lang w:val="ru-RU"/>
        </w:rPr>
        <w:t xml:space="preserve"> </w:t>
      </w:r>
      <w:r w:rsidRPr="003F2090">
        <w:rPr>
          <w:spacing w:val="-1"/>
          <w:lang w:val="ru-RU"/>
        </w:rPr>
        <w:t>системных</w:t>
      </w:r>
      <w:r w:rsidRPr="003F2090">
        <w:rPr>
          <w:spacing w:val="13"/>
          <w:lang w:val="ru-RU"/>
        </w:rPr>
        <w:t xml:space="preserve"> </w:t>
      </w:r>
      <w:r w:rsidRPr="003F2090">
        <w:rPr>
          <w:spacing w:val="-1"/>
          <w:lang w:val="ru-RU"/>
        </w:rPr>
        <w:t>показателей,</w:t>
      </w:r>
      <w:r w:rsidRPr="003F2090">
        <w:rPr>
          <w:spacing w:val="11"/>
          <w:lang w:val="ru-RU"/>
        </w:rPr>
        <w:t xml:space="preserve"> </w:t>
      </w:r>
      <w:r w:rsidRPr="003F2090">
        <w:rPr>
          <w:lang w:val="ru-RU"/>
        </w:rPr>
        <w:t>поскольку</w:t>
      </w:r>
      <w:r w:rsidRPr="003F2090">
        <w:rPr>
          <w:spacing w:val="4"/>
          <w:lang w:val="ru-RU"/>
        </w:rPr>
        <w:t xml:space="preserve"> </w:t>
      </w:r>
      <w:r w:rsidRPr="003F2090">
        <w:rPr>
          <w:lang w:val="ru-RU"/>
        </w:rPr>
        <w:t>не</w:t>
      </w:r>
      <w:r w:rsidRPr="003F2090">
        <w:rPr>
          <w:spacing w:val="10"/>
          <w:lang w:val="ru-RU"/>
        </w:rPr>
        <w:t xml:space="preserve"> </w:t>
      </w:r>
      <w:r w:rsidRPr="003F2090">
        <w:rPr>
          <w:lang w:val="ru-RU"/>
        </w:rPr>
        <w:t>содержат</w:t>
      </w:r>
      <w:r w:rsidRPr="003F2090">
        <w:rPr>
          <w:spacing w:val="53"/>
          <w:lang w:val="ru-RU"/>
        </w:rPr>
        <w:t xml:space="preserve"> </w:t>
      </w:r>
      <w:r w:rsidRPr="003F2090">
        <w:rPr>
          <w:spacing w:val="-1"/>
          <w:lang w:val="ru-RU"/>
        </w:rPr>
        <w:t>элементов</w:t>
      </w:r>
      <w:r w:rsidRPr="003F2090">
        <w:rPr>
          <w:lang w:val="ru-RU"/>
        </w:rPr>
        <w:t xml:space="preserve"> </w:t>
      </w:r>
      <w:r w:rsidRPr="003F2090">
        <w:rPr>
          <w:spacing w:val="-1"/>
          <w:lang w:val="ru-RU"/>
        </w:rPr>
        <w:t>сопоставимости</w:t>
      </w:r>
      <w:r w:rsidRPr="003F2090">
        <w:rPr>
          <w:lang w:val="ru-RU"/>
        </w:rPr>
        <w:t xml:space="preserve"> </w:t>
      </w:r>
      <w:r w:rsidRPr="003F2090">
        <w:rPr>
          <w:spacing w:val="-1"/>
          <w:lang w:val="ru-RU"/>
        </w:rPr>
        <w:t>систем теплоснабжения.</w:t>
      </w:r>
    </w:p>
    <w:p w14:paraId="4C7F10C8" w14:textId="77777777" w:rsidR="00CB74EF" w:rsidRPr="003F2090" w:rsidRDefault="00CB74EF" w:rsidP="00CB74EF">
      <w:pPr>
        <w:pStyle w:val="ad"/>
        <w:ind w:left="0" w:right="104" w:firstLine="591"/>
        <w:jc w:val="both"/>
        <w:rPr>
          <w:lang w:val="ru-RU"/>
        </w:rPr>
      </w:pPr>
      <w:r w:rsidRPr="003F2090">
        <w:rPr>
          <w:spacing w:val="-1"/>
          <w:lang w:val="ru-RU"/>
        </w:rPr>
        <w:t>Интегральными</w:t>
      </w:r>
      <w:r w:rsidRPr="003F2090">
        <w:rPr>
          <w:spacing w:val="22"/>
          <w:lang w:val="ru-RU"/>
        </w:rPr>
        <w:t xml:space="preserve"> </w:t>
      </w:r>
      <w:r w:rsidRPr="003F2090">
        <w:rPr>
          <w:spacing w:val="-1"/>
          <w:lang w:val="ru-RU"/>
        </w:rPr>
        <w:t>показателями</w:t>
      </w:r>
      <w:r w:rsidRPr="003F2090">
        <w:rPr>
          <w:spacing w:val="22"/>
          <w:lang w:val="ru-RU"/>
        </w:rPr>
        <w:t xml:space="preserve"> </w:t>
      </w:r>
      <w:r w:rsidRPr="003F2090">
        <w:rPr>
          <w:spacing w:val="-1"/>
          <w:lang w:val="ru-RU"/>
        </w:rPr>
        <w:t>оценки</w:t>
      </w:r>
      <w:r w:rsidRPr="003F2090">
        <w:rPr>
          <w:spacing w:val="22"/>
          <w:lang w:val="ru-RU"/>
        </w:rPr>
        <w:t xml:space="preserve"> </w:t>
      </w:r>
      <w:r w:rsidRPr="003F2090">
        <w:rPr>
          <w:spacing w:val="-1"/>
          <w:lang w:val="ru-RU"/>
        </w:rPr>
        <w:t>надежности</w:t>
      </w:r>
      <w:r w:rsidRPr="003F2090">
        <w:rPr>
          <w:spacing w:val="22"/>
          <w:lang w:val="ru-RU"/>
        </w:rPr>
        <w:t xml:space="preserve"> </w:t>
      </w:r>
      <w:r w:rsidRPr="003F2090">
        <w:rPr>
          <w:spacing w:val="-1"/>
          <w:lang w:val="ru-RU"/>
        </w:rPr>
        <w:t>теплоснабжения</w:t>
      </w:r>
      <w:r w:rsidRPr="003F2090">
        <w:rPr>
          <w:spacing w:val="18"/>
          <w:lang w:val="ru-RU"/>
        </w:rPr>
        <w:t xml:space="preserve"> </w:t>
      </w:r>
      <w:r w:rsidRPr="003F2090">
        <w:rPr>
          <w:lang w:val="ru-RU"/>
        </w:rPr>
        <w:t>в</w:t>
      </w:r>
      <w:r w:rsidRPr="003F2090">
        <w:rPr>
          <w:spacing w:val="20"/>
          <w:lang w:val="ru-RU"/>
        </w:rPr>
        <w:t xml:space="preserve"> </w:t>
      </w:r>
      <w:r w:rsidRPr="003F2090">
        <w:rPr>
          <w:spacing w:val="-1"/>
          <w:lang w:val="ru-RU"/>
        </w:rPr>
        <w:t>целом</w:t>
      </w:r>
      <w:r w:rsidRPr="003F2090">
        <w:rPr>
          <w:spacing w:val="23"/>
          <w:lang w:val="ru-RU"/>
        </w:rPr>
        <w:t xml:space="preserve"> </w:t>
      </w:r>
      <w:r w:rsidRPr="003F2090">
        <w:rPr>
          <w:spacing w:val="-1"/>
          <w:lang w:val="ru-RU"/>
        </w:rPr>
        <w:t>являются</w:t>
      </w:r>
      <w:r w:rsidRPr="003F2090">
        <w:rPr>
          <w:spacing w:val="91"/>
          <w:lang w:val="ru-RU"/>
        </w:rPr>
        <w:t xml:space="preserve"> </w:t>
      </w:r>
      <w:r w:rsidRPr="003F2090">
        <w:rPr>
          <w:spacing w:val="-1"/>
          <w:lang w:val="ru-RU"/>
        </w:rPr>
        <w:t>такие</w:t>
      </w:r>
      <w:r w:rsidRPr="003F2090">
        <w:rPr>
          <w:lang w:val="ru-RU"/>
        </w:rPr>
        <w:t xml:space="preserve"> </w:t>
      </w:r>
      <w:r w:rsidRPr="003F2090">
        <w:rPr>
          <w:spacing w:val="-1"/>
          <w:lang w:val="ru-RU"/>
        </w:rPr>
        <w:t xml:space="preserve">эмпирические показатели как интенсивность отказов </w:t>
      </w:r>
      <w:r w:rsidRPr="00D60290">
        <w:rPr>
          <w:spacing w:val="-1"/>
        </w:rPr>
        <w:t>n</w:t>
      </w:r>
      <w:r w:rsidRPr="003F2090">
        <w:rPr>
          <w:spacing w:val="-1"/>
          <w:lang w:val="ru-RU"/>
        </w:rPr>
        <w:t>от [1/год] и относительный</w:t>
      </w:r>
      <w:r w:rsidRPr="003F2090">
        <w:rPr>
          <w:lang w:val="ru-RU"/>
        </w:rPr>
        <w:t xml:space="preserve"> </w:t>
      </w:r>
      <w:r w:rsidRPr="003F2090">
        <w:rPr>
          <w:spacing w:val="-1"/>
          <w:lang w:val="ru-RU"/>
        </w:rPr>
        <w:t>аварийный</w:t>
      </w:r>
      <w:r w:rsidRPr="003F2090">
        <w:rPr>
          <w:spacing w:val="31"/>
          <w:lang w:val="ru-RU"/>
        </w:rPr>
        <w:t xml:space="preserve"> </w:t>
      </w:r>
      <w:r w:rsidRPr="003F2090">
        <w:rPr>
          <w:spacing w:val="-1"/>
          <w:lang w:val="ru-RU"/>
        </w:rPr>
        <w:t>недоотпуск</w:t>
      </w:r>
      <w:r w:rsidRPr="003F2090">
        <w:rPr>
          <w:spacing w:val="36"/>
          <w:lang w:val="ru-RU"/>
        </w:rPr>
        <w:t xml:space="preserve"> </w:t>
      </w:r>
      <w:r w:rsidRPr="003F2090">
        <w:rPr>
          <w:spacing w:val="-1"/>
          <w:lang w:val="ru-RU"/>
        </w:rPr>
        <w:t>тепловой</w:t>
      </w:r>
      <w:r w:rsidRPr="003F2090">
        <w:rPr>
          <w:spacing w:val="31"/>
          <w:lang w:val="ru-RU"/>
        </w:rPr>
        <w:t xml:space="preserve"> </w:t>
      </w:r>
      <w:r w:rsidRPr="003F2090">
        <w:rPr>
          <w:spacing w:val="-1"/>
          <w:lang w:val="ru-RU"/>
        </w:rPr>
        <w:t>энергии</w:t>
      </w:r>
      <w:r w:rsidRPr="003F2090">
        <w:rPr>
          <w:spacing w:val="29"/>
          <w:lang w:val="ru-RU"/>
        </w:rPr>
        <w:t xml:space="preserve"> </w:t>
      </w:r>
      <w:r w:rsidRPr="00D60290">
        <w:rPr>
          <w:spacing w:val="-1"/>
        </w:rPr>
        <w:t>Q</w:t>
      </w:r>
      <w:r w:rsidRPr="003F2090">
        <w:rPr>
          <w:spacing w:val="-1"/>
          <w:position w:val="-2"/>
          <w:lang w:val="ru-RU"/>
        </w:rPr>
        <w:t>ав</w:t>
      </w:r>
      <w:r w:rsidRPr="003F2090">
        <w:rPr>
          <w:spacing w:val="-1"/>
          <w:lang w:val="ru-RU"/>
        </w:rPr>
        <w:t>/</w:t>
      </w:r>
      <w:r w:rsidRPr="00D60290">
        <w:rPr>
          <w:spacing w:val="-1"/>
        </w:rPr>
        <w:t>Q</w:t>
      </w:r>
      <w:r w:rsidRPr="003F2090">
        <w:rPr>
          <w:spacing w:val="-1"/>
          <w:position w:val="-2"/>
          <w:lang w:val="ru-RU"/>
        </w:rPr>
        <w:t>расч.</w:t>
      </w:r>
      <w:r w:rsidRPr="003F2090">
        <w:rPr>
          <w:spacing w:val="-1"/>
          <w:lang w:val="ru-RU"/>
        </w:rPr>
        <w:t>,</w:t>
      </w:r>
      <w:r w:rsidRPr="003F2090">
        <w:rPr>
          <w:spacing w:val="30"/>
          <w:lang w:val="ru-RU"/>
        </w:rPr>
        <w:t xml:space="preserve"> </w:t>
      </w:r>
      <w:r w:rsidRPr="003F2090">
        <w:rPr>
          <w:lang w:val="ru-RU"/>
        </w:rPr>
        <w:t>где</w:t>
      </w:r>
      <w:r w:rsidRPr="003F2090">
        <w:rPr>
          <w:spacing w:val="30"/>
          <w:lang w:val="ru-RU"/>
        </w:rPr>
        <w:t xml:space="preserve"> </w:t>
      </w:r>
      <w:r w:rsidRPr="00D60290">
        <w:rPr>
          <w:spacing w:val="-1"/>
        </w:rPr>
        <w:t>Q</w:t>
      </w:r>
      <w:r w:rsidRPr="003F2090">
        <w:rPr>
          <w:spacing w:val="-1"/>
          <w:position w:val="-2"/>
          <w:lang w:val="ru-RU"/>
        </w:rPr>
        <w:t>ав</w:t>
      </w:r>
      <w:r w:rsidRPr="003F2090">
        <w:rPr>
          <w:spacing w:val="12"/>
          <w:position w:val="-2"/>
          <w:lang w:val="ru-RU"/>
        </w:rPr>
        <w:t xml:space="preserve"> </w:t>
      </w:r>
      <w:r w:rsidRPr="003F2090">
        <w:rPr>
          <w:lang w:val="ru-RU"/>
        </w:rPr>
        <w:t>–</w:t>
      </w:r>
      <w:r w:rsidRPr="003F2090">
        <w:rPr>
          <w:spacing w:val="31"/>
          <w:lang w:val="ru-RU"/>
        </w:rPr>
        <w:t xml:space="preserve"> </w:t>
      </w:r>
      <w:r w:rsidRPr="003F2090">
        <w:rPr>
          <w:spacing w:val="-1"/>
          <w:lang w:val="ru-RU"/>
        </w:rPr>
        <w:t>аварийный</w:t>
      </w:r>
      <w:r w:rsidRPr="003F2090">
        <w:rPr>
          <w:spacing w:val="29"/>
          <w:lang w:val="ru-RU"/>
        </w:rPr>
        <w:t xml:space="preserve"> </w:t>
      </w:r>
      <w:r w:rsidRPr="003F2090">
        <w:rPr>
          <w:spacing w:val="-1"/>
          <w:lang w:val="ru-RU"/>
        </w:rPr>
        <w:t>недоотпуск</w:t>
      </w:r>
      <w:r w:rsidRPr="003F2090">
        <w:rPr>
          <w:spacing w:val="31"/>
          <w:lang w:val="ru-RU"/>
        </w:rPr>
        <w:t xml:space="preserve"> </w:t>
      </w:r>
      <w:r w:rsidRPr="003F2090">
        <w:rPr>
          <w:spacing w:val="-1"/>
          <w:lang w:val="ru-RU"/>
        </w:rPr>
        <w:t>тепловой</w:t>
      </w:r>
      <w:r w:rsidRPr="003F2090">
        <w:rPr>
          <w:spacing w:val="77"/>
          <w:lang w:val="ru-RU"/>
        </w:rPr>
        <w:t xml:space="preserve"> </w:t>
      </w:r>
      <w:r w:rsidRPr="003F2090">
        <w:rPr>
          <w:lang w:val="ru-RU"/>
        </w:rPr>
        <w:t>энергии</w:t>
      </w:r>
      <w:r w:rsidRPr="003F2090">
        <w:rPr>
          <w:spacing w:val="15"/>
          <w:lang w:val="ru-RU"/>
        </w:rPr>
        <w:t xml:space="preserve"> </w:t>
      </w:r>
      <w:r w:rsidRPr="003F2090">
        <w:rPr>
          <w:lang w:val="ru-RU"/>
        </w:rPr>
        <w:t>за</w:t>
      </w:r>
      <w:r w:rsidRPr="003F2090">
        <w:rPr>
          <w:spacing w:val="13"/>
          <w:lang w:val="ru-RU"/>
        </w:rPr>
        <w:t xml:space="preserve"> </w:t>
      </w:r>
      <w:r w:rsidRPr="003F2090">
        <w:rPr>
          <w:lang w:val="ru-RU"/>
        </w:rPr>
        <w:t>год</w:t>
      </w:r>
      <w:r w:rsidRPr="003F2090">
        <w:rPr>
          <w:spacing w:val="12"/>
          <w:lang w:val="ru-RU"/>
        </w:rPr>
        <w:t xml:space="preserve"> </w:t>
      </w:r>
      <w:r w:rsidRPr="003F2090">
        <w:rPr>
          <w:spacing w:val="-1"/>
          <w:lang w:val="ru-RU"/>
        </w:rPr>
        <w:t>[Гкал],</w:t>
      </w:r>
      <w:r w:rsidRPr="003F2090">
        <w:rPr>
          <w:spacing w:val="14"/>
          <w:lang w:val="ru-RU"/>
        </w:rPr>
        <w:t xml:space="preserve"> </w:t>
      </w:r>
      <w:r w:rsidRPr="00D60290">
        <w:t>Q</w:t>
      </w:r>
      <w:r w:rsidRPr="003F2090">
        <w:rPr>
          <w:position w:val="-2"/>
          <w:lang w:val="ru-RU"/>
        </w:rPr>
        <w:t>расч</w:t>
      </w:r>
      <w:r w:rsidRPr="003F2090">
        <w:rPr>
          <w:spacing w:val="35"/>
          <w:position w:val="-2"/>
          <w:lang w:val="ru-RU"/>
        </w:rPr>
        <w:t xml:space="preserve"> </w:t>
      </w:r>
      <w:r w:rsidRPr="003F2090">
        <w:rPr>
          <w:lang w:val="ru-RU"/>
        </w:rPr>
        <w:t>–</w:t>
      </w:r>
      <w:r w:rsidRPr="003F2090">
        <w:rPr>
          <w:spacing w:val="14"/>
          <w:lang w:val="ru-RU"/>
        </w:rPr>
        <w:t xml:space="preserve"> </w:t>
      </w:r>
      <w:r w:rsidRPr="003F2090">
        <w:rPr>
          <w:spacing w:val="-1"/>
          <w:lang w:val="ru-RU"/>
        </w:rPr>
        <w:t>расчетный</w:t>
      </w:r>
      <w:r w:rsidRPr="003F2090">
        <w:rPr>
          <w:spacing w:val="14"/>
          <w:lang w:val="ru-RU"/>
        </w:rPr>
        <w:t xml:space="preserve"> </w:t>
      </w:r>
      <w:r w:rsidRPr="003F2090">
        <w:rPr>
          <w:spacing w:val="-1"/>
          <w:lang w:val="ru-RU"/>
        </w:rPr>
        <w:t>отпуск</w:t>
      </w:r>
      <w:r w:rsidRPr="003F2090">
        <w:rPr>
          <w:spacing w:val="14"/>
          <w:lang w:val="ru-RU"/>
        </w:rPr>
        <w:t xml:space="preserve"> </w:t>
      </w:r>
      <w:r w:rsidRPr="003F2090">
        <w:rPr>
          <w:spacing w:val="-1"/>
          <w:lang w:val="ru-RU"/>
        </w:rPr>
        <w:t>тепловой</w:t>
      </w:r>
      <w:r w:rsidRPr="003F2090">
        <w:rPr>
          <w:spacing w:val="14"/>
          <w:lang w:val="ru-RU"/>
        </w:rPr>
        <w:t xml:space="preserve"> </w:t>
      </w:r>
      <w:r w:rsidRPr="003F2090">
        <w:rPr>
          <w:spacing w:val="-1"/>
          <w:lang w:val="ru-RU"/>
        </w:rPr>
        <w:t>энергии</w:t>
      </w:r>
      <w:r w:rsidRPr="003F2090">
        <w:rPr>
          <w:spacing w:val="15"/>
          <w:lang w:val="ru-RU"/>
        </w:rPr>
        <w:t xml:space="preserve"> </w:t>
      </w:r>
      <w:r w:rsidRPr="003F2090">
        <w:rPr>
          <w:spacing w:val="-1"/>
          <w:lang w:val="ru-RU"/>
        </w:rPr>
        <w:t>системой</w:t>
      </w:r>
      <w:r w:rsidRPr="003F2090">
        <w:rPr>
          <w:spacing w:val="15"/>
          <w:lang w:val="ru-RU"/>
        </w:rPr>
        <w:t xml:space="preserve"> </w:t>
      </w:r>
      <w:r w:rsidRPr="003F2090">
        <w:rPr>
          <w:spacing w:val="-1"/>
          <w:lang w:val="ru-RU"/>
        </w:rPr>
        <w:t>теплоснабжения</w:t>
      </w:r>
      <w:r w:rsidRPr="003F2090">
        <w:rPr>
          <w:spacing w:val="14"/>
          <w:lang w:val="ru-RU"/>
        </w:rPr>
        <w:t xml:space="preserve"> </w:t>
      </w:r>
      <w:r w:rsidRPr="003F2090">
        <w:rPr>
          <w:lang w:val="ru-RU"/>
        </w:rPr>
        <w:t>за</w:t>
      </w:r>
      <w:r w:rsidRPr="003F2090">
        <w:rPr>
          <w:spacing w:val="79"/>
          <w:lang w:val="ru-RU"/>
        </w:rPr>
        <w:t xml:space="preserve"> </w:t>
      </w:r>
      <w:r w:rsidRPr="003F2090">
        <w:rPr>
          <w:lang w:val="ru-RU"/>
        </w:rPr>
        <w:t>год</w:t>
      </w:r>
      <w:r w:rsidRPr="003F2090">
        <w:rPr>
          <w:spacing w:val="38"/>
          <w:lang w:val="ru-RU"/>
        </w:rPr>
        <w:t xml:space="preserve"> </w:t>
      </w:r>
      <w:r w:rsidRPr="003F2090">
        <w:rPr>
          <w:lang w:val="ru-RU"/>
        </w:rPr>
        <w:t>[Гкал].</w:t>
      </w:r>
      <w:r w:rsidRPr="003F2090">
        <w:rPr>
          <w:spacing w:val="38"/>
          <w:lang w:val="ru-RU"/>
        </w:rPr>
        <w:t xml:space="preserve"> </w:t>
      </w:r>
      <w:r w:rsidRPr="003F2090">
        <w:rPr>
          <w:spacing w:val="-1"/>
          <w:lang w:val="ru-RU"/>
        </w:rPr>
        <w:t>Динамика</w:t>
      </w:r>
      <w:r w:rsidRPr="003F2090">
        <w:rPr>
          <w:spacing w:val="37"/>
          <w:lang w:val="ru-RU"/>
        </w:rPr>
        <w:t xml:space="preserve"> </w:t>
      </w:r>
      <w:r w:rsidRPr="003F2090">
        <w:rPr>
          <w:spacing w:val="-1"/>
          <w:lang w:val="ru-RU"/>
        </w:rPr>
        <w:t>изменения</w:t>
      </w:r>
      <w:r w:rsidRPr="003F2090">
        <w:rPr>
          <w:spacing w:val="38"/>
          <w:lang w:val="ru-RU"/>
        </w:rPr>
        <w:t xml:space="preserve"> </w:t>
      </w:r>
      <w:r w:rsidRPr="003F2090">
        <w:rPr>
          <w:spacing w:val="-1"/>
          <w:lang w:val="ru-RU"/>
        </w:rPr>
        <w:t>данных</w:t>
      </w:r>
      <w:r w:rsidRPr="003F2090">
        <w:rPr>
          <w:spacing w:val="40"/>
          <w:lang w:val="ru-RU"/>
        </w:rPr>
        <w:t xml:space="preserve"> </w:t>
      </w:r>
      <w:r w:rsidRPr="003F2090">
        <w:rPr>
          <w:spacing w:val="-1"/>
          <w:lang w:val="ru-RU"/>
        </w:rPr>
        <w:t>показателей</w:t>
      </w:r>
      <w:r w:rsidRPr="003F2090">
        <w:rPr>
          <w:spacing w:val="43"/>
          <w:lang w:val="ru-RU"/>
        </w:rPr>
        <w:t xml:space="preserve"> </w:t>
      </w:r>
      <w:r w:rsidRPr="003F2090">
        <w:rPr>
          <w:spacing w:val="-1"/>
          <w:lang w:val="ru-RU"/>
        </w:rPr>
        <w:t>указывает</w:t>
      </w:r>
      <w:r w:rsidRPr="003F2090">
        <w:rPr>
          <w:spacing w:val="38"/>
          <w:lang w:val="ru-RU"/>
        </w:rPr>
        <w:t xml:space="preserve"> </w:t>
      </w:r>
      <w:r w:rsidRPr="003F2090">
        <w:rPr>
          <w:lang w:val="ru-RU"/>
        </w:rPr>
        <w:t>на</w:t>
      </w:r>
      <w:r w:rsidRPr="003F2090">
        <w:rPr>
          <w:spacing w:val="39"/>
          <w:lang w:val="ru-RU"/>
        </w:rPr>
        <w:t xml:space="preserve"> </w:t>
      </w:r>
      <w:r w:rsidRPr="003F2090">
        <w:rPr>
          <w:spacing w:val="-1"/>
          <w:lang w:val="ru-RU"/>
        </w:rPr>
        <w:t>прогресс</w:t>
      </w:r>
      <w:r w:rsidRPr="003F2090">
        <w:rPr>
          <w:spacing w:val="37"/>
          <w:lang w:val="ru-RU"/>
        </w:rPr>
        <w:t xml:space="preserve"> </w:t>
      </w:r>
      <w:r w:rsidRPr="003F2090">
        <w:rPr>
          <w:lang w:val="ru-RU"/>
        </w:rPr>
        <w:t>или</w:t>
      </w:r>
      <w:r w:rsidRPr="003F2090">
        <w:rPr>
          <w:spacing w:val="39"/>
          <w:lang w:val="ru-RU"/>
        </w:rPr>
        <w:t xml:space="preserve"> </w:t>
      </w:r>
      <w:r w:rsidRPr="003F2090">
        <w:rPr>
          <w:lang w:val="ru-RU"/>
        </w:rPr>
        <w:t>деградацию</w:t>
      </w:r>
      <w:r w:rsidRPr="003F2090">
        <w:rPr>
          <w:spacing w:val="47"/>
          <w:lang w:val="ru-RU"/>
        </w:rPr>
        <w:t xml:space="preserve"> </w:t>
      </w:r>
      <w:r w:rsidRPr="003F2090">
        <w:rPr>
          <w:spacing w:val="-1"/>
          <w:lang w:val="ru-RU"/>
        </w:rPr>
        <w:t>надежности</w:t>
      </w:r>
      <w:r w:rsidRPr="003F2090">
        <w:rPr>
          <w:spacing w:val="5"/>
          <w:lang w:val="ru-RU"/>
        </w:rPr>
        <w:t xml:space="preserve"> </w:t>
      </w:r>
      <w:r w:rsidRPr="003F2090">
        <w:rPr>
          <w:spacing w:val="-1"/>
          <w:lang w:val="ru-RU"/>
        </w:rPr>
        <w:t>каждой</w:t>
      </w:r>
      <w:r w:rsidRPr="003F2090">
        <w:rPr>
          <w:spacing w:val="5"/>
          <w:lang w:val="ru-RU"/>
        </w:rPr>
        <w:t xml:space="preserve"> </w:t>
      </w:r>
      <w:r w:rsidRPr="003F2090">
        <w:rPr>
          <w:spacing w:val="-1"/>
          <w:lang w:val="ru-RU"/>
        </w:rPr>
        <w:t>конкретной</w:t>
      </w:r>
      <w:r w:rsidRPr="003F2090">
        <w:rPr>
          <w:spacing w:val="5"/>
          <w:lang w:val="ru-RU"/>
        </w:rPr>
        <w:t xml:space="preserve"> </w:t>
      </w:r>
      <w:r w:rsidRPr="003F2090">
        <w:rPr>
          <w:spacing w:val="-1"/>
          <w:lang w:val="ru-RU"/>
        </w:rPr>
        <w:t>системы</w:t>
      </w:r>
      <w:r w:rsidRPr="003F2090">
        <w:rPr>
          <w:spacing w:val="6"/>
          <w:lang w:val="ru-RU"/>
        </w:rPr>
        <w:t xml:space="preserve"> </w:t>
      </w:r>
      <w:r w:rsidRPr="003F2090">
        <w:rPr>
          <w:spacing w:val="-1"/>
          <w:lang w:val="ru-RU"/>
        </w:rPr>
        <w:t>теплоснабжения.</w:t>
      </w:r>
      <w:r w:rsidRPr="003F2090">
        <w:rPr>
          <w:spacing w:val="4"/>
          <w:lang w:val="ru-RU"/>
        </w:rPr>
        <w:t xml:space="preserve"> </w:t>
      </w:r>
      <w:r w:rsidRPr="003F2090">
        <w:rPr>
          <w:spacing w:val="-1"/>
          <w:lang w:val="ru-RU"/>
        </w:rPr>
        <w:t>Однако</w:t>
      </w:r>
      <w:r w:rsidRPr="003F2090">
        <w:rPr>
          <w:spacing w:val="4"/>
          <w:lang w:val="ru-RU"/>
        </w:rPr>
        <w:t xml:space="preserve"> </w:t>
      </w:r>
      <w:r w:rsidRPr="003F2090">
        <w:rPr>
          <w:lang w:val="ru-RU"/>
        </w:rPr>
        <w:t>они</w:t>
      </w:r>
      <w:r w:rsidRPr="003F2090">
        <w:rPr>
          <w:spacing w:val="5"/>
          <w:lang w:val="ru-RU"/>
        </w:rPr>
        <w:t xml:space="preserve"> </w:t>
      </w:r>
      <w:r w:rsidRPr="003F2090">
        <w:rPr>
          <w:lang w:val="ru-RU"/>
        </w:rPr>
        <w:t>не</w:t>
      </w:r>
      <w:r w:rsidRPr="003F2090">
        <w:rPr>
          <w:spacing w:val="3"/>
          <w:lang w:val="ru-RU"/>
        </w:rPr>
        <w:t xml:space="preserve"> </w:t>
      </w:r>
      <w:r w:rsidRPr="003F2090">
        <w:rPr>
          <w:spacing w:val="-1"/>
          <w:lang w:val="ru-RU"/>
        </w:rPr>
        <w:t>могут</w:t>
      </w:r>
      <w:r w:rsidRPr="003F2090">
        <w:rPr>
          <w:spacing w:val="7"/>
          <w:lang w:val="ru-RU"/>
        </w:rPr>
        <w:t xml:space="preserve"> </w:t>
      </w:r>
      <w:r w:rsidRPr="003F2090">
        <w:rPr>
          <w:lang w:val="ru-RU"/>
        </w:rPr>
        <w:t>быть</w:t>
      </w:r>
      <w:r w:rsidRPr="003F2090">
        <w:rPr>
          <w:spacing w:val="77"/>
          <w:lang w:val="ru-RU"/>
        </w:rPr>
        <w:t xml:space="preserve"> </w:t>
      </w:r>
      <w:r w:rsidRPr="003F2090">
        <w:rPr>
          <w:spacing w:val="-1"/>
          <w:lang w:val="ru-RU"/>
        </w:rPr>
        <w:t>применены</w:t>
      </w:r>
      <w:r w:rsidRPr="003F2090">
        <w:rPr>
          <w:spacing w:val="11"/>
          <w:lang w:val="ru-RU"/>
        </w:rPr>
        <w:t xml:space="preserve"> </w:t>
      </w:r>
      <w:r w:rsidRPr="003F2090">
        <w:rPr>
          <w:lang w:val="ru-RU"/>
        </w:rPr>
        <w:t>в</w:t>
      </w:r>
      <w:r w:rsidRPr="003F2090">
        <w:rPr>
          <w:spacing w:val="11"/>
          <w:lang w:val="ru-RU"/>
        </w:rPr>
        <w:t xml:space="preserve"> </w:t>
      </w:r>
      <w:r w:rsidRPr="003F2090">
        <w:rPr>
          <w:spacing w:val="-1"/>
          <w:lang w:val="ru-RU"/>
        </w:rPr>
        <w:t>качестве</w:t>
      </w:r>
      <w:r w:rsidRPr="003F2090">
        <w:rPr>
          <w:spacing w:val="15"/>
          <w:lang w:val="ru-RU"/>
        </w:rPr>
        <w:t xml:space="preserve"> </w:t>
      </w:r>
      <w:r w:rsidRPr="003F2090">
        <w:rPr>
          <w:spacing w:val="-1"/>
          <w:lang w:val="ru-RU"/>
        </w:rPr>
        <w:t>универсальных</w:t>
      </w:r>
      <w:r w:rsidRPr="003F2090">
        <w:rPr>
          <w:spacing w:val="13"/>
          <w:lang w:val="ru-RU"/>
        </w:rPr>
        <w:t xml:space="preserve"> </w:t>
      </w:r>
      <w:r w:rsidRPr="003F2090">
        <w:rPr>
          <w:spacing w:val="-1"/>
          <w:lang w:val="ru-RU"/>
        </w:rPr>
        <w:t>системных</w:t>
      </w:r>
      <w:r w:rsidRPr="003F2090">
        <w:rPr>
          <w:spacing w:val="13"/>
          <w:lang w:val="ru-RU"/>
        </w:rPr>
        <w:t xml:space="preserve"> </w:t>
      </w:r>
      <w:r w:rsidRPr="003F2090">
        <w:rPr>
          <w:spacing w:val="-1"/>
          <w:lang w:val="ru-RU"/>
        </w:rPr>
        <w:t>показателей,</w:t>
      </w:r>
      <w:r w:rsidRPr="003F2090">
        <w:rPr>
          <w:spacing w:val="11"/>
          <w:lang w:val="ru-RU"/>
        </w:rPr>
        <w:t xml:space="preserve"> </w:t>
      </w:r>
      <w:r w:rsidRPr="003F2090">
        <w:rPr>
          <w:lang w:val="ru-RU"/>
        </w:rPr>
        <w:t>поскольку</w:t>
      </w:r>
      <w:r w:rsidRPr="003F2090">
        <w:rPr>
          <w:spacing w:val="4"/>
          <w:lang w:val="ru-RU"/>
        </w:rPr>
        <w:t xml:space="preserve"> </w:t>
      </w:r>
      <w:r w:rsidRPr="003F2090">
        <w:rPr>
          <w:lang w:val="ru-RU"/>
        </w:rPr>
        <w:t>не</w:t>
      </w:r>
      <w:r w:rsidRPr="003F2090">
        <w:rPr>
          <w:spacing w:val="10"/>
          <w:lang w:val="ru-RU"/>
        </w:rPr>
        <w:t xml:space="preserve"> </w:t>
      </w:r>
      <w:r w:rsidRPr="003F2090">
        <w:rPr>
          <w:lang w:val="ru-RU"/>
        </w:rPr>
        <w:t>содержат</w:t>
      </w:r>
      <w:r w:rsidRPr="003F2090">
        <w:rPr>
          <w:spacing w:val="53"/>
          <w:lang w:val="ru-RU"/>
        </w:rPr>
        <w:t xml:space="preserve"> </w:t>
      </w:r>
      <w:r w:rsidRPr="003F2090">
        <w:rPr>
          <w:spacing w:val="-1"/>
          <w:lang w:val="ru-RU"/>
        </w:rPr>
        <w:t>элементов</w:t>
      </w:r>
      <w:r w:rsidRPr="003F2090">
        <w:rPr>
          <w:lang w:val="ru-RU"/>
        </w:rPr>
        <w:t xml:space="preserve"> </w:t>
      </w:r>
      <w:r w:rsidRPr="003F2090">
        <w:rPr>
          <w:spacing w:val="-1"/>
          <w:lang w:val="ru-RU"/>
        </w:rPr>
        <w:t>сопоставимости</w:t>
      </w:r>
      <w:r w:rsidRPr="003F2090">
        <w:rPr>
          <w:lang w:val="ru-RU"/>
        </w:rPr>
        <w:t xml:space="preserve"> </w:t>
      </w:r>
      <w:r w:rsidRPr="003F2090">
        <w:rPr>
          <w:spacing w:val="-1"/>
          <w:lang w:val="ru-RU"/>
        </w:rPr>
        <w:t>систем теплоснабжения.</w:t>
      </w:r>
    </w:p>
    <w:p w14:paraId="41B3995B" w14:textId="77777777" w:rsidR="00CB74EF" w:rsidRPr="00D60290" w:rsidRDefault="00CB74EF" w:rsidP="00CB74EF">
      <w:pPr>
        <w:spacing w:before="1"/>
        <w:ind w:right="102" w:firstLine="591"/>
        <w:jc w:val="both"/>
        <w:rPr>
          <w:spacing w:val="-1"/>
          <w:szCs w:val="24"/>
        </w:rPr>
      </w:pPr>
      <w:r w:rsidRPr="00D60290">
        <w:rPr>
          <w:szCs w:val="24"/>
        </w:rPr>
        <w:t>Для</w:t>
      </w:r>
      <w:r w:rsidRPr="00D60290">
        <w:rPr>
          <w:spacing w:val="6"/>
          <w:szCs w:val="24"/>
        </w:rPr>
        <w:t xml:space="preserve"> </w:t>
      </w:r>
      <w:r w:rsidRPr="00D60290">
        <w:rPr>
          <w:spacing w:val="-1"/>
          <w:szCs w:val="24"/>
        </w:rPr>
        <w:t>оценки</w:t>
      </w:r>
      <w:r w:rsidRPr="00D60290">
        <w:rPr>
          <w:spacing w:val="5"/>
          <w:szCs w:val="24"/>
        </w:rPr>
        <w:t xml:space="preserve"> </w:t>
      </w:r>
      <w:r w:rsidRPr="00D60290">
        <w:rPr>
          <w:spacing w:val="-1"/>
          <w:szCs w:val="24"/>
        </w:rPr>
        <w:t>надежности</w:t>
      </w:r>
      <w:r w:rsidRPr="00D60290">
        <w:rPr>
          <w:spacing w:val="7"/>
          <w:szCs w:val="24"/>
        </w:rPr>
        <w:t xml:space="preserve"> </w:t>
      </w:r>
      <w:r w:rsidRPr="00D60290">
        <w:rPr>
          <w:spacing w:val="-1"/>
          <w:szCs w:val="24"/>
        </w:rPr>
        <w:t>систем</w:t>
      </w:r>
      <w:r w:rsidRPr="00D60290">
        <w:rPr>
          <w:spacing w:val="6"/>
          <w:szCs w:val="24"/>
        </w:rPr>
        <w:t xml:space="preserve"> </w:t>
      </w:r>
      <w:r w:rsidRPr="00D60290">
        <w:rPr>
          <w:spacing w:val="-1"/>
          <w:szCs w:val="24"/>
        </w:rPr>
        <w:t>теплоснабжения</w:t>
      </w:r>
      <w:r w:rsidRPr="00D60290">
        <w:rPr>
          <w:spacing w:val="6"/>
          <w:szCs w:val="24"/>
        </w:rPr>
        <w:t xml:space="preserve"> </w:t>
      </w:r>
      <w:r w:rsidRPr="00D60290">
        <w:rPr>
          <w:spacing w:val="-1"/>
          <w:szCs w:val="24"/>
        </w:rPr>
        <w:t>необходимо</w:t>
      </w:r>
      <w:r w:rsidRPr="00D60290">
        <w:rPr>
          <w:spacing w:val="6"/>
          <w:szCs w:val="24"/>
        </w:rPr>
        <w:t xml:space="preserve"> </w:t>
      </w:r>
      <w:r w:rsidRPr="00D60290">
        <w:rPr>
          <w:szCs w:val="24"/>
        </w:rPr>
        <w:t>использовать</w:t>
      </w:r>
      <w:r w:rsidRPr="00D60290">
        <w:rPr>
          <w:spacing w:val="7"/>
          <w:szCs w:val="24"/>
        </w:rPr>
        <w:t xml:space="preserve"> </w:t>
      </w:r>
      <w:r w:rsidRPr="00D60290">
        <w:rPr>
          <w:spacing w:val="-1"/>
          <w:szCs w:val="24"/>
        </w:rPr>
        <w:t>показатели</w:t>
      </w:r>
      <w:r w:rsidRPr="00D60290">
        <w:rPr>
          <w:spacing w:val="79"/>
          <w:szCs w:val="24"/>
        </w:rPr>
        <w:t xml:space="preserve"> </w:t>
      </w:r>
      <w:r w:rsidRPr="00D60290">
        <w:rPr>
          <w:spacing w:val="-1"/>
          <w:szCs w:val="24"/>
        </w:rPr>
        <w:t>надежности</w:t>
      </w:r>
      <w:r w:rsidRPr="00D60290">
        <w:rPr>
          <w:spacing w:val="37"/>
          <w:szCs w:val="24"/>
        </w:rPr>
        <w:t xml:space="preserve"> </w:t>
      </w:r>
      <w:r w:rsidRPr="00D60290">
        <w:rPr>
          <w:b/>
          <w:spacing w:val="-1"/>
          <w:szCs w:val="24"/>
        </w:rPr>
        <w:t>структурных</w:t>
      </w:r>
      <w:r w:rsidRPr="00D60290">
        <w:rPr>
          <w:b/>
          <w:spacing w:val="35"/>
          <w:szCs w:val="24"/>
        </w:rPr>
        <w:t xml:space="preserve"> </w:t>
      </w:r>
      <w:r w:rsidRPr="00D60290">
        <w:rPr>
          <w:b/>
          <w:spacing w:val="-1"/>
          <w:szCs w:val="24"/>
        </w:rPr>
        <w:t>элементов</w:t>
      </w:r>
      <w:r w:rsidRPr="00D60290">
        <w:rPr>
          <w:b/>
          <w:spacing w:val="35"/>
          <w:szCs w:val="24"/>
        </w:rPr>
        <w:t xml:space="preserve"> </w:t>
      </w:r>
      <w:r w:rsidRPr="00D60290">
        <w:rPr>
          <w:b/>
          <w:spacing w:val="-1"/>
          <w:szCs w:val="24"/>
        </w:rPr>
        <w:t>системы</w:t>
      </w:r>
      <w:r w:rsidRPr="00D60290">
        <w:rPr>
          <w:b/>
          <w:spacing w:val="35"/>
          <w:szCs w:val="24"/>
        </w:rPr>
        <w:t xml:space="preserve"> </w:t>
      </w:r>
      <w:r w:rsidRPr="00D60290">
        <w:rPr>
          <w:b/>
          <w:spacing w:val="-1"/>
          <w:szCs w:val="24"/>
        </w:rPr>
        <w:t>теплоснабжения</w:t>
      </w:r>
      <w:r w:rsidRPr="00D60290">
        <w:rPr>
          <w:b/>
          <w:spacing w:val="40"/>
          <w:szCs w:val="24"/>
        </w:rPr>
        <w:t xml:space="preserve"> </w:t>
      </w:r>
      <w:r w:rsidRPr="00D60290">
        <w:rPr>
          <w:szCs w:val="24"/>
        </w:rPr>
        <w:t>и</w:t>
      </w:r>
      <w:r w:rsidRPr="00D60290">
        <w:rPr>
          <w:spacing w:val="34"/>
          <w:szCs w:val="24"/>
        </w:rPr>
        <w:t xml:space="preserve"> </w:t>
      </w:r>
      <w:r w:rsidRPr="00D60290">
        <w:rPr>
          <w:spacing w:val="-1"/>
          <w:szCs w:val="24"/>
        </w:rPr>
        <w:t>внешних</w:t>
      </w:r>
      <w:r w:rsidRPr="00D60290">
        <w:rPr>
          <w:spacing w:val="37"/>
          <w:szCs w:val="24"/>
        </w:rPr>
        <w:t xml:space="preserve"> </w:t>
      </w:r>
      <w:r w:rsidRPr="00D60290">
        <w:rPr>
          <w:spacing w:val="-1"/>
          <w:szCs w:val="24"/>
        </w:rPr>
        <w:t>систем</w:t>
      </w:r>
      <w:r w:rsidRPr="00D60290">
        <w:rPr>
          <w:spacing w:val="35"/>
          <w:szCs w:val="24"/>
        </w:rPr>
        <w:t xml:space="preserve"> </w:t>
      </w:r>
      <w:r w:rsidRPr="00D60290">
        <w:rPr>
          <w:spacing w:val="-1"/>
          <w:szCs w:val="24"/>
        </w:rPr>
        <w:t>электро-,</w:t>
      </w:r>
      <w:r w:rsidRPr="00D60290">
        <w:rPr>
          <w:spacing w:val="83"/>
          <w:szCs w:val="24"/>
        </w:rPr>
        <w:t xml:space="preserve"> </w:t>
      </w:r>
      <w:r w:rsidRPr="00D60290">
        <w:rPr>
          <w:spacing w:val="-1"/>
          <w:szCs w:val="24"/>
        </w:rPr>
        <w:t>водо-,</w:t>
      </w:r>
      <w:r w:rsidRPr="00D60290">
        <w:rPr>
          <w:szCs w:val="24"/>
        </w:rPr>
        <w:t xml:space="preserve"> </w:t>
      </w:r>
      <w:r w:rsidRPr="00D60290">
        <w:rPr>
          <w:spacing w:val="-1"/>
          <w:szCs w:val="24"/>
        </w:rPr>
        <w:t>топливоснабжения</w:t>
      </w:r>
      <w:r w:rsidRPr="00D60290">
        <w:rPr>
          <w:szCs w:val="24"/>
        </w:rPr>
        <w:t xml:space="preserve"> </w:t>
      </w:r>
      <w:r w:rsidRPr="00D60290">
        <w:rPr>
          <w:spacing w:val="-1"/>
          <w:szCs w:val="24"/>
        </w:rPr>
        <w:t>источников</w:t>
      </w:r>
      <w:r w:rsidRPr="00D60290">
        <w:rPr>
          <w:szCs w:val="24"/>
        </w:rPr>
        <w:t xml:space="preserve"> </w:t>
      </w:r>
      <w:r w:rsidRPr="00D60290">
        <w:rPr>
          <w:spacing w:val="-1"/>
          <w:szCs w:val="24"/>
        </w:rPr>
        <w:t>тепловой</w:t>
      </w:r>
      <w:r w:rsidRPr="00D60290">
        <w:rPr>
          <w:szCs w:val="24"/>
        </w:rPr>
        <w:t xml:space="preserve"> </w:t>
      </w:r>
      <w:r w:rsidRPr="00D60290">
        <w:rPr>
          <w:spacing w:val="-1"/>
          <w:szCs w:val="24"/>
        </w:rPr>
        <w:t>энергии.</w:t>
      </w:r>
    </w:p>
    <w:p w14:paraId="220F0397" w14:textId="77777777" w:rsidR="00CB74EF" w:rsidRPr="00D60290" w:rsidRDefault="00CB74EF" w:rsidP="00CB74EF">
      <w:pPr>
        <w:spacing w:before="1"/>
        <w:ind w:right="102" w:firstLine="591"/>
        <w:jc w:val="both"/>
        <w:rPr>
          <w:rFonts w:eastAsia="Times New Roman"/>
          <w:szCs w:val="24"/>
        </w:rPr>
      </w:pPr>
    </w:p>
    <w:p w14:paraId="35096EEE" w14:textId="77777777" w:rsidR="00CB74EF" w:rsidRPr="003F2090" w:rsidRDefault="00CB74EF" w:rsidP="00CB74EF">
      <w:pPr>
        <w:pStyle w:val="ad"/>
        <w:ind w:left="0" w:firstLine="591"/>
        <w:jc w:val="both"/>
        <w:rPr>
          <w:lang w:val="ru-RU"/>
        </w:rPr>
      </w:pPr>
      <w:r w:rsidRPr="003F2090">
        <w:rPr>
          <w:b/>
          <w:i/>
          <w:lang w:val="ru-RU"/>
        </w:rPr>
        <w:t>Показатель надежности</w:t>
      </w:r>
      <w:r w:rsidRPr="003F2090">
        <w:rPr>
          <w:b/>
          <w:i/>
          <w:spacing w:val="58"/>
          <w:lang w:val="ru-RU"/>
        </w:rPr>
        <w:t xml:space="preserve"> </w:t>
      </w:r>
      <w:r w:rsidRPr="003F2090">
        <w:rPr>
          <w:b/>
          <w:i/>
          <w:lang w:val="ru-RU"/>
        </w:rPr>
        <w:t>электроснабжения источников тепловой</w:t>
      </w:r>
      <w:r w:rsidRPr="003F2090">
        <w:rPr>
          <w:b/>
          <w:i/>
          <w:spacing w:val="58"/>
          <w:lang w:val="ru-RU"/>
        </w:rPr>
        <w:t xml:space="preserve"> </w:t>
      </w:r>
      <w:r w:rsidRPr="003F2090">
        <w:rPr>
          <w:b/>
          <w:i/>
          <w:lang w:val="ru-RU"/>
        </w:rPr>
        <w:t xml:space="preserve">энергии </w:t>
      </w:r>
      <w:r w:rsidRPr="003F2090">
        <w:rPr>
          <w:b/>
          <w:i/>
          <w:spacing w:val="2"/>
          <w:lang w:val="ru-RU"/>
        </w:rPr>
        <w:t>(К</w:t>
      </w:r>
      <w:r w:rsidRPr="003F2090">
        <w:rPr>
          <w:b/>
          <w:i/>
          <w:spacing w:val="2"/>
          <w:position w:val="-2"/>
          <w:lang w:val="ru-RU"/>
        </w:rPr>
        <w:t>э</w:t>
      </w:r>
      <w:r w:rsidRPr="003F2090">
        <w:rPr>
          <w:b/>
          <w:i/>
          <w:spacing w:val="2"/>
          <w:lang w:val="ru-RU"/>
        </w:rPr>
        <w:t xml:space="preserve">) </w:t>
      </w:r>
      <w:r w:rsidRPr="003F2090">
        <w:rPr>
          <w:spacing w:val="-1"/>
          <w:lang w:val="ru-RU"/>
        </w:rPr>
        <w:t>характеризуется</w:t>
      </w:r>
      <w:r w:rsidRPr="003F2090">
        <w:rPr>
          <w:lang w:val="ru-RU"/>
        </w:rPr>
        <w:t xml:space="preserve"> наличием</w:t>
      </w:r>
      <w:r w:rsidRPr="003F2090">
        <w:rPr>
          <w:spacing w:val="-1"/>
          <w:lang w:val="ru-RU"/>
        </w:rPr>
        <w:t xml:space="preserve"> </w:t>
      </w:r>
      <w:r w:rsidRPr="003F2090">
        <w:rPr>
          <w:spacing w:val="1"/>
          <w:lang w:val="ru-RU"/>
        </w:rPr>
        <w:t>или</w:t>
      </w:r>
      <w:r w:rsidRPr="003F2090">
        <w:rPr>
          <w:lang w:val="ru-RU"/>
        </w:rPr>
        <w:t xml:space="preserve"> </w:t>
      </w:r>
      <w:r w:rsidRPr="003F2090">
        <w:rPr>
          <w:spacing w:val="-1"/>
          <w:lang w:val="ru-RU"/>
        </w:rPr>
        <w:t xml:space="preserve">отсутствием </w:t>
      </w:r>
      <w:r w:rsidRPr="003F2090">
        <w:rPr>
          <w:lang w:val="ru-RU"/>
        </w:rPr>
        <w:t xml:space="preserve">резервного </w:t>
      </w:r>
      <w:r w:rsidRPr="003F2090">
        <w:rPr>
          <w:spacing w:val="-1"/>
          <w:lang w:val="ru-RU"/>
        </w:rPr>
        <w:t>электропитания:</w:t>
      </w:r>
    </w:p>
    <w:p w14:paraId="45F16758" w14:textId="77777777" w:rsidR="00CB74EF" w:rsidRPr="003F2090" w:rsidRDefault="00CB74EF" w:rsidP="00CB74EF">
      <w:pPr>
        <w:pStyle w:val="ad"/>
        <w:numPr>
          <w:ilvl w:val="0"/>
          <w:numId w:val="24"/>
        </w:numPr>
        <w:tabs>
          <w:tab w:val="left" w:pos="830"/>
        </w:tabs>
        <w:ind w:left="0" w:firstLine="591"/>
        <w:jc w:val="both"/>
        <w:rPr>
          <w:lang w:val="ru-RU"/>
        </w:rPr>
      </w:pPr>
      <w:r w:rsidRPr="003F2090">
        <w:rPr>
          <w:lang w:val="ru-RU"/>
        </w:rPr>
        <w:t xml:space="preserve">при </w:t>
      </w:r>
      <w:r w:rsidRPr="003F2090">
        <w:rPr>
          <w:spacing w:val="-1"/>
          <w:lang w:val="ru-RU"/>
        </w:rPr>
        <w:t>наличии</w:t>
      </w:r>
      <w:r w:rsidRPr="003F2090">
        <w:rPr>
          <w:lang w:val="ru-RU"/>
        </w:rPr>
        <w:t xml:space="preserve"> </w:t>
      </w:r>
      <w:r w:rsidRPr="003F2090">
        <w:rPr>
          <w:spacing w:val="-1"/>
          <w:lang w:val="ru-RU"/>
        </w:rPr>
        <w:t>резервного</w:t>
      </w:r>
      <w:r w:rsidRPr="003F2090">
        <w:rPr>
          <w:lang w:val="ru-RU"/>
        </w:rPr>
        <w:t xml:space="preserve"> </w:t>
      </w:r>
      <w:r w:rsidRPr="003F2090">
        <w:rPr>
          <w:spacing w:val="-1"/>
          <w:lang w:val="ru-RU"/>
        </w:rPr>
        <w:t>электроснабжения</w:t>
      </w:r>
      <w:r w:rsidRPr="003F2090">
        <w:rPr>
          <w:lang w:val="ru-RU"/>
        </w:rPr>
        <w:t xml:space="preserve"> </w:t>
      </w:r>
      <w:r w:rsidRPr="003F2090">
        <w:rPr>
          <w:spacing w:val="1"/>
          <w:lang w:val="ru-RU"/>
        </w:rPr>
        <w:t>К</w:t>
      </w:r>
      <w:r w:rsidRPr="003F2090">
        <w:rPr>
          <w:spacing w:val="1"/>
          <w:position w:val="-2"/>
          <w:lang w:val="ru-RU"/>
        </w:rPr>
        <w:t>э</w:t>
      </w:r>
      <w:r w:rsidRPr="003F2090">
        <w:rPr>
          <w:spacing w:val="20"/>
          <w:position w:val="-2"/>
          <w:lang w:val="ru-RU"/>
        </w:rPr>
        <w:t xml:space="preserve"> </w:t>
      </w:r>
      <w:r w:rsidRPr="003F2090">
        <w:rPr>
          <w:lang w:val="ru-RU"/>
        </w:rPr>
        <w:t>=</w:t>
      </w:r>
      <w:r w:rsidRPr="003F2090">
        <w:rPr>
          <w:spacing w:val="-1"/>
          <w:lang w:val="ru-RU"/>
        </w:rPr>
        <w:t xml:space="preserve"> </w:t>
      </w:r>
      <w:r w:rsidRPr="003F2090">
        <w:rPr>
          <w:lang w:val="ru-RU"/>
        </w:rPr>
        <w:t>1,0;</w:t>
      </w:r>
    </w:p>
    <w:p w14:paraId="59166E5D" w14:textId="77777777" w:rsidR="00CB74EF" w:rsidRPr="003F2090" w:rsidRDefault="00CB74EF" w:rsidP="00CB74EF">
      <w:pPr>
        <w:pStyle w:val="ad"/>
        <w:numPr>
          <w:ilvl w:val="0"/>
          <w:numId w:val="24"/>
        </w:numPr>
        <w:tabs>
          <w:tab w:val="left" w:pos="851"/>
        </w:tabs>
        <w:ind w:left="0" w:right="110" w:firstLine="591"/>
        <w:jc w:val="both"/>
        <w:rPr>
          <w:b/>
          <w:bCs/>
          <w:i/>
          <w:lang w:val="ru-RU"/>
        </w:rPr>
      </w:pPr>
      <w:r w:rsidRPr="003F2090">
        <w:rPr>
          <w:lang w:val="ru-RU"/>
        </w:rPr>
        <w:t xml:space="preserve">при отсутствии резервного электроснабжения </w:t>
      </w:r>
      <w:r w:rsidRPr="003F2090">
        <w:rPr>
          <w:spacing w:val="1"/>
          <w:lang w:val="ru-RU"/>
        </w:rPr>
        <w:t>К</w:t>
      </w:r>
      <w:r w:rsidRPr="003F2090">
        <w:rPr>
          <w:spacing w:val="1"/>
          <w:position w:val="-2"/>
          <w:lang w:val="ru-RU"/>
        </w:rPr>
        <w:t>э</w:t>
      </w:r>
      <w:r w:rsidRPr="003F2090">
        <w:rPr>
          <w:spacing w:val="20"/>
          <w:position w:val="-2"/>
          <w:lang w:val="ru-RU"/>
        </w:rPr>
        <w:t xml:space="preserve"> </w:t>
      </w:r>
      <w:r w:rsidRPr="003F2090">
        <w:rPr>
          <w:lang w:val="ru-RU"/>
        </w:rPr>
        <w:t>=</w:t>
      </w:r>
      <w:r w:rsidRPr="003F2090">
        <w:rPr>
          <w:spacing w:val="-1"/>
          <w:lang w:val="ru-RU"/>
        </w:rPr>
        <w:t xml:space="preserve"> </w:t>
      </w:r>
      <w:r w:rsidRPr="003F2090">
        <w:rPr>
          <w:lang w:val="ru-RU"/>
        </w:rPr>
        <w:t>0,6;</w:t>
      </w:r>
    </w:p>
    <w:p w14:paraId="4C94C5FE" w14:textId="77777777" w:rsidR="00CB74EF" w:rsidRPr="003F2090" w:rsidRDefault="00CB74EF" w:rsidP="00CB74EF">
      <w:pPr>
        <w:pStyle w:val="ad"/>
        <w:tabs>
          <w:tab w:val="left" w:pos="933"/>
        </w:tabs>
        <w:ind w:left="0" w:right="110" w:firstLine="591"/>
        <w:jc w:val="both"/>
        <w:rPr>
          <w:b/>
          <w:i/>
          <w:lang w:val="ru-RU"/>
        </w:rPr>
      </w:pPr>
    </w:p>
    <w:p w14:paraId="027C83CF" w14:textId="77777777" w:rsidR="00CB74EF" w:rsidRPr="003F2090" w:rsidRDefault="00CB74EF" w:rsidP="00CB74EF">
      <w:pPr>
        <w:pStyle w:val="ad"/>
        <w:tabs>
          <w:tab w:val="left" w:pos="933"/>
        </w:tabs>
        <w:ind w:left="0" w:right="-2" w:firstLine="591"/>
        <w:jc w:val="both"/>
        <w:rPr>
          <w:lang w:val="ru-RU"/>
        </w:rPr>
      </w:pPr>
      <w:r w:rsidRPr="003F2090">
        <w:rPr>
          <w:b/>
          <w:i/>
          <w:lang w:val="ru-RU"/>
        </w:rPr>
        <w:t xml:space="preserve">Показатель надежности водоснабжения источников тепловой энергии (Кв) </w:t>
      </w:r>
      <w:r w:rsidRPr="003F2090">
        <w:rPr>
          <w:spacing w:val="-1"/>
          <w:lang w:val="ru-RU"/>
        </w:rPr>
        <w:t>характеризуется</w:t>
      </w:r>
      <w:r w:rsidRPr="003F2090">
        <w:rPr>
          <w:lang w:val="ru-RU"/>
        </w:rPr>
        <w:t xml:space="preserve"> наличием</w:t>
      </w:r>
      <w:r w:rsidRPr="003F2090">
        <w:rPr>
          <w:spacing w:val="-1"/>
          <w:lang w:val="ru-RU"/>
        </w:rPr>
        <w:t xml:space="preserve"> </w:t>
      </w:r>
      <w:r w:rsidRPr="003F2090">
        <w:rPr>
          <w:lang w:val="ru-RU"/>
        </w:rPr>
        <w:t>или</w:t>
      </w:r>
      <w:r w:rsidRPr="003F2090">
        <w:rPr>
          <w:spacing w:val="1"/>
          <w:lang w:val="ru-RU"/>
        </w:rPr>
        <w:t xml:space="preserve"> </w:t>
      </w:r>
      <w:r w:rsidRPr="003F2090">
        <w:rPr>
          <w:spacing w:val="-1"/>
          <w:lang w:val="ru-RU"/>
        </w:rPr>
        <w:t xml:space="preserve">отсутствием </w:t>
      </w:r>
      <w:r w:rsidRPr="003F2090">
        <w:rPr>
          <w:lang w:val="ru-RU"/>
        </w:rPr>
        <w:t xml:space="preserve">резервного </w:t>
      </w:r>
      <w:r w:rsidRPr="003F2090">
        <w:rPr>
          <w:spacing w:val="-1"/>
          <w:lang w:val="ru-RU"/>
        </w:rPr>
        <w:t>водоснабжения:</w:t>
      </w:r>
    </w:p>
    <w:p w14:paraId="7DD94A34" w14:textId="77777777" w:rsidR="00CB74EF" w:rsidRPr="003F2090" w:rsidRDefault="00CB74EF" w:rsidP="00CB74EF">
      <w:pPr>
        <w:pStyle w:val="ad"/>
        <w:numPr>
          <w:ilvl w:val="0"/>
          <w:numId w:val="24"/>
        </w:numPr>
        <w:tabs>
          <w:tab w:val="left" w:pos="830"/>
        </w:tabs>
        <w:ind w:left="0" w:firstLine="591"/>
        <w:jc w:val="both"/>
        <w:rPr>
          <w:lang w:val="ru-RU"/>
        </w:rPr>
      </w:pPr>
      <w:r w:rsidRPr="003F2090">
        <w:rPr>
          <w:lang w:val="ru-RU"/>
        </w:rPr>
        <w:t xml:space="preserve">при </w:t>
      </w:r>
      <w:r w:rsidRPr="003F2090">
        <w:rPr>
          <w:spacing w:val="-1"/>
          <w:lang w:val="ru-RU"/>
        </w:rPr>
        <w:t>наличии</w:t>
      </w:r>
      <w:r w:rsidRPr="003F2090">
        <w:rPr>
          <w:lang w:val="ru-RU"/>
        </w:rPr>
        <w:t xml:space="preserve"> </w:t>
      </w:r>
      <w:r w:rsidRPr="003F2090">
        <w:rPr>
          <w:spacing w:val="-1"/>
          <w:lang w:val="ru-RU"/>
        </w:rPr>
        <w:t>резервного</w:t>
      </w:r>
      <w:r w:rsidRPr="003F2090">
        <w:rPr>
          <w:lang w:val="ru-RU"/>
        </w:rPr>
        <w:t xml:space="preserve"> </w:t>
      </w:r>
      <w:r w:rsidRPr="003F2090">
        <w:rPr>
          <w:spacing w:val="-1"/>
          <w:lang w:val="ru-RU"/>
        </w:rPr>
        <w:t>водоснабжения</w:t>
      </w:r>
      <w:r w:rsidRPr="003F2090">
        <w:rPr>
          <w:lang w:val="ru-RU"/>
        </w:rPr>
        <w:t xml:space="preserve"> </w:t>
      </w:r>
      <w:r w:rsidRPr="003F2090">
        <w:rPr>
          <w:spacing w:val="2"/>
          <w:lang w:val="ru-RU"/>
        </w:rPr>
        <w:t>К</w:t>
      </w:r>
      <w:r w:rsidRPr="003F2090">
        <w:rPr>
          <w:spacing w:val="2"/>
          <w:position w:val="-2"/>
          <w:lang w:val="ru-RU"/>
        </w:rPr>
        <w:t>в</w:t>
      </w:r>
      <w:r w:rsidRPr="003F2090">
        <w:rPr>
          <w:spacing w:val="20"/>
          <w:position w:val="-2"/>
          <w:lang w:val="ru-RU"/>
        </w:rPr>
        <w:t xml:space="preserve"> </w:t>
      </w:r>
      <w:r w:rsidRPr="003F2090">
        <w:rPr>
          <w:lang w:val="ru-RU"/>
        </w:rPr>
        <w:t>=</w:t>
      </w:r>
      <w:r w:rsidRPr="003F2090">
        <w:rPr>
          <w:spacing w:val="-4"/>
          <w:lang w:val="ru-RU"/>
        </w:rPr>
        <w:t xml:space="preserve"> </w:t>
      </w:r>
      <w:r w:rsidRPr="003F2090">
        <w:rPr>
          <w:lang w:val="ru-RU"/>
        </w:rPr>
        <w:t>1,0;</w:t>
      </w:r>
    </w:p>
    <w:p w14:paraId="14009AF7" w14:textId="77777777" w:rsidR="00CB74EF" w:rsidRPr="003F2090" w:rsidRDefault="00CB74EF" w:rsidP="00CB74EF">
      <w:pPr>
        <w:pStyle w:val="ad"/>
        <w:numPr>
          <w:ilvl w:val="0"/>
          <w:numId w:val="24"/>
        </w:numPr>
        <w:tabs>
          <w:tab w:val="left" w:pos="861"/>
        </w:tabs>
        <w:ind w:left="0" w:right="102" w:firstLine="591"/>
        <w:jc w:val="both"/>
        <w:rPr>
          <w:b/>
          <w:i/>
          <w:lang w:val="ru-RU"/>
        </w:rPr>
      </w:pPr>
      <w:r w:rsidRPr="003F2090">
        <w:rPr>
          <w:lang w:val="ru-RU"/>
        </w:rPr>
        <w:t>при</w:t>
      </w:r>
      <w:r w:rsidRPr="003F2090">
        <w:rPr>
          <w:spacing w:val="29"/>
          <w:lang w:val="ru-RU"/>
        </w:rPr>
        <w:t xml:space="preserve"> </w:t>
      </w:r>
      <w:r w:rsidRPr="003F2090">
        <w:rPr>
          <w:spacing w:val="-1"/>
          <w:lang w:val="ru-RU"/>
        </w:rPr>
        <w:t>отсутствии</w:t>
      </w:r>
      <w:r w:rsidRPr="003F2090">
        <w:rPr>
          <w:spacing w:val="31"/>
          <w:lang w:val="ru-RU"/>
        </w:rPr>
        <w:t xml:space="preserve"> </w:t>
      </w:r>
      <w:r w:rsidRPr="003F2090">
        <w:rPr>
          <w:spacing w:val="-1"/>
          <w:lang w:val="ru-RU"/>
        </w:rPr>
        <w:t>резервного</w:t>
      </w:r>
      <w:r w:rsidRPr="003F2090">
        <w:rPr>
          <w:spacing w:val="30"/>
          <w:lang w:val="ru-RU"/>
        </w:rPr>
        <w:t xml:space="preserve"> </w:t>
      </w:r>
      <w:r w:rsidRPr="003F2090">
        <w:rPr>
          <w:spacing w:val="-1"/>
          <w:lang w:val="ru-RU"/>
        </w:rPr>
        <w:t>водоснабжения</w:t>
      </w:r>
      <w:r w:rsidRPr="003F2090">
        <w:rPr>
          <w:spacing w:val="28"/>
          <w:lang w:val="ru-RU"/>
        </w:rPr>
        <w:t xml:space="preserve"> </w:t>
      </w:r>
      <w:r w:rsidRPr="003F2090">
        <w:rPr>
          <w:spacing w:val="1"/>
          <w:lang w:val="ru-RU"/>
        </w:rPr>
        <w:t>К</w:t>
      </w:r>
      <w:r w:rsidRPr="003F2090">
        <w:rPr>
          <w:spacing w:val="1"/>
          <w:position w:val="-2"/>
          <w:lang w:val="ru-RU"/>
        </w:rPr>
        <w:t>э</w:t>
      </w:r>
      <w:r w:rsidRPr="003F2090">
        <w:rPr>
          <w:spacing w:val="20"/>
          <w:position w:val="-2"/>
          <w:lang w:val="ru-RU"/>
        </w:rPr>
        <w:t xml:space="preserve"> </w:t>
      </w:r>
      <w:r w:rsidRPr="003F2090">
        <w:rPr>
          <w:lang w:val="ru-RU"/>
        </w:rPr>
        <w:t>=</w:t>
      </w:r>
      <w:r w:rsidRPr="003F2090">
        <w:rPr>
          <w:spacing w:val="-1"/>
          <w:lang w:val="ru-RU"/>
        </w:rPr>
        <w:t xml:space="preserve"> </w:t>
      </w:r>
      <w:r w:rsidRPr="003F2090">
        <w:rPr>
          <w:lang w:val="ru-RU"/>
        </w:rPr>
        <w:t>0,6;</w:t>
      </w:r>
    </w:p>
    <w:p w14:paraId="7645B9B0" w14:textId="77777777" w:rsidR="00CB74EF" w:rsidRPr="003F2090" w:rsidRDefault="00CB74EF" w:rsidP="00CB74EF">
      <w:pPr>
        <w:pStyle w:val="ad"/>
        <w:tabs>
          <w:tab w:val="left" w:pos="861"/>
        </w:tabs>
        <w:ind w:left="0" w:right="102" w:firstLine="591"/>
        <w:jc w:val="both"/>
        <w:rPr>
          <w:b/>
          <w:i/>
          <w:lang w:val="ru-RU"/>
        </w:rPr>
      </w:pPr>
    </w:p>
    <w:p w14:paraId="6BF18B79" w14:textId="77777777" w:rsidR="00CB74EF" w:rsidRPr="003F2090" w:rsidRDefault="00CB74EF" w:rsidP="00CB74EF">
      <w:pPr>
        <w:pStyle w:val="ad"/>
        <w:tabs>
          <w:tab w:val="left" w:pos="861"/>
        </w:tabs>
        <w:ind w:left="0" w:right="102" w:firstLine="591"/>
        <w:jc w:val="both"/>
        <w:rPr>
          <w:lang w:val="ru-RU"/>
        </w:rPr>
      </w:pPr>
      <w:r w:rsidRPr="003F2090">
        <w:rPr>
          <w:b/>
          <w:i/>
          <w:lang w:val="ru-RU"/>
        </w:rPr>
        <w:lastRenderedPageBreak/>
        <w:t xml:space="preserve">Показатель надежности топливоснабжения источников тепловой энергии </w:t>
      </w:r>
      <w:r w:rsidRPr="003F2090">
        <w:rPr>
          <w:b/>
          <w:i/>
          <w:spacing w:val="2"/>
          <w:lang w:val="ru-RU"/>
        </w:rPr>
        <w:t>(К</w:t>
      </w:r>
      <w:r w:rsidRPr="003F2090">
        <w:rPr>
          <w:b/>
          <w:i/>
          <w:spacing w:val="2"/>
          <w:position w:val="-2"/>
          <w:lang w:val="ru-RU"/>
        </w:rPr>
        <w:t>Т</w:t>
      </w:r>
      <w:r w:rsidRPr="003F2090">
        <w:rPr>
          <w:b/>
          <w:i/>
          <w:spacing w:val="2"/>
          <w:lang w:val="ru-RU"/>
        </w:rPr>
        <w:t xml:space="preserve">) </w:t>
      </w:r>
      <w:r w:rsidRPr="003F2090">
        <w:rPr>
          <w:spacing w:val="-1"/>
          <w:lang w:val="ru-RU"/>
        </w:rPr>
        <w:t>характеризуется</w:t>
      </w:r>
      <w:r w:rsidRPr="003F2090">
        <w:rPr>
          <w:lang w:val="ru-RU"/>
        </w:rPr>
        <w:t xml:space="preserve"> наличием</w:t>
      </w:r>
      <w:r w:rsidRPr="003F2090">
        <w:rPr>
          <w:spacing w:val="-1"/>
          <w:lang w:val="ru-RU"/>
        </w:rPr>
        <w:t xml:space="preserve"> </w:t>
      </w:r>
      <w:r w:rsidRPr="003F2090">
        <w:rPr>
          <w:lang w:val="ru-RU"/>
        </w:rPr>
        <w:t>или</w:t>
      </w:r>
      <w:r w:rsidRPr="003F2090">
        <w:rPr>
          <w:spacing w:val="1"/>
          <w:lang w:val="ru-RU"/>
        </w:rPr>
        <w:t xml:space="preserve"> </w:t>
      </w:r>
      <w:r w:rsidRPr="003F2090">
        <w:rPr>
          <w:spacing w:val="-1"/>
          <w:lang w:val="ru-RU"/>
        </w:rPr>
        <w:t xml:space="preserve">отсутствием </w:t>
      </w:r>
      <w:r w:rsidRPr="003F2090">
        <w:rPr>
          <w:lang w:val="ru-RU"/>
        </w:rPr>
        <w:t xml:space="preserve">резервного </w:t>
      </w:r>
      <w:r w:rsidRPr="003F2090">
        <w:rPr>
          <w:spacing w:val="-1"/>
          <w:lang w:val="ru-RU"/>
        </w:rPr>
        <w:t>топливоснабжения:</w:t>
      </w:r>
    </w:p>
    <w:p w14:paraId="2C808896" w14:textId="77777777" w:rsidR="00CB74EF" w:rsidRPr="003F2090" w:rsidRDefault="00CB74EF" w:rsidP="00CB74EF">
      <w:pPr>
        <w:pStyle w:val="ad"/>
        <w:numPr>
          <w:ilvl w:val="0"/>
          <w:numId w:val="24"/>
        </w:numPr>
        <w:tabs>
          <w:tab w:val="left" w:pos="830"/>
        </w:tabs>
        <w:ind w:left="0" w:firstLine="591"/>
        <w:jc w:val="both"/>
        <w:rPr>
          <w:lang w:val="ru-RU"/>
        </w:rPr>
      </w:pPr>
      <w:r w:rsidRPr="003F2090">
        <w:rPr>
          <w:lang w:val="ru-RU"/>
        </w:rPr>
        <w:t xml:space="preserve">при </w:t>
      </w:r>
      <w:r w:rsidRPr="003F2090">
        <w:rPr>
          <w:spacing w:val="-1"/>
          <w:lang w:val="ru-RU"/>
        </w:rPr>
        <w:t>наличии</w:t>
      </w:r>
      <w:r w:rsidRPr="003F2090">
        <w:rPr>
          <w:lang w:val="ru-RU"/>
        </w:rPr>
        <w:t xml:space="preserve"> </w:t>
      </w:r>
      <w:r w:rsidRPr="003F2090">
        <w:rPr>
          <w:spacing w:val="-1"/>
          <w:lang w:val="ru-RU"/>
        </w:rPr>
        <w:t>резервного</w:t>
      </w:r>
      <w:r w:rsidRPr="003F2090">
        <w:rPr>
          <w:lang w:val="ru-RU"/>
        </w:rPr>
        <w:t xml:space="preserve"> топлива</w:t>
      </w:r>
      <w:r w:rsidRPr="003F2090">
        <w:rPr>
          <w:spacing w:val="-2"/>
          <w:lang w:val="ru-RU"/>
        </w:rPr>
        <w:t xml:space="preserve"> </w:t>
      </w:r>
      <w:r w:rsidRPr="003F2090">
        <w:rPr>
          <w:lang w:val="ru-RU"/>
        </w:rPr>
        <w:t>К</w:t>
      </w:r>
      <w:r w:rsidRPr="003F2090">
        <w:rPr>
          <w:position w:val="-2"/>
          <w:lang w:val="ru-RU"/>
        </w:rPr>
        <w:t>т</w:t>
      </w:r>
      <w:r w:rsidRPr="003F2090">
        <w:rPr>
          <w:spacing w:val="19"/>
          <w:position w:val="-2"/>
          <w:lang w:val="ru-RU"/>
        </w:rPr>
        <w:t xml:space="preserve"> </w:t>
      </w:r>
      <w:r w:rsidRPr="003F2090">
        <w:rPr>
          <w:lang w:val="ru-RU"/>
        </w:rPr>
        <w:t>=</w:t>
      </w:r>
      <w:r w:rsidRPr="003F2090">
        <w:rPr>
          <w:spacing w:val="-1"/>
          <w:lang w:val="ru-RU"/>
        </w:rPr>
        <w:t xml:space="preserve"> </w:t>
      </w:r>
      <w:r w:rsidRPr="003F2090">
        <w:rPr>
          <w:lang w:val="ru-RU"/>
        </w:rPr>
        <w:t>1,0;</w:t>
      </w:r>
    </w:p>
    <w:p w14:paraId="5A049E0F" w14:textId="77777777" w:rsidR="00CB74EF" w:rsidRPr="003F2090" w:rsidRDefault="00CB74EF" w:rsidP="00CB74EF">
      <w:pPr>
        <w:pStyle w:val="ad"/>
        <w:numPr>
          <w:ilvl w:val="0"/>
          <w:numId w:val="24"/>
        </w:numPr>
        <w:tabs>
          <w:tab w:val="left" w:pos="830"/>
        </w:tabs>
        <w:ind w:left="0" w:firstLine="591"/>
        <w:jc w:val="both"/>
        <w:rPr>
          <w:b/>
          <w:i/>
          <w:lang w:val="ru-RU"/>
        </w:rPr>
      </w:pPr>
      <w:r w:rsidRPr="003F2090">
        <w:rPr>
          <w:lang w:val="ru-RU"/>
        </w:rPr>
        <w:t xml:space="preserve">при </w:t>
      </w:r>
      <w:r w:rsidRPr="003F2090">
        <w:rPr>
          <w:spacing w:val="-1"/>
          <w:lang w:val="ru-RU"/>
        </w:rPr>
        <w:t>отсутствии</w:t>
      </w:r>
      <w:r w:rsidRPr="003F2090">
        <w:rPr>
          <w:lang w:val="ru-RU"/>
        </w:rPr>
        <w:t xml:space="preserve"> </w:t>
      </w:r>
      <w:r w:rsidRPr="003F2090">
        <w:rPr>
          <w:spacing w:val="-1"/>
          <w:lang w:val="ru-RU"/>
        </w:rPr>
        <w:t>резервного</w:t>
      </w:r>
      <w:r w:rsidRPr="003F2090">
        <w:rPr>
          <w:lang w:val="ru-RU"/>
        </w:rPr>
        <w:t xml:space="preserve"> </w:t>
      </w:r>
      <w:r w:rsidRPr="003F2090">
        <w:rPr>
          <w:spacing w:val="-1"/>
          <w:lang w:val="ru-RU"/>
        </w:rPr>
        <w:t>топлива</w:t>
      </w:r>
      <w:r w:rsidRPr="003F2090">
        <w:rPr>
          <w:spacing w:val="-2"/>
          <w:lang w:val="ru-RU"/>
        </w:rPr>
        <w:t xml:space="preserve"> </w:t>
      </w:r>
      <w:r w:rsidRPr="003F2090">
        <w:rPr>
          <w:lang w:val="ru-RU"/>
        </w:rPr>
        <w:t>К</w:t>
      </w:r>
      <w:r w:rsidRPr="003F2090">
        <w:rPr>
          <w:position w:val="-2"/>
          <w:lang w:val="ru-RU"/>
        </w:rPr>
        <w:t>т</w:t>
      </w:r>
      <w:r w:rsidRPr="003F2090">
        <w:rPr>
          <w:spacing w:val="19"/>
          <w:position w:val="-2"/>
          <w:lang w:val="ru-RU"/>
        </w:rPr>
        <w:t xml:space="preserve"> </w:t>
      </w:r>
      <w:r w:rsidRPr="003F2090">
        <w:rPr>
          <w:lang w:val="ru-RU"/>
        </w:rPr>
        <w:t>=</w:t>
      </w:r>
      <w:r w:rsidRPr="003F2090">
        <w:rPr>
          <w:spacing w:val="-1"/>
          <w:lang w:val="ru-RU"/>
        </w:rPr>
        <w:t>0,5</w:t>
      </w:r>
      <w:r w:rsidRPr="003F2090">
        <w:rPr>
          <w:lang w:val="ru-RU"/>
        </w:rPr>
        <w:t>;</w:t>
      </w:r>
    </w:p>
    <w:p w14:paraId="7E308ECC" w14:textId="77777777" w:rsidR="00CB74EF" w:rsidRPr="003F2090" w:rsidRDefault="00CB74EF" w:rsidP="00CB74EF">
      <w:pPr>
        <w:pStyle w:val="ad"/>
        <w:tabs>
          <w:tab w:val="left" w:pos="830"/>
        </w:tabs>
        <w:ind w:left="0" w:firstLine="591"/>
        <w:jc w:val="both"/>
        <w:rPr>
          <w:spacing w:val="-2"/>
          <w:lang w:val="ru-RU"/>
        </w:rPr>
      </w:pPr>
    </w:p>
    <w:p w14:paraId="27E310C9" w14:textId="77777777" w:rsidR="00CB74EF" w:rsidRPr="003F2090" w:rsidRDefault="00CB74EF" w:rsidP="00CB74EF">
      <w:pPr>
        <w:pStyle w:val="ad"/>
        <w:tabs>
          <w:tab w:val="left" w:pos="861"/>
        </w:tabs>
        <w:ind w:left="0" w:right="102" w:firstLine="591"/>
        <w:jc w:val="both"/>
        <w:rPr>
          <w:b/>
          <w:i/>
          <w:lang w:val="ru-RU"/>
        </w:rPr>
      </w:pPr>
      <w:r w:rsidRPr="003F2090">
        <w:rPr>
          <w:b/>
          <w:i/>
          <w:lang w:val="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4D07BF6B" w14:textId="77777777" w:rsidR="00CB74EF" w:rsidRPr="00D60290" w:rsidRDefault="00CB74EF" w:rsidP="00CB74EF">
      <w:pPr>
        <w:pStyle w:val="ad"/>
        <w:numPr>
          <w:ilvl w:val="0"/>
          <w:numId w:val="24"/>
        </w:numPr>
        <w:tabs>
          <w:tab w:val="left" w:pos="830"/>
        </w:tabs>
        <w:ind w:left="0" w:firstLine="591"/>
        <w:jc w:val="both"/>
      </w:pPr>
      <w:r w:rsidRPr="00D60290">
        <w:t>полная обеспеченность</w:t>
      </w:r>
      <w:r w:rsidRPr="00D60290">
        <w:rPr>
          <w:spacing w:val="-2"/>
        </w:rPr>
        <w:t xml:space="preserve"> </w:t>
      </w:r>
      <w:r w:rsidRPr="00D60290">
        <w:t>К</w:t>
      </w:r>
      <w:r w:rsidRPr="00D60290">
        <w:rPr>
          <w:position w:val="-2"/>
        </w:rPr>
        <w:t>т</w:t>
      </w:r>
      <w:r w:rsidRPr="00D60290">
        <w:rPr>
          <w:spacing w:val="19"/>
          <w:position w:val="-2"/>
        </w:rPr>
        <w:t xml:space="preserve"> </w:t>
      </w:r>
      <w:r w:rsidRPr="00D60290">
        <w:t>=</w:t>
      </w:r>
      <w:r w:rsidRPr="00D60290">
        <w:rPr>
          <w:spacing w:val="-1"/>
        </w:rPr>
        <w:t xml:space="preserve"> </w:t>
      </w:r>
      <w:r w:rsidRPr="00D60290">
        <w:t>1,0;</w:t>
      </w:r>
    </w:p>
    <w:p w14:paraId="3D4741E4" w14:textId="77777777" w:rsidR="00CB74EF" w:rsidRPr="003F2090" w:rsidRDefault="00CB74EF" w:rsidP="00CB74EF">
      <w:pPr>
        <w:pStyle w:val="ad"/>
        <w:numPr>
          <w:ilvl w:val="0"/>
          <w:numId w:val="24"/>
        </w:numPr>
        <w:tabs>
          <w:tab w:val="left" w:pos="830"/>
        </w:tabs>
        <w:ind w:left="0" w:firstLine="591"/>
        <w:jc w:val="both"/>
        <w:rPr>
          <w:b/>
          <w:i/>
          <w:lang w:val="ru-RU"/>
        </w:rPr>
      </w:pPr>
      <w:r w:rsidRPr="003F2090">
        <w:rPr>
          <w:lang w:val="ru-RU"/>
        </w:rPr>
        <w:t xml:space="preserve">не обеспечена в размере 10% и менее </w:t>
      </w:r>
      <w:r w:rsidRPr="003F2090">
        <w:rPr>
          <w:spacing w:val="-2"/>
          <w:lang w:val="ru-RU"/>
        </w:rPr>
        <w:t>Кт</w:t>
      </w:r>
      <w:r w:rsidRPr="003F2090">
        <w:rPr>
          <w:spacing w:val="19"/>
          <w:position w:val="-2"/>
          <w:lang w:val="ru-RU"/>
        </w:rPr>
        <w:t xml:space="preserve"> </w:t>
      </w:r>
      <w:r w:rsidRPr="003F2090">
        <w:rPr>
          <w:lang w:val="ru-RU"/>
        </w:rPr>
        <w:t>=</w:t>
      </w:r>
      <w:r w:rsidRPr="003F2090">
        <w:rPr>
          <w:spacing w:val="-1"/>
          <w:lang w:val="ru-RU"/>
        </w:rPr>
        <w:t xml:space="preserve"> </w:t>
      </w:r>
      <w:r w:rsidRPr="003F2090">
        <w:rPr>
          <w:lang w:val="ru-RU"/>
        </w:rPr>
        <w:t>0,8;</w:t>
      </w:r>
    </w:p>
    <w:p w14:paraId="71B78F62" w14:textId="77777777" w:rsidR="00CB74EF" w:rsidRPr="003F2090" w:rsidRDefault="00CB74EF" w:rsidP="00CB74EF">
      <w:pPr>
        <w:pStyle w:val="ad"/>
        <w:numPr>
          <w:ilvl w:val="0"/>
          <w:numId w:val="24"/>
        </w:numPr>
        <w:tabs>
          <w:tab w:val="left" w:pos="830"/>
        </w:tabs>
        <w:ind w:left="0" w:firstLine="591"/>
        <w:jc w:val="both"/>
        <w:rPr>
          <w:lang w:val="ru-RU"/>
        </w:rPr>
      </w:pPr>
      <w:r w:rsidRPr="003F2090">
        <w:rPr>
          <w:lang w:val="ru-RU"/>
        </w:rPr>
        <w:t>не обеспечена в размере более 10%</w:t>
      </w:r>
      <w:r w:rsidRPr="003F2090">
        <w:rPr>
          <w:spacing w:val="-2"/>
          <w:lang w:val="ru-RU"/>
        </w:rPr>
        <w:t xml:space="preserve"> </w:t>
      </w:r>
      <w:r w:rsidRPr="003F2090">
        <w:rPr>
          <w:lang w:val="ru-RU"/>
        </w:rPr>
        <w:t>К</w:t>
      </w:r>
      <w:r w:rsidRPr="003F2090">
        <w:rPr>
          <w:position w:val="-2"/>
          <w:lang w:val="ru-RU"/>
        </w:rPr>
        <w:t>т</w:t>
      </w:r>
      <w:r w:rsidRPr="003F2090">
        <w:rPr>
          <w:spacing w:val="19"/>
          <w:position w:val="-2"/>
          <w:lang w:val="ru-RU"/>
        </w:rPr>
        <w:t xml:space="preserve"> </w:t>
      </w:r>
      <w:r w:rsidRPr="003F2090">
        <w:rPr>
          <w:lang w:val="ru-RU"/>
        </w:rPr>
        <w:t>=</w:t>
      </w:r>
      <w:r w:rsidRPr="003F2090">
        <w:rPr>
          <w:spacing w:val="-1"/>
          <w:lang w:val="ru-RU"/>
        </w:rPr>
        <w:t xml:space="preserve"> 0</w:t>
      </w:r>
      <w:r w:rsidRPr="003F2090">
        <w:rPr>
          <w:lang w:val="ru-RU"/>
        </w:rPr>
        <w:t>,5;</w:t>
      </w:r>
    </w:p>
    <w:p w14:paraId="2A048E5A" w14:textId="77777777" w:rsidR="00CB74EF" w:rsidRPr="003F2090" w:rsidRDefault="00CB74EF" w:rsidP="00CB74EF">
      <w:pPr>
        <w:pStyle w:val="ad"/>
        <w:tabs>
          <w:tab w:val="left" w:pos="830"/>
        </w:tabs>
        <w:ind w:left="0" w:firstLine="591"/>
        <w:rPr>
          <w:lang w:val="ru-RU"/>
        </w:rPr>
      </w:pPr>
    </w:p>
    <w:p w14:paraId="0BD5CDF8" w14:textId="77777777" w:rsidR="00CB74EF" w:rsidRPr="00D60290" w:rsidRDefault="00CB74EF" w:rsidP="00CB74EF">
      <w:pPr>
        <w:spacing w:before="110"/>
        <w:ind w:right="100" w:firstLine="591"/>
        <w:jc w:val="both"/>
        <w:rPr>
          <w:rFonts w:eastAsia="Times New Roman"/>
          <w:szCs w:val="24"/>
        </w:rPr>
      </w:pPr>
      <w:r w:rsidRPr="00D60290">
        <w:rPr>
          <w:b/>
          <w:i/>
          <w:spacing w:val="-1"/>
          <w:szCs w:val="24"/>
        </w:rPr>
        <w:t>Показатель</w:t>
      </w:r>
      <w:r w:rsidRPr="00D60290">
        <w:rPr>
          <w:b/>
          <w:i/>
          <w:spacing w:val="5"/>
          <w:szCs w:val="24"/>
        </w:rPr>
        <w:t xml:space="preserve"> </w:t>
      </w:r>
      <w:r w:rsidRPr="00D60290">
        <w:rPr>
          <w:b/>
          <w:i/>
          <w:spacing w:val="-1"/>
          <w:szCs w:val="24"/>
        </w:rPr>
        <w:t>уровня</w:t>
      </w:r>
      <w:r w:rsidRPr="00D60290">
        <w:rPr>
          <w:b/>
          <w:i/>
          <w:spacing w:val="7"/>
          <w:szCs w:val="24"/>
        </w:rPr>
        <w:t xml:space="preserve"> </w:t>
      </w:r>
      <w:r w:rsidRPr="00D60290">
        <w:rPr>
          <w:b/>
          <w:i/>
          <w:spacing w:val="-1"/>
          <w:szCs w:val="24"/>
        </w:rPr>
        <w:t>резервирования</w:t>
      </w:r>
      <w:r w:rsidRPr="00D60290">
        <w:rPr>
          <w:b/>
          <w:i/>
          <w:spacing w:val="5"/>
          <w:szCs w:val="24"/>
        </w:rPr>
        <w:t xml:space="preserve"> </w:t>
      </w:r>
      <w:r w:rsidRPr="00D60290">
        <w:rPr>
          <w:b/>
          <w:i/>
          <w:spacing w:val="-1"/>
          <w:szCs w:val="24"/>
        </w:rPr>
        <w:t>источников</w:t>
      </w:r>
      <w:r w:rsidRPr="00D60290">
        <w:rPr>
          <w:b/>
          <w:i/>
          <w:spacing w:val="2"/>
          <w:szCs w:val="24"/>
        </w:rPr>
        <w:t xml:space="preserve"> </w:t>
      </w:r>
      <w:r w:rsidRPr="00D60290">
        <w:rPr>
          <w:b/>
          <w:i/>
          <w:spacing w:val="-1"/>
          <w:szCs w:val="24"/>
        </w:rPr>
        <w:t>тепловой</w:t>
      </w:r>
      <w:r w:rsidRPr="00D60290">
        <w:rPr>
          <w:b/>
          <w:i/>
          <w:spacing w:val="2"/>
          <w:szCs w:val="24"/>
        </w:rPr>
        <w:t xml:space="preserve"> </w:t>
      </w:r>
      <w:r w:rsidRPr="00D60290">
        <w:rPr>
          <w:b/>
          <w:i/>
          <w:spacing w:val="-1"/>
          <w:szCs w:val="24"/>
        </w:rPr>
        <w:t>энергии</w:t>
      </w:r>
      <w:r w:rsidRPr="00D60290">
        <w:rPr>
          <w:b/>
          <w:i/>
          <w:spacing w:val="5"/>
          <w:szCs w:val="24"/>
        </w:rPr>
        <w:t xml:space="preserve"> </w:t>
      </w:r>
      <w:r w:rsidRPr="00D60290">
        <w:rPr>
          <w:b/>
          <w:i/>
          <w:spacing w:val="1"/>
          <w:szCs w:val="24"/>
        </w:rPr>
        <w:t>(К</w:t>
      </w:r>
      <w:r w:rsidRPr="00D60290">
        <w:rPr>
          <w:b/>
          <w:i/>
          <w:spacing w:val="1"/>
          <w:position w:val="-2"/>
          <w:szCs w:val="24"/>
        </w:rPr>
        <w:t>р</w:t>
      </w:r>
      <w:r w:rsidRPr="00D60290">
        <w:rPr>
          <w:b/>
          <w:i/>
          <w:spacing w:val="1"/>
          <w:szCs w:val="24"/>
        </w:rPr>
        <w:t xml:space="preserve">) </w:t>
      </w:r>
      <w:r w:rsidRPr="00D60290">
        <w:rPr>
          <w:b/>
          <w:i/>
          <w:szCs w:val="24"/>
        </w:rPr>
        <w:t>и</w:t>
      </w:r>
      <w:r w:rsidRPr="00D60290">
        <w:rPr>
          <w:b/>
          <w:i/>
          <w:spacing w:val="5"/>
          <w:szCs w:val="24"/>
        </w:rPr>
        <w:t xml:space="preserve"> </w:t>
      </w:r>
      <w:r w:rsidRPr="00D60290">
        <w:rPr>
          <w:b/>
          <w:i/>
          <w:spacing w:val="-1"/>
          <w:szCs w:val="24"/>
        </w:rPr>
        <w:t>элементов</w:t>
      </w:r>
      <w:r w:rsidRPr="00D60290">
        <w:rPr>
          <w:b/>
          <w:i/>
          <w:spacing w:val="79"/>
          <w:szCs w:val="24"/>
        </w:rPr>
        <w:t xml:space="preserve"> </w:t>
      </w:r>
      <w:r w:rsidRPr="00D60290">
        <w:rPr>
          <w:b/>
          <w:i/>
          <w:spacing w:val="-1"/>
          <w:szCs w:val="24"/>
        </w:rPr>
        <w:t>тепловой</w:t>
      </w:r>
      <w:r w:rsidRPr="00D60290">
        <w:rPr>
          <w:b/>
          <w:i/>
          <w:spacing w:val="12"/>
          <w:szCs w:val="24"/>
        </w:rPr>
        <w:t xml:space="preserve"> </w:t>
      </w:r>
      <w:r w:rsidRPr="00D60290">
        <w:rPr>
          <w:b/>
          <w:i/>
          <w:spacing w:val="-1"/>
          <w:szCs w:val="24"/>
        </w:rPr>
        <w:t>сети,</w:t>
      </w:r>
      <w:r w:rsidRPr="00D60290">
        <w:rPr>
          <w:b/>
          <w:i/>
          <w:spacing w:val="11"/>
          <w:szCs w:val="24"/>
        </w:rPr>
        <w:t xml:space="preserve"> </w:t>
      </w:r>
      <w:r w:rsidRPr="00D60290">
        <w:rPr>
          <w:spacing w:val="-1"/>
          <w:szCs w:val="24"/>
        </w:rPr>
        <w:t>характеризуемый</w:t>
      </w:r>
      <w:r w:rsidRPr="00D60290">
        <w:rPr>
          <w:spacing w:val="12"/>
          <w:szCs w:val="24"/>
        </w:rPr>
        <w:t xml:space="preserve"> </w:t>
      </w:r>
      <w:r w:rsidRPr="00D60290">
        <w:rPr>
          <w:spacing w:val="-1"/>
          <w:szCs w:val="24"/>
        </w:rPr>
        <w:t>отношением</w:t>
      </w:r>
      <w:r w:rsidRPr="00D60290">
        <w:rPr>
          <w:spacing w:val="11"/>
          <w:szCs w:val="24"/>
        </w:rPr>
        <w:t xml:space="preserve"> </w:t>
      </w:r>
      <w:r w:rsidRPr="00D60290">
        <w:rPr>
          <w:spacing w:val="-1"/>
          <w:szCs w:val="24"/>
        </w:rPr>
        <w:t>резервируемой</w:t>
      </w:r>
      <w:r w:rsidRPr="00D60290">
        <w:rPr>
          <w:spacing w:val="12"/>
          <w:szCs w:val="24"/>
        </w:rPr>
        <w:t xml:space="preserve"> </w:t>
      </w:r>
      <w:r w:rsidRPr="00D60290">
        <w:rPr>
          <w:spacing w:val="-1"/>
          <w:szCs w:val="24"/>
        </w:rPr>
        <w:t>фактической</w:t>
      </w:r>
      <w:r w:rsidRPr="00D60290">
        <w:rPr>
          <w:spacing w:val="12"/>
          <w:szCs w:val="24"/>
        </w:rPr>
        <w:t xml:space="preserve"> </w:t>
      </w:r>
      <w:r w:rsidRPr="00D60290">
        <w:rPr>
          <w:spacing w:val="-1"/>
          <w:szCs w:val="24"/>
        </w:rPr>
        <w:t>тепловой</w:t>
      </w:r>
      <w:r w:rsidRPr="00D60290">
        <w:rPr>
          <w:spacing w:val="12"/>
          <w:szCs w:val="24"/>
        </w:rPr>
        <w:t xml:space="preserve"> </w:t>
      </w:r>
      <w:r w:rsidRPr="00D60290">
        <w:rPr>
          <w:spacing w:val="-1"/>
          <w:szCs w:val="24"/>
        </w:rPr>
        <w:t>нагрузки</w:t>
      </w:r>
      <w:r w:rsidRPr="00D60290">
        <w:rPr>
          <w:spacing w:val="12"/>
          <w:szCs w:val="24"/>
        </w:rPr>
        <w:t xml:space="preserve"> </w:t>
      </w:r>
      <w:r w:rsidRPr="00D60290">
        <w:rPr>
          <w:szCs w:val="24"/>
        </w:rPr>
        <w:t>к</w:t>
      </w:r>
      <w:r w:rsidRPr="00D60290">
        <w:rPr>
          <w:spacing w:val="99"/>
          <w:szCs w:val="24"/>
        </w:rPr>
        <w:t xml:space="preserve"> </w:t>
      </w:r>
      <w:r w:rsidRPr="00D60290">
        <w:rPr>
          <w:spacing w:val="-1"/>
          <w:szCs w:val="24"/>
        </w:rPr>
        <w:t>фактической</w:t>
      </w:r>
      <w:r w:rsidRPr="00D60290">
        <w:rPr>
          <w:szCs w:val="24"/>
        </w:rPr>
        <w:t xml:space="preserve"> </w:t>
      </w:r>
      <w:r w:rsidRPr="00D60290">
        <w:rPr>
          <w:spacing w:val="-1"/>
          <w:szCs w:val="24"/>
        </w:rPr>
        <w:t>тепловой</w:t>
      </w:r>
      <w:r w:rsidRPr="00D60290">
        <w:rPr>
          <w:spacing w:val="-2"/>
          <w:szCs w:val="24"/>
        </w:rPr>
        <w:t xml:space="preserve"> </w:t>
      </w:r>
      <w:r w:rsidRPr="00D60290">
        <w:rPr>
          <w:spacing w:val="-1"/>
          <w:szCs w:val="24"/>
        </w:rPr>
        <w:t>нагрузке</w:t>
      </w:r>
      <w:r w:rsidRPr="00D60290">
        <w:rPr>
          <w:spacing w:val="1"/>
          <w:szCs w:val="24"/>
        </w:rPr>
        <w:t xml:space="preserve"> </w:t>
      </w:r>
      <w:r w:rsidRPr="00D60290">
        <w:rPr>
          <w:spacing w:val="-1"/>
          <w:szCs w:val="24"/>
        </w:rPr>
        <w:t>(%)</w:t>
      </w:r>
      <w:r w:rsidRPr="00D60290">
        <w:rPr>
          <w:spacing w:val="1"/>
          <w:szCs w:val="24"/>
        </w:rPr>
        <w:t xml:space="preserve"> </w:t>
      </w:r>
      <w:r w:rsidRPr="00D60290">
        <w:rPr>
          <w:spacing w:val="-1"/>
          <w:szCs w:val="24"/>
        </w:rPr>
        <w:t>системы</w:t>
      </w:r>
      <w:r w:rsidRPr="00D60290">
        <w:rPr>
          <w:szCs w:val="24"/>
        </w:rPr>
        <w:t xml:space="preserve"> </w:t>
      </w:r>
      <w:r w:rsidRPr="00D60290">
        <w:rPr>
          <w:spacing w:val="-1"/>
          <w:szCs w:val="24"/>
        </w:rPr>
        <w:t>теплоснабжения,</w:t>
      </w:r>
      <w:r w:rsidRPr="00D60290">
        <w:rPr>
          <w:szCs w:val="24"/>
        </w:rPr>
        <w:t xml:space="preserve"> </w:t>
      </w:r>
      <w:r w:rsidRPr="00D60290">
        <w:rPr>
          <w:spacing w:val="-1"/>
          <w:szCs w:val="24"/>
        </w:rPr>
        <w:t>подлежащей</w:t>
      </w:r>
      <w:r w:rsidRPr="00D60290">
        <w:rPr>
          <w:szCs w:val="24"/>
        </w:rPr>
        <w:t xml:space="preserve"> </w:t>
      </w:r>
      <w:r w:rsidRPr="00D60290">
        <w:rPr>
          <w:spacing w:val="-1"/>
          <w:szCs w:val="24"/>
        </w:rPr>
        <w:t>резервированию:</w:t>
      </w:r>
    </w:p>
    <w:p w14:paraId="244B4A35" w14:textId="77777777" w:rsidR="00CB74EF" w:rsidRPr="003F2090" w:rsidRDefault="00CB74EF" w:rsidP="00CB74EF">
      <w:pPr>
        <w:pStyle w:val="ad"/>
        <w:ind w:left="0" w:firstLine="591"/>
        <w:rPr>
          <w:lang w:val="ru-RU"/>
        </w:rPr>
      </w:pPr>
      <w:r w:rsidRPr="003F2090">
        <w:rPr>
          <w:lang w:val="ru-RU"/>
        </w:rPr>
        <w:t>-от</w:t>
      </w:r>
      <w:r w:rsidRPr="003F2090">
        <w:rPr>
          <w:spacing w:val="-1"/>
          <w:lang w:val="ru-RU"/>
        </w:rPr>
        <w:t xml:space="preserve"> </w:t>
      </w:r>
      <w:r w:rsidRPr="003F2090">
        <w:rPr>
          <w:lang w:val="ru-RU"/>
        </w:rPr>
        <w:t>90% –до 100% -</w:t>
      </w:r>
      <w:r w:rsidRPr="003F2090">
        <w:rPr>
          <w:spacing w:val="-1"/>
          <w:lang w:val="ru-RU"/>
        </w:rPr>
        <w:t xml:space="preserve"> </w:t>
      </w:r>
      <w:r w:rsidRPr="003F2090">
        <w:rPr>
          <w:lang w:val="ru-RU"/>
        </w:rPr>
        <w:t>К</w:t>
      </w:r>
      <w:r w:rsidRPr="003F2090">
        <w:rPr>
          <w:position w:val="-2"/>
          <w:lang w:val="ru-RU"/>
        </w:rPr>
        <w:t>р</w:t>
      </w:r>
      <w:r w:rsidRPr="003F2090">
        <w:rPr>
          <w:spacing w:val="21"/>
          <w:position w:val="-2"/>
          <w:lang w:val="ru-RU"/>
        </w:rPr>
        <w:t xml:space="preserve"> </w:t>
      </w:r>
      <w:r w:rsidRPr="003F2090">
        <w:rPr>
          <w:lang w:val="ru-RU"/>
        </w:rPr>
        <w:t>=</w:t>
      </w:r>
      <w:r w:rsidRPr="003F2090">
        <w:rPr>
          <w:spacing w:val="-1"/>
          <w:lang w:val="ru-RU"/>
        </w:rPr>
        <w:t xml:space="preserve"> </w:t>
      </w:r>
      <w:r w:rsidRPr="003F2090">
        <w:rPr>
          <w:lang w:val="ru-RU"/>
        </w:rPr>
        <w:t>1,0;</w:t>
      </w:r>
    </w:p>
    <w:p w14:paraId="776AA60C" w14:textId="77777777" w:rsidR="00CB74EF" w:rsidRPr="003F2090" w:rsidRDefault="00CB74EF" w:rsidP="00CB74EF">
      <w:pPr>
        <w:pStyle w:val="ad"/>
        <w:ind w:left="0" w:firstLine="591"/>
        <w:rPr>
          <w:lang w:val="ru-RU"/>
        </w:rPr>
      </w:pPr>
      <w:r w:rsidRPr="003F2090">
        <w:rPr>
          <w:lang w:val="ru-RU"/>
        </w:rPr>
        <w:t>-</w:t>
      </w:r>
      <w:r w:rsidRPr="003F2090">
        <w:rPr>
          <w:spacing w:val="-1"/>
          <w:lang w:val="ru-RU"/>
        </w:rPr>
        <w:t xml:space="preserve"> от </w:t>
      </w:r>
      <w:r w:rsidRPr="003F2090">
        <w:rPr>
          <w:lang w:val="ru-RU"/>
        </w:rPr>
        <w:t>70% –до 90% -</w:t>
      </w:r>
      <w:r w:rsidRPr="003F2090">
        <w:rPr>
          <w:spacing w:val="-1"/>
          <w:lang w:val="ru-RU"/>
        </w:rPr>
        <w:t xml:space="preserve"> </w:t>
      </w:r>
      <w:r w:rsidRPr="003F2090">
        <w:rPr>
          <w:lang w:val="ru-RU"/>
        </w:rPr>
        <w:t>К</w:t>
      </w:r>
      <w:r w:rsidRPr="003F2090">
        <w:rPr>
          <w:position w:val="-2"/>
          <w:lang w:val="ru-RU"/>
        </w:rPr>
        <w:t>р</w:t>
      </w:r>
      <w:r w:rsidRPr="003F2090">
        <w:rPr>
          <w:spacing w:val="21"/>
          <w:position w:val="-2"/>
          <w:lang w:val="ru-RU"/>
        </w:rPr>
        <w:t xml:space="preserve"> </w:t>
      </w:r>
      <w:r w:rsidRPr="003F2090">
        <w:rPr>
          <w:lang w:val="ru-RU"/>
        </w:rPr>
        <w:t>=</w:t>
      </w:r>
      <w:r w:rsidRPr="003F2090">
        <w:rPr>
          <w:spacing w:val="-1"/>
          <w:lang w:val="ru-RU"/>
        </w:rPr>
        <w:t xml:space="preserve"> </w:t>
      </w:r>
      <w:r w:rsidRPr="003F2090">
        <w:rPr>
          <w:lang w:val="ru-RU"/>
        </w:rPr>
        <w:t>0,7;</w:t>
      </w:r>
    </w:p>
    <w:p w14:paraId="51710F8C" w14:textId="77777777" w:rsidR="00CB74EF" w:rsidRPr="003F2090" w:rsidRDefault="00CB74EF" w:rsidP="00CB74EF">
      <w:pPr>
        <w:pStyle w:val="ad"/>
        <w:ind w:left="0" w:firstLine="591"/>
        <w:rPr>
          <w:lang w:val="ru-RU"/>
        </w:rPr>
      </w:pPr>
      <w:r w:rsidRPr="003F2090">
        <w:rPr>
          <w:lang w:val="ru-RU"/>
        </w:rPr>
        <w:t>-</w:t>
      </w:r>
      <w:r w:rsidRPr="003F2090">
        <w:rPr>
          <w:spacing w:val="-1"/>
          <w:lang w:val="ru-RU"/>
        </w:rPr>
        <w:t xml:space="preserve"> от </w:t>
      </w:r>
      <w:r w:rsidRPr="003F2090">
        <w:rPr>
          <w:lang w:val="ru-RU"/>
        </w:rPr>
        <w:t>50% – до 70% -</w:t>
      </w:r>
      <w:r w:rsidRPr="003F2090">
        <w:rPr>
          <w:spacing w:val="-1"/>
          <w:lang w:val="ru-RU"/>
        </w:rPr>
        <w:t xml:space="preserve"> </w:t>
      </w:r>
      <w:r w:rsidRPr="003F2090">
        <w:rPr>
          <w:lang w:val="ru-RU"/>
        </w:rPr>
        <w:t>К</w:t>
      </w:r>
      <w:r w:rsidRPr="003F2090">
        <w:rPr>
          <w:position w:val="-2"/>
          <w:lang w:val="ru-RU"/>
        </w:rPr>
        <w:t>р</w:t>
      </w:r>
      <w:r w:rsidRPr="003F2090">
        <w:rPr>
          <w:spacing w:val="21"/>
          <w:position w:val="-2"/>
          <w:lang w:val="ru-RU"/>
        </w:rPr>
        <w:t xml:space="preserve"> </w:t>
      </w:r>
      <w:r w:rsidRPr="003F2090">
        <w:rPr>
          <w:lang w:val="ru-RU"/>
        </w:rPr>
        <w:t>=</w:t>
      </w:r>
      <w:r w:rsidRPr="003F2090">
        <w:rPr>
          <w:spacing w:val="-1"/>
          <w:lang w:val="ru-RU"/>
        </w:rPr>
        <w:t xml:space="preserve"> </w:t>
      </w:r>
      <w:r w:rsidRPr="003F2090">
        <w:rPr>
          <w:lang w:val="ru-RU"/>
        </w:rPr>
        <w:t>0,5;</w:t>
      </w:r>
    </w:p>
    <w:p w14:paraId="796E4AFE" w14:textId="77777777" w:rsidR="00CB74EF" w:rsidRPr="003F2090" w:rsidRDefault="00CB74EF" w:rsidP="00CB74EF">
      <w:pPr>
        <w:pStyle w:val="ad"/>
        <w:ind w:left="0" w:firstLine="591"/>
        <w:rPr>
          <w:lang w:val="ru-RU"/>
        </w:rPr>
      </w:pPr>
      <w:r w:rsidRPr="003F2090">
        <w:rPr>
          <w:lang w:val="ru-RU"/>
        </w:rPr>
        <w:t>-</w:t>
      </w:r>
      <w:r w:rsidRPr="003F2090">
        <w:rPr>
          <w:spacing w:val="-1"/>
          <w:lang w:val="ru-RU"/>
        </w:rPr>
        <w:t xml:space="preserve"> от </w:t>
      </w:r>
      <w:r w:rsidRPr="003F2090">
        <w:rPr>
          <w:lang w:val="ru-RU"/>
        </w:rPr>
        <w:t>30% – до 50% -</w:t>
      </w:r>
      <w:r w:rsidRPr="003F2090">
        <w:rPr>
          <w:spacing w:val="-1"/>
          <w:lang w:val="ru-RU"/>
        </w:rPr>
        <w:t xml:space="preserve"> </w:t>
      </w:r>
      <w:r w:rsidRPr="003F2090">
        <w:rPr>
          <w:lang w:val="ru-RU"/>
        </w:rPr>
        <w:t>К</w:t>
      </w:r>
      <w:r w:rsidRPr="003F2090">
        <w:rPr>
          <w:position w:val="-2"/>
          <w:lang w:val="ru-RU"/>
        </w:rPr>
        <w:t>р</w:t>
      </w:r>
      <w:r w:rsidRPr="003F2090">
        <w:rPr>
          <w:spacing w:val="21"/>
          <w:position w:val="-2"/>
          <w:lang w:val="ru-RU"/>
        </w:rPr>
        <w:t xml:space="preserve"> </w:t>
      </w:r>
      <w:r w:rsidRPr="003F2090">
        <w:rPr>
          <w:lang w:val="ru-RU"/>
        </w:rPr>
        <w:t>=</w:t>
      </w:r>
      <w:r w:rsidRPr="003F2090">
        <w:rPr>
          <w:spacing w:val="-1"/>
          <w:lang w:val="ru-RU"/>
        </w:rPr>
        <w:t xml:space="preserve"> </w:t>
      </w:r>
      <w:r w:rsidRPr="003F2090">
        <w:rPr>
          <w:lang w:val="ru-RU"/>
        </w:rPr>
        <w:t>0,3;</w:t>
      </w:r>
    </w:p>
    <w:p w14:paraId="173FEA03" w14:textId="77777777" w:rsidR="00CB74EF" w:rsidRPr="003F2090" w:rsidRDefault="00CB74EF" w:rsidP="00CB74EF">
      <w:pPr>
        <w:pStyle w:val="ad"/>
        <w:ind w:left="0" w:firstLine="591"/>
        <w:rPr>
          <w:lang w:val="ru-RU"/>
        </w:rPr>
      </w:pPr>
      <w:r w:rsidRPr="003F2090">
        <w:rPr>
          <w:lang w:val="ru-RU"/>
        </w:rPr>
        <w:t>-</w:t>
      </w:r>
      <w:r w:rsidRPr="003F2090">
        <w:rPr>
          <w:spacing w:val="-1"/>
          <w:lang w:val="ru-RU"/>
        </w:rPr>
        <w:t xml:space="preserve"> менее </w:t>
      </w:r>
      <w:r w:rsidRPr="003F2090">
        <w:rPr>
          <w:lang w:val="ru-RU"/>
        </w:rPr>
        <w:t>30% включительно -</w:t>
      </w:r>
      <w:r w:rsidRPr="003F2090">
        <w:rPr>
          <w:spacing w:val="-1"/>
          <w:lang w:val="ru-RU"/>
        </w:rPr>
        <w:t xml:space="preserve"> </w:t>
      </w:r>
      <w:r w:rsidRPr="003F2090">
        <w:rPr>
          <w:lang w:val="ru-RU"/>
        </w:rPr>
        <w:t>К</w:t>
      </w:r>
      <w:r w:rsidRPr="003F2090">
        <w:rPr>
          <w:position w:val="-2"/>
          <w:lang w:val="ru-RU"/>
        </w:rPr>
        <w:t>р</w:t>
      </w:r>
      <w:r w:rsidRPr="003F2090">
        <w:rPr>
          <w:spacing w:val="21"/>
          <w:position w:val="-2"/>
          <w:lang w:val="ru-RU"/>
        </w:rPr>
        <w:t xml:space="preserve"> </w:t>
      </w:r>
      <w:r w:rsidRPr="003F2090">
        <w:rPr>
          <w:lang w:val="ru-RU"/>
        </w:rPr>
        <w:t>=</w:t>
      </w:r>
      <w:r w:rsidRPr="003F2090">
        <w:rPr>
          <w:spacing w:val="-1"/>
          <w:lang w:val="ru-RU"/>
        </w:rPr>
        <w:t xml:space="preserve"> </w:t>
      </w:r>
      <w:r w:rsidRPr="003F2090">
        <w:rPr>
          <w:lang w:val="ru-RU"/>
        </w:rPr>
        <w:t>0,2.</w:t>
      </w:r>
    </w:p>
    <w:p w14:paraId="0A0132C2" w14:textId="77777777" w:rsidR="00CB74EF" w:rsidRPr="00D60290" w:rsidRDefault="00CB74EF" w:rsidP="00CB74EF">
      <w:pPr>
        <w:spacing w:before="111"/>
        <w:ind w:right="-2" w:firstLine="591"/>
        <w:rPr>
          <w:rFonts w:eastAsia="Times New Roman"/>
          <w:szCs w:val="24"/>
        </w:rPr>
      </w:pPr>
      <w:r w:rsidRPr="00D60290">
        <w:rPr>
          <w:b/>
          <w:i/>
          <w:spacing w:val="-1"/>
          <w:szCs w:val="24"/>
        </w:rPr>
        <w:t>Показатель</w:t>
      </w:r>
      <w:r w:rsidRPr="00D60290">
        <w:rPr>
          <w:b/>
          <w:i/>
          <w:szCs w:val="24"/>
        </w:rPr>
        <w:t xml:space="preserve"> </w:t>
      </w:r>
      <w:r w:rsidRPr="00D60290">
        <w:rPr>
          <w:b/>
          <w:i/>
          <w:spacing w:val="-1"/>
          <w:szCs w:val="24"/>
        </w:rPr>
        <w:t>технического</w:t>
      </w:r>
      <w:r w:rsidRPr="00D60290">
        <w:rPr>
          <w:b/>
          <w:i/>
          <w:szCs w:val="24"/>
        </w:rPr>
        <w:t xml:space="preserve"> </w:t>
      </w:r>
      <w:r w:rsidRPr="00D60290">
        <w:rPr>
          <w:b/>
          <w:i/>
          <w:spacing w:val="-1"/>
          <w:szCs w:val="24"/>
        </w:rPr>
        <w:t>состояния</w:t>
      </w:r>
      <w:r w:rsidRPr="00D60290">
        <w:rPr>
          <w:b/>
          <w:i/>
          <w:szCs w:val="24"/>
        </w:rPr>
        <w:t xml:space="preserve"> </w:t>
      </w:r>
      <w:r w:rsidRPr="00D60290">
        <w:rPr>
          <w:b/>
          <w:i/>
          <w:spacing w:val="-1"/>
          <w:szCs w:val="24"/>
        </w:rPr>
        <w:t>тепловых</w:t>
      </w:r>
      <w:r w:rsidRPr="00D60290">
        <w:rPr>
          <w:b/>
          <w:i/>
          <w:spacing w:val="6"/>
          <w:szCs w:val="24"/>
        </w:rPr>
        <w:t xml:space="preserve"> </w:t>
      </w:r>
      <w:r w:rsidRPr="00D60290">
        <w:rPr>
          <w:b/>
          <w:i/>
          <w:spacing w:val="-1"/>
          <w:szCs w:val="24"/>
        </w:rPr>
        <w:t>сетей</w:t>
      </w:r>
      <w:r w:rsidRPr="00D60290">
        <w:rPr>
          <w:b/>
          <w:i/>
          <w:spacing w:val="7"/>
          <w:szCs w:val="24"/>
        </w:rPr>
        <w:t xml:space="preserve"> </w:t>
      </w:r>
      <w:r w:rsidRPr="00D60290">
        <w:rPr>
          <w:b/>
          <w:i/>
          <w:szCs w:val="24"/>
        </w:rPr>
        <w:t>(К</w:t>
      </w:r>
      <w:r w:rsidRPr="00D60290">
        <w:rPr>
          <w:b/>
          <w:i/>
          <w:position w:val="-2"/>
          <w:szCs w:val="24"/>
        </w:rPr>
        <w:t>с</w:t>
      </w:r>
      <w:r w:rsidRPr="00D60290">
        <w:rPr>
          <w:b/>
          <w:i/>
          <w:szCs w:val="24"/>
        </w:rPr>
        <w:t>)</w:t>
      </w:r>
      <w:r w:rsidRPr="00D60290">
        <w:rPr>
          <w:i/>
          <w:szCs w:val="24"/>
        </w:rPr>
        <w:t xml:space="preserve">, </w:t>
      </w:r>
      <w:r w:rsidRPr="00D60290">
        <w:rPr>
          <w:spacing w:val="-1"/>
          <w:szCs w:val="24"/>
        </w:rPr>
        <w:t>характеризуемый</w:t>
      </w:r>
      <w:r w:rsidRPr="00D60290">
        <w:rPr>
          <w:szCs w:val="24"/>
        </w:rPr>
        <w:t xml:space="preserve"> долей</w:t>
      </w:r>
      <w:r w:rsidRPr="00D60290">
        <w:rPr>
          <w:spacing w:val="95"/>
          <w:szCs w:val="24"/>
        </w:rPr>
        <w:t xml:space="preserve"> </w:t>
      </w:r>
      <w:r w:rsidRPr="00D60290">
        <w:rPr>
          <w:szCs w:val="24"/>
        </w:rPr>
        <w:t>ветхих,</w:t>
      </w:r>
      <w:r w:rsidRPr="00D60290">
        <w:rPr>
          <w:spacing w:val="-3"/>
          <w:szCs w:val="24"/>
        </w:rPr>
        <w:t xml:space="preserve"> </w:t>
      </w:r>
      <w:r w:rsidRPr="00D60290">
        <w:rPr>
          <w:spacing w:val="-1"/>
          <w:szCs w:val="24"/>
        </w:rPr>
        <w:t>подлежащих замене (%)</w:t>
      </w:r>
      <w:r w:rsidRPr="00D60290">
        <w:rPr>
          <w:spacing w:val="1"/>
          <w:szCs w:val="24"/>
        </w:rPr>
        <w:t xml:space="preserve"> </w:t>
      </w:r>
      <w:r w:rsidRPr="00D60290">
        <w:rPr>
          <w:spacing w:val="-1"/>
          <w:szCs w:val="24"/>
        </w:rPr>
        <w:t>трубопроводов:</w:t>
      </w:r>
    </w:p>
    <w:p w14:paraId="6B0502C2" w14:textId="77777777" w:rsidR="00CB74EF" w:rsidRPr="00D60290" w:rsidRDefault="00CB74EF" w:rsidP="00CB74EF">
      <w:pPr>
        <w:tabs>
          <w:tab w:val="left" w:pos="2191"/>
          <w:tab w:val="left" w:pos="4131"/>
          <w:tab w:val="left" w:pos="5214"/>
          <w:tab w:val="left" w:pos="6498"/>
          <w:tab w:val="left" w:pos="7356"/>
          <w:tab w:val="left" w:pos="8248"/>
        </w:tabs>
        <w:spacing w:before="111"/>
        <w:ind w:right="104" w:firstLine="591"/>
        <w:rPr>
          <w:i/>
          <w:spacing w:val="-1"/>
          <w:szCs w:val="24"/>
        </w:rPr>
      </w:pPr>
      <w:r w:rsidRPr="00D60290">
        <w:rPr>
          <w:b/>
          <w:i/>
          <w:spacing w:val="-1"/>
          <w:szCs w:val="24"/>
        </w:rPr>
        <w:t>Кс = (</w:t>
      </w:r>
      <w:r w:rsidRPr="00D60290">
        <w:rPr>
          <w:b/>
          <w:i/>
          <w:spacing w:val="-1"/>
          <w:szCs w:val="24"/>
          <w:lang w:val="en-US"/>
        </w:rPr>
        <w:t>S</w:t>
      </w:r>
      <w:r w:rsidRPr="00D60290">
        <w:rPr>
          <w:i/>
          <w:spacing w:val="-1"/>
          <w:szCs w:val="24"/>
        </w:rPr>
        <w:t>экспл.-</w:t>
      </w:r>
      <w:r w:rsidRPr="00D60290">
        <w:rPr>
          <w:b/>
          <w:i/>
          <w:spacing w:val="-1"/>
          <w:szCs w:val="24"/>
        </w:rPr>
        <w:t xml:space="preserve"> </w:t>
      </w:r>
      <w:r w:rsidRPr="00D60290">
        <w:rPr>
          <w:b/>
          <w:i/>
          <w:spacing w:val="-1"/>
          <w:szCs w:val="24"/>
          <w:lang w:val="en-US"/>
        </w:rPr>
        <w:t>S</w:t>
      </w:r>
      <w:r w:rsidRPr="00D60290">
        <w:rPr>
          <w:i/>
          <w:spacing w:val="-1"/>
          <w:szCs w:val="24"/>
        </w:rPr>
        <w:t>ветх)/</w:t>
      </w:r>
      <w:r w:rsidRPr="00D60290">
        <w:rPr>
          <w:b/>
          <w:i/>
          <w:spacing w:val="-1"/>
          <w:szCs w:val="24"/>
        </w:rPr>
        <w:t xml:space="preserve"> </w:t>
      </w:r>
      <w:r w:rsidRPr="00D60290">
        <w:rPr>
          <w:b/>
          <w:i/>
          <w:spacing w:val="-1"/>
          <w:szCs w:val="24"/>
          <w:lang w:val="en-US"/>
        </w:rPr>
        <w:t>S</w:t>
      </w:r>
      <w:r w:rsidRPr="00D60290">
        <w:rPr>
          <w:i/>
          <w:spacing w:val="-1"/>
          <w:szCs w:val="24"/>
        </w:rPr>
        <w:t>экспл,</w:t>
      </w:r>
    </w:p>
    <w:p w14:paraId="3A47B4DA" w14:textId="77777777" w:rsidR="00CB74EF" w:rsidRPr="00D60290" w:rsidRDefault="00CB74EF" w:rsidP="00CB74EF">
      <w:pPr>
        <w:tabs>
          <w:tab w:val="left" w:pos="2191"/>
          <w:tab w:val="left" w:pos="4131"/>
          <w:tab w:val="left" w:pos="5214"/>
          <w:tab w:val="left" w:pos="6498"/>
          <w:tab w:val="left" w:pos="7356"/>
          <w:tab w:val="left" w:pos="8248"/>
        </w:tabs>
        <w:spacing w:before="111"/>
        <w:ind w:right="104" w:firstLine="591"/>
        <w:rPr>
          <w:spacing w:val="-1"/>
          <w:szCs w:val="24"/>
        </w:rPr>
      </w:pPr>
      <w:r w:rsidRPr="00D60290">
        <w:rPr>
          <w:spacing w:val="-1"/>
          <w:szCs w:val="24"/>
        </w:rPr>
        <w:t xml:space="preserve">где </w:t>
      </w:r>
      <w:r w:rsidRPr="00D60290">
        <w:rPr>
          <w:b/>
          <w:i/>
          <w:spacing w:val="-1"/>
          <w:szCs w:val="24"/>
          <w:lang w:val="en-US"/>
        </w:rPr>
        <w:t>S</w:t>
      </w:r>
      <w:r w:rsidRPr="00D60290">
        <w:rPr>
          <w:i/>
          <w:spacing w:val="-1"/>
          <w:szCs w:val="24"/>
        </w:rPr>
        <w:t>экспл-</w:t>
      </w:r>
      <w:r w:rsidRPr="00D60290">
        <w:rPr>
          <w:spacing w:val="-1"/>
          <w:szCs w:val="24"/>
        </w:rPr>
        <w:t>протяженность тепловых сетей, находящихся в эксплуатации</w:t>
      </w:r>
    </w:p>
    <w:p w14:paraId="6BF1EA15" w14:textId="77777777" w:rsidR="00CB74EF" w:rsidRPr="00D60290" w:rsidRDefault="00CB74EF" w:rsidP="00CB74EF">
      <w:pPr>
        <w:tabs>
          <w:tab w:val="left" w:pos="2191"/>
          <w:tab w:val="left" w:pos="4131"/>
          <w:tab w:val="left" w:pos="5214"/>
          <w:tab w:val="left" w:pos="6498"/>
          <w:tab w:val="left" w:pos="7356"/>
          <w:tab w:val="left" w:pos="8248"/>
        </w:tabs>
        <w:spacing w:before="111"/>
        <w:ind w:right="104" w:firstLine="591"/>
        <w:rPr>
          <w:spacing w:val="-1"/>
          <w:szCs w:val="24"/>
        </w:rPr>
      </w:pPr>
      <w:r w:rsidRPr="00D60290">
        <w:rPr>
          <w:b/>
          <w:i/>
          <w:spacing w:val="-1"/>
          <w:szCs w:val="24"/>
          <w:lang w:val="en-US"/>
        </w:rPr>
        <w:t>S</w:t>
      </w:r>
      <w:r w:rsidRPr="00D60290">
        <w:rPr>
          <w:i/>
          <w:spacing w:val="-1"/>
          <w:szCs w:val="24"/>
        </w:rPr>
        <w:t xml:space="preserve">ветх- </w:t>
      </w:r>
      <w:r w:rsidRPr="00D60290">
        <w:rPr>
          <w:spacing w:val="-1"/>
          <w:szCs w:val="24"/>
        </w:rPr>
        <w:t>протяженность ветхих тепловых сетей находящихся в эксплуатации</w:t>
      </w:r>
    </w:p>
    <w:p w14:paraId="3AAE0E22" w14:textId="77777777" w:rsidR="00CB74EF" w:rsidRPr="00D60290" w:rsidRDefault="00CB74EF" w:rsidP="00CB74EF">
      <w:pPr>
        <w:tabs>
          <w:tab w:val="left" w:pos="2191"/>
          <w:tab w:val="left" w:pos="4131"/>
          <w:tab w:val="left" w:pos="5214"/>
          <w:tab w:val="left" w:pos="6498"/>
          <w:tab w:val="left" w:pos="7356"/>
          <w:tab w:val="left" w:pos="8248"/>
        </w:tabs>
        <w:spacing w:before="111"/>
        <w:ind w:right="104" w:firstLine="591"/>
        <w:rPr>
          <w:b/>
          <w:i/>
          <w:spacing w:val="-1"/>
          <w:szCs w:val="24"/>
        </w:rPr>
      </w:pPr>
    </w:p>
    <w:p w14:paraId="4260F469" w14:textId="77777777" w:rsidR="00CB74EF" w:rsidRPr="00D60290" w:rsidRDefault="00CB74EF" w:rsidP="00CB74EF">
      <w:pPr>
        <w:tabs>
          <w:tab w:val="left" w:pos="2191"/>
          <w:tab w:val="left" w:pos="4131"/>
          <w:tab w:val="left" w:pos="5214"/>
          <w:tab w:val="left" w:pos="6498"/>
          <w:tab w:val="left" w:pos="7356"/>
          <w:tab w:val="left" w:pos="8248"/>
        </w:tabs>
        <w:spacing w:before="111"/>
        <w:ind w:right="104" w:firstLine="591"/>
        <w:jc w:val="both"/>
        <w:rPr>
          <w:spacing w:val="103"/>
          <w:szCs w:val="24"/>
        </w:rPr>
      </w:pPr>
      <w:r w:rsidRPr="00D60290">
        <w:rPr>
          <w:b/>
          <w:i/>
          <w:spacing w:val="-1"/>
          <w:szCs w:val="24"/>
        </w:rPr>
        <w:t>Показатель интенсивности отказов тепловых сетей (К</w:t>
      </w:r>
      <w:r w:rsidRPr="00D60290">
        <w:rPr>
          <w:b/>
          <w:i/>
          <w:spacing w:val="-1"/>
          <w:szCs w:val="24"/>
          <w:vertAlign w:val="subscript"/>
        </w:rPr>
        <w:t>отк тс</w:t>
      </w:r>
      <w:r w:rsidRPr="00D60290">
        <w:rPr>
          <w:b/>
          <w:i/>
          <w:spacing w:val="-1"/>
          <w:szCs w:val="24"/>
        </w:rPr>
        <w:t>)</w:t>
      </w:r>
      <w:r w:rsidRPr="00D60290">
        <w:rPr>
          <w:szCs w:val="24"/>
        </w:rPr>
        <w:t xml:space="preserve">, </w:t>
      </w:r>
      <w:r w:rsidRPr="00D60290">
        <w:rPr>
          <w:spacing w:val="-1"/>
          <w:szCs w:val="24"/>
        </w:rPr>
        <w:t>характеризуемый</w:t>
      </w:r>
      <w:r w:rsidRPr="00D60290">
        <w:rPr>
          <w:spacing w:val="63"/>
          <w:szCs w:val="24"/>
        </w:rPr>
        <w:t xml:space="preserve"> </w:t>
      </w:r>
      <w:r w:rsidRPr="00D60290">
        <w:rPr>
          <w:spacing w:val="-1"/>
          <w:szCs w:val="24"/>
        </w:rPr>
        <w:t>количеством</w:t>
      </w:r>
      <w:r w:rsidRPr="00D60290">
        <w:rPr>
          <w:szCs w:val="24"/>
        </w:rPr>
        <w:t xml:space="preserve"> </w:t>
      </w:r>
      <w:r w:rsidRPr="00D60290">
        <w:rPr>
          <w:spacing w:val="-1"/>
          <w:szCs w:val="24"/>
        </w:rPr>
        <w:t>вынужденных</w:t>
      </w:r>
      <w:r w:rsidRPr="00D60290">
        <w:rPr>
          <w:szCs w:val="24"/>
        </w:rPr>
        <w:t xml:space="preserve"> </w:t>
      </w:r>
      <w:r w:rsidRPr="00D60290">
        <w:rPr>
          <w:spacing w:val="-1"/>
          <w:szCs w:val="24"/>
        </w:rPr>
        <w:t>отключений</w:t>
      </w:r>
      <w:r w:rsidRPr="00D60290">
        <w:rPr>
          <w:szCs w:val="24"/>
        </w:rPr>
        <w:t xml:space="preserve"> </w:t>
      </w:r>
      <w:r w:rsidRPr="00D60290">
        <w:rPr>
          <w:spacing w:val="-1"/>
          <w:szCs w:val="24"/>
        </w:rPr>
        <w:t>участков</w:t>
      </w:r>
      <w:r w:rsidRPr="00D60290">
        <w:rPr>
          <w:szCs w:val="24"/>
        </w:rPr>
        <w:t xml:space="preserve"> </w:t>
      </w:r>
      <w:r w:rsidRPr="00D60290">
        <w:rPr>
          <w:spacing w:val="-1"/>
          <w:szCs w:val="24"/>
        </w:rPr>
        <w:t>тепловой</w:t>
      </w:r>
      <w:r w:rsidRPr="00D60290">
        <w:rPr>
          <w:szCs w:val="24"/>
        </w:rPr>
        <w:t xml:space="preserve"> </w:t>
      </w:r>
      <w:r w:rsidRPr="00D60290">
        <w:rPr>
          <w:spacing w:val="-1"/>
          <w:szCs w:val="24"/>
        </w:rPr>
        <w:t>сети</w:t>
      </w:r>
      <w:r w:rsidRPr="00D60290">
        <w:rPr>
          <w:szCs w:val="24"/>
        </w:rPr>
        <w:t xml:space="preserve"> с </w:t>
      </w:r>
      <w:r w:rsidRPr="00D60290">
        <w:rPr>
          <w:spacing w:val="-1"/>
          <w:szCs w:val="24"/>
        </w:rPr>
        <w:t>ограничением</w:t>
      </w:r>
      <w:r w:rsidRPr="00D60290">
        <w:rPr>
          <w:szCs w:val="24"/>
        </w:rPr>
        <w:t xml:space="preserve"> отпуска</w:t>
      </w:r>
      <w:r w:rsidRPr="00D60290">
        <w:rPr>
          <w:spacing w:val="83"/>
          <w:szCs w:val="24"/>
        </w:rPr>
        <w:t xml:space="preserve"> </w:t>
      </w:r>
      <w:r w:rsidRPr="00D60290">
        <w:rPr>
          <w:spacing w:val="-1"/>
          <w:szCs w:val="24"/>
        </w:rPr>
        <w:t>тепловой</w:t>
      </w:r>
      <w:r w:rsidRPr="00D60290">
        <w:rPr>
          <w:szCs w:val="24"/>
        </w:rPr>
        <w:t xml:space="preserve"> </w:t>
      </w:r>
      <w:r w:rsidRPr="00D60290">
        <w:rPr>
          <w:spacing w:val="-1"/>
          <w:szCs w:val="24"/>
        </w:rPr>
        <w:t>энергии</w:t>
      </w:r>
      <w:r w:rsidRPr="00D60290">
        <w:rPr>
          <w:szCs w:val="24"/>
        </w:rPr>
        <w:t xml:space="preserve"> </w:t>
      </w:r>
      <w:r w:rsidRPr="00D60290">
        <w:rPr>
          <w:spacing w:val="-1"/>
          <w:szCs w:val="24"/>
        </w:rPr>
        <w:t>потребителям:</w:t>
      </w:r>
      <w:r w:rsidRPr="00D60290">
        <w:rPr>
          <w:spacing w:val="103"/>
          <w:szCs w:val="24"/>
        </w:rPr>
        <w:t xml:space="preserve"> </w:t>
      </w:r>
    </w:p>
    <w:p w14:paraId="1C8D339E" w14:textId="77777777" w:rsidR="00CB74EF" w:rsidRPr="00D60290" w:rsidRDefault="00CB74EF" w:rsidP="00CB74EF">
      <w:pPr>
        <w:tabs>
          <w:tab w:val="left" w:pos="2191"/>
          <w:tab w:val="left" w:pos="4131"/>
          <w:tab w:val="left" w:pos="5214"/>
          <w:tab w:val="left" w:pos="6498"/>
          <w:tab w:val="left" w:pos="7356"/>
          <w:tab w:val="left" w:pos="8248"/>
        </w:tabs>
        <w:spacing w:before="111"/>
        <w:ind w:right="104" w:firstLine="591"/>
        <w:jc w:val="center"/>
        <w:rPr>
          <w:rFonts w:eastAsia="Times New Roman"/>
          <w:szCs w:val="24"/>
        </w:rPr>
      </w:pPr>
      <w:r w:rsidRPr="00D60290">
        <w:rPr>
          <w:spacing w:val="-1"/>
          <w:szCs w:val="24"/>
        </w:rPr>
        <w:t>И</w:t>
      </w:r>
      <w:r w:rsidRPr="00D60290">
        <w:rPr>
          <w:spacing w:val="-1"/>
          <w:position w:val="-2"/>
          <w:szCs w:val="24"/>
        </w:rPr>
        <w:t>отк</w:t>
      </w:r>
      <w:r w:rsidRPr="00D60290">
        <w:rPr>
          <w:spacing w:val="20"/>
          <w:position w:val="-2"/>
          <w:szCs w:val="24"/>
        </w:rPr>
        <w:t xml:space="preserve"> </w:t>
      </w:r>
      <w:r w:rsidRPr="00D60290">
        <w:rPr>
          <w:szCs w:val="24"/>
        </w:rPr>
        <w:t>=</w:t>
      </w:r>
      <w:r w:rsidRPr="00D60290">
        <w:rPr>
          <w:spacing w:val="-1"/>
          <w:szCs w:val="24"/>
        </w:rPr>
        <w:t xml:space="preserve"> n</w:t>
      </w:r>
      <w:r w:rsidRPr="00D60290">
        <w:rPr>
          <w:spacing w:val="-1"/>
          <w:position w:val="-2"/>
          <w:szCs w:val="24"/>
        </w:rPr>
        <w:t>отк</w:t>
      </w:r>
      <w:r w:rsidRPr="00D60290">
        <w:rPr>
          <w:spacing w:val="-1"/>
          <w:szCs w:val="24"/>
        </w:rPr>
        <w:t>/</w:t>
      </w:r>
      <w:r w:rsidRPr="00D60290">
        <w:rPr>
          <w:spacing w:val="-1"/>
          <w:szCs w:val="24"/>
          <w:lang w:val="en-US"/>
        </w:rPr>
        <w:t>S</w:t>
      </w:r>
      <w:r w:rsidRPr="00D60290">
        <w:rPr>
          <w:spacing w:val="-1"/>
          <w:szCs w:val="24"/>
        </w:rPr>
        <w:t>[1/(км*год)],</w:t>
      </w:r>
    </w:p>
    <w:p w14:paraId="7001F535" w14:textId="77777777" w:rsidR="00CB74EF" w:rsidRPr="003F2090" w:rsidRDefault="00CB74EF" w:rsidP="00CB74EF">
      <w:pPr>
        <w:pStyle w:val="ad"/>
        <w:ind w:left="0" w:firstLine="591"/>
        <w:jc w:val="both"/>
        <w:rPr>
          <w:lang w:val="ru-RU"/>
        </w:rPr>
      </w:pPr>
      <w:r w:rsidRPr="003F2090">
        <w:rPr>
          <w:lang w:val="ru-RU"/>
        </w:rPr>
        <w:t>где</w:t>
      </w:r>
      <w:r w:rsidRPr="003F2090">
        <w:rPr>
          <w:spacing w:val="-1"/>
          <w:lang w:val="ru-RU"/>
        </w:rPr>
        <w:t xml:space="preserve"> </w:t>
      </w:r>
      <w:r w:rsidRPr="00D60290">
        <w:rPr>
          <w:spacing w:val="-1"/>
        </w:rPr>
        <w:t>n</w:t>
      </w:r>
      <w:r w:rsidRPr="003F2090">
        <w:rPr>
          <w:spacing w:val="-1"/>
          <w:position w:val="-2"/>
          <w:lang w:val="ru-RU"/>
        </w:rPr>
        <w:t>отк</w:t>
      </w:r>
      <w:r w:rsidRPr="003F2090">
        <w:rPr>
          <w:spacing w:val="20"/>
          <w:position w:val="-2"/>
          <w:lang w:val="ru-RU"/>
        </w:rPr>
        <w:t xml:space="preserve"> </w:t>
      </w:r>
      <w:r w:rsidRPr="003F2090">
        <w:rPr>
          <w:lang w:val="ru-RU"/>
        </w:rPr>
        <w:t>-</w:t>
      </w:r>
      <w:r w:rsidRPr="003F2090">
        <w:rPr>
          <w:spacing w:val="-1"/>
          <w:lang w:val="ru-RU"/>
        </w:rPr>
        <w:t xml:space="preserve"> количество</w:t>
      </w:r>
      <w:r w:rsidRPr="003F2090">
        <w:rPr>
          <w:lang w:val="ru-RU"/>
        </w:rPr>
        <w:t xml:space="preserve"> </w:t>
      </w:r>
      <w:r w:rsidRPr="003F2090">
        <w:rPr>
          <w:spacing w:val="-1"/>
          <w:lang w:val="ru-RU"/>
        </w:rPr>
        <w:t>отказов за предыдущий год</w:t>
      </w:r>
      <w:r w:rsidRPr="003F2090">
        <w:rPr>
          <w:lang w:val="ru-RU"/>
        </w:rPr>
        <w:t>;</w:t>
      </w:r>
    </w:p>
    <w:p w14:paraId="1628F708" w14:textId="77777777" w:rsidR="00CB74EF" w:rsidRPr="003F2090" w:rsidRDefault="00CB74EF" w:rsidP="00CB74EF">
      <w:pPr>
        <w:pStyle w:val="ad"/>
        <w:ind w:left="0" w:firstLine="591"/>
        <w:jc w:val="both"/>
        <w:rPr>
          <w:lang w:val="ru-RU"/>
        </w:rPr>
      </w:pPr>
      <w:r w:rsidRPr="00D60290">
        <w:t>S</w:t>
      </w:r>
      <w:r w:rsidRPr="003F2090">
        <w:rPr>
          <w:lang w:val="ru-RU"/>
        </w:rPr>
        <w:t>-</w:t>
      </w:r>
      <w:r w:rsidRPr="003F2090">
        <w:rPr>
          <w:spacing w:val="-1"/>
          <w:lang w:val="ru-RU"/>
        </w:rPr>
        <w:t xml:space="preserve"> протяженность</w:t>
      </w:r>
      <w:r w:rsidRPr="003F2090">
        <w:rPr>
          <w:lang w:val="ru-RU"/>
        </w:rPr>
        <w:t xml:space="preserve"> </w:t>
      </w:r>
      <w:r w:rsidRPr="003F2090">
        <w:rPr>
          <w:spacing w:val="-1"/>
          <w:lang w:val="ru-RU"/>
        </w:rPr>
        <w:t>тепловой</w:t>
      </w:r>
      <w:r w:rsidRPr="003F2090">
        <w:rPr>
          <w:lang w:val="ru-RU"/>
        </w:rPr>
        <w:t xml:space="preserve"> </w:t>
      </w:r>
      <w:r w:rsidRPr="003F2090">
        <w:rPr>
          <w:spacing w:val="-1"/>
          <w:lang w:val="ru-RU"/>
        </w:rPr>
        <w:t>сети</w:t>
      </w:r>
      <w:r w:rsidRPr="003F2090">
        <w:rPr>
          <w:lang w:val="ru-RU"/>
        </w:rPr>
        <w:t xml:space="preserve"> </w:t>
      </w:r>
      <w:r w:rsidRPr="003F2090">
        <w:rPr>
          <w:spacing w:val="-1"/>
          <w:lang w:val="ru-RU"/>
        </w:rPr>
        <w:t>данной</w:t>
      </w:r>
      <w:r w:rsidRPr="003F2090">
        <w:rPr>
          <w:lang w:val="ru-RU"/>
        </w:rPr>
        <w:t xml:space="preserve"> </w:t>
      </w:r>
      <w:r w:rsidRPr="003F2090">
        <w:rPr>
          <w:spacing w:val="-1"/>
          <w:lang w:val="ru-RU"/>
        </w:rPr>
        <w:t>системы</w:t>
      </w:r>
      <w:r w:rsidRPr="003F2090">
        <w:rPr>
          <w:lang w:val="ru-RU"/>
        </w:rPr>
        <w:t xml:space="preserve"> </w:t>
      </w:r>
      <w:r w:rsidRPr="003F2090">
        <w:rPr>
          <w:spacing w:val="-1"/>
          <w:lang w:val="ru-RU"/>
        </w:rPr>
        <w:t>теплоснабжения</w:t>
      </w:r>
      <w:r w:rsidRPr="003F2090">
        <w:rPr>
          <w:lang w:val="ru-RU"/>
        </w:rPr>
        <w:t xml:space="preserve"> </w:t>
      </w:r>
      <w:r w:rsidRPr="003F2090">
        <w:rPr>
          <w:spacing w:val="-1"/>
          <w:lang w:val="ru-RU"/>
        </w:rPr>
        <w:t>[км].</w:t>
      </w:r>
    </w:p>
    <w:p w14:paraId="3C999C4A" w14:textId="77777777" w:rsidR="00CB74EF" w:rsidRPr="003F2090" w:rsidRDefault="00CB74EF" w:rsidP="00CB74EF">
      <w:pPr>
        <w:pStyle w:val="ad"/>
        <w:ind w:left="0" w:firstLine="591"/>
        <w:jc w:val="both"/>
        <w:rPr>
          <w:lang w:val="ru-RU"/>
        </w:rPr>
      </w:pPr>
      <w:r w:rsidRPr="003F2090">
        <w:rPr>
          <w:lang w:val="ru-RU"/>
        </w:rPr>
        <w:t>В</w:t>
      </w:r>
      <w:r w:rsidRPr="003F2090">
        <w:rPr>
          <w:spacing w:val="-2"/>
          <w:lang w:val="ru-RU"/>
        </w:rPr>
        <w:t xml:space="preserve"> </w:t>
      </w:r>
      <w:r w:rsidRPr="003F2090">
        <w:rPr>
          <w:spacing w:val="-1"/>
          <w:lang w:val="ru-RU"/>
        </w:rPr>
        <w:t>зависимости</w:t>
      </w:r>
      <w:r w:rsidRPr="003F2090">
        <w:rPr>
          <w:lang w:val="ru-RU"/>
        </w:rPr>
        <w:t xml:space="preserve"> от </w:t>
      </w:r>
      <w:r w:rsidRPr="003F2090">
        <w:rPr>
          <w:spacing w:val="-1"/>
          <w:lang w:val="ru-RU"/>
        </w:rPr>
        <w:t>интенсивности</w:t>
      </w:r>
      <w:r w:rsidRPr="003F2090">
        <w:rPr>
          <w:lang w:val="ru-RU"/>
        </w:rPr>
        <w:t xml:space="preserve"> </w:t>
      </w:r>
      <w:r w:rsidRPr="003F2090">
        <w:rPr>
          <w:spacing w:val="-1"/>
          <w:lang w:val="ru-RU"/>
        </w:rPr>
        <w:t>отказов</w:t>
      </w:r>
      <w:r w:rsidRPr="003F2090">
        <w:rPr>
          <w:lang w:val="ru-RU"/>
        </w:rPr>
        <w:t xml:space="preserve"> </w:t>
      </w:r>
      <w:r w:rsidRPr="003F2090">
        <w:rPr>
          <w:spacing w:val="-1"/>
          <w:lang w:val="ru-RU"/>
        </w:rPr>
        <w:t>(И</w:t>
      </w:r>
      <w:r w:rsidRPr="003F2090">
        <w:rPr>
          <w:spacing w:val="-1"/>
          <w:position w:val="-2"/>
          <w:lang w:val="ru-RU"/>
        </w:rPr>
        <w:t>отк</w:t>
      </w:r>
      <w:r w:rsidRPr="003F2090">
        <w:rPr>
          <w:spacing w:val="-1"/>
          <w:lang w:val="ru-RU"/>
        </w:rPr>
        <w:t>)</w:t>
      </w:r>
      <w:r w:rsidRPr="003F2090">
        <w:rPr>
          <w:lang w:val="ru-RU"/>
        </w:rPr>
        <w:t xml:space="preserve"> </w:t>
      </w:r>
      <w:r w:rsidRPr="003F2090">
        <w:rPr>
          <w:spacing w:val="-1"/>
          <w:lang w:val="ru-RU"/>
        </w:rPr>
        <w:t>определяется</w:t>
      </w:r>
      <w:r w:rsidRPr="003F2090">
        <w:rPr>
          <w:lang w:val="ru-RU"/>
        </w:rPr>
        <w:t xml:space="preserve"> </w:t>
      </w:r>
      <w:r w:rsidRPr="003F2090">
        <w:rPr>
          <w:spacing w:val="-1"/>
          <w:lang w:val="ru-RU"/>
        </w:rPr>
        <w:t>показатель</w:t>
      </w:r>
      <w:r w:rsidRPr="003F2090">
        <w:rPr>
          <w:lang w:val="ru-RU"/>
        </w:rPr>
        <w:t xml:space="preserve"> </w:t>
      </w:r>
      <w:r w:rsidRPr="003F2090">
        <w:rPr>
          <w:spacing w:val="-1"/>
          <w:lang w:val="ru-RU"/>
        </w:rPr>
        <w:t>надежности</w:t>
      </w:r>
      <w:r w:rsidRPr="003F2090">
        <w:rPr>
          <w:lang w:val="ru-RU"/>
        </w:rPr>
        <w:t xml:space="preserve"> </w:t>
      </w:r>
      <w:r w:rsidRPr="003F2090">
        <w:rPr>
          <w:spacing w:val="-1"/>
          <w:lang w:val="ru-RU"/>
        </w:rPr>
        <w:t>(К</w:t>
      </w:r>
      <w:r w:rsidRPr="003F2090">
        <w:rPr>
          <w:spacing w:val="-1"/>
          <w:position w:val="-2"/>
          <w:lang w:val="ru-RU"/>
        </w:rPr>
        <w:t>отк</w:t>
      </w:r>
      <w:r w:rsidRPr="003F2090">
        <w:rPr>
          <w:spacing w:val="-1"/>
          <w:lang w:val="ru-RU"/>
        </w:rPr>
        <w:t>)</w:t>
      </w:r>
    </w:p>
    <w:p w14:paraId="6C0D8711" w14:textId="77777777" w:rsidR="00CB74EF" w:rsidRPr="003F2090" w:rsidRDefault="00CB74EF" w:rsidP="00CB74EF">
      <w:pPr>
        <w:pStyle w:val="ad"/>
        <w:ind w:left="0" w:firstLine="591"/>
        <w:rPr>
          <w:lang w:val="ru-RU"/>
        </w:rPr>
      </w:pPr>
      <w:r w:rsidRPr="003F2090">
        <w:rPr>
          <w:lang w:val="ru-RU"/>
        </w:rPr>
        <w:t>-</w:t>
      </w:r>
      <w:r w:rsidRPr="003F2090">
        <w:rPr>
          <w:spacing w:val="-1"/>
          <w:lang w:val="ru-RU"/>
        </w:rPr>
        <w:t xml:space="preserve"> </w:t>
      </w:r>
      <w:r w:rsidRPr="003F2090">
        <w:rPr>
          <w:lang w:val="ru-RU"/>
        </w:rPr>
        <w:t>до 0,2 включительно –</w:t>
      </w:r>
      <w:r w:rsidRPr="003F2090">
        <w:rPr>
          <w:spacing w:val="-1"/>
          <w:lang w:val="ru-RU"/>
        </w:rPr>
        <w:t xml:space="preserve"> К</w:t>
      </w:r>
      <w:r w:rsidRPr="003F2090">
        <w:rPr>
          <w:spacing w:val="-1"/>
          <w:position w:val="-2"/>
          <w:lang w:val="ru-RU"/>
        </w:rPr>
        <w:t>отк тс</w:t>
      </w:r>
      <w:r w:rsidRPr="003F2090">
        <w:rPr>
          <w:spacing w:val="20"/>
          <w:position w:val="-2"/>
          <w:lang w:val="ru-RU"/>
        </w:rPr>
        <w:t xml:space="preserve"> </w:t>
      </w:r>
      <w:r w:rsidRPr="003F2090">
        <w:rPr>
          <w:lang w:val="ru-RU"/>
        </w:rPr>
        <w:t>=</w:t>
      </w:r>
      <w:r w:rsidRPr="003F2090">
        <w:rPr>
          <w:spacing w:val="-1"/>
          <w:lang w:val="ru-RU"/>
        </w:rPr>
        <w:t xml:space="preserve"> </w:t>
      </w:r>
      <w:r w:rsidRPr="003F2090">
        <w:rPr>
          <w:lang w:val="ru-RU"/>
        </w:rPr>
        <w:t>1,0;</w:t>
      </w:r>
    </w:p>
    <w:p w14:paraId="5E037C41" w14:textId="77777777" w:rsidR="00CB74EF" w:rsidRPr="003F2090" w:rsidRDefault="00CB74EF" w:rsidP="00CB74EF">
      <w:pPr>
        <w:pStyle w:val="ad"/>
        <w:ind w:left="0" w:firstLine="591"/>
        <w:rPr>
          <w:lang w:val="ru-RU"/>
        </w:rPr>
      </w:pPr>
      <w:r w:rsidRPr="003F2090">
        <w:rPr>
          <w:lang w:val="ru-RU"/>
        </w:rPr>
        <w:t>-</w:t>
      </w:r>
      <w:r w:rsidRPr="003F2090">
        <w:rPr>
          <w:spacing w:val="-1"/>
          <w:lang w:val="ru-RU"/>
        </w:rPr>
        <w:t xml:space="preserve"> от </w:t>
      </w:r>
      <w:r w:rsidRPr="003F2090">
        <w:rPr>
          <w:lang w:val="ru-RU"/>
        </w:rPr>
        <w:t>0,2 - до</w:t>
      </w:r>
      <w:r w:rsidRPr="003F2090">
        <w:rPr>
          <w:spacing w:val="-1"/>
          <w:lang w:val="ru-RU"/>
        </w:rPr>
        <w:t xml:space="preserve"> </w:t>
      </w:r>
      <w:r w:rsidRPr="003F2090">
        <w:rPr>
          <w:lang w:val="ru-RU"/>
        </w:rPr>
        <w:t>0,6 включительно -</w:t>
      </w:r>
      <w:r w:rsidRPr="003F2090">
        <w:rPr>
          <w:spacing w:val="-1"/>
          <w:lang w:val="ru-RU"/>
        </w:rPr>
        <w:t xml:space="preserve"> К</w:t>
      </w:r>
      <w:r w:rsidRPr="003F2090">
        <w:rPr>
          <w:spacing w:val="-1"/>
          <w:position w:val="-2"/>
          <w:lang w:val="ru-RU"/>
        </w:rPr>
        <w:t>отк</w:t>
      </w:r>
      <w:r w:rsidRPr="003F2090">
        <w:rPr>
          <w:spacing w:val="20"/>
          <w:position w:val="-2"/>
          <w:lang w:val="ru-RU"/>
        </w:rPr>
        <w:t xml:space="preserve"> </w:t>
      </w:r>
      <w:r w:rsidRPr="003F2090">
        <w:rPr>
          <w:lang w:val="ru-RU"/>
        </w:rPr>
        <w:t>=</w:t>
      </w:r>
      <w:r w:rsidRPr="003F2090">
        <w:rPr>
          <w:spacing w:val="-1"/>
          <w:lang w:val="ru-RU"/>
        </w:rPr>
        <w:t xml:space="preserve"> </w:t>
      </w:r>
      <w:r w:rsidRPr="003F2090">
        <w:rPr>
          <w:lang w:val="ru-RU"/>
        </w:rPr>
        <w:t>0,8;</w:t>
      </w:r>
    </w:p>
    <w:p w14:paraId="46C2A4CD" w14:textId="77777777" w:rsidR="00CB74EF" w:rsidRPr="003F2090" w:rsidRDefault="00CB74EF" w:rsidP="00CB74EF">
      <w:pPr>
        <w:pStyle w:val="ad"/>
        <w:ind w:left="0" w:firstLine="591"/>
        <w:rPr>
          <w:lang w:val="ru-RU"/>
        </w:rPr>
      </w:pPr>
      <w:r w:rsidRPr="003F2090">
        <w:rPr>
          <w:lang w:val="ru-RU"/>
        </w:rPr>
        <w:t>-от 0,8 - до</w:t>
      </w:r>
      <w:r w:rsidRPr="003F2090">
        <w:rPr>
          <w:spacing w:val="-1"/>
          <w:lang w:val="ru-RU"/>
        </w:rPr>
        <w:t xml:space="preserve"> </w:t>
      </w:r>
      <w:r w:rsidRPr="003F2090">
        <w:rPr>
          <w:lang w:val="ru-RU"/>
        </w:rPr>
        <w:t>1,2 включительно -</w:t>
      </w:r>
      <w:r w:rsidRPr="003F2090">
        <w:rPr>
          <w:spacing w:val="-1"/>
          <w:lang w:val="ru-RU"/>
        </w:rPr>
        <w:t xml:space="preserve"> К</w:t>
      </w:r>
      <w:r w:rsidRPr="003F2090">
        <w:rPr>
          <w:spacing w:val="-1"/>
          <w:position w:val="-2"/>
          <w:lang w:val="ru-RU"/>
        </w:rPr>
        <w:t>отк</w:t>
      </w:r>
      <w:r w:rsidRPr="003F2090">
        <w:rPr>
          <w:spacing w:val="20"/>
          <w:position w:val="-2"/>
          <w:lang w:val="ru-RU"/>
        </w:rPr>
        <w:t xml:space="preserve"> </w:t>
      </w:r>
      <w:r w:rsidRPr="003F2090">
        <w:rPr>
          <w:lang w:val="ru-RU"/>
        </w:rPr>
        <w:t>=</w:t>
      </w:r>
      <w:r w:rsidRPr="003F2090">
        <w:rPr>
          <w:spacing w:val="-1"/>
          <w:lang w:val="ru-RU"/>
        </w:rPr>
        <w:t xml:space="preserve"> </w:t>
      </w:r>
      <w:r w:rsidRPr="003F2090">
        <w:rPr>
          <w:lang w:val="ru-RU"/>
        </w:rPr>
        <w:t>0,6;</w:t>
      </w:r>
    </w:p>
    <w:p w14:paraId="3439287C" w14:textId="77777777" w:rsidR="00CB74EF" w:rsidRPr="003F2090" w:rsidRDefault="00CB74EF" w:rsidP="00CB74EF">
      <w:pPr>
        <w:pStyle w:val="ad"/>
        <w:tabs>
          <w:tab w:val="left" w:pos="825"/>
        </w:tabs>
        <w:ind w:left="0" w:firstLine="591"/>
        <w:rPr>
          <w:lang w:val="ru-RU"/>
        </w:rPr>
      </w:pPr>
      <w:r w:rsidRPr="003F2090">
        <w:rPr>
          <w:lang w:val="ru-RU"/>
        </w:rPr>
        <w:t>- свыше</w:t>
      </w:r>
      <w:r w:rsidRPr="003F2090">
        <w:rPr>
          <w:spacing w:val="-1"/>
          <w:lang w:val="ru-RU"/>
        </w:rPr>
        <w:t xml:space="preserve"> </w:t>
      </w:r>
      <w:r w:rsidRPr="003F2090">
        <w:rPr>
          <w:lang w:val="ru-RU"/>
        </w:rPr>
        <w:t>1,2 -</w:t>
      </w:r>
      <w:r w:rsidRPr="003F2090">
        <w:rPr>
          <w:spacing w:val="-1"/>
          <w:lang w:val="ru-RU"/>
        </w:rPr>
        <w:t xml:space="preserve"> К</w:t>
      </w:r>
      <w:r w:rsidRPr="003F2090">
        <w:rPr>
          <w:spacing w:val="-1"/>
          <w:position w:val="-2"/>
          <w:lang w:val="ru-RU"/>
        </w:rPr>
        <w:t>отк</w:t>
      </w:r>
      <w:r w:rsidRPr="003F2090">
        <w:rPr>
          <w:spacing w:val="21"/>
          <w:position w:val="-2"/>
          <w:lang w:val="ru-RU"/>
        </w:rPr>
        <w:t xml:space="preserve"> </w:t>
      </w:r>
      <w:r w:rsidRPr="003F2090">
        <w:rPr>
          <w:lang w:val="ru-RU"/>
        </w:rPr>
        <w:t>=</w:t>
      </w:r>
      <w:r w:rsidRPr="003F2090">
        <w:rPr>
          <w:spacing w:val="-1"/>
          <w:lang w:val="ru-RU"/>
        </w:rPr>
        <w:t xml:space="preserve"> </w:t>
      </w:r>
      <w:r w:rsidRPr="003F2090">
        <w:rPr>
          <w:lang w:val="ru-RU"/>
        </w:rPr>
        <w:t>0,5.</w:t>
      </w:r>
    </w:p>
    <w:p w14:paraId="0FD2F8FD" w14:textId="77777777" w:rsidR="00CB74EF" w:rsidRPr="003F2090" w:rsidRDefault="00CB74EF" w:rsidP="00CB74EF">
      <w:pPr>
        <w:pStyle w:val="ad"/>
        <w:tabs>
          <w:tab w:val="left" w:pos="825"/>
        </w:tabs>
        <w:ind w:left="0" w:firstLine="591"/>
        <w:rPr>
          <w:lang w:val="ru-RU"/>
        </w:rPr>
      </w:pPr>
    </w:p>
    <w:p w14:paraId="2BA6B084" w14:textId="77777777" w:rsidR="00CB74EF" w:rsidRPr="00D60290" w:rsidRDefault="00CB74EF" w:rsidP="00CB74EF">
      <w:pPr>
        <w:tabs>
          <w:tab w:val="left" w:pos="2191"/>
          <w:tab w:val="left" w:pos="4131"/>
          <w:tab w:val="left" w:pos="5214"/>
          <w:tab w:val="left" w:pos="6498"/>
          <w:tab w:val="left" w:pos="7356"/>
          <w:tab w:val="left" w:pos="8248"/>
        </w:tabs>
        <w:spacing w:before="111"/>
        <w:ind w:right="104" w:firstLine="591"/>
        <w:jc w:val="both"/>
        <w:rPr>
          <w:szCs w:val="24"/>
        </w:rPr>
      </w:pPr>
      <w:r w:rsidRPr="00D60290">
        <w:rPr>
          <w:b/>
          <w:i/>
          <w:spacing w:val="-1"/>
          <w:szCs w:val="24"/>
        </w:rPr>
        <w:t>Показатель интенсивности отказов теплового источника (К</w:t>
      </w:r>
      <w:r w:rsidRPr="00D60290">
        <w:rPr>
          <w:b/>
          <w:i/>
          <w:spacing w:val="-1"/>
          <w:szCs w:val="24"/>
          <w:vertAlign w:val="subscript"/>
        </w:rPr>
        <w:t>отк ит</w:t>
      </w:r>
      <w:r w:rsidRPr="00D60290">
        <w:rPr>
          <w:b/>
          <w:i/>
          <w:spacing w:val="-1"/>
          <w:szCs w:val="24"/>
        </w:rPr>
        <w:t>)</w:t>
      </w:r>
      <w:r w:rsidRPr="00D60290">
        <w:rPr>
          <w:szCs w:val="24"/>
        </w:rPr>
        <w:t>,</w:t>
      </w:r>
      <w:r w:rsidRPr="00D60290">
        <w:rPr>
          <w:color w:val="333333"/>
          <w:szCs w:val="24"/>
          <w:shd w:val="clear" w:color="auto" w:fill="FFFFFF"/>
        </w:rPr>
        <w:t xml:space="preserve"> </w:t>
      </w:r>
      <w:r w:rsidRPr="00D60290">
        <w:rPr>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w:t>
      </w:r>
    </w:p>
    <w:p w14:paraId="34CE910B" w14:textId="77777777" w:rsidR="00CB74EF" w:rsidRPr="00D60290" w:rsidRDefault="00CB74EF" w:rsidP="00CB74EF">
      <w:pPr>
        <w:tabs>
          <w:tab w:val="left" w:pos="2191"/>
          <w:tab w:val="left" w:pos="4131"/>
          <w:tab w:val="left" w:pos="5214"/>
          <w:tab w:val="left" w:pos="6498"/>
          <w:tab w:val="left" w:pos="7356"/>
          <w:tab w:val="left" w:pos="8248"/>
        </w:tabs>
        <w:spacing w:before="111"/>
        <w:ind w:right="104" w:firstLine="591"/>
        <w:jc w:val="center"/>
        <w:rPr>
          <w:szCs w:val="24"/>
        </w:rPr>
      </w:pPr>
      <w:r w:rsidRPr="00D60290">
        <w:rPr>
          <w:szCs w:val="24"/>
        </w:rPr>
        <w:t>Иотк ит=</w:t>
      </w:r>
      <w:r w:rsidRPr="00D60290">
        <w:rPr>
          <w:szCs w:val="24"/>
          <w:lang w:val="en-US"/>
        </w:rPr>
        <w:t>n</w:t>
      </w:r>
      <w:r w:rsidRPr="00D60290">
        <w:rPr>
          <w:szCs w:val="24"/>
        </w:rPr>
        <w:t>отк/</w:t>
      </w:r>
      <w:r w:rsidRPr="00D60290">
        <w:rPr>
          <w:szCs w:val="24"/>
          <w:lang w:val="en-US"/>
        </w:rPr>
        <w:t>S</w:t>
      </w:r>
      <w:r w:rsidRPr="00D60290">
        <w:rPr>
          <w:szCs w:val="24"/>
        </w:rPr>
        <w:t xml:space="preserve"> [1/(км*год)], </w:t>
      </w:r>
    </w:p>
    <w:p w14:paraId="739F2BB5" w14:textId="77777777" w:rsidR="00CB74EF" w:rsidRPr="00D60290" w:rsidRDefault="00CB74EF" w:rsidP="00CB74EF">
      <w:pPr>
        <w:tabs>
          <w:tab w:val="left" w:pos="2191"/>
          <w:tab w:val="left" w:pos="4131"/>
          <w:tab w:val="left" w:pos="5214"/>
          <w:tab w:val="left" w:pos="6498"/>
          <w:tab w:val="left" w:pos="7356"/>
          <w:tab w:val="left" w:pos="8248"/>
        </w:tabs>
        <w:ind w:right="104" w:firstLine="591"/>
        <w:jc w:val="both"/>
        <w:rPr>
          <w:szCs w:val="24"/>
        </w:rPr>
      </w:pPr>
      <w:r w:rsidRPr="00D60290">
        <w:rPr>
          <w:szCs w:val="24"/>
        </w:rPr>
        <w:t xml:space="preserve">где </w:t>
      </w:r>
      <w:r w:rsidRPr="00D60290">
        <w:rPr>
          <w:szCs w:val="24"/>
          <w:lang w:val="en-US"/>
        </w:rPr>
        <w:t>n</w:t>
      </w:r>
      <w:r w:rsidRPr="00D60290">
        <w:rPr>
          <w:szCs w:val="24"/>
        </w:rPr>
        <w:t>отк- количество отказов за предыдущий год</w:t>
      </w:r>
    </w:p>
    <w:p w14:paraId="3C5CC15B" w14:textId="77777777" w:rsidR="00CB74EF" w:rsidRPr="00D60290" w:rsidRDefault="00CB74EF" w:rsidP="00CB74EF">
      <w:pPr>
        <w:tabs>
          <w:tab w:val="left" w:pos="2191"/>
          <w:tab w:val="left" w:pos="4131"/>
          <w:tab w:val="left" w:pos="5214"/>
          <w:tab w:val="left" w:pos="6498"/>
          <w:tab w:val="left" w:pos="7356"/>
          <w:tab w:val="left" w:pos="8248"/>
        </w:tabs>
        <w:ind w:right="104" w:firstLine="591"/>
        <w:jc w:val="both"/>
        <w:rPr>
          <w:szCs w:val="24"/>
        </w:rPr>
      </w:pPr>
      <w:r w:rsidRPr="00D60290">
        <w:rPr>
          <w:szCs w:val="24"/>
          <w:lang w:val="en-US"/>
        </w:rPr>
        <w:lastRenderedPageBreak/>
        <w:t>S</w:t>
      </w:r>
      <w:r w:rsidRPr="00D60290">
        <w:rPr>
          <w:szCs w:val="24"/>
        </w:rPr>
        <w:t>-протяженность тепловой сети (в двухтрубном исполнении) данной системы теплоснабжения.</w:t>
      </w:r>
    </w:p>
    <w:p w14:paraId="4D728A9D" w14:textId="77777777" w:rsidR="00CB74EF" w:rsidRPr="00D60290" w:rsidRDefault="00CB74EF" w:rsidP="00CB74EF">
      <w:pPr>
        <w:tabs>
          <w:tab w:val="left" w:pos="2191"/>
          <w:tab w:val="left" w:pos="4131"/>
          <w:tab w:val="left" w:pos="5214"/>
          <w:tab w:val="left" w:pos="6498"/>
          <w:tab w:val="left" w:pos="7356"/>
          <w:tab w:val="left" w:pos="8248"/>
        </w:tabs>
        <w:ind w:right="104" w:firstLine="591"/>
        <w:jc w:val="both"/>
        <w:rPr>
          <w:szCs w:val="24"/>
        </w:rPr>
      </w:pPr>
      <w:r w:rsidRPr="00D60290">
        <w:rPr>
          <w:szCs w:val="24"/>
        </w:rPr>
        <w:t>В зависимости от интенсивности отказов (Иотк ит) определяется показатель надежности теплового источника (Котк ит):</w:t>
      </w:r>
    </w:p>
    <w:p w14:paraId="3E3C789C" w14:textId="77777777" w:rsidR="00CB74EF" w:rsidRPr="003F2090" w:rsidRDefault="00CB74EF" w:rsidP="00CB74EF">
      <w:pPr>
        <w:pStyle w:val="ad"/>
        <w:ind w:left="0" w:firstLine="591"/>
        <w:rPr>
          <w:lang w:val="ru-RU"/>
        </w:rPr>
      </w:pPr>
      <w:r w:rsidRPr="003F2090">
        <w:rPr>
          <w:lang w:val="ru-RU"/>
        </w:rPr>
        <w:t>-до 0,2 включительно - Котк ит = 1,0;</w:t>
      </w:r>
    </w:p>
    <w:p w14:paraId="30EBCEC4" w14:textId="77777777" w:rsidR="00CB74EF" w:rsidRPr="003F2090" w:rsidRDefault="00CB74EF" w:rsidP="00CB74EF">
      <w:pPr>
        <w:pStyle w:val="ad"/>
        <w:ind w:left="0" w:firstLine="591"/>
        <w:rPr>
          <w:lang w:val="ru-RU"/>
        </w:rPr>
      </w:pPr>
      <w:r w:rsidRPr="003F2090">
        <w:rPr>
          <w:lang w:val="ru-RU"/>
        </w:rPr>
        <w:t>-от 0,2 до 0,6 включительно - Котк ит = 0,8;</w:t>
      </w:r>
    </w:p>
    <w:p w14:paraId="616803BA" w14:textId="77777777" w:rsidR="00CB74EF" w:rsidRPr="003F2090" w:rsidRDefault="00CB74EF" w:rsidP="00CB74EF">
      <w:pPr>
        <w:pStyle w:val="ad"/>
        <w:ind w:left="0" w:firstLine="591"/>
        <w:rPr>
          <w:lang w:val="ru-RU"/>
        </w:rPr>
      </w:pPr>
      <w:r w:rsidRPr="003F2090">
        <w:rPr>
          <w:lang w:val="ru-RU"/>
        </w:rPr>
        <w:t>-от 0,6 - 1,2 включительно - Котк ит = 0,6.</w:t>
      </w:r>
    </w:p>
    <w:p w14:paraId="6E63DE32" w14:textId="77777777" w:rsidR="00CB74EF" w:rsidRPr="003F2090" w:rsidRDefault="00CB74EF" w:rsidP="00CB74EF">
      <w:pPr>
        <w:pStyle w:val="ad"/>
        <w:tabs>
          <w:tab w:val="left" w:pos="825"/>
        </w:tabs>
        <w:ind w:left="0" w:firstLine="591"/>
        <w:rPr>
          <w:lang w:val="ru-RU"/>
        </w:rPr>
      </w:pPr>
    </w:p>
    <w:p w14:paraId="08500606" w14:textId="77777777" w:rsidR="00CB74EF" w:rsidRPr="00D60290" w:rsidRDefault="00CB74EF" w:rsidP="00CB74EF">
      <w:pPr>
        <w:spacing w:before="110"/>
        <w:ind w:right="102" w:firstLine="591"/>
        <w:rPr>
          <w:rFonts w:eastAsia="Times New Roman"/>
          <w:szCs w:val="24"/>
        </w:rPr>
      </w:pPr>
      <w:r w:rsidRPr="00D60290">
        <w:rPr>
          <w:b/>
          <w:i/>
          <w:spacing w:val="-1"/>
          <w:szCs w:val="24"/>
        </w:rPr>
        <w:t>Показатель</w:t>
      </w:r>
      <w:r w:rsidRPr="00D60290">
        <w:rPr>
          <w:b/>
          <w:i/>
          <w:spacing w:val="14"/>
          <w:szCs w:val="24"/>
        </w:rPr>
        <w:t xml:space="preserve"> </w:t>
      </w:r>
      <w:r w:rsidRPr="00D60290">
        <w:rPr>
          <w:b/>
          <w:i/>
          <w:spacing w:val="-1"/>
          <w:szCs w:val="24"/>
        </w:rPr>
        <w:t>относительного</w:t>
      </w:r>
      <w:r w:rsidRPr="00D60290">
        <w:rPr>
          <w:b/>
          <w:i/>
          <w:spacing w:val="14"/>
          <w:szCs w:val="24"/>
        </w:rPr>
        <w:t xml:space="preserve"> </w:t>
      </w:r>
      <w:r w:rsidRPr="00D60290">
        <w:rPr>
          <w:b/>
          <w:i/>
          <w:spacing w:val="-1"/>
          <w:szCs w:val="24"/>
        </w:rPr>
        <w:t>недоотпуска</w:t>
      </w:r>
      <w:r w:rsidRPr="00D60290">
        <w:rPr>
          <w:b/>
          <w:i/>
          <w:spacing w:val="12"/>
          <w:szCs w:val="24"/>
        </w:rPr>
        <w:t xml:space="preserve"> </w:t>
      </w:r>
      <w:r w:rsidRPr="00D60290">
        <w:rPr>
          <w:b/>
          <w:i/>
          <w:szCs w:val="24"/>
        </w:rPr>
        <w:t>тепловой</w:t>
      </w:r>
      <w:r w:rsidRPr="00D60290">
        <w:rPr>
          <w:b/>
          <w:i/>
          <w:spacing w:val="15"/>
          <w:szCs w:val="24"/>
        </w:rPr>
        <w:t xml:space="preserve"> </w:t>
      </w:r>
      <w:r w:rsidRPr="00D60290">
        <w:rPr>
          <w:b/>
          <w:i/>
          <w:spacing w:val="-1"/>
          <w:szCs w:val="24"/>
        </w:rPr>
        <w:t>энергии</w:t>
      </w:r>
      <w:r w:rsidRPr="00D60290">
        <w:rPr>
          <w:b/>
          <w:i/>
          <w:spacing w:val="12"/>
          <w:szCs w:val="24"/>
        </w:rPr>
        <w:t xml:space="preserve"> </w:t>
      </w:r>
      <w:r w:rsidRPr="00D60290">
        <w:rPr>
          <w:b/>
          <w:i/>
          <w:szCs w:val="24"/>
        </w:rPr>
        <w:t>(К</w:t>
      </w:r>
      <w:r w:rsidRPr="00D60290">
        <w:rPr>
          <w:b/>
          <w:i/>
          <w:position w:val="-2"/>
          <w:szCs w:val="24"/>
        </w:rPr>
        <w:t>нед</w:t>
      </w:r>
      <w:r w:rsidRPr="00D60290">
        <w:rPr>
          <w:b/>
          <w:i/>
          <w:szCs w:val="24"/>
        </w:rPr>
        <w:t>)</w:t>
      </w:r>
      <w:r w:rsidRPr="00D60290">
        <w:rPr>
          <w:b/>
          <w:i/>
          <w:spacing w:val="11"/>
          <w:szCs w:val="24"/>
        </w:rPr>
        <w:t xml:space="preserve"> </w:t>
      </w:r>
      <w:r w:rsidRPr="00D60290">
        <w:rPr>
          <w:szCs w:val="24"/>
        </w:rPr>
        <w:t>в</w:t>
      </w:r>
      <w:r w:rsidRPr="00D60290">
        <w:rPr>
          <w:spacing w:val="13"/>
          <w:szCs w:val="24"/>
        </w:rPr>
        <w:t xml:space="preserve"> </w:t>
      </w:r>
      <w:r w:rsidRPr="00D60290">
        <w:rPr>
          <w:spacing w:val="-1"/>
          <w:szCs w:val="24"/>
        </w:rPr>
        <w:t>результате</w:t>
      </w:r>
      <w:r w:rsidRPr="00D60290">
        <w:rPr>
          <w:spacing w:val="13"/>
          <w:szCs w:val="24"/>
        </w:rPr>
        <w:t xml:space="preserve"> </w:t>
      </w:r>
      <w:r w:rsidRPr="00D60290">
        <w:rPr>
          <w:spacing w:val="-1"/>
          <w:szCs w:val="24"/>
        </w:rPr>
        <w:t>аварий</w:t>
      </w:r>
      <w:r w:rsidRPr="00D60290">
        <w:rPr>
          <w:spacing w:val="77"/>
          <w:szCs w:val="24"/>
        </w:rPr>
        <w:t xml:space="preserve"> </w:t>
      </w:r>
      <w:r w:rsidRPr="00D60290">
        <w:rPr>
          <w:szCs w:val="24"/>
        </w:rPr>
        <w:t xml:space="preserve">и </w:t>
      </w:r>
      <w:r w:rsidRPr="00D60290">
        <w:rPr>
          <w:spacing w:val="-1"/>
          <w:szCs w:val="24"/>
        </w:rPr>
        <w:t>инцидентов</w:t>
      </w:r>
      <w:r w:rsidRPr="00D60290">
        <w:rPr>
          <w:szCs w:val="24"/>
        </w:rPr>
        <w:t xml:space="preserve"> </w:t>
      </w:r>
      <w:r w:rsidRPr="00D60290">
        <w:rPr>
          <w:spacing w:val="-1"/>
          <w:szCs w:val="24"/>
        </w:rPr>
        <w:t>определяется</w:t>
      </w:r>
      <w:r w:rsidRPr="00D60290">
        <w:rPr>
          <w:szCs w:val="24"/>
        </w:rPr>
        <w:t xml:space="preserve"> по </w:t>
      </w:r>
      <w:r w:rsidRPr="00D60290">
        <w:rPr>
          <w:spacing w:val="-1"/>
          <w:szCs w:val="24"/>
        </w:rPr>
        <w:t>формуле:</w:t>
      </w:r>
    </w:p>
    <w:p w14:paraId="0103D05A" w14:textId="77777777" w:rsidR="00CB74EF" w:rsidRPr="00D60290" w:rsidRDefault="00CB74EF" w:rsidP="00CB74EF">
      <w:pPr>
        <w:ind w:right="3258"/>
        <w:jc w:val="center"/>
        <w:rPr>
          <w:spacing w:val="-1"/>
          <w:szCs w:val="24"/>
        </w:rPr>
      </w:pPr>
      <w:r w:rsidRPr="00D60290">
        <w:rPr>
          <w:spacing w:val="-1"/>
          <w:szCs w:val="24"/>
        </w:rPr>
        <w:t>Q</w:t>
      </w:r>
      <w:r w:rsidRPr="00D60290">
        <w:rPr>
          <w:spacing w:val="-1"/>
          <w:position w:val="-2"/>
          <w:szCs w:val="24"/>
        </w:rPr>
        <w:t>нед</w:t>
      </w:r>
      <w:r w:rsidRPr="00D60290">
        <w:rPr>
          <w:spacing w:val="19"/>
          <w:position w:val="-2"/>
          <w:szCs w:val="24"/>
        </w:rPr>
        <w:t xml:space="preserve"> </w:t>
      </w:r>
      <w:r w:rsidRPr="00D60290">
        <w:rPr>
          <w:szCs w:val="24"/>
        </w:rPr>
        <w:t>=</w:t>
      </w:r>
      <w:r w:rsidRPr="00D60290">
        <w:rPr>
          <w:spacing w:val="-1"/>
          <w:szCs w:val="24"/>
        </w:rPr>
        <w:t xml:space="preserve"> Q</w:t>
      </w:r>
      <w:r w:rsidRPr="00D60290">
        <w:rPr>
          <w:spacing w:val="-1"/>
          <w:position w:val="-2"/>
          <w:szCs w:val="24"/>
        </w:rPr>
        <w:t>откл</w:t>
      </w:r>
      <w:r w:rsidRPr="00D60290">
        <w:rPr>
          <w:spacing w:val="-1"/>
          <w:szCs w:val="24"/>
        </w:rPr>
        <w:t>/Q</w:t>
      </w:r>
      <w:r w:rsidRPr="00D60290">
        <w:rPr>
          <w:spacing w:val="-1"/>
          <w:position w:val="-2"/>
          <w:szCs w:val="24"/>
        </w:rPr>
        <w:t>факт</w:t>
      </w:r>
      <w:r w:rsidRPr="00D60290">
        <w:rPr>
          <w:spacing w:val="-1"/>
          <w:szCs w:val="24"/>
        </w:rPr>
        <w:t>*100</w:t>
      </w:r>
      <w:r w:rsidRPr="00D60290">
        <w:rPr>
          <w:szCs w:val="24"/>
        </w:rPr>
        <w:t xml:space="preserve"> </w:t>
      </w:r>
      <w:r w:rsidRPr="00D60290">
        <w:rPr>
          <w:spacing w:val="-1"/>
          <w:szCs w:val="24"/>
        </w:rPr>
        <w:t>[%],</w:t>
      </w:r>
    </w:p>
    <w:p w14:paraId="0A5CBAB4" w14:textId="77777777" w:rsidR="00CB74EF" w:rsidRPr="003F2090" w:rsidRDefault="00CB74EF" w:rsidP="00CB74EF">
      <w:pPr>
        <w:pStyle w:val="ad"/>
        <w:ind w:left="0" w:firstLine="591"/>
        <w:jc w:val="both"/>
        <w:rPr>
          <w:lang w:val="ru-RU"/>
        </w:rPr>
      </w:pPr>
      <w:r w:rsidRPr="003F2090">
        <w:rPr>
          <w:lang w:val="ru-RU"/>
        </w:rPr>
        <w:t>где</w:t>
      </w:r>
      <w:r w:rsidRPr="003F2090">
        <w:rPr>
          <w:spacing w:val="-1"/>
          <w:lang w:val="ru-RU"/>
        </w:rPr>
        <w:t xml:space="preserve"> </w:t>
      </w:r>
      <w:r w:rsidRPr="00D60290">
        <w:rPr>
          <w:spacing w:val="-1"/>
        </w:rPr>
        <w:t>Q</w:t>
      </w:r>
      <w:r w:rsidRPr="003F2090">
        <w:rPr>
          <w:spacing w:val="-1"/>
          <w:position w:val="-2"/>
          <w:lang w:val="ru-RU"/>
        </w:rPr>
        <w:t>откл</w:t>
      </w:r>
      <w:r w:rsidRPr="003F2090">
        <w:rPr>
          <w:spacing w:val="20"/>
          <w:position w:val="-2"/>
          <w:lang w:val="ru-RU"/>
        </w:rPr>
        <w:t xml:space="preserve"> </w:t>
      </w:r>
      <w:r w:rsidRPr="003F2090">
        <w:rPr>
          <w:lang w:val="ru-RU"/>
        </w:rPr>
        <w:t>-</w:t>
      </w:r>
      <w:r w:rsidRPr="003F2090">
        <w:rPr>
          <w:spacing w:val="-1"/>
          <w:lang w:val="ru-RU"/>
        </w:rPr>
        <w:t xml:space="preserve"> аварийный</w:t>
      </w:r>
      <w:r w:rsidRPr="003F2090">
        <w:rPr>
          <w:lang w:val="ru-RU"/>
        </w:rPr>
        <w:t xml:space="preserve"> </w:t>
      </w:r>
      <w:r w:rsidRPr="003F2090">
        <w:rPr>
          <w:spacing w:val="-1"/>
          <w:lang w:val="ru-RU"/>
        </w:rPr>
        <w:t>недоотпуск</w:t>
      </w:r>
      <w:r w:rsidRPr="003F2090">
        <w:rPr>
          <w:lang w:val="ru-RU"/>
        </w:rPr>
        <w:t xml:space="preserve"> тепловой </w:t>
      </w:r>
      <w:r w:rsidRPr="003F2090">
        <w:rPr>
          <w:spacing w:val="-1"/>
          <w:lang w:val="ru-RU"/>
        </w:rPr>
        <w:t>энергии</w:t>
      </w:r>
      <w:r w:rsidRPr="003F2090">
        <w:rPr>
          <w:lang w:val="ru-RU"/>
        </w:rPr>
        <w:t xml:space="preserve"> </w:t>
      </w:r>
      <w:r w:rsidRPr="003F2090">
        <w:rPr>
          <w:spacing w:val="-1"/>
          <w:lang w:val="ru-RU"/>
        </w:rPr>
        <w:t>потребителям</w:t>
      </w:r>
      <w:r w:rsidRPr="003F2090">
        <w:rPr>
          <w:lang w:val="ru-RU"/>
        </w:rPr>
        <w:t>;</w:t>
      </w:r>
    </w:p>
    <w:p w14:paraId="2273531A" w14:textId="77777777" w:rsidR="00CB74EF" w:rsidRPr="00D60290" w:rsidRDefault="00CB74EF" w:rsidP="00CB74EF">
      <w:pPr>
        <w:ind w:right="-144" w:firstLine="591"/>
        <w:jc w:val="both"/>
        <w:rPr>
          <w:spacing w:val="14"/>
          <w:szCs w:val="24"/>
        </w:rPr>
      </w:pPr>
      <w:r w:rsidRPr="00D60290">
        <w:rPr>
          <w:spacing w:val="-1"/>
          <w:szCs w:val="24"/>
        </w:rPr>
        <w:t>Q</w:t>
      </w:r>
      <w:r w:rsidRPr="00D60290">
        <w:rPr>
          <w:spacing w:val="-1"/>
          <w:position w:val="-2"/>
          <w:szCs w:val="24"/>
        </w:rPr>
        <w:t>факт</w:t>
      </w:r>
      <w:r w:rsidRPr="00D60290">
        <w:rPr>
          <w:spacing w:val="33"/>
          <w:position w:val="-2"/>
          <w:szCs w:val="24"/>
        </w:rPr>
        <w:t xml:space="preserve"> </w:t>
      </w:r>
      <w:r w:rsidRPr="00D60290">
        <w:rPr>
          <w:szCs w:val="24"/>
        </w:rPr>
        <w:t>-</w:t>
      </w:r>
      <w:r w:rsidRPr="00D60290">
        <w:rPr>
          <w:spacing w:val="13"/>
          <w:szCs w:val="24"/>
        </w:rPr>
        <w:t xml:space="preserve"> </w:t>
      </w:r>
      <w:r w:rsidRPr="00D60290">
        <w:rPr>
          <w:spacing w:val="-1"/>
          <w:szCs w:val="24"/>
        </w:rPr>
        <w:t>фактический</w:t>
      </w:r>
      <w:r w:rsidRPr="00D60290">
        <w:rPr>
          <w:spacing w:val="15"/>
          <w:szCs w:val="24"/>
        </w:rPr>
        <w:t xml:space="preserve"> </w:t>
      </w:r>
      <w:r w:rsidRPr="00D60290">
        <w:rPr>
          <w:spacing w:val="-1"/>
          <w:szCs w:val="24"/>
        </w:rPr>
        <w:t>отпуск</w:t>
      </w:r>
      <w:r w:rsidRPr="00D60290">
        <w:rPr>
          <w:spacing w:val="14"/>
          <w:szCs w:val="24"/>
        </w:rPr>
        <w:t xml:space="preserve"> </w:t>
      </w:r>
      <w:r w:rsidRPr="00D60290">
        <w:rPr>
          <w:spacing w:val="-1"/>
          <w:szCs w:val="24"/>
        </w:rPr>
        <w:t>тепловой</w:t>
      </w:r>
      <w:r w:rsidRPr="00D60290">
        <w:rPr>
          <w:spacing w:val="14"/>
          <w:szCs w:val="24"/>
        </w:rPr>
        <w:t xml:space="preserve"> </w:t>
      </w:r>
      <w:r w:rsidRPr="00D60290">
        <w:rPr>
          <w:szCs w:val="24"/>
        </w:rPr>
        <w:t>энергии</w:t>
      </w:r>
      <w:r w:rsidRPr="00D60290">
        <w:rPr>
          <w:spacing w:val="15"/>
          <w:szCs w:val="24"/>
        </w:rPr>
        <w:t xml:space="preserve"> </w:t>
      </w:r>
      <w:r w:rsidRPr="00D60290">
        <w:rPr>
          <w:spacing w:val="-1"/>
          <w:szCs w:val="24"/>
        </w:rPr>
        <w:t>системой</w:t>
      </w:r>
      <w:r w:rsidRPr="00D60290">
        <w:rPr>
          <w:spacing w:val="15"/>
          <w:szCs w:val="24"/>
        </w:rPr>
        <w:t xml:space="preserve"> </w:t>
      </w:r>
      <w:r w:rsidRPr="00D60290">
        <w:rPr>
          <w:spacing w:val="-1"/>
          <w:szCs w:val="24"/>
        </w:rPr>
        <w:t>теплоснабжения</w:t>
      </w:r>
      <w:r w:rsidRPr="00D60290">
        <w:rPr>
          <w:spacing w:val="14"/>
          <w:szCs w:val="24"/>
        </w:rPr>
        <w:t xml:space="preserve"> </w:t>
      </w:r>
    </w:p>
    <w:p w14:paraId="3D47C4E7" w14:textId="77777777" w:rsidR="00CB74EF" w:rsidRPr="00D60290" w:rsidRDefault="00CB74EF" w:rsidP="00CB74EF">
      <w:pPr>
        <w:spacing w:before="10"/>
        <w:ind w:firstLine="591"/>
        <w:jc w:val="both"/>
        <w:rPr>
          <w:spacing w:val="-1"/>
          <w:szCs w:val="24"/>
        </w:rPr>
      </w:pPr>
      <w:r w:rsidRPr="00D60290">
        <w:rPr>
          <w:szCs w:val="24"/>
        </w:rPr>
        <w:t xml:space="preserve">В </w:t>
      </w:r>
      <w:r w:rsidRPr="00D60290">
        <w:rPr>
          <w:spacing w:val="-1"/>
          <w:szCs w:val="24"/>
        </w:rPr>
        <w:t>зависимости</w:t>
      </w:r>
      <w:r w:rsidRPr="00D60290">
        <w:rPr>
          <w:spacing w:val="3"/>
          <w:szCs w:val="24"/>
        </w:rPr>
        <w:t xml:space="preserve"> </w:t>
      </w:r>
      <w:r w:rsidRPr="00D60290">
        <w:rPr>
          <w:szCs w:val="24"/>
        </w:rPr>
        <w:t>от</w:t>
      </w:r>
      <w:r w:rsidRPr="00D60290">
        <w:rPr>
          <w:spacing w:val="2"/>
          <w:szCs w:val="24"/>
        </w:rPr>
        <w:t xml:space="preserve"> </w:t>
      </w:r>
      <w:r w:rsidRPr="00D60290">
        <w:rPr>
          <w:spacing w:val="-1"/>
          <w:szCs w:val="24"/>
        </w:rPr>
        <w:t>величины</w:t>
      </w:r>
      <w:r w:rsidRPr="00D60290">
        <w:rPr>
          <w:spacing w:val="1"/>
          <w:szCs w:val="24"/>
        </w:rPr>
        <w:t xml:space="preserve"> </w:t>
      </w:r>
      <w:r w:rsidRPr="00D60290">
        <w:rPr>
          <w:spacing w:val="-1"/>
          <w:szCs w:val="24"/>
        </w:rPr>
        <w:t>недоотпуска</w:t>
      </w:r>
      <w:r w:rsidRPr="00D60290">
        <w:rPr>
          <w:spacing w:val="1"/>
          <w:szCs w:val="24"/>
        </w:rPr>
        <w:t xml:space="preserve"> </w:t>
      </w:r>
      <w:r w:rsidRPr="00D60290">
        <w:rPr>
          <w:spacing w:val="-1"/>
          <w:szCs w:val="24"/>
        </w:rPr>
        <w:t>тепла</w:t>
      </w:r>
      <w:r w:rsidRPr="00D60290">
        <w:rPr>
          <w:spacing w:val="3"/>
          <w:szCs w:val="24"/>
        </w:rPr>
        <w:t xml:space="preserve"> </w:t>
      </w:r>
      <w:r w:rsidRPr="00D60290">
        <w:rPr>
          <w:szCs w:val="24"/>
        </w:rPr>
        <w:t>(Q</w:t>
      </w:r>
      <w:r w:rsidRPr="00D60290">
        <w:rPr>
          <w:position w:val="-2"/>
          <w:szCs w:val="24"/>
        </w:rPr>
        <w:t>нед</w:t>
      </w:r>
      <w:r w:rsidRPr="00D60290">
        <w:rPr>
          <w:szCs w:val="24"/>
        </w:rPr>
        <w:t>)</w:t>
      </w:r>
      <w:r w:rsidRPr="00D60290">
        <w:rPr>
          <w:spacing w:val="1"/>
          <w:szCs w:val="24"/>
        </w:rPr>
        <w:t xml:space="preserve"> </w:t>
      </w:r>
      <w:r w:rsidRPr="00D60290">
        <w:rPr>
          <w:spacing w:val="-1"/>
          <w:szCs w:val="24"/>
        </w:rPr>
        <w:t>определяется</w:t>
      </w:r>
      <w:r w:rsidRPr="00D60290">
        <w:rPr>
          <w:spacing w:val="2"/>
          <w:szCs w:val="24"/>
        </w:rPr>
        <w:t xml:space="preserve"> </w:t>
      </w:r>
      <w:r w:rsidRPr="00D60290">
        <w:rPr>
          <w:spacing w:val="-1"/>
          <w:szCs w:val="24"/>
        </w:rPr>
        <w:t>показатель</w:t>
      </w:r>
      <w:r w:rsidRPr="00D60290">
        <w:rPr>
          <w:spacing w:val="3"/>
          <w:szCs w:val="24"/>
        </w:rPr>
        <w:t xml:space="preserve"> </w:t>
      </w:r>
      <w:r w:rsidRPr="00D60290">
        <w:rPr>
          <w:szCs w:val="24"/>
        </w:rPr>
        <w:t xml:space="preserve">надежности </w:t>
      </w:r>
      <w:r w:rsidRPr="00D60290">
        <w:rPr>
          <w:spacing w:val="-1"/>
          <w:szCs w:val="24"/>
        </w:rPr>
        <w:t>(К</w:t>
      </w:r>
      <w:r w:rsidRPr="00D60290">
        <w:rPr>
          <w:spacing w:val="-1"/>
          <w:position w:val="-2"/>
          <w:szCs w:val="24"/>
        </w:rPr>
        <w:t>нед</w:t>
      </w:r>
      <w:r w:rsidRPr="00D60290">
        <w:rPr>
          <w:spacing w:val="-1"/>
          <w:szCs w:val="24"/>
        </w:rPr>
        <w:t>)</w:t>
      </w:r>
    </w:p>
    <w:p w14:paraId="0559B9CF" w14:textId="77777777" w:rsidR="00CB74EF" w:rsidRPr="003F2090" w:rsidRDefault="00CB74EF" w:rsidP="00CB74EF">
      <w:pPr>
        <w:pStyle w:val="ad"/>
        <w:ind w:left="0" w:firstLine="591"/>
        <w:rPr>
          <w:lang w:val="ru-RU"/>
        </w:rPr>
      </w:pPr>
      <w:r w:rsidRPr="003F2090">
        <w:rPr>
          <w:lang w:val="ru-RU"/>
        </w:rPr>
        <w:t>-</w:t>
      </w:r>
      <w:r w:rsidRPr="003F2090">
        <w:rPr>
          <w:spacing w:val="-1"/>
          <w:lang w:val="ru-RU"/>
        </w:rPr>
        <w:t xml:space="preserve"> </w:t>
      </w:r>
      <w:r w:rsidRPr="003F2090">
        <w:rPr>
          <w:lang w:val="ru-RU"/>
        </w:rPr>
        <w:t>до 0,1% включительно -</w:t>
      </w:r>
      <w:r w:rsidRPr="003F2090">
        <w:rPr>
          <w:spacing w:val="-1"/>
          <w:lang w:val="ru-RU"/>
        </w:rPr>
        <w:t xml:space="preserve"> К</w:t>
      </w:r>
      <w:r w:rsidRPr="003F2090">
        <w:rPr>
          <w:spacing w:val="-1"/>
          <w:position w:val="-2"/>
          <w:lang w:val="ru-RU"/>
        </w:rPr>
        <w:t>нед</w:t>
      </w:r>
      <w:r w:rsidRPr="003F2090">
        <w:rPr>
          <w:spacing w:val="19"/>
          <w:position w:val="-2"/>
          <w:lang w:val="ru-RU"/>
        </w:rPr>
        <w:t xml:space="preserve"> </w:t>
      </w:r>
      <w:r w:rsidRPr="003F2090">
        <w:rPr>
          <w:lang w:val="ru-RU"/>
        </w:rPr>
        <w:t>=</w:t>
      </w:r>
      <w:r w:rsidRPr="003F2090">
        <w:rPr>
          <w:spacing w:val="-1"/>
          <w:lang w:val="ru-RU"/>
        </w:rPr>
        <w:t xml:space="preserve"> </w:t>
      </w:r>
      <w:r w:rsidRPr="003F2090">
        <w:rPr>
          <w:lang w:val="ru-RU"/>
        </w:rPr>
        <w:t>1,0;</w:t>
      </w:r>
    </w:p>
    <w:p w14:paraId="5E39FAF0" w14:textId="77777777" w:rsidR="00CB74EF" w:rsidRPr="003F2090" w:rsidRDefault="00CB74EF" w:rsidP="00CB74EF">
      <w:pPr>
        <w:pStyle w:val="ad"/>
        <w:ind w:left="0" w:firstLine="591"/>
        <w:rPr>
          <w:lang w:val="ru-RU"/>
        </w:rPr>
      </w:pPr>
      <w:r w:rsidRPr="003F2090">
        <w:rPr>
          <w:lang w:val="ru-RU"/>
        </w:rPr>
        <w:t>-</w:t>
      </w:r>
      <w:r w:rsidRPr="003F2090">
        <w:rPr>
          <w:spacing w:val="-1"/>
          <w:lang w:val="ru-RU"/>
        </w:rPr>
        <w:t xml:space="preserve"> от </w:t>
      </w:r>
      <w:r w:rsidRPr="003F2090">
        <w:rPr>
          <w:lang w:val="ru-RU"/>
        </w:rPr>
        <w:t>0,1% -</w:t>
      </w:r>
      <w:r w:rsidRPr="003F2090">
        <w:rPr>
          <w:spacing w:val="-1"/>
          <w:lang w:val="ru-RU"/>
        </w:rPr>
        <w:t xml:space="preserve">  до </w:t>
      </w:r>
      <w:r w:rsidRPr="003F2090">
        <w:rPr>
          <w:lang w:val="ru-RU"/>
        </w:rPr>
        <w:t>0,3% включительно -</w:t>
      </w:r>
      <w:r w:rsidRPr="003F2090">
        <w:rPr>
          <w:spacing w:val="-1"/>
          <w:lang w:val="ru-RU"/>
        </w:rPr>
        <w:t xml:space="preserve"> К</w:t>
      </w:r>
      <w:r w:rsidRPr="003F2090">
        <w:rPr>
          <w:spacing w:val="-1"/>
          <w:position w:val="-2"/>
          <w:lang w:val="ru-RU"/>
        </w:rPr>
        <w:t>нед</w:t>
      </w:r>
      <w:r w:rsidRPr="003F2090">
        <w:rPr>
          <w:spacing w:val="19"/>
          <w:position w:val="-2"/>
          <w:lang w:val="ru-RU"/>
        </w:rPr>
        <w:t xml:space="preserve"> </w:t>
      </w:r>
      <w:r w:rsidRPr="003F2090">
        <w:rPr>
          <w:lang w:val="ru-RU"/>
        </w:rPr>
        <w:t>=</w:t>
      </w:r>
      <w:r w:rsidRPr="003F2090">
        <w:rPr>
          <w:spacing w:val="-1"/>
          <w:lang w:val="ru-RU"/>
        </w:rPr>
        <w:t xml:space="preserve"> </w:t>
      </w:r>
      <w:r w:rsidRPr="003F2090">
        <w:rPr>
          <w:lang w:val="ru-RU"/>
        </w:rPr>
        <w:t>0,8;</w:t>
      </w:r>
    </w:p>
    <w:p w14:paraId="715CA0A0" w14:textId="77777777" w:rsidR="00CB74EF" w:rsidRPr="003F2090" w:rsidRDefault="00CB74EF" w:rsidP="00CB74EF">
      <w:pPr>
        <w:pStyle w:val="ad"/>
        <w:ind w:left="0" w:firstLine="591"/>
        <w:rPr>
          <w:lang w:val="ru-RU"/>
        </w:rPr>
      </w:pPr>
      <w:r w:rsidRPr="003F2090">
        <w:rPr>
          <w:lang w:val="ru-RU"/>
        </w:rPr>
        <w:t>-</w:t>
      </w:r>
      <w:r w:rsidRPr="003F2090">
        <w:rPr>
          <w:spacing w:val="-1"/>
          <w:lang w:val="ru-RU"/>
        </w:rPr>
        <w:t xml:space="preserve"> от </w:t>
      </w:r>
      <w:r w:rsidRPr="003F2090">
        <w:rPr>
          <w:lang w:val="ru-RU"/>
        </w:rPr>
        <w:t>0,3% -</w:t>
      </w:r>
      <w:r w:rsidRPr="003F2090">
        <w:rPr>
          <w:spacing w:val="-1"/>
          <w:lang w:val="ru-RU"/>
        </w:rPr>
        <w:t xml:space="preserve"> до </w:t>
      </w:r>
      <w:r w:rsidRPr="003F2090">
        <w:rPr>
          <w:lang w:val="ru-RU"/>
        </w:rPr>
        <w:t>0,5% включительно -</w:t>
      </w:r>
      <w:r w:rsidRPr="003F2090">
        <w:rPr>
          <w:spacing w:val="-1"/>
          <w:lang w:val="ru-RU"/>
        </w:rPr>
        <w:t xml:space="preserve"> К</w:t>
      </w:r>
      <w:r w:rsidRPr="003F2090">
        <w:rPr>
          <w:spacing w:val="-1"/>
          <w:position w:val="-2"/>
          <w:lang w:val="ru-RU"/>
        </w:rPr>
        <w:t>нед</w:t>
      </w:r>
      <w:r w:rsidRPr="003F2090">
        <w:rPr>
          <w:spacing w:val="19"/>
          <w:position w:val="-2"/>
          <w:lang w:val="ru-RU"/>
        </w:rPr>
        <w:t xml:space="preserve"> </w:t>
      </w:r>
      <w:r w:rsidRPr="003F2090">
        <w:rPr>
          <w:lang w:val="ru-RU"/>
        </w:rPr>
        <w:t>=</w:t>
      </w:r>
      <w:r w:rsidRPr="003F2090">
        <w:rPr>
          <w:spacing w:val="-1"/>
          <w:lang w:val="ru-RU"/>
        </w:rPr>
        <w:t xml:space="preserve"> </w:t>
      </w:r>
      <w:r w:rsidRPr="003F2090">
        <w:rPr>
          <w:lang w:val="ru-RU"/>
        </w:rPr>
        <w:t>0,6;</w:t>
      </w:r>
    </w:p>
    <w:p w14:paraId="098B195B" w14:textId="77777777" w:rsidR="00CB74EF" w:rsidRPr="003F2090" w:rsidRDefault="00CB74EF" w:rsidP="00CB74EF">
      <w:pPr>
        <w:pStyle w:val="ad"/>
        <w:ind w:left="0" w:firstLine="591"/>
        <w:rPr>
          <w:lang w:val="ru-RU"/>
        </w:rPr>
      </w:pPr>
      <w:r w:rsidRPr="003F2090">
        <w:rPr>
          <w:lang w:val="ru-RU"/>
        </w:rPr>
        <w:t>-</w:t>
      </w:r>
      <w:r w:rsidRPr="003F2090">
        <w:rPr>
          <w:spacing w:val="-1"/>
          <w:lang w:val="ru-RU"/>
        </w:rPr>
        <w:t xml:space="preserve"> </w:t>
      </w:r>
      <w:r w:rsidRPr="003F2090">
        <w:rPr>
          <w:lang w:val="ru-RU"/>
        </w:rPr>
        <w:t>от</w:t>
      </w:r>
      <w:r w:rsidRPr="003F2090">
        <w:rPr>
          <w:spacing w:val="-1"/>
          <w:lang w:val="ru-RU"/>
        </w:rPr>
        <w:t xml:space="preserve"> </w:t>
      </w:r>
      <w:r w:rsidRPr="003F2090">
        <w:rPr>
          <w:lang w:val="ru-RU"/>
        </w:rPr>
        <w:t>0,5% - до 1,0% включительно -</w:t>
      </w:r>
      <w:r w:rsidRPr="003F2090">
        <w:rPr>
          <w:spacing w:val="-1"/>
          <w:lang w:val="ru-RU"/>
        </w:rPr>
        <w:t xml:space="preserve"> К</w:t>
      </w:r>
      <w:r w:rsidRPr="003F2090">
        <w:rPr>
          <w:spacing w:val="-1"/>
          <w:position w:val="-2"/>
          <w:lang w:val="ru-RU"/>
        </w:rPr>
        <w:t>нед</w:t>
      </w:r>
      <w:r w:rsidRPr="003F2090">
        <w:rPr>
          <w:spacing w:val="20"/>
          <w:position w:val="-2"/>
          <w:lang w:val="ru-RU"/>
        </w:rPr>
        <w:t xml:space="preserve"> </w:t>
      </w:r>
      <w:r w:rsidRPr="003F2090">
        <w:rPr>
          <w:lang w:val="ru-RU"/>
        </w:rPr>
        <w:t>=</w:t>
      </w:r>
      <w:r w:rsidRPr="003F2090">
        <w:rPr>
          <w:spacing w:val="-1"/>
          <w:lang w:val="ru-RU"/>
        </w:rPr>
        <w:t xml:space="preserve"> </w:t>
      </w:r>
      <w:r w:rsidRPr="003F2090">
        <w:rPr>
          <w:lang w:val="ru-RU"/>
        </w:rPr>
        <w:t>0,5.</w:t>
      </w:r>
    </w:p>
    <w:p w14:paraId="38587C05" w14:textId="77777777" w:rsidR="00CB74EF" w:rsidRPr="003F2090" w:rsidRDefault="00CB74EF" w:rsidP="00CB74EF">
      <w:pPr>
        <w:pStyle w:val="ad"/>
        <w:ind w:left="0" w:firstLine="591"/>
        <w:rPr>
          <w:lang w:val="ru-RU"/>
        </w:rPr>
      </w:pPr>
      <w:r w:rsidRPr="003F2090">
        <w:rPr>
          <w:lang w:val="ru-RU"/>
        </w:rPr>
        <w:t>-</w:t>
      </w:r>
      <w:r w:rsidRPr="003F2090">
        <w:rPr>
          <w:spacing w:val="-1"/>
          <w:lang w:val="ru-RU"/>
        </w:rPr>
        <w:t xml:space="preserve"> </w:t>
      </w:r>
      <w:r w:rsidRPr="003F2090">
        <w:rPr>
          <w:lang w:val="ru-RU"/>
        </w:rPr>
        <w:t>свыше</w:t>
      </w:r>
      <w:r w:rsidRPr="003F2090">
        <w:rPr>
          <w:spacing w:val="-1"/>
          <w:lang w:val="ru-RU"/>
        </w:rPr>
        <w:t xml:space="preserve"> </w:t>
      </w:r>
      <w:r w:rsidRPr="003F2090">
        <w:rPr>
          <w:lang w:val="ru-RU"/>
        </w:rPr>
        <w:t>1,0% -</w:t>
      </w:r>
      <w:r w:rsidRPr="003F2090">
        <w:rPr>
          <w:spacing w:val="-1"/>
          <w:lang w:val="ru-RU"/>
        </w:rPr>
        <w:t xml:space="preserve"> К</w:t>
      </w:r>
      <w:r w:rsidRPr="003F2090">
        <w:rPr>
          <w:spacing w:val="-1"/>
          <w:position w:val="-2"/>
          <w:lang w:val="ru-RU"/>
        </w:rPr>
        <w:t>нед</w:t>
      </w:r>
      <w:r w:rsidRPr="003F2090">
        <w:rPr>
          <w:spacing w:val="20"/>
          <w:position w:val="-2"/>
          <w:lang w:val="ru-RU"/>
        </w:rPr>
        <w:t xml:space="preserve"> </w:t>
      </w:r>
      <w:r w:rsidRPr="003F2090">
        <w:rPr>
          <w:lang w:val="ru-RU"/>
        </w:rPr>
        <w:t>=</w:t>
      </w:r>
      <w:r w:rsidRPr="003F2090">
        <w:rPr>
          <w:spacing w:val="-1"/>
          <w:lang w:val="ru-RU"/>
        </w:rPr>
        <w:t xml:space="preserve"> </w:t>
      </w:r>
      <w:r w:rsidRPr="003F2090">
        <w:rPr>
          <w:lang w:val="ru-RU"/>
        </w:rPr>
        <w:t>0,2.</w:t>
      </w:r>
    </w:p>
    <w:p w14:paraId="359A9BFE" w14:textId="77777777" w:rsidR="00CB74EF" w:rsidRPr="003F2090" w:rsidRDefault="00CB74EF" w:rsidP="00CB74EF">
      <w:pPr>
        <w:pStyle w:val="ad"/>
        <w:ind w:left="0" w:firstLine="591"/>
        <w:rPr>
          <w:lang w:val="ru-RU"/>
        </w:rPr>
      </w:pPr>
    </w:p>
    <w:p w14:paraId="075F2064" w14:textId="77777777" w:rsidR="00CB74EF" w:rsidRPr="00D60290" w:rsidRDefault="00CB74EF" w:rsidP="00CB74EF">
      <w:pPr>
        <w:shd w:val="clear" w:color="auto" w:fill="FFFFFF"/>
        <w:ind w:firstLine="591"/>
        <w:jc w:val="both"/>
        <w:rPr>
          <w:color w:val="333333"/>
          <w:szCs w:val="24"/>
          <w:shd w:val="clear" w:color="auto" w:fill="FFFFFF"/>
        </w:rPr>
      </w:pPr>
      <w:r w:rsidRPr="00D60290">
        <w:rPr>
          <w:color w:val="333333"/>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676A49E2" w14:textId="77777777" w:rsidR="00CB74EF" w:rsidRPr="00D60290" w:rsidRDefault="00CB74EF" w:rsidP="00CB74EF">
      <w:pPr>
        <w:shd w:val="clear" w:color="auto" w:fill="FFFFFF"/>
        <w:ind w:firstLine="591"/>
        <w:jc w:val="both"/>
        <w:rPr>
          <w:color w:val="333333"/>
          <w:szCs w:val="24"/>
          <w:shd w:val="clear" w:color="auto" w:fill="FFFFFF"/>
        </w:rPr>
      </w:pPr>
      <w:r w:rsidRPr="00D60290">
        <w:rPr>
          <w:color w:val="333333"/>
          <w:szCs w:val="24"/>
          <w:shd w:val="clear" w:color="auto" w:fill="FFFFFF"/>
        </w:rPr>
        <w:t>-укомплектованности ремонтным и оперативно-ремонтным персоналом;</w:t>
      </w:r>
    </w:p>
    <w:p w14:paraId="73A14DB9" w14:textId="77777777" w:rsidR="00CB74EF" w:rsidRPr="00D60290" w:rsidRDefault="00CB74EF" w:rsidP="00CB74EF">
      <w:pPr>
        <w:shd w:val="clear" w:color="auto" w:fill="FFFFFF"/>
        <w:ind w:firstLine="591"/>
        <w:jc w:val="both"/>
        <w:rPr>
          <w:color w:val="333333"/>
          <w:szCs w:val="24"/>
          <w:shd w:val="clear" w:color="auto" w:fill="FFFFFF"/>
        </w:rPr>
      </w:pPr>
      <w:r w:rsidRPr="00D60290">
        <w:rPr>
          <w:color w:val="333333"/>
          <w:szCs w:val="24"/>
          <w:shd w:val="clear" w:color="auto" w:fill="FFFFFF"/>
        </w:rPr>
        <w:t>-оснащенности машинами, специальными механизмами и оборудованием;</w:t>
      </w:r>
    </w:p>
    <w:p w14:paraId="0E2F9E42" w14:textId="77777777" w:rsidR="00CB74EF" w:rsidRPr="00D60290" w:rsidRDefault="00CB74EF" w:rsidP="00CB74EF">
      <w:pPr>
        <w:shd w:val="clear" w:color="auto" w:fill="FFFFFF"/>
        <w:ind w:firstLine="591"/>
        <w:jc w:val="both"/>
        <w:rPr>
          <w:color w:val="333333"/>
          <w:szCs w:val="24"/>
          <w:shd w:val="clear" w:color="auto" w:fill="FFFFFF"/>
        </w:rPr>
      </w:pPr>
      <w:r w:rsidRPr="00D60290">
        <w:rPr>
          <w:color w:val="333333"/>
          <w:szCs w:val="24"/>
          <w:shd w:val="clear" w:color="auto" w:fill="FFFFFF"/>
        </w:rPr>
        <w:t>-наличия основных материально-технических ресурсов;</w:t>
      </w:r>
    </w:p>
    <w:p w14:paraId="53D6FAC1" w14:textId="77777777" w:rsidR="00CB74EF" w:rsidRPr="00D60290" w:rsidRDefault="00CB74EF" w:rsidP="00CB74EF">
      <w:pPr>
        <w:shd w:val="clear" w:color="auto" w:fill="FFFFFF"/>
        <w:ind w:firstLine="591"/>
        <w:jc w:val="both"/>
        <w:rPr>
          <w:color w:val="333333"/>
          <w:szCs w:val="24"/>
          <w:shd w:val="clear" w:color="auto" w:fill="FFFFFF"/>
        </w:rPr>
      </w:pPr>
      <w:r w:rsidRPr="00D60290">
        <w:rPr>
          <w:color w:val="333333"/>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14:paraId="795EA177" w14:textId="77777777" w:rsidR="00CB74EF" w:rsidRPr="00D60290" w:rsidRDefault="00CB74EF" w:rsidP="00CB74EF">
      <w:pPr>
        <w:shd w:val="clear" w:color="auto" w:fill="FFFFFF"/>
        <w:ind w:firstLine="591"/>
        <w:jc w:val="both"/>
        <w:rPr>
          <w:color w:val="333333"/>
          <w:szCs w:val="24"/>
          <w:shd w:val="clear" w:color="auto" w:fill="FFFFFF"/>
        </w:rPr>
      </w:pPr>
      <w:r w:rsidRPr="00D60290">
        <w:rPr>
          <w:color w:val="333333"/>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3E654CE3" w14:textId="77777777" w:rsidR="00CB74EF" w:rsidRPr="00D60290" w:rsidRDefault="00CB74EF" w:rsidP="00CB74EF">
      <w:pPr>
        <w:shd w:val="clear" w:color="auto" w:fill="FFFFFF"/>
        <w:spacing w:after="255"/>
        <w:jc w:val="center"/>
        <w:rPr>
          <w:color w:val="333333"/>
          <w:szCs w:val="24"/>
          <w:shd w:val="clear" w:color="auto" w:fill="FFFFFF"/>
        </w:rPr>
      </w:pPr>
      <w:r w:rsidRPr="00D60290">
        <w:rPr>
          <w:color w:val="333333"/>
          <w:szCs w:val="24"/>
          <w:shd w:val="clear" w:color="auto" w:fill="FFFFFF"/>
        </w:rPr>
        <w:t>Кгот=0,25*Кп+0,35*Км+0,3*Ктр+0,1*Кист</w:t>
      </w:r>
    </w:p>
    <w:p w14:paraId="4F4387A4" w14:textId="77777777" w:rsidR="00CB74EF" w:rsidRPr="00D60290" w:rsidRDefault="00CB74EF" w:rsidP="00CB74EF">
      <w:pPr>
        <w:spacing w:before="110"/>
        <w:ind w:left="118" w:right="102" w:firstLine="566"/>
        <w:rPr>
          <w:spacing w:val="-1"/>
        </w:rPr>
      </w:pPr>
    </w:p>
    <w:p w14:paraId="6CB77CFC" w14:textId="77777777" w:rsidR="00CB74EF" w:rsidRPr="00D60290" w:rsidRDefault="00CB74EF" w:rsidP="00CB74EF">
      <w:pPr>
        <w:shd w:val="clear" w:color="auto" w:fill="FFFFFF"/>
        <w:spacing w:after="255"/>
        <w:rPr>
          <w:b/>
          <w:i/>
          <w:spacing w:val="-1"/>
        </w:rPr>
      </w:pPr>
      <w:r w:rsidRPr="00D60290">
        <w:rPr>
          <w:b/>
          <w:i/>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CB74EF" w:rsidRPr="00D60290" w14:paraId="010A6675" w14:textId="77777777" w:rsidTr="00F66136">
        <w:trPr>
          <w:trHeight w:val="356"/>
        </w:trPr>
        <w:tc>
          <w:tcPr>
            <w:tcW w:w="1433" w:type="dxa"/>
            <w:shd w:val="clear" w:color="auto" w:fill="F2F2F2" w:themeFill="background1" w:themeFillShade="F2"/>
            <w:vAlign w:val="center"/>
            <w:hideMark/>
          </w:tcPr>
          <w:p w14:paraId="5642CAA7" w14:textId="77777777" w:rsidR="00CB74EF" w:rsidRPr="00D60290" w:rsidRDefault="00CB74EF" w:rsidP="00F66136">
            <w:pPr>
              <w:jc w:val="center"/>
              <w:rPr>
                <w:rFonts w:eastAsia="Times New Roman"/>
                <w:b/>
                <w:bCs/>
                <w:color w:val="333333"/>
                <w:sz w:val="21"/>
                <w:szCs w:val="21"/>
                <w:lang w:eastAsia="ru-RU"/>
              </w:rPr>
            </w:pPr>
            <w:r w:rsidRPr="00D60290">
              <w:rPr>
                <w:rFonts w:eastAsia="Times New Roman"/>
                <w:b/>
                <w:bCs/>
                <w:color w:val="333333"/>
                <w:sz w:val="21"/>
                <w:szCs w:val="21"/>
                <w:lang w:eastAsia="ru-RU"/>
              </w:rPr>
              <w:t>Кгот</w:t>
            </w:r>
          </w:p>
        </w:tc>
        <w:tc>
          <w:tcPr>
            <w:tcW w:w="1701" w:type="dxa"/>
            <w:shd w:val="clear" w:color="auto" w:fill="F2F2F2" w:themeFill="background1" w:themeFillShade="F2"/>
            <w:vAlign w:val="center"/>
            <w:hideMark/>
          </w:tcPr>
          <w:p w14:paraId="5B65534A" w14:textId="77777777" w:rsidR="00CB74EF" w:rsidRPr="00D60290" w:rsidRDefault="00CB74EF" w:rsidP="00F66136">
            <w:pPr>
              <w:jc w:val="center"/>
              <w:rPr>
                <w:rFonts w:eastAsia="Times New Roman"/>
                <w:b/>
                <w:bCs/>
                <w:color w:val="333333"/>
                <w:sz w:val="21"/>
                <w:szCs w:val="21"/>
                <w:lang w:eastAsia="ru-RU"/>
              </w:rPr>
            </w:pPr>
            <w:r w:rsidRPr="00D60290">
              <w:rPr>
                <w:rFonts w:eastAsia="Times New Roman"/>
                <w:b/>
                <w:bCs/>
                <w:color w:val="333333"/>
                <w:sz w:val="21"/>
                <w:szCs w:val="21"/>
                <w:lang w:eastAsia="ru-RU"/>
              </w:rPr>
              <w:t>(Кп; Км); Ктр</w:t>
            </w:r>
          </w:p>
        </w:tc>
        <w:tc>
          <w:tcPr>
            <w:tcW w:w="4394" w:type="dxa"/>
            <w:shd w:val="clear" w:color="auto" w:fill="F2F2F2" w:themeFill="background1" w:themeFillShade="F2"/>
            <w:vAlign w:val="center"/>
            <w:hideMark/>
          </w:tcPr>
          <w:p w14:paraId="593929EE" w14:textId="77777777" w:rsidR="00CB74EF" w:rsidRPr="00D60290" w:rsidRDefault="00CB74EF" w:rsidP="00F66136">
            <w:pPr>
              <w:ind w:firstLine="524"/>
              <w:jc w:val="center"/>
              <w:rPr>
                <w:rFonts w:eastAsia="Times New Roman"/>
                <w:b/>
                <w:bCs/>
                <w:color w:val="333333"/>
                <w:sz w:val="21"/>
                <w:szCs w:val="21"/>
                <w:lang w:eastAsia="ru-RU"/>
              </w:rPr>
            </w:pPr>
            <w:r w:rsidRPr="00D60290">
              <w:rPr>
                <w:rFonts w:eastAsia="Times New Roman"/>
                <w:b/>
                <w:bCs/>
                <w:color w:val="333333"/>
                <w:sz w:val="21"/>
                <w:szCs w:val="21"/>
                <w:lang w:eastAsia="ru-RU"/>
              </w:rPr>
              <w:t>Категория готовности</w:t>
            </w:r>
          </w:p>
        </w:tc>
      </w:tr>
      <w:tr w:rsidR="00CB74EF" w:rsidRPr="00D60290" w14:paraId="382B85B0" w14:textId="77777777" w:rsidTr="00F66136">
        <w:tc>
          <w:tcPr>
            <w:tcW w:w="1433" w:type="dxa"/>
            <w:shd w:val="clear" w:color="auto" w:fill="FFFFFF"/>
            <w:hideMark/>
          </w:tcPr>
          <w:p w14:paraId="07094590" w14:textId="77777777" w:rsidR="00CB74EF" w:rsidRPr="00D60290" w:rsidRDefault="00CB74EF" w:rsidP="00F66136">
            <w:pPr>
              <w:rPr>
                <w:rFonts w:eastAsia="Times New Roman"/>
                <w:color w:val="333333"/>
                <w:sz w:val="21"/>
                <w:szCs w:val="21"/>
                <w:lang w:eastAsia="ru-RU"/>
              </w:rPr>
            </w:pPr>
            <w:r w:rsidRPr="00D60290">
              <w:rPr>
                <w:rFonts w:eastAsia="Times New Roman"/>
                <w:color w:val="333333"/>
                <w:sz w:val="21"/>
                <w:szCs w:val="21"/>
                <w:lang w:eastAsia="ru-RU"/>
              </w:rPr>
              <w:t>0,85 -1,0</w:t>
            </w:r>
          </w:p>
        </w:tc>
        <w:tc>
          <w:tcPr>
            <w:tcW w:w="1701" w:type="dxa"/>
            <w:shd w:val="clear" w:color="auto" w:fill="FFFFFF"/>
            <w:hideMark/>
          </w:tcPr>
          <w:p w14:paraId="09BE5B7E" w14:textId="77777777" w:rsidR="00CB74EF" w:rsidRPr="00D60290" w:rsidRDefault="00CB74EF" w:rsidP="00F66136">
            <w:pPr>
              <w:rPr>
                <w:rFonts w:eastAsia="Times New Roman"/>
                <w:color w:val="333333"/>
                <w:sz w:val="21"/>
                <w:szCs w:val="21"/>
                <w:lang w:eastAsia="ru-RU"/>
              </w:rPr>
            </w:pPr>
            <w:r w:rsidRPr="00D60290">
              <w:rPr>
                <w:rFonts w:eastAsia="Times New Roman"/>
                <w:color w:val="333333"/>
                <w:sz w:val="21"/>
                <w:szCs w:val="21"/>
                <w:lang w:eastAsia="ru-RU"/>
              </w:rPr>
              <w:t>0,75 и более</w:t>
            </w:r>
          </w:p>
        </w:tc>
        <w:tc>
          <w:tcPr>
            <w:tcW w:w="4394" w:type="dxa"/>
            <w:shd w:val="clear" w:color="auto" w:fill="FFFFFF"/>
            <w:hideMark/>
          </w:tcPr>
          <w:p w14:paraId="66C895E6" w14:textId="77777777" w:rsidR="00CB74EF" w:rsidRPr="00D60290" w:rsidRDefault="00CB74EF" w:rsidP="00F66136">
            <w:pPr>
              <w:ind w:firstLine="524"/>
              <w:rPr>
                <w:rFonts w:eastAsia="Times New Roman"/>
                <w:color w:val="333333"/>
                <w:sz w:val="21"/>
                <w:szCs w:val="21"/>
                <w:lang w:eastAsia="ru-RU"/>
              </w:rPr>
            </w:pPr>
            <w:r w:rsidRPr="00D60290">
              <w:rPr>
                <w:rFonts w:eastAsia="Times New Roman"/>
                <w:color w:val="333333"/>
                <w:sz w:val="21"/>
                <w:szCs w:val="21"/>
                <w:lang w:eastAsia="ru-RU"/>
              </w:rPr>
              <w:t>удовлетворительная готовность</w:t>
            </w:r>
          </w:p>
        </w:tc>
      </w:tr>
      <w:tr w:rsidR="00CB74EF" w:rsidRPr="00D60290" w14:paraId="5A64FFA4" w14:textId="77777777" w:rsidTr="00F66136">
        <w:tc>
          <w:tcPr>
            <w:tcW w:w="1433" w:type="dxa"/>
            <w:shd w:val="clear" w:color="auto" w:fill="FFFFFF"/>
            <w:hideMark/>
          </w:tcPr>
          <w:p w14:paraId="78B48D19" w14:textId="77777777" w:rsidR="00CB74EF" w:rsidRPr="00D60290" w:rsidRDefault="00CB74EF" w:rsidP="00F66136">
            <w:pPr>
              <w:rPr>
                <w:rFonts w:eastAsia="Times New Roman"/>
                <w:color w:val="333333"/>
                <w:sz w:val="21"/>
                <w:szCs w:val="21"/>
                <w:lang w:eastAsia="ru-RU"/>
              </w:rPr>
            </w:pPr>
            <w:r w:rsidRPr="00D60290">
              <w:rPr>
                <w:rFonts w:eastAsia="Times New Roman"/>
                <w:color w:val="333333"/>
                <w:sz w:val="21"/>
                <w:szCs w:val="21"/>
                <w:lang w:eastAsia="ru-RU"/>
              </w:rPr>
              <w:t>0,85 -1,0</w:t>
            </w:r>
          </w:p>
        </w:tc>
        <w:tc>
          <w:tcPr>
            <w:tcW w:w="1701" w:type="dxa"/>
            <w:shd w:val="clear" w:color="auto" w:fill="FFFFFF"/>
            <w:hideMark/>
          </w:tcPr>
          <w:p w14:paraId="4195E1F5" w14:textId="77777777" w:rsidR="00CB74EF" w:rsidRPr="00D60290" w:rsidRDefault="00CB74EF" w:rsidP="00F66136">
            <w:pPr>
              <w:rPr>
                <w:rFonts w:eastAsia="Times New Roman"/>
                <w:color w:val="333333"/>
                <w:sz w:val="21"/>
                <w:szCs w:val="21"/>
                <w:lang w:eastAsia="ru-RU"/>
              </w:rPr>
            </w:pPr>
            <w:r w:rsidRPr="00D60290">
              <w:rPr>
                <w:rFonts w:eastAsia="Times New Roman"/>
                <w:color w:val="333333"/>
                <w:sz w:val="21"/>
                <w:szCs w:val="21"/>
                <w:lang w:eastAsia="ru-RU"/>
              </w:rPr>
              <w:t>до 0,75</w:t>
            </w:r>
          </w:p>
        </w:tc>
        <w:tc>
          <w:tcPr>
            <w:tcW w:w="4394" w:type="dxa"/>
            <w:shd w:val="clear" w:color="auto" w:fill="FFFFFF"/>
            <w:hideMark/>
          </w:tcPr>
          <w:p w14:paraId="2E0A40CF" w14:textId="77777777" w:rsidR="00CB74EF" w:rsidRPr="00D60290" w:rsidRDefault="00CB74EF" w:rsidP="00F66136">
            <w:pPr>
              <w:ind w:firstLine="524"/>
              <w:rPr>
                <w:rFonts w:eastAsia="Times New Roman"/>
                <w:color w:val="333333"/>
                <w:sz w:val="21"/>
                <w:szCs w:val="21"/>
                <w:lang w:eastAsia="ru-RU"/>
              </w:rPr>
            </w:pPr>
            <w:r w:rsidRPr="00D60290">
              <w:rPr>
                <w:rFonts w:eastAsia="Times New Roman"/>
                <w:color w:val="333333"/>
                <w:sz w:val="21"/>
                <w:szCs w:val="21"/>
                <w:lang w:eastAsia="ru-RU"/>
              </w:rPr>
              <w:t>ограниченная готовность</w:t>
            </w:r>
          </w:p>
        </w:tc>
      </w:tr>
      <w:tr w:rsidR="00CB74EF" w:rsidRPr="00D60290" w14:paraId="1964EBFF" w14:textId="77777777" w:rsidTr="00F66136">
        <w:tc>
          <w:tcPr>
            <w:tcW w:w="1433" w:type="dxa"/>
            <w:shd w:val="clear" w:color="auto" w:fill="FFFFFF"/>
            <w:hideMark/>
          </w:tcPr>
          <w:p w14:paraId="6FB02A7D" w14:textId="77777777" w:rsidR="00CB74EF" w:rsidRPr="00D60290" w:rsidRDefault="00CB74EF" w:rsidP="00F66136">
            <w:pPr>
              <w:rPr>
                <w:rFonts w:eastAsia="Times New Roman"/>
                <w:color w:val="333333"/>
                <w:sz w:val="21"/>
                <w:szCs w:val="21"/>
                <w:lang w:eastAsia="ru-RU"/>
              </w:rPr>
            </w:pPr>
            <w:r w:rsidRPr="00D60290">
              <w:rPr>
                <w:rFonts w:eastAsia="Times New Roman"/>
                <w:color w:val="333333"/>
                <w:sz w:val="21"/>
                <w:szCs w:val="21"/>
                <w:lang w:eastAsia="ru-RU"/>
              </w:rPr>
              <w:t>0,7 - 0,84</w:t>
            </w:r>
          </w:p>
        </w:tc>
        <w:tc>
          <w:tcPr>
            <w:tcW w:w="1701" w:type="dxa"/>
            <w:shd w:val="clear" w:color="auto" w:fill="FFFFFF"/>
            <w:hideMark/>
          </w:tcPr>
          <w:p w14:paraId="545AFD89" w14:textId="77777777" w:rsidR="00CB74EF" w:rsidRPr="00D60290" w:rsidRDefault="00CB74EF" w:rsidP="00F66136">
            <w:pPr>
              <w:rPr>
                <w:rFonts w:eastAsia="Times New Roman"/>
                <w:color w:val="333333"/>
                <w:sz w:val="21"/>
                <w:szCs w:val="21"/>
                <w:lang w:eastAsia="ru-RU"/>
              </w:rPr>
            </w:pPr>
            <w:r w:rsidRPr="00D60290">
              <w:rPr>
                <w:rFonts w:eastAsia="Times New Roman"/>
                <w:color w:val="333333"/>
                <w:sz w:val="21"/>
                <w:szCs w:val="21"/>
                <w:lang w:eastAsia="ru-RU"/>
              </w:rPr>
              <w:t>0,5 и более</w:t>
            </w:r>
          </w:p>
        </w:tc>
        <w:tc>
          <w:tcPr>
            <w:tcW w:w="4394" w:type="dxa"/>
            <w:shd w:val="clear" w:color="auto" w:fill="FFFFFF"/>
            <w:hideMark/>
          </w:tcPr>
          <w:p w14:paraId="41BD61FD" w14:textId="77777777" w:rsidR="00CB74EF" w:rsidRPr="00D60290" w:rsidRDefault="00CB74EF" w:rsidP="00F66136">
            <w:pPr>
              <w:ind w:firstLine="524"/>
              <w:rPr>
                <w:rFonts w:eastAsia="Times New Roman"/>
                <w:color w:val="333333"/>
                <w:sz w:val="21"/>
                <w:szCs w:val="21"/>
                <w:lang w:eastAsia="ru-RU"/>
              </w:rPr>
            </w:pPr>
            <w:r w:rsidRPr="00D60290">
              <w:rPr>
                <w:rFonts w:eastAsia="Times New Roman"/>
                <w:color w:val="333333"/>
                <w:sz w:val="21"/>
                <w:szCs w:val="21"/>
                <w:lang w:eastAsia="ru-RU"/>
              </w:rPr>
              <w:t>ограниченная готовность</w:t>
            </w:r>
          </w:p>
        </w:tc>
      </w:tr>
      <w:tr w:rsidR="00CB74EF" w:rsidRPr="00D60290" w14:paraId="4B0E223C" w14:textId="77777777" w:rsidTr="00F66136">
        <w:tc>
          <w:tcPr>
            <w:tcW w:w="1433" w:type="dxa"/>
            <w:shd w:val="clear" w:color="auto" w:fill="FFFFFF"/>
            <w:hideMark/>
          </w:tcPr>
          <w:p w14:paraId="4FBE5B3F" w14:textId="77777777" w:rsidR="00CB74EF" w:rsidRPr="00D60290" w:rsidRDefault="00CB74EF" w:rsidP="00F66136">
            <w:pPr>
              <w:rPr>
                <w:rFonts w:eastAsia="Times New Roman"/>
                <w:color w:val="333333"/>
                <w:sz w:val="21"/>
                <w:szCs w:val="21"/>
                <w:lang w:eastAsia="ru-RU"/>
              </w:rPr>
            </w:pPr>
            <w:r w:rsidRPr="00D60290">
              <w:rPr>
                <w:rFonts w:eastAsia="Times New Roman"/>
                <w:color w:val="333333"/>
                <w:sz w:val="21"/>
                <w:szCs w:val="21"/>
                <w:lang w:eastAsia="ru-RU"/>
              </w:rPr>
              <w:t>0,7 - 0,84</w:t>
            </w:r>
          </w:p>
        </w:tc>
        <w:tc>
          <w:tcPr>
            <w:tcW w:w="1701" w:type="dxa"/>
            <w:shd w:val="clear" w:color="auto" w:fill="FFFFFF"/>
            <w:hideMark/>
          </w:tcPr>
          <w:p w14:paraId="54BF4FE9" w14:textId="77777777" w:rsidR="00CB74EF" w:rsidRPr="00D60290" w:rsidRDefault="00CB74EF" w:rsidP="00F66136">
            <w:pPr>
              <w:rPr>
                <w:rFonts w:eastAsia="Times New Roman"/>
                <w:color w:val="333333"/>
                <w:sz w:val="21"/>
                <w:szCs w:val="21"/>
                <w:lang w:eastAsia="ru-RU"/>
              </w:rPr>
            </w:pPr>
            <w:r w:rsidRPr="00D60290">
              <w:rPr>
                <w:rFonts w:eastAsia="Times New Roman"/>
                <w:color w:val="333333"/>
                <w:sz w:val="21"/>
                <w:szCs w:val="21"/>
                <w:lang w:eastAsia="ru-RU"/>
              </w:rPr>
              <w:t>до 0,5</w:t>
            </w:r>
          </w:p>
        </w:tc>
        <w:tc>
          <w:tcPr>
            <w:tcW w:w="4394" w:type="dxa"/>
            <w:shd w:val="clear" w:color="auto" w:fill="FFFFFF"/>
            <w:hideMark/>
          </w:tcPr>
          <w:p w14:paraId="4A69772F" w14:textId="77777777" w:rsidR="00CB74EF" w:rsidRPr="00D60290" w:rsidRDefault="00CB74EF" w:rsidP="00F66136">
            <w:pPr>
              <w:ind w:firstLine="524"/>
              <w:rPr>
                <w:rFonts w:eastAsia="Times New Roman"/>
                <w:color w:val="333333"/>
                <w:sz w:val="21"/>
                <w:szCs w:val="21"/>
                <w:lang w:eastAsia="ru-RU"/>
              </w:rPr>
            </w:pPr>
            <w:r w:rsidRPr="00D60290">
              <w:rPr>
                <w:rFonts w:eastAsia="Times New Roman"/>
                <w:color w:val="333333"/>
                <w:sz w:val="21"/>
                <w:szCs w:val="21"/>
                <w:lang w:eastAsia="ru-RU"/>
              </w:rPr>
              <w:t>неготовность</w:t>
            </w:r>
          </w:p>
        </w:tc>
      </w:tr>
      <w:tr w:rsidR="00CB74EF" w:rsidRPr="00D60290" w14:paraId="456D9740" w14:textId="77777777" w:rsidTr="00F66136">
        <w:tc>
          <w:tcPr>
            <w:tcW w:w="1433" w:type="dxa"/>
            <w:shd w:val="clear" w:color="auto" w:fill="FFFFFF"/>
            <w:hideMark/>
          </w:tcPr>
          <w:p w14:paraId="784441AB" w14:textId="77777777" w:rsidR="00CB74EF" w:rsidRPr="00D60290" w:rsidRDefault="00CB74EF" w:rsidP="00F66136">
            <w:pPr>
              <w:rPr>
                <w:rFonts w:eastAsia="Times New Roman"/>
                <w:color w:val="333333"/>
                <w:sz w:val="21"/>
                <w:szCs w:val="21"/>
                <w:lang w:eastAsia="ru-RU"/>
              </w:rPr>
            </w:pPr>
            <w:r w:rsidRPr="00D60290">
              <w:rPr>
                <w:rFonts w:eastAsia="Times New Roman"/>
                <w:color w:val="333333"/>
                <w:sz w:val="21"/>
                <w:szCs w:val="21"/>
                <w:lang w:eastAsia="ru-RU"/>
              </w:rPr>
              <w:t>менее 0,7</w:t>
            </w:r>
          </w:p>
        </w:tc>
        <w:tc>
          <w:tcPr>
            <w:tcW w:w="1701" w:type="dxa"/>
            <w:shd w:val="clear" w:color="auto" w:fill="FFFFFF"/>
            <w:hideMark/>
          </w:tcPr>
          <w:p w14:paraId="6D983035" w14:textId="77777777" w:rsidR="00CB74EF" w:rsidRPr="00D60290" w:rsidRDefault="00CB74EF" w:rsidP="00F66136">
            <w:pPr>
              <w:rPr>
                <w:rFonts w:eastAsia="Times New Roman"/>
                <w:color w:val="333333"/>
                <w:sz w:val="21"/>
                <w:szCs w:val="21"/>
                <w:lang w:eastAsia="ru-RU"/>
              </w:rPr>
            </w:pPr>
            <w:r w:rsidRPr="00D60290">
              <w:rPr>
                <w:rFonts w:eastAsia="Times New Roman"/>
                <w:color w:val="333333"/>
                <w:sz w:val="21"/>
                <w:szCs w:val="21"/>
                <w:lang w:eastAsia="ru-RU"/>
              </w:rPr>
              <w:t>-</w:t>
            </w:r>
          </w:p>
        </w:tc>
        <w:tc>
          <w:tcPr>
            <w:tcW w:w="4394" w:type="dxa"/>
            <w:shd w:val="clear" w:color="auto" w:fill="FFFFFF"/>
            <w:hideMark/>
          </w:tcPr>
          <w:p w14:paraId="027E6176" w14:textId="77777777" w:rsidR="00CB74EF" w:rsidRPr="00D60290" w:rsidRDefault="00CB74EF" w:rsidP="00F66136">
            <w:pPr>
              <w:ind w:firstLine="524"/>
              <w:rPr>
                <w:rFonts w:eastAsia="Times New Roman"/>
                <w:color w:val="333333"/>
                <w:sz w:val="21"/>
                <w:szCs w:val="21"/>
                <w:lang w:eastAsia="ru-RU"/>
              </w:rPr>
            </w:pPr>
            <w:r w:rsidRPr="00D60290">
              <w:rPr>
                <w:rFonts w:eastAsia="Times New Roman"/>
                <w:color w:val="333333"/>
                <w:sz w:val="21"/>
                <w:szCs w:val="21"/>
                <w:lang w:eastAsia="ru-RU"/>
              </w:rPr>
              <w:t>неготовность</w:t>
            </w:r>
          </w:p>
        </w:tc>
      </w:tr>
    </w:tbl>
    <w:p w14:paraId="1850529D" w14:textId="77777777" w:rsidR="00CB74EF" w:rsidRPr="00D60290" w:rsidRDefault="00CB74EF" w:rsidP="00CB74EF">
      <w:pPr>
        <w:shd w:val="clear" w:color="auto" w:fill="FFFFFF"/>
        <w:rPr>
          <w:rFonts w:eastAsia="Times New Roman"/>
          <w:color w:val="333333"/>
          <w:sz w:val="23"/>
          <w:szCs w:val="23"/>
          <w:lang w:eastAsia="ru-RU"/>
        </w:rPr>
      </w:pPr>
    </w:p>
    <w:p w14:paraId="5C7E0BC7" w14:textId="77777777" w:rsidR="00CB74EF" w:rsidRPr="00D60290" w:rsidRDefault="00CB74EF" w:rsidP="00CB74EF">
      <w:pPr>
        <w:shd w:val="clear" w:color="auto" w:fill="FFFFFF"/>
        <w:rPr>
          <w:b/>
          <w:i/>
          <w:spacing w:val="-1"/>
        </w:rPr>
      </w:pPr>
      <w:r w:rsidRPr="00D60290">
        <w:rPr>
          <w:b/>
          <w:i/>
          <w:spacing w:val="-1"/>
        </w:rPr>
        <w:t>Оценка надежности систем теплоснабжения.</w:t>
      </w:r>
    </w:p>
    <w:p w14:paraId="6A96BAB7" w14:textId="77777777" w:rsidR="00CB74EF" w:rsidRPr="00D60290" w:rsidRDefault="00CB74EF" w:rsidP="00CB74EF">
      <w:pPr>
        <w:shd w:val="clear" w:color="auto" w:fill="FFFFFF"/>
        <w:ind w:firstLine="567"/>
        <w:jc w:val="both"/>
      </w:pPr>
      <w:r w:rsidRPr="00D60290">
        <w:t>а) оценка надежности источников тепловой энергии.</w:t>
      </w:r>
    </w:p>
    <w:p w14:paraId="3385EE20" w14:textId="77777777" w:rsidR="00CB74EF" w:rsidRPr="00D60290" w:rsidRDefault="00CB74EF" w:rsidP="00CB74EF">
      <w:pPr>
        <w:shd w:val="clear" w:color="auto" w:fill="FFFFFF"/>
        <w:ind w:firstLine="567"/>
        <w:jc w:val="both"/>
      </w:pPr>
      <w:r w:rsidRPr="00D60290">
        <w:t>В зависимости от полученных показателей надежности Кэ, Кв, Кт, и Ки, источники тепловой энергии могут быть оценены как:</w:t>
      </w:r>
    </w:p>
    <w:p w14:paraId="340D0DD4" w14:textId="77777777" w:rsidR="00CB74EF" w:rsidRPr="003F2090" w:rsidRDefault="00CB74EF" w:rsidP="00CB74EF">
      <w:pPr>
        <w:pStyle w:val="ad"/>
        <w:ind w:left="0" w:firstLine="567"/>
        <w:jc w:val="both"/>
        <w:rPr>
          <w:lang w:val="ru-RU"/>
        </w:rPr>
      </w:pPr>
      <w:r w:rsidRPr="003F2090">
        <w:rPr>
          <w:lang w:val="ru-RU"/>
        </w:rPr>
        <w:t>высоконадежные - при Кэ = Кв = Кт = Ки = 1;</w:t>
      </w:r>
    </w:p>
    <w:p w14:paraId="73D84D70" w14:textId="77777777" w:rsidR="00CB74EF" w:rsidRPr="003F2090" w:rsidRDefault="00CB74EF" w:rsidP="00CB74EF">
      <w:pPr>
        <w:pStyle w:val="ad"/>
        <w:ind w:left="0" w:firstLine="567"/>
        <w:jc w:val="both"/>
        <w:rPr>
          <w:lang w:val="ru-RU"/>
        </w:rPr>
      </w:pPr>
      <w:r w:rsidRPr="003F2090">
        <w:rPr>
          <w:lang w:val="ru-RU"/>
        </w:rPr>
        <w:t xml:space="preserve">надежные </w:t>
      </w:r>
      <w:r w:rsidRPr="00D60290">
        <w:t>         </w:t>
      </w:r>
      <w:r w:rsidRPr="003F2090">
        <w:rPr>
          <w:lang w:val="ru-RU"/>
        </w:rPr>
        <w:t>- при Кэ = Кв = Кт = 1 и Ки = 0,5;</w:t>
      </w:r>
    </w:p>
    <w:p w14:paraId="4C1FB035" w14:textId="77777777" w:rsidR="00CB74EF" w:rsidRPr="003F2090" w:rsidRDefault="00CB74EF" w:rsidP="00CB74EF">
      <w:pPr>
        <w:pStyle w:val="ad"/>
        <w:ind w:left="0" w:firstLine="567"/>
        <w:jc w:val="both"/>
        <w:rPr>
          <w:lang w:val="ru-RU"/>
        </w:rPr>
      </w:pPr>
      <w:r w:rsidRPr="003F2090">
        <w:rPr>
          <w:lang w:val="ru-RU"/>
        </w:rPr>
        <w:t xml:space="preserve">малонадежные </w:t>
      </w:r>
      <w:r w:rsidRPr="00D60290">
        <w:t>   </w:t>
      </w:r>
      <w:r w:rsidRPr="003F2090">
        <w:rPr>
          <w:lang w:val="ru-RU"/>
        </w:rPr>
        <w:t>- при Ки = 0,5 и при значении меньше 1 одного из</w:t>
      </w:r>
      <w:r w:rsidRPr="00D60290">
        <w:t> </w:t>
      </w:r>
      <w:r w:rsidRPr="003F2090">
        <w:rPr>
          <w:lang w:val="ru-RU"/>
        </w:rPr>
        <w:t xml:space="preserve">показателей Кэ, </w:t>
      </w:r>
      <w:r w:rsidRPr="003F2090">
        <w:rPr>
          <w:lang w:val="ru-RU"/>
        </w:rPr>
        <w:lastRenderedPageBreak/>
        <w:t>Кв, Кт;</w:t>
      </w:r>
    </w:p>
    <w:p w14:paraId="76B7B818" w14:textId="77777777" w:rsidR="00CB74EF" w:rsidRPr="00D60290" w:rsidRDefault="00CB74EF" w:rsidP="00CB74EF">
      <w:pPr>
        <w:shd w:val="clear" w:color="auto" w:fill="FFFFFF"/>
        <w:ind w:firstLine="567"/>
        <w:jc w:val="both"/>
      </w:pPr>
      <w:r w:rsidRPr="00D60290">
        <w:t>ненадежные показателей Кэ, Кв, Кт.</w:t>
      </w:r>
    </w:p>
    <w:p w14:paraId="011E5E91" w14:textId="77777777" w:rsidR="00CB74EF" w:rsidRPr="00D60290" w:rsidRDefault="00CB74EF" w:rsidP="00CB74EF">
      <w:pPr>
        <w:shd w:val="clear" w:color="auto" w:fill="FFFFFF"/>
        <w:ind w:firstLine="426"/>
        <w:jc w:val="both"/>
      </w:pPr>
    </w:p>
    <w:p w14:paraId="051E9F3F" w14:textId="77777777" w:rsidR="00CB74EF" w:rsidRPr="00D60290" w:rsidRDefault="00CB74EF" w:rsidP="00CB74EF">
      <w:pPr>
        <w:shd w:val="clear" w:color="auto" w:fill="FFFFFF"/>
        <w:ind w:firstLine="567"/>
        <w:jc w:val="both"/>
      </w:pPr>
      <w:r w:rsidRPr="00D60290">
        <w:t>б) оценка надежности тепловых сетей.</w:t>
      </w:r>
    </w:p>
    <w:p w14:paraId="02CFDAB4" w14:textId="77777777" w:rsidR="00CB74EF" w:rsidRPr="003F2090" w:rsidRDefault="00CB74EF" w:rsidP="00CB74EF">
      <w:pPr>
        <w:pStyle w:val="ad"/>
        <w:ind w:left="0" w:firstLine="567"/>
        <w:jc w:val="both"/>
        <w:rPr>
          <w:lang w:val="ru-RU"/>
        </w:rPr>
      </w:pPr>
      <w:r w:rsidRPr="003F2090">
        <w:rPr>
          <w:lang w:val="ru-RU"/>
        </w:rPr>
        <w:t>В зависимости от полученных показателей надежности, тепловые сети могут быть оценены как:</w:t>
      </w:r>
    </w:p>
    <w:p w14:paraId="7B05EDCE" w14:textId="77777777" w:rsidR="00CB74EF" w:rsidRPr="003F2090" w:rsidRDefault="00CB74EF" w:rsidP="00CB74EF">
      <w:pPr>
        <w:pStyle w:val="ad"/>
        <w:ind w:left="0" w:firstLine="567"/>
        <w:jc w:val="both"/>
        <w:rPr>
          <w:lang w:val="ru-RU"/>
        </w:rPr>
      </w:pPr>
      <w:r w:rsidRPr="003F2090">
        <w:rPr>
          <w:lang w:val="ru-RU"/>
        </w:rPr>
        <w:t>высоконадежные</w:t>
      </w:r>
      <w:r w:rsidRPr="00D60290">
        <w:t>       </w:t>
      </w:r>
      <w:r w:rsidRPr="003F2090">
        <w:rPr>
          <w:lang w:val="ru-RU"/>
        </w:rPr>
        <w:t>- более 0,9;</w:t>
      </w:r>
    </w:p>
    <w:p w14:paraId="2D810488" w14:textId="77777777" w:rsidR="00CB74EF" w:rsidRPr="003F2090" w:rsidRDefault="00CB74EF" w:rsidP="00CB74EF">
      <w:pPr>
        <w:pStyle w:val="ad"/>
        <w:ind w:left="0" w:firstLine="567"/>
        <w:jc w:val="both"/>
        <w:rPr>
          <w:lang w:val="ru-RU"/>
        </w:rPr>
      </w:pPr>
      <w:r w:rsidRPr="003F2090">
        <w:rPr>
          <w:lang w:val="ru-RU"/>
        </w:rPr>
        <w:t>надежные</w:t>
      </w:r>
      <w:r w:rsidRPr="00D60290">
        <w:t>                </w:t>
      </w:r>
      <w:r w:rsidRPr="003F2090">
        <w:rPr>
          <w:lang w:val="ru-RU"/>
        </w:rPr>
        <w:t>- 0,75 - 0,89;</w:t>
      </w:r>
    </w:p>
    <w:p w14:paraId="4997A4C1" w14:textId="77777777" w:rsidR="00CB74EF" w:rsidRPr="003F2090" w:rsidRDefault="00CB74EF" w:rsidP="00CB74EF">
      <w:pPr>
        <w:pStyle w:val="ad"/>
        <w:ind w:left="0" w:firstLine="567"/>
        <w:jc w:val="both"/>
        <w:rPr>
          <w:lang w:val="ru-RU"/>
        </w:rPr>
      </w:pPr>
      <w:r w:rsidRPr="003F2090">
        <w:rPr>
          <w:lang w:val="ru-RU"/>
        </w:rPr>
        <w:t xml:space="preserve">малонадежные </w:t>
      </w:r>
      <w:r w:rsidRPr="00D60290">
        <w:t>         </w:t>
      </w:r>
      <w:r w:rsidRPr="003F2090">
        <w:rPr>
          <w:lang w:val="ru-RU"/>
        </w:rPr>
        <w:t>- 0,5 - 0,74;</w:t>
      </w:r>
    </w:p>
    <w:p w14:paraId="599867AA" w14:textId="77777777" w:rsidR="00CB74EF" w:rsidRPr="003F2090" w:rsidRDefault="00CB74EF" w:rsidP="00CB74EF">
      <w:pPr>
        <w:pStyle w:val="ad"/>
        <w:ind w:left="0" w:firstLine="567"/>
        <w:jc w:val="both"/>
        <w:rPr>
          <w:lang w:val="ru-RU"/>
        </w:rPr>
      </w:pPr>
      <w:r w:rsidRPr="003F2090">
        <w:rPr>
          <w:lang w:val="ru-RU"/>
        </w:rPr>
        <w:t xml:space="preserve">ненадежные </w:t>
      </w:r>
      <w:r w:rsidRPr="00D60290">
        <w:t>            </w:t>
      </w:r>
      <w:r w:rsidRPr="003F2090">
        <w:rPr>
          <w:lang w:val="ru-RU"/>
        </w:rPr>
        <w:t>- менее 0,5</w:t>
      </w:r>
    </w:p>
    <w:p w14:paraId="46CDBFA5" w14:textId="77777777" w:rsidR="00CB74EF" w:rsidRPr="003F2090" w:rsidRDefault="00CB74EF" w:rsidP="00CB74EF">
      <w:pPr>
        <w:pStyle w:val="ad"/>
        <w:tabs>
          <w:tab w:val="left" w:pos="825"/>
        </w:tabs>
        <w:ind w:left="824"/>
        <w:rPr>
          <w:lang w:val="ru-RU"/>
        </w:rPr>
      </w:pPr>
    </w:p>
    <w:p w14:paraId="5E3E0371" w14:textId="77777777" w:rsidR="00CB74EF" w:rsidRPr="00D60290" w:rsidRDefault="00CB74EF" w:rsidP="00CB74EF">
      <w:pPr>
        <w:shd w:val="clear" w:color="auto" w:fill="FFFFFF"/>
        <w:ind w:firstLine="567"/>
        <w:jc w:val="both"/>
      </w:pPr>
      <w:r w:rsidRPr="00D60290">
        <w:t>в) оценка надежности систем теплоснабжения в целом.</w:t>
      </w:r>
    </w:p>
    <w:p w14:paraId="0C16F27A" w14:textId="77777777" w:rsidR="00CB74EF" w:rsidRPr="00D60290" w:rsidRDefault="00CB74EF" w:rsidP="00CB74EF">
      <w:pPr>
        <w:shd w:val="clear" w:color="auto" w:fill="FFFFFF"/>
        <w:ind w:firstLine="567"/>
        <w:jc w:val="both"/>
      </w:pPr>
      <w:r w:rsidRPr="00D60290">
        <w:t>Общая оценка надежности системы теплоснабжения определяется исходя из оценок надежности источников тепловой энергии и тепловых сетей.</w:t>
      </w:r>
    </w:p>
    <w:p w14:paraId="6760DF6D" w14:textId="77777777" w:rsidR="00CB74EF" w:rsidRPr="00D60290" w:rsidRDefault="00CB74EF" w:rsidP="00CB74EF">
      <w:pPr>
        <w:shd w:val="clear" w:color="auto" w:fill="FFFFFF"/>
        <w:ind w:firstLine="567"/>
        <w:jc w:val="both"/>
      </w:pPr>
      <w:r w:rsidRPr="00D60290">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0A683FC7" w14:textId="77777777" w:rsidR="00CB74EF" w:rsidRPr="003F2090" w:rsidRDefault="00CB74EF" w:rsidP="00CB74EF">
      <w:pPr>
        <w:pStyle w:val="ad"/>
        <w:ind w:left="0" w:firstLine="567"/>
        <w:jc w:val="both"/>
        <w:rPr>
          <w:lang w:val="ru-RU"/>
        </w:rPr>
      </w:pPr>
      <w:r w:rsidRPr="003F2090">
        <w:rPr>
          <w:lang w:val="ru-RU"/>
        </w:rPr>
        <w:t>Оценка надежности систем централизованного теплоснабжения МО Казанский сельсовет представлена в таблице 11.12.1.</w:t>
      </w:r>
    </w:p>
    <w:p w14:paraId="2D864BF8" w14:textId="77777777" w:rsidR="00CB74EF" w:rsidRDefault="00CB74EF" w:rsidP="00CB74EF">
      <w:pPr>
        <w:spacing w:before="400" w:after="200"/>
      </w:pPr>
      <w:r>
        <w:rPr>
          <w:b/>
        </w:rPr>
        <w:t>Таблица 11.12.1 - Оценка надежности систем централизованного теплоснабжения МО</w:t>
      </w:r>
    </w:p>
    <w:p w14:paraId="62B7FED9" w14:textId="46C4B3FF" w:rsidR="00CB74EF" w:rsidRPr="00170DC3" w:rsidRDefault="00CB74EF" w:rsidP="00CB74EF">
      <w:pPr>
        <w:pStyle w:val="a0"/>
      </w:pP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4"/>
        <w:gridCol w:w="992"/>
        <w:gridCol w:w="1559"/>
        <w:gridCol w:w="1417"/>
      </w:tblGrid>
      <w:tr w:rsidR="00170DC3" w:rsidRPr="00831188" w14:paraId="2D29EF2E" w14:textId="77777777" w:rsidTr="00F66136">
        <w:trPr>
          <w:trHeight w:val="20"/>
          <w:tblHeader/>
        </w:trPr>
        <w:tc>
          <w:tcPr>
            <w:tcW w:w="6516" w:type="dxa"/>
            <w:gridSpan w:val="2"/>
            <w:shd w:val="clear" w:color="000000" w:fill="F2F2F2"/>
            <w:vAlign w:val="center"/>
            <w:hideMark/>
          </w:tcPr>
          <w:p w14:paraId="36AE53A0"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Теплоисточник</w:t>
            </w:r>
          </w:p>
        </w:tc>
        <w:tc>
          <w:tcPr>
            <w:tcW w:w="1559" w:type="dxa"/>
            <w:shd w:val="clear" w:color="000000" w:fill="FFFFFF"/>
            <w:vAlign w:val="center"/>
          </w:tcPr>
          <w:p w14:paraId="58CAF32C" w14:textId="24B690B5" w:rsidR="00170DC3" w:rsidRPr="00831188" w:rsidRDefault="00170DC3" w:rsidP="00170DC3">
            <w:pPr>
              <w:jc w:val="center"/>
              <w:rPr>
                <w:rFonts w:eastAsia="Times New Roman" w:cs="Times New Roman"/>
                <w:color w:val="000000"/>
                <w:sz w:val="22"/>
                <w:lang w:eastAsia="ru-RU"/>
              </w:rPr>
            </w:pPr>
            <w:r>
              <w:rPr>
                <w:rFonts w:eastAsia="Times New Roman" w:cs="Times New Roman"/>
                <w:sz w:val="22"/>
              </w:rPr>
              <w:t>Котельная с.Казанка, ул. Школьная, 15</w:t>
            </w:r>
          </w:p>
        </w:tc>
        <w:tc>
          <w:tcPr>
            <w:tcW w:w="1417" w:type="dxa"/>
            <w:shd w:val="clear" w:color="000000" w:fill="FFFFFF"/>
            <w:vAlign w:val="center"/>
          </w:tcPr>
          <w:p w14:paraId="7CDFB4D9" w14:textId="289F6DE2" w:rsidR="00170DC3" w:rsidRPr="00831188" w:rsidRDefault="00170DC3" w:rsidP="00170DC3">
            <w:pPr>
              <w:jc w:val="center"/>
              <w:rPr>
                <w:rFonts w:eastAsia="Times New Roman" w:cs="Times New Roman"/>
                <w:sz w:val="22"/>
              </w:rPr>
            </w:pPr>
            <w:r>
              <w:rPr>
                <w:rFonts w:eastAsia="Times New Roman" w:cs="Times New Roman"/>
                <w:sz w:val="22"/>
              </w:rPr>
              <w:t>Котельная с. Соловьевка, ул. Приозерная, 29а</w:t>
            </w:r>
          </w:p>
        </w:tc>
      </w:tr>
      <w:tr w:rsidR="00170DC3" w:rsidRPr="00831188" w14:paraId="58CB942F" w14:textId="77777777" w:rsidTr="00F66136">
        <w:trPr>
          <w:trHeight w:val="20"/>
        </w:trPr>
        <w:tc>
          <w:tcPr>
            <w:tcW w:w="5524" w:type="dxa"/>
            <w:shd w:val="clear" w:color="000000" w:fill="F2F2F2"/>
            <w:vAlign w:val="center"/>
            <w:hideMark/>
          </w:tcPr>
          <w:p w14:paraId="3CC98569"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Показатель надежности электроснабжения теплоисточника</w:t>
            </w:r>
          </w:p>
        </w:tc>
        <w:tc>
          <w:tcPr>
            <w:tcW w:w="992" w:type="dxa"/>
            <w:shd w:val="clear" w:color="000000" w:fill="F2F2F2"/>
            <w:vAlign w:val="center"/>
            <w:hideMark/>
          </w:tcPr>
          <w:p w14:paraId="1A0FF4D9"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Kэ</w:t>
            </w:r>
          </w:p>
        </w:tc>
        <w:tc>
          <w:tcPr>
            <w:tcW w:w="1559" w:type="dxa"/>
            <w:shd w:val="clear" w:color="000000" w:fill="FFFFFF"/>
            <w:vAlign w:val="center"/>
          </w:tcPr>
          <w:p w14:paraId="7130EB4A" w14:textId="68E248CE" w:rsidR="00170DC3" w:rsidRPr="00831188" w:rsidRDefault="00170DC3" w:rsidP="00170DC3">
            <w:pPr>
              <w:jc w:val="center"/>
              <w:rPr>
                <w:rFonts w:eastAsia="Times New Roman" w:cs="Times New Roman"/>
                <w:color w:val="000000"/>
                <w:sz w:val="22"/>
                <w:lang w:eastAsia="ru-RU"/>
              </w:rPr>
            </w:pPr>
            <w:r>
              <w:rPr>
                <w:rFonts w:eastAsia="Times New Roman" w:cs="Times New Roman"/>
                <w:color w:val="000000"/>
                <w:sz w:val="22"/>
                <w:lang w:eastAsia="ru-RU"/>
              </w:rPr>
              <w:t>0,6</w:t>
            </w:r>
          </w:p>
        </w:tc>
        <w:tc>
          <w:tcPr>
            <w:tcW w:w="1417" w:type="dxa"/>
            <w:shd w:val="clear" w:color="000000" w:fill="FFFFFF"/>
            <w:vAlign w:val="center"/>
          </w:tcPr>
          <w:p w14:paraId="7CBF7A81" w14:textId="111F4151" w:rsidR="00170DC3" w:rsidRPr="00831188" w:rsidRDefault="00170DC3" w:rsidP="00170DC3">
            <w:pPr>
              <w:jc w:val="center"/>
              <w:rPr>
                <w:rFonts w:eastAsia="Times New Roman" w:cs="Times New Roman"/>
                <w:color w:val="000000"/>
                <w:sz w:val="22"/>
                <w:lang w:eastAsia="ru-RU"/>
              </w:rPr>
            </w:pPr>
            <w:r>
              <w:rPr>
                <w:rFonts w:eastAsia="Times New Roman" w:cs="Times New Roman"/>
                <w:color w:val="000000"/>
                <w:sz w:val="22"/>
                <w:lang w:eastAsia="ru-RU"/>
              </w:rPr>
              <w:t>0,6</w:t>
            </w:r>
          </w:p>
        </w:tc>
      </w:tr>
      <w:tr w:rsidR="00170DC3" w:rsidRPr="00831188" w14:paraId="411B16B0" w14:textId="77777777" w:rsidTr="00F66136">
        <w:trPr>
          <w:trHeight w:val="20"/>
        </w:trPr>
        <w:tc>
          <w:tcPr>
            <w:tcW w:w="5524" w:type="dxa"/>
            <w:shd w:val="clear" w:color="000000" w:fill="F2F2F2"/>
            <w:vAlign w:val="center"/>
            <w:hideMark/>
          </w:tcPr>
          <w:p w14:paraId="1500A984" w14:textId="75522535"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оказатель надежности водоснабжения теплоисточника</w:t>
            </w:r>
          </w:p>
        </w:tc>
        <w:tc>
          <w:tcPr>
            <w:tcW w:w="992" w:type="dxa"/>
            <w:shd w:val="clear" w:color="000000" w:fill="F2F2F2"/>
            <w:vAlign w:val="center"/>
            <w:hideMark/>
          </w:tcPr>
          <w:p w14:paraId="5573E9A5"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Kв</w:t>
            </w:r>
          </w:p>
        </w:tc>
        <w:tc>
          <w:tcPr>
            <w:tcW w:w="1559" w:type="dxa"/>
            <w:shd w:val="clear" w:color="000000" w:fill="FFFFFF"/>
            <w:vAlign w:val="center"/>
          </w:tcPr>
          <w:p w14:paraId="5AD73DB9" w14:textId="19EB8A59" w:rsidR="00170DC3" w:rsidRPr="00831188" w:rsidRDefault="00170DC3" w:rsidP="00170DC3">
            <w:pPr>
              <w:jc w:val="center"/>
              <w:rPr>
                <w:rFonts w:eastAsia="Times New Roman" w:cs="Times New Roman"/>
                <w:color w:val="000000"/>
                <w:sz w:val="22"/>
                <w:lang w:eastAsia="ru-RU"/>
              </w:rPr>
            </w:pPr>
            <w:r>
              <w:rPr>
                <w:rFonts w:eastAsia="Times New Roman" w:cs="Times New Roman"/>
                <w:color w:val="000000"/>
                <w:sz w:val="22"/>
                <w:lang w:eastAsia="ru-RU"/>
              </w:rPr>
              <w:t>0,6</w:t>
            </w:r>
          </w:p>
        </w:tc>
        <w:tc>
          <w:tcPr>
            <w:tcW w:w="1417" w:type="dxa"/>
            <w:shd w:val="clear" w:color="000000" w:fill="FFFFFF"/>
            <w:vAlign w:val="center"/>
          </w:tcPr>
          <w:p w14:paraId="0E67D9CC" w14:textId="697E938F" w:rsidR="00170DC3" w:rsidRPr="00831188" w:rsidRDefault="00170DC3" w:rsidP="00170DC3">
            <w:pPr>
              <w:jc w:val="center"/>
              <w:rPr>
                <w:rFonts w:eastAsia="Times New Roman" w:cs="Times New Roman"/>
                <w:color w:val="000000"/>
                <w:sz w:val="22"/>
                <w:lang w:eastAsia="ru-RU"/>
              </w:rPr>
            </w:pPr>
            <w:r>
              <w:rPr>
                <w:rFonts w:eastAsia="Times New Roman" w:cs="Times New Roman"/>
                <w:color w:val="000000"/>
                <w:sz w:val="22"/>
                <w:lang w:eastAsia="ru-RU"/>
              </w:rPr>
              <w:t>0,6</w:t>
            </w:r>
          </w:p>
        </w:tc>
      </w:tr>
      <w:tr w:rsidR="00170DC3" w:rsidRPr="00831188" w14:paraId="7E2822BC" w14:textId="77777777" w:rsidTr="00F66136">
        <w:trPr>
          <w:trHeight w:val="20"/>
        </w:trPr>
        <w:tc>
          <w:tcPr>
            <w:tcW w:w="5524" w:type="dxa"/>
            <w:shd w:val="clear" w:color="000000" w:fill="F2F2F2"/>
            <w:vAlign w:val="center"/>
            <w:hideMark/>
          </w:tcPr>
          <w:p w14:paraId="474244E4" w14:textId="6B6A5976"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оказатель надежности топливоснабжения теплоисточника</w:t>
            </w:r>
          </w:p>
        </w:tc>
        <w:tc>
          <w:tcPr>
            <w:tcW w:w="992" w:type="dxa"/>
            <w:shd w:val="clear" w:color="000000" w:fill="F2F2F2"/>
            <w:vAlign w:val="center"/>
            <w:hideMark/>
          </w:tcPr>
          <w:p w14:paraId="5459A855"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Kт</w:t>
            </w:r>
          </w:p>
        </w:tc>
        <w:tc>
          <w:tcPr>
            <w:tcW w:w="1559" w:type="dxa"/>
            <w:shd w:val="clear" w:color="000000" w:fill="FFFFFF"/>
            <w:vAlign w:val="center"/>
          </w:tcPr>
          <w:p w14:paraId="0E9BA5FD" w14:textId="31F4C692" w:rsidR="00170DC3" w:rsidRPr="00831188" w:rsidRDefault="00170DC3" w:rsidP="00170DC3">
            <w:pPr>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417" w:type="dxa"/>
            <w:shd w:val="clear" w:color="000000" w:fill="FFFFFF"/>
            <w:vAlign w:val="center"/>
          </w:tcPr>
          <w:p w14:paraId="043B9DFA" w14:textId="75D53393" w:rsidR="00170DC3" w:rsidRPr="00831188" w:rsidRDefault="00170DC3" w:rsidP="00170DC3">
            <w:pPr>
              <w:jc w:val="center"/>
              <w:rPr>
                <w:rFonts w:eastAsia="Times New Roman" w:cs="Times New Roman"/>
                <w:color w:val="000000"/>
                <w:sz w:val="22"/>
                <w:lang w:eastAsia="ru-RU"/>
              </w:rPr>
            </w:pPr>
            <w:r>
              <w:rPr>
                <w:rFonts w:eastAsia="Times New Roman" w:cs="Times New Roman"/>
                <w:color w:val="000000"/>
                <w:sz w:val="22"/>
                <w:lang w:eastAsia="ru-RU"/>
              </w:rPr>
              <w:t>0,5</w:t>
            </w:r>
          </w:p>
        </w:tc>
      </w:tr>
      <w:tr w:rsidR="00170DC3" w:rsidRPr="00831188" w14:paraId="5AEBD03E" w14:textId="77777777" w:rsidTr="00F66136">
        <w:trPr>
          <w:trHeight w:val="20"/>
        </w:trPr>
        <w:tc>
          <w:tcPr>
            <w:tcW w:w="5524" w:type="dxa"/>
            <w:shd w:val="clear" w:color="000000" w:fill="F2F2F2"/>
            <w:vAlign w:val="center"/>
            <w:hideMark/>
          </w:tcPr>
          <w:p w14:paraId="64C978DC"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p>
        </w:tc>
        <w:tc>
          <w:tcPr>
            <w:tcW w:w="992" w:type="dxa"/>
            <w:shd w:val="clear" w:color="000000" w:fill="F2F2F2"/>
            <w:vAlign w:val="center"/>
            <w:hideMark/>
          </w:tcPr>
          <w:p w14:paraId="202E85C9"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(Кб)</w:t>
            </w:r>
          </w:p>
        </w:tc>
        <w:tc>
          <w:tcPr>
            <w:tcW w:w="1559" w:type="dxa"/>
            <w:shd w:val="clear" w:color="000000" w:fill="FFFFFF"/>
            <w:vAlign w:val="center"/>
            <w:hideMark/>
          </w:tcPr>
          <w:p w14:paraId="33CF3F25"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30B64117" w14:textId="77777777" w:rsidR="00170DC3" w:rsidRPr="00831188" w:rsidRDefault="00170DC3" w:rsidP="00170DC3">
            <w:pPr>
              <w:jc w:val="center"/>
              <w:rPr>
                <w:rFonts w:eastAsia="Times New Roman" w:cs="Times New Roman"/>
                <w:sz w:val="22"/>
                <w:lang w:eastAsia="ru-RU"/>
              </w:rPr>
            </w:pPr>
            <w:r w:rsidRPr="00831188">
              <w:rPr>
                <w:rFonts w:eastAsia="Times New Roman" w:cs="Times New Roman"/>
                <w:sz w:val="22"/>
                <w:lang w:eastAsia="ru-RU"/>
              </w:rPr>
              <w:t>1</w:t>
            </w:r>
          </w:p>
        </w:tc>
      </w:tr>
      <w:tr w:rsidR="00170DC3" w:rsidRPr="00831188" w14:paraId="4DFA8873" w14:textId="77777777" w:rsidTr="00F66136">
        <w:trPr>
          <w:trHeight w:val="20"/>
        </w:trPr>
        <w:tc>
          <w:tcPr>
            <w:tcW w:w="5524" w:type="dxa"/>
            <w:shd w:val="clear" w:color="000000" w:fill="F2F2F2"/>
            <w:vAlign w:val="center"/>
            <w:hideMark/>
          </w:tcPr>
          <w:p w14:paraId="23A0BFE7"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уровня резервирования теплоисточника и элементов тепловой сети</w:t>
            </w:r>
          </w:p>
        </w:tc>
        <w:tc>
          <w:tcPr>
            <w:tcW w:w="992" w:type="dxa"/>
            <w:shd w:val="clear" w:color="000000" w:fill="F2F2F2"/>
            <w:vAlign w:val="center"/>
            <w:hideMark/>
          </w:tcPr>
          <w:p w14:paraId="68EED18A"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Kр</w:t>
            </w:r>
          </w:p>
        </w:tc>
        <w:tc>
          <w:tcPr>
            <w:tcW w:w="1559" w:type="dxa"/>
            <w:shd w:val="clear" w:color="000000" w:fill="FFFFFF"/>
            <w:vAlign w:val="center"/>
            <w:hideMark/>
          </w:tcPr>
          <w:p w14:paraId="2CE9860F"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15C8A8A5" w14:textId="77777777" w:rsidR="00170DC3" w:rsidRPr="00831188" w:rsidRDefault="00170DC3" w:rsidP="00170DC3">
            <w:pPr>
              <w:jc w:val="center"/>
              <w:rPr>
                <w:rFonts w:eastAsia="Times New Roman" w:cs="Times New Roman"/>
                <w:sz w:val="22"/>
                <w:lang w:eastAsia="ru-RU"/>
              </w:rPr>
            </w:pPr>
            <w:r w:rsidRPr="00831188">
              <w:rPr>
                <w:rFonts w:eastAsia="Times New Roman" w:cs="Times New Roman"/>
                <w:sz w:val="22"/>
                <w:lang w:eastAsia="ru-RU"/>
              </w:rPr>
              <w:t>1</w:t>
            </w:r>
          </w:p>
        </w:tc>
      </w:tr>
      <w:tr w:rsidR="00170DC3" w:rsidRPr="00831188" w14:paraId="4BA59F4C" w14:textId="77777777" w:rsidTr="00F66136">
        <w:trPr>
          <w:trHeight w:val="20"/>
        </w:trPr>
        <w:tc>
          <w:tcPr>
            <w:tcW w:w="5524" w:type="dxa"/>
            <w:shd w:val="clear" w:color="000000" w:fill="F2F2F2"/>
            <w:vAlign w:val="center"/>
            <w:hideMark/>
          </w:tcPr>
          <w:p w14:paraId="1F517AB2"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технического состояния тепловых сетей</w:t>
            </w:r>
          </w:p>
        </w:tc>
        <w:tc>
          <w:tcPr>
            <w:tcW w:w="992" w:type="dxa"/>
            <w:shd w:val="clear" w:color="000000" w:fill="F2F2F2"/>
            <w:vAlign w:val="center"/>
            <w:hideMark/>
          </w:tcPr>
          <w:p w14:paraId="13DCCD1E"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Kс</w:t>
            </w:r>
          </w:p>
        </w:tc>
        <w:tc>
          <w:tcPr>
            <w:tcW w:w="1559" w:type="dxa"/>
            <w:shd w:val="clear" w:color="000000" w:fill="FFFFFF"/>
            <w:vAlign w:val="center"/>
            <w:hideMark/>
          </w:tcPr>
          <w:p w14:paraId="18B5B232"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0D81E7C8" w14:textId="77777777" w:rsidR="00170DC3" w:rsidRPr="00831188" w:rsidRDefault="00170DC3" w:rsidP="00170DC3">
            <w:pPr>
              <w:jc w:val="center"/>
              <w:rPr>
                <w:rFonts w:eastAsia="Times New Roman" w:cs="Times New Roman"/>
                <w:sz w:val="22"/>
                <w:lang w:eastAsia="ru-RU"/>
              </w:rPr>
            </w:pPr>
            <w:r w:rsidRPr="00831188">
              <w:rPr>
                <w:rFonts w:eastAsia="Times New Roman" w:cs="Times New Roman"/>
                <w:sz w:val="22"/>
                <w:lang w:eastAsia="ru-RU"/>
              </w:rPr>
              <w:t>1</w:t>
            </w:r>
          </w:p>
        </w:tc>
      </w:tr>
      <w:tr w:rsidR="00170DC3" w:rsidRPr="00831188" w14:paraId="2F4C5449" w14:textId="77777777" w:rsidTr="00F66136">
        <w:trPr>
          <w:trHeight w:val="20"/>
        </w:trPr>
        <w:tc>
          <w:tcPr>
            <w:tcW w:w="5524" w:type="dxa"/>
            <w:shd w:val="clear" w:color="000000" w:fill="F2F2F2"/>
            <w:vAlign w:val="center"/>
            <w:hideMark/>
          </w:tcPr>
          <w:p w14:paraId="2BDD16EE"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Показатьель интенсивности отказов тепловых сетей</w:t>
            </w:r>
          </w:p>
        </w:tc>
        <w:tc>
          <w:tcPr>
            <w:tcW w:w="992" w:type="dxa"/>
            <w:shd w:val="clear" w:color="000000" w:fill="F2F2F2"/>
            <w:vAlign w:val="center"/>
            <w:hideMark/>
          </w:tcPr>
          <w:p w14:paraId="5BC566A6"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Kотк.тс</w:t>
            </w:r>
          </w:p>
        </w:tc>
        <w:tc>
          <w:tcPr>
            <w:tcW w:w="1559" w:type="dxa"/>
            <w:shd w:val="clear" w:color="000000" w:fill="FFFFFF"/>
            <w:vAlign w:val="center"/>
            <w:hideMark/>
          </w:tcPr>
          <w:p w14:paraId="3EFFE55E"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7A0F12AC" w14:textId="77777777" w:rsidR="00170DC3" w:rsidRPr="00831188" w:rsidRDefault="00170DC3" w:rsidP="00170DC3">
            <w:pPr>
              <w:jc w:val="center"/>
              <w:rPr>
                <w:rFonts w:eastAsia="Times New Roman" w:cs="Times New Roman"/>
                <w:sz w:val="22"/>
                <w:lang w:eastAsia="ru-RU"/>
              </w:rPr>
            </w:pPr>
            <w:r w:rsidRPr="00831188">
              <w:rPr>
                <w:rFonts w:eastAsia="Times New Roman" w:cs="Times New Roman"/>
                <w:sz w:val="22"/>
                <w:lang w:eastAsia="ru-RU"/>
              </w:rPr>
              <w:t>1</w:t>
            </w:r>
          </w:p>
        </w:tc>
      </w:tr>
      <w:tr w:rsidR="00170DC3" w:rsidRPr="00831188" w14:paraId="53B14AD2" w14:textId="77777777" w:rsidTr="00F66136">
        <w:trPr>
          <w:trHeight w:val="20"/>
        </w:trPr>
        <w:tc>
          <w:tcPr>
            <w:tcW w:w="5524" w:type="dxa"/>
            <w:shd w:val="clear" w:color="000000" w:fill="F2F2F2"/>
            <w:vAlign w:val="center"/>
            <w:hideMark/>
          </w:tcPr>
          <w:p w14:paraId="1E4A3B7B"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интенсивности отказов теплового источника </w:t>
            </w:r>
          </w:p>
        </w:tc>
        <w:tc>
          <w:tcPr>
            <w:tcW w:w="992" w:type="dxa"/>
            <w:shd w:val="clear" w:color="000000" w:fill="F2F2F2"/>
            <w:vAlign w:val="center"/>
            <w:hideMark/>
          </w:tcPr>
          <w:p w14:paraId="20D891B0"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(Котк ит)</w:t>
            </w:r>
          </w:p>
        </w:tc>
        <w:tc>
          <w:tcPr>
            <w:tcW w:w="1559" w:type="dxa"/>
            <w:shd w:val="clear" w:color="000000" w:fill="FFFFFF"/>
            <w:vAlign w:val="center"/>
            <w:hideMark/>
          </w:tcPr>
          <w:p w14:paraId="2F59C2AA"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218DB04D" w14:textId="77777777" w:rsidR="00170DC3" w:rsidRPr="00831188" w:rsidRDefault="00170DC3" w:rsidP="00170DC3">
            <w:pPr>
              <w:jc w:val="center"/>
              <w:rPr>
                <w:rFonts w:eastAsia="Times New Roman" w:cs="Times New Roman"/>
                <w:sz w:val="22"/>
                <w:lang w:eastAsia="ru-RU"/>
              </w:rPr>
            </w:pPr>
            <w:r w:rsidRPr="00831188">
              <w:rPr>
                <w:rFonts w:eastAsia="Times New Roman" w:cs="Times New Roman"/>
                <w:sz w:val="22"/>
                <w:lang w:eastAsia="ru-RU"/>
              </w:rPr>
              <w:t>1</w:t>
            </w:r>
          </w:p>
        </w:tc>
      </w:tr>
      <w:tr w:rsidR="00170DC3" w:rsidRPr="00831188" w14:paraId="6983EFCB" w14:textId="77777777" w:rsidTr="00F66136">
        <w:trPr>
          <w:trHeight w:val="20"/>
        </w:trPr>
        <w:tc>
          <w:tcPr>
            <w:tcW w:w="5524" w:type="dxa"/>
            <w:shd w:val="clear" w:color="000000" w:fill="F2F2F2"/>
            <w:vAlign w:val="center"/>
            <w:hideMark/>
          </w:tcPr>
          <w:p w14:paraId="539033C1"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относительного аварийного недоотпуска тепла</w:t>
            </w:r>
          </w:p>
        </w:tc>
        <w:tc>
          <w:tcPr>
            <w:tcW w:w="992" w:type="dxa"/>
            <w:shd w:val="clear" w:color="000000" w:fill="F2F2F2"/>
            <w:vAlign w:val="center"/>
            <w:hideMark/>
          </w:tcPr>
          <w:p w14:paraId="5E1E484E"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Kнед</w:t>
            </w:r>
          </w:p>
        </w:tc>
        <w:tc>
          <w:tcPr>
            <w:tcW w:w="1559" w:type="dxa"/>
            <w:shd w:val="clear" w:color="000000" w:fill="FFFFFF"/>
            <w:vAlign w:val="center"/>
            <w:hideMark/>
          </w:tcPr>
          <w:p w14:paraId="4AC8C655"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136D773C" w14:textId="77777777" w:rsidR="00170DC3" w:rsidRPr="00831188" w:rsidRDefault="00170DC3" w:rsidP="00170DC3">
            <w:pPr>
              <w:jc w:val="center"/>
              <w:rPr>
                <w:rFonts w:eastAsia="Times New Roman" w:cs="Times New Roman"/>
                <w:sz w:val="22"/>
                <w:lang w:eastAsia="ru-RU"/>
              </w:rPr>
            </w:pPr>
            <w:r w:rsidRPr="00831188">
              <w:rPr>
                <w:rFonts w:eastAsia="Times New Roman" w:cs="Times New Roman"/>
                <w:sz w:val="22"/>
                <w:lang w:eastAsia="ru-RU"/>
              </w:rPr>
              <w:t>1</w:t>
            </w:r>
          </w:p>
        </w:tc>
      </w:tr>
      <w:tr w:rsidR="00170DC3" w:rsidRPr="00831188" w14:paraId="165E4249" w14:textId="77777777" w:rsidTr="00F66136">
        <w:trPr>
          <w:trHeight w:val="20"/>
        </w:trPr>
        <w:tc>
          <w:tcPr>
            <w:tcW w:w="5524" w:type="dxa"/>
            <w:shd w:val="clear" w:color="000000" w:fill="F2F2F2"/>
            <w:vAlign w:val="center"/>
            <w:hideMark/>
          </w:tcPr>
          <w:p w14:paraId="05932507"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укомплектованности ремонтным и оперативно-ремонтным персоналом;</w:t>
            </w:r>
          </w:p>
        </w:tc>
        <w:tc>
          <w:tcPr>
            <w:tcW w:w="992" w:type="dxa"/>
            <w:shd w:val="clear" w:color="000000" w:fill="F2F2F2"/>
            <w:vAlign w:val="center"/>
            <w:hideMark/>
          </w:tcPr>
          <w:p w14:paraId="79002EB1"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Kп</w:t>
            </w:r>
          </w:p>
        </w:tc>
        <w:tc>
          <w:tcPr>
            <w:tcW w:w="1559" w:type="dxa"/>
            <w:shd w:val="clear" w:color="000000" w:fill="FFFFFF"/>
            <w:vAlign w:val="center"/>
            <w:hideMark/>
          </w:tcPr>
          <w:p w14:paraId="170C4280"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4C5FE843" w14:textId="77777777" w:rsidR="00170DC3" w:rsidRPr="00831188" w:rsidRDefault="00170DC3" w:rsidP="00170DC3">
            <w:pPr>
              <w:jc w:val="center"/>
              <w:rPr>
                <w:rFonts w:eastAsia="Times New Roman" w:cs="Times New Roman"/>
                <w:sz w:val="22"/>
                <w:lang w:eastAsia="ru-RU"/>
              </w:rPr>
            </w:pPr>
            <w:r w:rsidRPr="00831188">
              <w:rPr>
                <w:rFonts w:eastAsia="Times New Roman" w:cs="Times New Roman"/>
                <w:sz w:val="22"/>
                <w:lang w:eastAsia="ru-RU"/>
              </w:rPr>
              <w:t>1</w:t>
            </w:r>
          </w:p>
        </w:tc>
      </w:tr>
      <w:tr w:rsidR="00170DC3" w:rsidRPr="00831188" w14:paraId="5E17BCFD" w14:textId="77777777" w:rsidTr="00F66136">
        <w:trPr>
          <w:trHeight w:val="20"/>
        </w:trPr>
        <w:tc>
          <w:tcPr>
            <w:tcW w:w="5524" w:type="dxa"/>
            <w:shd w:val="clear" w:color="000000" w:fill="F2F2F2"/>
            <w:vAlign w:val="center"/>
            <w:hideMark/>
          </w:tcPr>
          <w:p w14:paraId="3921AC3B"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оснащенности машинами, специальными механизмами и оборудованием</w:t>
            </w:r>
          </w:p>
        </w:tc>
        <w:tc>
          <w:tcPr>
            <w:tcW w:w="992" w:type="dxa"/>
            <w:shd w:val="clear" w:color="000000" w:fill="F2F2F2"/>
            <w:vAlign w:val="center"/>
            <w:hideMark/>
          </w:tcPr>
          <w:p w14:paraId="5BD938BC"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Kм</w:t>
            </w:r>
          </w:p>
        </w:tc>
        <w:tc>
          <w:tcPr>
            <w:tcW w:w="1559" w:type="dxa"/>
            <w:shd w:val="clear" w:color="000000" w:fill="FFFFFF"/>
            <w:vAlign w:val="center"/>
            <w:hideMark/>
          </w:tcPr>
          <w:p w14:paraId="37627451"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5715101B" w14:textId="77777777" w:rsidR="00170DC3" w:rsidRPr="00831188" w:rsidRDefault="00170DC3" w:rsidP="00170DC3">
            <w:pPr>
              <w:jc w:val="center"/>
              <w:rPr>
                <w:rFonts w:eastAsia="Times New Roman" w:cs="Times New Roman"/>
                <w:sz w:val="22"/>
                <w:lang w:eastAsia="ru-RU"/>
              </w:rPr>
            </w:pPr>
            <w:r w:rsidRPr="00831188">
              <w:rPr>
                <w:rFonts w:eastAsia="Times New Roman" w:cs="Times New Roman"/>
                <w:sz w:val="22"/>
                <w:lang w:eastAsia="ru-RU"/>
              </w:rPr>
              <w:t>1</w:t>
            </w:r>
          </w:p>
        </w:tc>
      </w:tr>
      <w:tr w:rsidR="00170DC3" w:rsidRPr="00831188" w14:paraId="36AEA497" w14:textId="77777777" w:rsidTr="00F66136">
        <w:trPr>
          <w:trHeight w:val="20"/>
        </w:trPr>
        <w:tc>
          <w:tcPr>
            <w:tcW w:w="5524" w:type="dxa"/>
            <w:shd w:val="clear" w:color="000000" w:fill="F2F2F2"/>
            <w:vAlign w:val="center"/>
            <w:hideMark/>
          </w:tcPr>
          <w:p w14:paraId="4FBA264D"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наличия основных материально-технических ресурсов</w:t>
            </w:r>
          </w:p>
        </w:tc>
        <w:tc>
          <w:tcPr>
            <w:tcW w:w="992" w:type="dxa"/>
            <w:shd w:val="clear" w:color="000000" w:fill="F2F2F2"/>
            <w:vAlign w:val="center"/>
            <w:hideMark/>
          </w:tcPr>
          <w:p w14:paraId="335C437F"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Kтр</w:t>
            </w:r>
          </w:p>
        </w:tc>
        <w:tc>
          <w:tcPr>
            <w:tcW w:w="1559" w:type="dxa"/>
            <w:shd w:val="clear" w:color="000000" w:fill="FFFFFF"/>
            <w:vAlign w:val="center"/>
            <w:hideMark/>
          </w:tcPr>
          <w:p w14:paraId="75962BB6"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1D17D763" w14:textId="77777777" w:rsidR="00170DC3" w:rsidRPr="00831188" w:rsidRDefault="00170DC3" w:rsidP="00170DC3">
            <w:pPr>
              <w:jc w:val="center"/>
              <w:rPr>
                <w:rFonts w:eastAsia="Times New Roman" w:cs="Times New Roman"/>
                <w:sz w:val="22"/>
                <w:lang w:eastAsia="ru-RU"/>
              </w:rPr>
            </w:pPr>
            <w:r w:rsidRPr="00831188">
              <w:rPr>
                <w:rFonts w:eastAsia="Times New Roman" w:cs="Times New Roman"/>
                <w:sz w:val="22"/>
                <w:lang w:eastAsia="ru-RU"/>
              </w:rPr>
              <w:t>1</w:t>
            </w:r>
          </w:p>
        </w:tc>
      </w:tr>
      <w:tr w:rsidR="00170DC3" w:rsidRPr="00831188" w14:paraId="446D732C" w14:textId="77777777" w:rsidTr="00F66136">
        <w:trPr>
          <w:trHeight w:val="20"/>
        </w:trPr>
        <w:tc>
          <w:tcPr>
            <w:tcW w:w="5524" w:type="dxa"/>
            <w:shd w:val="clear" w:color="000000" w:fill="F2F2F2"/>
            <w:vAlign w:val="center"/>
            <w:hideMark/>
          </w:tcPr>
          <w:p w14:paraId="64ED1476"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992" w:type="dxa"/>
            <w:shd w:val="clear" w:color="000000" w:fill="F2F2F2"/>
            <w:vAlign w:val="center"/>
            <w:hideMark/>
          </w:tcPr>
          <w:p w14:paraId="7636EA60"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Kист</w:t>
            </w:r>
          </w:p>
        </w:tc>
        <w:tc>
          <w:tcPr>
            <w:tcW w:w="1559" w:type="dxa"/>
            <w:shd w:val="clear" w:color="000000" w:fill="FFFFFF"/>
            <w:vAlign w:val="center"/>
            <w:hideMark/>
          </w:tcPr>
          <w:p w14:paraId="33CA5A37"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74F3B4D6" w14:textId="77777777" w:rsidR="00170DC3" w:rsidRPr="00831188" w:rsidRDefault="00170DC3" w:rsidP="00170DC3">
            <w:pPr>
              <w:jc w:val="center"/>
              <w:rPr>
                <w:rFonts w:eastAsia="Times New Roman" w:cs="Times New Roman"/>
                <w:sz w:val="22"/>
                <w:lang w:eastAsia="ru-RU"/>
              </w:rPr>
            </w:pPr>
            <w:r w:rsidRPr="00831188">
              <w:rPr>
                <w:rFonts w:eastAsia="Times New Roman" w:cs="Times New Roman"/>
                <w:sz w:val="22"/>
                <w:lang w:eastAsia="ru-RU"/>
              </w:rPr>
              <w:t>1</w:t>
            </w:r>
          </w:p>
        </w:tc>
      </w:tr>
      <w:tr w:rsidR="00170DC3" w:rsidRPr="00831188" w14:paraId="4C45E13E" w14:textId="77777777" w:rsidTr="00F66136">
        <w:trPr>
          <w:trHeight w:val="20"/>
        </w:trPr>
        <w:tc>
          <w:tcPr>
            <w:tcW w:w="5524" w:type="dxa"/>
            <w:shd w:val="clear" w:color="000000" w:fill="F2F2F2"/>
            <w:vAlign w:val="center"/>
            <w:hideMark/>
          </w:tcPr>
          <w:p w14:paraId="35E83B86"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eastAsia="ru-RU"/>
              </w:rPr>
              <w:lastRenderedPageBreak/>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992" w:type="dxa"/>
            <w:shd w:val="clear" w:color="000000" w:fill="F2F2F2"/>
            <w:vAlign w:val="center"/>
            <w:hideMark/>
          </w:tcPr>
          <w:p w14:paraId="294043AC"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Kгот</w:t>
            </w:r>
          </w:p>
        </w:tc>
        <w:tc>
          <w:tcPr>
            <w:tcW w:w="1559" w:type="dxa"/>
            <w:shd w:val="clear" w:color="000000" w:fill="FFFFFF"/>
            <w:hideMark/>
          </w:tcPr>
          <w:p w14:paraId="2170D59C"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333333"/>
                <w:sz w:val="22"/>
                <w:lang w:eastAsia="ru-RU"/>
              </w:rPr>
              <w:t>удовлетворительная готовность</w:t>
            </w:r>
          </w:p>
        </w:tc>
        <w:tc>
          <w:tcPr>
            <w:tcW w:w="1417" w:type="dxa"/>
            <w:shd w:val="clear" w:color="000000" w:fill="FFFFFF"/>
          </w:tcPr>
          <w:p w14:paraId="00BF7706" w14:textId="77777777" w:rsidR="00170DC3" w:rsidRPr="00831188" w:rsidRDefault="00170DC3" w:rsidP="00170DC3">
            <w:pPr>
              <w:jc w:val="center"/>
              <w:rPr>
                <w:rFonts w:eastAsia="Times New Roman" w:cs="Times New Roman"/>
                <w:color w:val="333333"/>
                <w:sz w:val="22"/>
                <w:lang w:eastAsia="ru-RU"/>
              </w:rPr>
            </w:pPr>
            <w:r w:rsidRPr="00831188">
              <w:rPr>
                <w:rFonts w:eastAsia="Times New Roman" w:cs="Times New Roman"/>
                <w:color w:val="333333"/>
                <w:sz w:val="22"/>
                <w:lang w:eastAsia="ru-RU"/>
              </w:rPr>
              <w:t>удовлетворительная готовность</w:t>
            </w:r>
          </w:p>
        </w:tc>
      </w:tr>
      <w:tr w:rsidR="00170DC3" w:rsidRPr="00831188" w14:paraId="6889231D" w14:textId="77777777" w:rsidTr="00F66136">
        <w:trPr>
          <w:trHeight w:val="20"/>
        </w:trPr>
        <w:tc>
          <w:tcPr>
            <w:tcW w:w="6516" w:type="dxa"/>
            <w:gridSpan w:val="2"/>
            <w:shd w:val="clear" w:color="000000" w:fill="F2F2F2"/>
            <w:vAlign w:val="center"/>
            <w:hideMark/>
          </w:tcPr>
          <w:p w14:paraId="2FDEECFB"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eastAsia="ru-RU"/>
              </w:rPr>
              <w:t>оценка надежности источников тепловой энергии</w:t>
            </w:r>
          </w:p>
        </w:tc>
        <w:tc>
          <w:tcPr>
            <w:tcW w:w="1559" w:type="dxa"/>
            <w:shd w:val="clear" w:color="000000" w:fill="FFFFFF"/>
            <w:vAlign w:val="center"/>
            <w:hideMark/>
          </w:tcPr>
          <w:p w14:paraId="163615E1"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надежные</w:t>
            </w:r>
          </w:p>
        </w:tc>
        <w:tc>
          <w:tcPr>
            <w:tcW w:w="1417" w:type="dxa"/>
            <w:shd w:val="clear" w:color="000000" w:fill="FFFFFF"/>
            <w:vAlign w:val="center"/>
          </w:tcPr>
          <w:p w14:paraId="33F21129" w14:textId="77777777" w:rsidR="00170DC3" w:rsidRPr="00831188" w:rsidRDefault="00170DC3" w:rsidP="00170DC3">
            <w:pPr>
              <w:jc w:val="center"/>
              <w:rPr>
                <w:rFonts w:eastAsia="Times New Roman" w:cs="Times New Roman"/>
                <w:color w:val="000000"/>
                <w:sz w:val="22"/>
                <w:lang w:val="en-US" w:eastAsia="ru-RU"/>
              </w:rPr>
            </w:pPr>
            <w:r w:rsidRPr="00831188">
              <w:rPr>
                <w:rFonts w:eastAsia="Times New Roman" w:cs="Times New Roman"/>
                <w:color w:val="000000"/>
                <w:sz w:val="22"/>
                <w:lang w:val="en-US" w:eastAsia="ru-RU"/>
              </w:rPr>
              <w:t>надежные</w:t>
            </w:r>
          </w:p>
        </w:tc>
      </w:tr>
      <w:tr w:rsidR="00170DC3" w:rsidRPr="00831188" w14:paraId="242EA791" w14:textId="77777777" w:rsidTr="00F66136">
        <w:trPr>
          <w:trHeight w:val="20"/>
        </w:trPr>
        <w:tc>
          <w:tcPr>
            <w:tcW w:w="6516" w:type="dxa"/>
            <w:gridSpan w:val="2"/>
            <w:shd w:val="clear" w:color="000000" w:fill="F2F2F2"/>
            <w:vAlign w:val="center"/>
            <w:hideMark/>
          </w:tcPr>
          <w:p w14:paraId="70150BD7"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оценка надежности тепловых сетей</w:t>
            </w:r>
          </w:p>
        </w:tc>
        <w:tc>
          <w:tcPr>
            <w:tcW w:w="1559" w:type="dxa"/>
            <w:shd w:val="clear" w:color="000000" w:fill="FFFFFF"/>
            <w:vAlign w:val="center"/>
            <w:hideMark/>
          </w:tcPr>
          <w:p w14:paraId="72741E0E"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надежные</w:t>
            </w:r>
          </w:p>
        </w:tc>
        <w:tc>
          <w:tcPr>
            <w:tcW w:w="1417" w:type="dxa"/>
            <w:shd w:val="clear" w:color="000000" w:fill="FFFFFF"/>
            <w:vAlign w:val="center"/>
          </w:tcPr>
          <w:p w14:paraId="6BB1EF1A" w14:textId="77777777" w:rsidR="00170DC3" w:rsidRPr="00831188" w:rsidRDefault="00170DC3" w:rsidP="00170DC3">
            <w:pPr>
              <w:jc w:val="center"/>
              <w:rPr>
                <w:rFonts w:eastAsia="Times New Roman" w:cs="Times New Roman"/>
                <w:color w:val="000000"/>
                <w:sz w:val="22"/>
                <w:lang w:val="en-US" w:eastAsia="ru-RU"/>
              </w:rPr>
            </w:pPr>
            <w:r w:rsidRPr="00831188">
              <w:rPr>
                <w:rFonts w:eastAsia="Times New Roman" w:cs="Times New Roman"/>
                <w:color w:val="000000"/>
                <w:sz w:val="22"/>
                <w:lang w:val="en-US" w:eastAsia="ru-RU"/>
              </w:rPr>
              <w:t>надежные</w:t>
            </w:r>
          </w:p>
        </w:tc>
      </w:tr>
      <w:tr w:rsidR="00170DC3" w:rsidRPr="00831188" w14:paraId="0A90584C" w14:textId="77777777" w:rsidTr="00F66136">
        <w:trPr>
          <w:trHeight w:val="20"/>
        </w:trPr>
        <w:tc>
          <w:tcPr>
            <w:tcW w:w="6516" w:type="dxa"/>
            <w:gridSpan w:val="2"/>
            <w:shd w:val="clear" w:color="000000" w:fill="F2F2F2"/>
            <w:vAlign w:val="center"/>
            <w:hideMark/>
          </w:tcPr>
          <w:p w14:paraId="2CDF278A"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eastAsia="ru-RU"/>
              </w:rPr>
              <w:t>оценка надежности систем теплоснабжения в целом</w:t>
            </w:r>
          </w:p>
        </w:tc>
        <w:tc>
          <w:tcPr>
            <w:tcW w:w="1559" w:type="dxa"/>
            <w:shd w:val="clear" w:color="000000" w:fill="FFFFFF"/>
            <w:vAlign w:val="center"/>
            <w:hideMark/>
          </w:tcPr>
          <w:p w14:paraId="07FCA603" w14:textId="77777777" w:rsidR="00170DC3" w:rsidRPr="00831188" w:rsidRDefault="00170DC3" w:rsidP="00170DC3">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надежные</w:t>
            </w:r>
          </w:p>
        </w:tc>
        <w:tc>
          <w:tcPr>
            <w:tcW w:w="1417" w:type="dxa"/>
            <w:shd w:val="clear" w:color="000000" w:fill="FFFFFF"/>
            <w:vAlign w:val="center"/>
          </w:tcPr>
          <w:p w14:paraId="02798282" w14:textId="77777777" w:rsidR="00170DC3" w:rsidRPr="00831188" w:rsidRDefault="00170DC3" w:rsidP="00170DC3">
            <w:pPr>
              <w:jc w:val="center"/>
              <w:rPr>
                <w:rFonts w:eastAsia="Times New Roman" w:cs="Times New Roman"/>
                <w:color w:val="000000"/>
                <w:sz w:val="22"/>
                <w:lang w:val="en-US" w:eastAsia="ru-RU"/>
              </w:rPr>
            </w:pPr>
            <w:r w:rsidRPr="00831188">
              <w:rPr>
                <w:rFonts w:eastAsia="Times New Roman" w:cs="Times New Roman"/>
                <w:color w:val="000000"/>
                <w:sz w:val="22"/>
                <w:lang w:val="en-US" w:eastAsia="ru-RU"/>
              </w:rPr>
              <w:t>надежные</w:t>
            </w:r>
          </w:p>
        </w:tc>
      </w:tr>
    </w:tbl>
    <w:p w14:paraId="033A2019" w14:textId="67EE061E" w:rsidR="00170DC3" w:rsidRDefault="00170DC3" w:rsidP="00CB74EF">
      <w:pPr>
        <w:pStyle w:val="a0"/>
        <w:rPr>
          <w:lang w:val="en-US"/>
        </w:rPr>
      </w:pPr>
    </w:p>
    <w:p w14:paraId="47B8B335" w14:textId="77777777" w:rsidR="00CB74EF" w:rsidRPr="0018493D" w:rsidRDefault="00CB74EF" w:rsidP="00CB74EF">
      <w:pPr>
        <w:pStyle w:val="2"/>
        <w:ind w:left="0" w:firstLine="0"/>
      </w:pPr>
      <w:bookmarkStart w:id="607" w:name="_Toc46129149"/>
      <w:bookmarkStart w:id="608" w:name="_Toc53927724"/>
      <w:bookmarkStart w:id="609" w:name="_Toc171607137"/>
      <w:r w:rsidRPr="0018493D">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07"/>
      <w:bookmarkEnd w:id="608"/>
      <w:bookmarkEnd w:id="609"/>
    </w:p>
    <w:p w14:paraId="13BFD312" w14:textId="77777777" w:rsidR="00CB74EF" w:rsidRPr="0018493D" w:rsidRDefault="00CB74EF" w:rsidP="00CB74EF">
      <w:pPr>
        <w:rPr>
          <w:rFonts w:cs="Times New Roman"/>
          <w:lang w:eastAsia="ru-RU"/>
        </w:rPr>
      </w:pPr>
    </w:p>
    <w:p w14:paraId="411112B6" w14:textId="77777777" w:rsidR="00CB74EF" w:rsidRPr="003F2090" w:rsidRDefault="00CB74EF" w:rsidP="00CB74EF">
      <w:pPr>
        <w:pStyle w:val="ad"/>
        <w:ind w:left="685"/>
        <w:rPr>
          <w:lang w:val="ru-RU"/>
        </w:rPr>
      </w:pPr>
      <w:r w:rsidRPr="003F2090">
        <w:rPr>
          <w:spacing w:val="-1"/>
          <w:lang w:val="ru-RU"/>
        </w:rPr>
        <w:t>Уточнена динамика отказов</w:t>
      </w:r>
      <w:r w:rsidRPr="003F2090">
        <w:rPr>
          <w:lang w:val="ru-RU"/>
        </w:rPr>
        <w:t xml:space="preserve"> на</w:t>
      </w:r>
      <w:r w:rsidRPr="003F2090">
        <w:rPr>
          <w:spacing w:val="-1"/>
          <w:lang w:val="ru-RU"/>
        </w:rPr>
        <w:t xml:space="preserve"> </w:t>
      </w:r>
      <w:r w:rsidRPr="003F2090">
        <w:rPr>
          <w:lang w:val="ru-RU"/>
        </w:rPr>
        <w:t>тепловых</w:t>
      </w:r>
      <w:r w:rsidRPr="003F2090">
        <w:rPr>
          <w:spacing w:val="1"/>
          <w:lang w:val="ru-RU"/>
        </w:rPr>
        <w:t xml:space="preserve"> </w:t>
      </w:r>
      <w:r w:rsidRPr="003F2090">
        <w:rPr>
          <w:spacing w:val="-1"/>
          <w:lang w:val="ru-RU"/>
        </w:rPr>
        <w:t xml:space="preserve">сетях </w:t>
      </w:r>
      <w:r w:rsidRPr="003F2090">
        <w:rPr>
          <w:lang w:val="ru-RU"/>
        </w:rPr>
        <w:t>за</w:t>
      </w:r>
      <w:r w:rsidRPr="003F2090">
        <w:rPr>
          <w:spacing w:val="-1"/>
          <w:lang w:val="ru-RU"/>
        </w:rPr>
        <w:t xml:space="preserve"> ретроспективный</w:t>
      </w:r>
      <w:r w:rsidRPr="003F2090">
        <w:rPr>
          <w:spacing w:val="-2"/>
          <w:lang w:val="ru-RU"/>
        </w:rPr>
        <w:t xml:space="preserve"> </w:t>
      </w:r>
      <w:r w:rsidRPr="003F2090">
        <w:rPr>
          <w:spacing w:val="-1"/>
          <w:lang w:val="ru-RU"/>
        </w:rPr>
        <w:t>период.</w:t>
      </w:r>
    </w:p>
    <w:p w14:paraId="47079A4C" w14:textId="77777777" w:rsidR="00CB74EF" w:rsidRPr="0018493D" w:rsidRDefault="00CB74EF" w:rsidP="00CB74EF">
      <w:pPr>
        <w:pStyle w:val="a0"/>
      </w:pPr>
    </w:p>
    <w:p w14:paraId="52A16C16" w14:textId="77777777" w:rsidR="00CB74EF" w:rsidRPr="00AC10DF" w:rsidRDefault="00CB74EF" w:rsidP="00CB74EF">
      <w:pPr>
        <w:pStyle w:val="2"/>
        <w:ind w:left="0" w:firstLine="0"/>
        <w:rPr>
          <w:sz w:val="28"/>
          <w:szCs w:val="28"/>
        </w:rPr>
      </w:pPr>
      <w:hyperlink r:id="rId273" w:anchor="bookmark125" w:history="1">
        <w:bookmarkStart w:id="610" w:name="_Toc45625271"/>
        <w:bookmarkStart w:id="611" w:name="_Toc171607138"/>
        <w:r w:rsidRPr="00AC10DF">
          <w:rPr>
            <w:sz w:val="28"/>
            <w:szCs w:val="28"/>
          </w:rPr>
          <w:t xml:space="preserve">ГЛАВА </w:t>
        </w:r>
        <w:r>
          <w:rPr>
            <w:sz w:val="28"/>
            <w:szCs w:val="28"/>
          </w:rPr>
          <w:t>12</w:t>
        </w:r>
        <w:r w:rsidRPr="00AC10DF">
          <w:rPr>
            <w:sz w:val="28"/>
            <w:szCs w:val="28"/>
          </w:rPr>
          <w:t xml:space="preserve">. </w:t>
        </w:r>
      </w:hyperlink>
      <w:r w:rsidRPr="00AC10DF">
        <w:rPr>
          <w:sz w:val="28"/>
        </w:rPr>
        <w:t>ОБОСНОВАНИЕ ИНВЕСТИЦИЙ В СТРОИТЕЛЬСТВО, РЕКОНСТРУКЦИЮ, ТЕХНИЧЕСКОЕ ПЕРЕВООРУЖЕНИЕ И (ИЛИ) МОДЕРНИЗАЦИЮ</w:t>
      </w:r>
      <w:bookmarkEnd w:id="610"/>
      <w:bookmarkEnd w:id="611"/>
      <w:r w:rsidRPr="00AC10DF">
        <w:rPr>
          <w:sz w:val="32"/>
          <w:szCs w:val="28"/>
        </w:rPr>
        <w:t xml:space="preserve"> </w:t>
      </w:r>
    </w:p>
    <w:p w14:paraId="15BC7B03" w14:textId="77777777" w:rsidR="00CB74EF" w:rsidRPr="00AC10DF" w:rsidRDefault="00CB74EF" w:rsidP="00CB74EF"/>
    <w:p w14:paraId="7AC7CE98" w14:textId="77777777" w:rsidR="00CB74EF" w:rsidRPr="00A61692" w:rsidRDefault="00CB74EF" w:rsidP="00CB74EF">
      <w:pPr>
        <w:pStyle w:val="2"/>
        <w:ind w:left="0" w:firstLine="0"/>
      </w:pPr>
      <w:hyperlink r:id="rId274" w:anchor="bookmark126" w:history="1">
        <w:bookmarkStart w:id="612" w:name="_Toc45625272"/>
        <w:bookmarkStart w:id="613" w:name="_Toc171607139"/>
        <w:r w:rsidRPr="00AC10DF">
          <w:t xml:space="preserve">Часть 1. </w:t>
        </w:r>
      </w:hyperlink>
      <w:r w:rsidRPr="00AC10DF">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2"/>
      <w:bookmarkEnd w:id="613"/>
    </w:p>
    <w:p w14:paraId="5E4D9960" w14:textId="77777777" w:rsidR="00CB74EF" w:rsidRPr="003F2090" w:rsidRDefault="00CB74EF" w:rsidP="00CB74EF">
      <w:pPr>
        <w:pStyle w:val="a0"/>
      </w:pPr>
    </w:p>
    <w:p w14:paraId="6201D0F7" w14:textId="77777777" w:rsidR="00CB74EF" w:rsidRDefault="00CB74EF" w:rsidP="00CB74EF">
      <w:pPr>
        <w:sectPr w:rsidR="00CB74EF" w:rsidSect="0094274D">
          <w:pgSz w:w="11906" w:h="16838"/>
          <w:pgMar w:top="1134" w:right="849" w:bottom="1134" w:left="1701" w:header="709" w:footer="709" w:gutter="0"/>
          <w:cols w:space="708"/>
          <w:docGrid w:linePitch="360"/>
        </w:sectPr>
      </w:pPr>
    </w:p>
    <w:p w14:paraId="7ABA6C71" w14:textId="77777777" w:rsidR="00CB74EF" w:rsidRPr="00573870" w:rsidRDefault="00CB74EF" w:rsidP="00CB74EF">
      <w:pPr>
        <w:ind w:firstLine="709"/>
        <w:jc w:val="both"/>
        <w:rPr>
          <w:rFonts w:cs="Times New Roman"/>
          <w:sz w:val="28"/>
          <w:szCs w:val="24"/>
        </w:rPr>
      </w:pPr>
      <w:r w:rsidRPr="00CA2753">
        <w:rPr>
          <w:rFonts w:cs="Times New Roman"/>
          <w:lang w:eastAsia="ru-RU"/>
        </w:rPr>
        <w:lastRenderedPageBreak/>
        <w:t>Строительст</w:t>
      </w:r>
      <w:r>
        <w:rPr>
          <w:rFonts w:cs="Times New Roman"/>
          <w:lang w:eastAsia="ru-RU"/>
        </w:rPr>
        <w:t>во</w:t>
      </w:r>
      <w:r w:rsidRPr="00CA2753">
        <w:rPr>
          <w:rFonts w:cs="Times New Roman"/>
          <w:lang w:eastAsia="ru-RU"/>
        </w:rPr>
        <w:t>, реконструкци</w:t>
      </w:r>
      <w:r>
        <w:rPr>
          <w:rFonts w:cs="Times New Roman"/>
          <w:lang w:eastAsia="ru-RU"/>
        </w:rPr>
        <w:t>я</w:t>
      </w:r>
      <w:r w:rsidRPr="00CA2753">
        <w:rPr>
          <w:rFonts w:cs="Times New Roman"/>
          <w:lang w:eastAsia="ru-RU"/>
        </w:rPr>
        <w:t>, техническое перевооружение и (или) модернизаци</w:t>
      </w:r>
      <w:r>
        <w:rPr>
          <w:rFonts w:cs="Times New Roman"/>
          <w:lang w:eastAsia="ru-RU"/>
        </w:rPr>
        <w:t>я</w:t>
      </w:r>
      <w:r w:rsidRPr="00CA2753">
        <w:rPr>
          <w:rFonts w:cs="Times New Roman"/>
          <w:lang w:eastAsia="ru-RU"/>
        </w:rPr>
        <w:t xml:space="preserve"> источников тепловой энерги</w:t>
      </w:r>
      <w:r>
        <w:rPr>
          <w:rFonts w:cs="Times New Roman"/>
          <w:lang w:eastAsia="ru-RU"/>
        </w:rPr>
        <w:t>и на территории муниципального образование не запланировано.</w:t>
      </w:r>
    </w:p>
    <w:p w14:paraId="5CDF2DA6" w14:textId="77777777" w:rsidR="00CB74EF" w:rsidRDefault="00CB74EF" w:rsidP="00CB74EF">
      <w:pPr>
        <w:pStyle w:val="a0"/>
        <w:rPr>
          <w:lang w:eastAsia="ru-RU"/>
        </w:rPr>
      </w:pPr>
    </w:p>
    <w:p w14:paraId="78E72A38" w14:textId="77777777" w:rsidR="00CB74EF" w:rsidRPr="00A454A5" w:rsidRDefault="00CB74EF" w:rsidP="00CB74EF">
      <w:pPr>
        <w:pStyle w:val="a0"/>
        <w:ind w:firstLine="709"/>
        <w:jc w:val="both"/>
        <w:rPr>
          <w:lang w:eastAsia="ru-RU"/>
        </w:rPr>
      </w:pPr>
      <w:bookmarkStart w:id="614" w:name="_Hlk117522192"/>
      <w:r w:rsidRPr="002454B4">
        <w:rPr>
          <w:lang w:eastAsia="ru-RU"/>
        </w:rPr>
        <w:t xml:space="preserve">В таблице </w:t>
      </w:r>
      <w:r>
        <w:rPr>
          <w:lang w:eastAsia="ru-RU"/>
        </w:rPr>
        <w:t>12.1.1</w:t>
      </w:r>
      <w:r w:rsidRPr="002454B4">
        <w:rPr>
          <w:lang w:eastAsia="ru-RU"/>
        </w:rPr>
        <w:t xml:space="preserve"> представлена оценка финансовых потребностей для осуществления строительства, реконструкци</w:t>
      </w:r>
      <w:r>
        <w:rPr>
          <w:lang w:eastAsia="ru-RU"/>
        </w:rPr>
        <w:t>и</w:t>
      </w:r>
      <w:r w:rsidRPr="002454B4">
        <w:rPr>
          <w:lang w:eastAsia="ru-RU"/>
        </w:rPr>
        <w:t>, техническо</w:t>
      </w:r>
      <w:r>
        <w:rPr>
          <w:lang w:eastAsia="ru-RU"/>
        </w:rPr>
        <w:t>го</w:t>
      </w:r>
      <w:r w:rsidRPr="002454B4">
        <w:rPr>
          <w:lang w:eastAsia="ru-RU"/>
        </w:rPr>
        <w:t xml:space="preserve"> перевооружени</w:t>
      </w:r>
      <w:r>
        <w:rPr>
          <w:lang w:eastAsia="ru-RU"/>
        </w:rPr>
        <w:t>и</w:t>
      </w:r>
      <w:r w:rsidRPr="002454B4">
        <w:rPr>
          <w:lang w:eastAsia="ru-RU"/>
        </w:rPr>
        <w:t xml:space="preserve"> и (или) модернизаци</w:t>
      </w:r>
      <w:r>
        <w:rPr>
          <w:lang w:eastAsia="ru-RU"/>
        </w:rPr>
        <w:t>и тепловых сетей сооружений на них.</w:t>
      </w:r>
    </w:p>
    <w:bookmarkEnd w:id="614"/>
    <w:p w14:paraId="0AB74C67" w14:textId="77777777" w:rsidR="00CB74EF" w:rsidRDefault="00CB74EF" w:rsidP="00CB74EF">
      <w:pPr>
        <w:spacing w:before="400" w:after="200"/>
      </w:pPr>
      <w:r>
        <w:rPr>
          <w:b/>
        </w:rPr>
        <w:t>Таблица 12.1.1 -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tbl>
      <w:tblPr>
        <w:tblStyle w:val="a8"/>
        <w:tblW w:w="5000" w:type="pct"/>
        <w:jc w:val="center"/>
        <w:tblLook w:val="04A0" w:firstRow="1" w:lastRow="0" w:firstColumn="1" w:lastColumn="0" w:noHBand="0" w:noVBand="1"/>
      </w:tblPr>
      <w:tblGrid>
        <w:gridCol w:w="672"/>
        <w:gridCol w:w="2066"/>
        <w:gridCol w:w="2169"/>
        <w:gridCol w:w="927"/>
        <w:gridCol w:w="1230"/>
        <w:gridCol w:w="927"/>
        <w:gridCol w:w="927"/>
        <w:gridCol w:w="927"/>
        <w:gridCol w:w="927"/>
        <w:gridCol w:w="927"/>
        <w:gridCol w:w="927"/>
        <w:gridCol w:w="927"/>
        <w:gridCol w:w="927"/>
        <w:gridCol w:w="927"/>
        <w:gridCol w:w="927"/>
        <w:gridCol w:w="927"/>
        <w:gridCol w:w="927"/>
        <w:gridCol w:w="927"/>
        <w:gridCol w:w="927"/>
        <w:gridCol w:w="927"/>
      </w:tblGrid>
      <w:tr w:rsidR="00CB74EF" w14:paraId="72F5BC91" w14:textId="77777777" w:rsidTr="00F66136">
        <w:trPr>
          <w:jc w:val="center"/>
        </w:trPr>
        <w:tc>
          <w:tcPr>
            <w:tcW w:w="0" w:type="dxa"/>
            <w:vMerge w:val="restart"/>
            <w:shd w:val="clear" w:color="auto" w:fill="F2F2F2"/>
            <w:tcMar>
              <w:top w:w="120" w:type="dxa"/>
              <w:left w:w="200" w:type="dxa"/>
              <w:bottom w:w="120" w:type="dxa"/>
              <w:right w:w="200" w:type="dxa"/>
            </w:tcMar>
            <w:vAlign w:val="center"/>
          </w:tcPr>
          <w:p w14:paraId="34FAC184" w14:textId="77777777" w:rsidR="00CB74EF" w:rsidRDefault="00CB74EF" w:rsidP="00F66136">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12DEC457" w14:textId="77777777" w:rsidR="00CB74EF" w:rsidRDefault="00CB74EF" w:rsidP="00F66136">
            <w:pPr>
              <w:jc w:val="center"/>
            </w:pPr>
            <w:r>
              <w:rPr>
                <w:rFonts w:eastAsia="Times New Roman" w:cs="Times New Roman"/>
                <w:sz w:val="22"/>
              </w:rPr>
              <w:t>Наименование мероприятия</w:t>
            </w:r>
          </w:p>
        </w:tc>
        <w:tc>
          <w:tcPr>
            <w:tcW w:w="0" w:type="dxa"/>
            <w:vMerge w:val="restart"/>
            <w:shd w:val="clear" w:color="auto" w:fill="F2F2F2"/>
            <w:tcMar>
              <w:top w:w="120" w:type="dxa"/>
              <w:left w:w="200" w:type="dxa"/>
              <w:bottom w:w="120" w:type="dxa"/>
              <w:right w:w="200" w:type="dxa"/>
            </w:tcMar>
            <w:vAlign w:val="center"/>
          </w:tcPr>
          <w:p w14:paraId="071EF9DA" w14:textId="77777777" w:rsidR="00CB74EF" w:rsidRDefault="00CB74EF" w:rsidP="00F66136">
            <w:pPr>
              <w:jc w:val="center"/>
            </w:pPr>
            <w:r>
              <w:rPr>
                <w:rFonts w:eastAsia="Times New Roman" w:cs="Times New Roman"/>
                <w:sz w:val="22"/>
              </w:rPr>
              <w:t>Источник финансирования</w:t>
            </w:r>
          </w:p>
        </w:tc>
        <w:tc>
          <w:tcPr>
            <w:tcW w:w="0" w:type="dxa"/>
            <w:gridSpan w:val="17"/>
            <w:shd w:val="clear" w:color="auto" w:fill="F2F2F2"/>
            <w:tcMar>
              <w:top w:w="120" w:type="dxa"/>
              <w:left w:w="200" w:type="dxa"/>
              <w:bottom w:w="120" w:type="dxa"/>
              <w:right w:w="200" w:type="dxa"/>
            </w:tcMar>
            <w:vAlign w:val="center"/>
          </w:tcPr>
          <w:p w14:paraId="4A63D52B" w14:textId="77777777" w:rsidR="00CB74EF" w:rsidRDefault="00CB74EF" w:rsidP="00F66136">
            <w:pPr>
              <w:jc w:val="center"/>
            </w:pPr>
            <w:r>
              <w:rPr>
                <w:rFonts w:eastAsia="Times New Roman" w:cs="Times New Roman"/>
                <w:sz w:val="22"/>
              </w:rPr>
              <w:t>Сумма освоения, тыс. рублей</w:t>
            </w:r>
          </w:p>
        </w:tc>
      </w:tr>
      <w:tr w:rsidR="00CB74EF" w14:paraId="746E0A11" w14:textId="77777777" w:rsidTr="00F66136">
        <w:trPr>
          <w:jc w:val="center"/>
        </w:trPr>
        <w:tc>
          <w:tcPr>
            <w:tcW w:w="0" w:type="dxa"/>
            <w:vMerge/>
          </w:tcPr>
          <w:p w14:paraId="585000BC" w14:textId="77777777" w:rsidR="00CB74EF" w:rsidRDefault="00CB74EF" w:rsidP="00F66136"/>
        </w:tc>
        <w:tc>
          <w:tcPr>
            <w:tcW w:w="0" w:type="dxa"/>
            <w:vMerge/>
          </w:tcPr>
          <w:p w14:paraId="10390218" w14:textId="77777777" w:rsidR="00CB74EF" w:rsidRDefault="00CB74EF" w:rsidP="00F66136"/>
        </w:tc>
        <w:tc>
          <w:tcPr>
            <w:tcW w:w="0" w:type="dxa"/>
            <w:vMerge/>
          </w:tcPr>
          <w:p w14:paraId="7612055E" w14:textId="77777777" w:rsidR="00CB74EF" w:rsidRDefault="00CB74EF" w:rsidP="00F66136"/>
        </w:tc>
        <w:tc>
          <w:tcPr>
            <w:tcW w:w="0" w:type="dxa"/>
            <w:shd w:val="clear" w:color="auto" w:fill="F2F2F2"/>
            <w:tcMar>
              <w:top w:w="120" w:type="dxa"/>
              <w:left w:w="200" w:type="dxa"/>
              <w:bottom w:w="120" w:type="dxa"/>
              <w:right w:w="200" w:type="dxa"/>
            </w:tcMar>
            <w:vAlign w:val="center"/>
          </w:tcPr>
          <w:p w14:paraId="2C64DF43" w14:textId="77777777" w:rsidR="00CB74EF" w:rsidRDefault="00CB74EF" w:rsidP="00F66136">
            <w:pPr>
              <w:jc w:val="center"/>
            </w:pPr>
            <w:r>
              <w:rPr>
                <w:rFonts w:eastAsia="Times New Roman" w:cs="Times New Roman"/>
                <w:sz w:val="22"/>
              </w:rPr>
              <w:t>2024</w:t>
            </w:r>
          </w:p>
        </w:tc>
        <w:tc>
          <w:tcPr>
            <w:tcW w:w="0" w:type="dxa"/>
            <w:shd w:val="clear" w:color="auto" w:fill="F2F2F2"/>
            <w:tcMar>
              <w:top w:w="120" w:type="dxa"/>
              <w:left w:w="200" w:type="dxa"/>
              <w:bottom w:w="120" w:type="dxa"/>
              <w:right w:w="200" w:type="dxa"/>
            </w:tcMar>
            <w:vAlign w:val="center"/>
          </w:tcPr>
          <w:p w14:paraId="34D5C769" w14:textId="77777777" w:rsidR="00CB74EF" w:rsidRDefault="00CB74EF" w:rsidP="00F66136">
            <w:pPr>
              <w:jc w:val="center"/>
            </w:pPr>
            <w:r>
              <w:rPr>
                <w:rFonts w:eastAsia="Times New Roman" w:cs="Times New Roman"/>
                <w:sz w:val="22"/>
              </w:rPr>
              <w:t>2025</w:t>
            </w:r>
          </w:p>
        </w:tc>
        <w:tc>
          <w:tcPr>
            <w:tcW w:w="0" w:type="dxa"/>
            <w:shd w:val="clear" w:color="auto" w:fill="F2F2F2"/>
            <w:tcMar>
              <w:top w:w="120" w:type="dxa"/>
              <w:left w:w="200" w:type="dxa"/>
              <w:bottom w:w="120" w:type="dxa"/>
              <w:right w:w="200" w:type="dxa"/>
            </w:tcMar>
            <w:vAlign w:val="center"/>
          </w:tcPr>
          <w:p w14:paraId="084FD838" w14:textId="77777777" w:rsidR="00CB74EF" w:rsidRDefault="00CB74EF" w:rsidP="00F66136">
            <w:pPr>
              <w:jc w:val="center"/>
            </w:pPr>
            <w:r>
              <w:rPr>
                <w:rFonts w:eastAsia="Times New Roman" w:cs="Times New Roman"/>
                <w:sz w:val="22"/>
              </w:rPr>
              <w:t>2026</w:t>
            </w:r>
          </w:p>
        </w:tc>
        <w:tc>
          <w:tcPr>
            <w:tcW w:w="0" w:type="dxa"/>
            <w:shd w:val="clear" w:color="auto" w:fill="F2F2F2"/>
            <w:tcMar>
              <w:top w:w="120" w:type="dxa"/>
              <w:left w:w="200" w:type="dxa"/>
              <w:bottom w:w="120" w:type="dxa"/>
              <w:right w:w="200" w:type="dxa"/>
            </w:tcMar>
            <w:vAlign w:val="center"/>
          </w:tcPr>
          <w:p w14:paraId="7A26A459" w14:textId="77777777" w:rsidR="00CB74EF" w:rsidRDefault="00CB74EF" w:rsidP="00F66136">
            <w:pPr>
              <w:jc w:val="center"/>
            </w:pPr>
            <w:r>
              <w:rPr>
                <w:rFonts w:eastAsia="Times New Roman" w:cs="Times New Roman"/>
                <w:sz w:val="22"/>
              </w:rPr>
              <w:t>2027</w:t>
            </w:r>
          </w:p>
        </w:tc>
        <w:tc>
          <w:tcPr>
            <w:tcW w:w="0" w:type="dxa"/>
            <w:shd w:val="clear" w:color="auto" w:fill="F2F2F2"/>
            <w:tcMar>
              <w:top w:w="120" w:type="dxa"/>
              <w:left w:w="200" w:type="dxa"/>
              <w:bottom w:w="120" w:type="dxa"/>
              <w:right w:w="200" w:type="dxa"/>
            </w:tcMar>
            <w:vAlign w:val="center"/>
          </w:tcPr>
          <w:p w14:paraId="377BD987" w14:textId="77777777" w:rsidR="00CB74EF" w:rsidRDefault="00CB74EF" w:rsidP="00F66136">
            <w:pPr>
              <w:jc w:val="center"/>
            </w:pPr>
            <w:r>
              <w:rPr>
                <w:rFonts w:eastAsia="Times New Roman" w:cs="Times New Roman"/>
                <w:sz w:val="22"/>
              </w:rPr>
              <w:t>2028</w:t>
            </w:r>
          </w:p>
        </w:tc>
        <w:tc>
          <w:tcPr>
            <w:tcW w:w="0" w:type="dxa"/>
            <w:shd w:val="clear" w:color="auto" w:fill="F2F2F2"/>
            <w:tcMar>
              <w:top w:w="120" w:type="dxa"/>
              <w:left w:w="200" w:type="dxa"/>
              <w:bottom w:w="120" w:type="dxa"/>
              <w:right w:w="200" w:type="dxa"/>
            </w:tcMar>
            <w:vAlign w:val="center"/>
          </w:tcPr>
          <w:p w14:paraId="2554D8CD" w14:textId="77777777" w:rsidR="00CB74EF" w:rsidRDefault="00CB74EF" w:rsidP="00F66136">
            <w:pPr>
              <w:jc w:val="center"/>
            </w:pPr>
            <w:r>
              <w:rPr>
                <w:rFonts w:eastAsia="Times New Roman" w:cs="Times New Roman"/>
                <w:sz w:val="22"/>
              </w:rPr>
              <w:t>2029</w:t>
            </w:r>
          </w:p>
        </w:tc>
        <w:tc>
          <w:tcPr>
            <w:tcW w:w="0" w:type="dxa"/>
            <w:shd w:val="clear" w:color="auto" w:fill="F2F2F2"/>
            <w:tcMar>
              <w:top w:w="120" w:type="dxa"/>
              <w:left w:w="200" w:type="dxa"/>
              <w:bottom w:w="120" w:type="dxa"/>
              <w:right w:w="200" w:type="dxa"/>
            </w:tcMar>
            <w:vAlign w:val="center"/>
          </w:tcPr>
          <w:p w14:paraId="430DF243" w14:textId="77777777" w:rsidR="00CB74EF" w:rsidRDefault="00CB74EF" w:rsidP="00F66136">
            <w:pPr>
              <w:jc w:val="center"/>
            </w:pPr>
            <w:r>
              <w:rPr>
                <w:rFonts w:eastAsia="Times New Roman" w:cs="Times New Roman"/>
                <w:sz w:val="22"/>
              </w:rPr>
              <w:t>2030</w:t>
            </w:r>
          </w:p>
        </w:tc>
        <w:tc>
          <w:tcPr>
            <w:tcW w:w="0" w:type="dxa"/>
            <w:shd w:val="clear" w:color="auto" w:fill="F2F2F2"/>
            <w:tcMar>
              <w:top w:w="120" w:type="dxa"/>
              <w:left w:w="200" w:type="dxa"/>
              <w:bottom w:w="120" w:type="dxa"/>
              <w:right w:w="200" w:type="dxa"/>
            </w:tcMar>
            <w:vAlign w:val="center"/>
          </w:tcPr>
          <w:p w14:paraId="0913BA40" w14:textId="77777777" w:rsidR="00CB74EF" w:rsidRDefault="00CB74EF" w:rsidP="00F66136">
            <w:pPr>
              <w:jc w:val="center"/>
            </w:pPr>
            <w:r>
              <w:rPr>
                <w:rFonts w:eastAsia="Times New Roman" w:cs="Times New Roman"/>
                <w:sz w:val="22"/>
              </w:rPr>
              <w:t>2031</w:t>
            </w:r>
          </w:p>
        </w:tc>
        <w:tc>
          <w:tcPr>
            <w:tcW w:w="0" w:type="dxa"/>
            <w:shd w:val="clear" w:color="auto" w:fill="F2F2F2"/>
            <w:tcMar>
              <w:top w:w="120" w:type="dxa"/>
              <w:left w:w="200" w:type="dxa"/>
              <w:bottom w:w="120" w:type="dxa"/>
              <w:right w:w="200" w:type="dxa"/>
            </w:tcMar>
            <w:vAlign w:val="center"/>
          </w:tcPr>
          <w:p w14:paraId="54DCEEC8" w14:textId="77777777" w:rsidR="00CB74EF" w:rsidRDefault="00CB74EF" w:rsidP="00F66136">
            <w:pPr>
              <w:jc w:val="center"/>
            </w:pPr>
            <w:r>
              <w:rPr>
                <w:rFonts w:eastAsia="Times New Roman" w:cs="Times New Roman"/>
                <w:sz w:val="22"/>
              </w:rPr>
              <w:t>2032</w:t>
            </w:r>
          </w:p>
        </w:tc>
        <w:tc>
          <w:tcPr>
            <w:tcW w:w="0" w:type="dxa"/>
            <w:shd w:val="clear" w:color="auto" w:fill="F2F2F2"/>
            <w:tcMar>
              <w:top w:w="120" w:type="dxa"/>
              <w:left w:w="200" w:type="dxa"/>
              <w:bottom w:w="120" w:type="dxa"/>
              <w:right w:w="200" w:type="dxa"/>
            </w:tcMar>
            <w:vAlign w:val="center"/>
          </w:tcPr>
          <w:p w14:paraId="3AC15E13" w14:textId="77777777" w:rsidR="00CB74EF" w:rsidRDefault="00CB74EF" w:rsidP="00F66136">
            <w:pPr>
              <w:jc w:val="center"/>
            </w:pPr>
            <w:r>
              <w:rPr>
                <w:rFonts w:eastAsia="Times New Roman" w:cs="Times New Roman"/>
                <w:sz w:val="22"/>
              </w:rPr>
              <w:t>2033</w:t>
            </w:r>
          </w:p>
        </w:tc>
        <w:tc>
          <w:tcPr>
            <w:tcW w:w="0" w:type="dxa"/>
            <w:shd w:val="clear" w:color="auto" w:fill="F2F2F2"/>
            <w:tcMar>
              <w:top w:w="120" w:type="dxa"/>
              <w:left w:w="200" w:type="dxa"/>
              <w:bottom w:w="120" w:type="dxa"/>
              <w:right w:w="200" w:type="dxa"/>
            </w:tcMar>
            <w:vAlign w:val="center"/>
          </w:tcPr>
          <w:p w14:paraId="2742DC91" w14:textId="77777777" w:rsidR="00CB74EF" w:rsidRDefault="00CB74EF" w:rsidP="00F66136">
            <w:pPr>
              <w:jc w:val="center"/>
            </w:pPr>
            <w:r>
              <w:rPr>
                <w:rFonts w:eastAsia="Times New Roman" w:cs="Times New Roman"/>
                <w:sz w:val="22"/>
              </w:rPr>
              <w:t>2034</w:t>
            </w:r>
          </w:p>
        </w:tc>
        <w:tc>
          <w:tcPr>
            <w:tcW w:w="0" w:type="dxa"/>
            <w:shd w:val="clear" w:color="auto" w:fill="F2F2F2"/>
            <w:tcMar>
              <w:top w:w="120" w:type="dxa"/>
              <w:left w:w="200" w:type="dxa"/>
              <w:bottom w:w="120" w:type="dxa"/>
              <w:right w:w="200" w:type="dxa"/>
            </w:tcMar>
            <w:vAlign w:val="center"/>
          </w:tcPr>
          <w:p w14:paraId="4B145C19" w14:textId="77777777" w:rsidR="00CB74EF" w:rsidRDefault="00CB74EF" w:rsidP="00F66136">
            <w:pPr>
              <w:jc w:val="center"/>
            </w:pPr>
            <w:r>
              <w:rPr>
                <w:rFonts w:eastAsia="Times New Roman" w:cs="Times New Roman"/>
                <w:sz w:val="22"/>
              </w:rPr>
              <w:t>2035</w:t>
            </w:r>
          </w:p>
        </w:tc>
        <w:tc>
          <w:tcPr>
            <w:tcW w:w="0" w:type="dxa"/>
            <w:shd w:val="clear" w:color="auto" w:fill="F2F2F2"/>
            <w:tcMar>
              <w:top w:w="120" w:type="dxa"/>
              <w:left w:w="200" w:type="dxa"/>
              <w:bottom w:w="120" w:type="dxa"/>
              <w:right w:w="200" w:type="dxa"/>
            </w:tcMar>
            <w:vAlign w:val="center"/>
          </w:tcPr>
          <w:p w14:paraId="671E187A" w14:textId="77777777" w:rsidR="00CB74EF" w:rsidRDefault="00CB74EF" w:rsidP="00F66136">
            <w:pPr>
              <w:jc w:val="center"/>
            </w:pPr>
            <w:r>
              <w:rPr>
                <w:rFonts w:eastAsia="Times New Roman" w:cs="Times New Roman"/>
                <w:sz w:val="22"/>
              </w:rPr>
              <w:t>2036</w:t>
            </w:r>
          </w:p>
        </w:tc>
        <w:tc>
          <w:tcPr>
            <w:tcW w:w="0" w:type="dxa"/>
            <w:shd w:val="clear" w:color="auto" w:fill="F2F2F2"/>
            <w:tcMar>
              <w:top w:w="120" w:type="dxa"/>
              <w:left w:w="200" w:type="dxa"/>
              <w:bottom w:w="120" w:type="dxa"/>
              <w:right w:w="200" w:type="dxa"/>
            </w:tcMar>
            <w:vAlign w:val="center"/>
          </w:tcPr>
          <w:p w14:paraId="089DE1A8" w14:textId="77777777" w:rsidR="00CB74EF" w:rsidRDefault="00CB74EF" w:rsidP="00F66136">
            <w:pPr>
              <w:jc w:val="center"/>
            </w:pPr>
            <w:r>
              <w:rPr>
                <w:rFonts w:eastAsia="Times New Roman" w:cs="Times New Roman"/>
                <w:sz w:val="22"/>
              </w:rPr>
              <w:t>2037</w:t>
            </w:r>
          </w:p>
        </w:tc>
        <w:tc>
          <w:tcPr>
            <w:tcW w:w="0" w:type="dxa"/>
            <w:shd w:val="clear" w:color="auto" w:fill="F2F2F2"/>
            <w:tcMar>
              <w:top w:w="120" w:type="dxa"/>
              <w:left w:w="200" w:type="dxa"/>
              <w:bottom w:w="120" w:type="dxa"/>
              <w:right w:w="200" w:type="dxa"/>
            </w:tcMar>
            <w:vAlign w:val="center"/>
          </w:tcPr>
          <w:p w14:paraId="2BE69BA3" w14:textId="77777777" w:rsidR="00CB74EF" w:rsidRDefault="00CB74EF" w:rsidP="00F66136">
            <w:pPr>
              <w:jc w:val="center"/>
            </w:pPr>
            <w:r>
              <w:rPr>
                <w:rFonts w:eastAsia="Times New Roman" w:cs="Times New Roman"/>
                <w:sz w:val="22"/>
              </w:rPr>
              <w:t>2038</w:t>
            </w:r>
          </w:p>
        </w:tc>
        <w:tc>
          <w:tcPr>
            <w:tcW w:w="0" w:type="dxa"/>
            <w:shd w:val="clear" w:color="auto" w:fill="F2F2F2"/>
            <w:tcMar>
              <w:top w:w="120" w:type="dxa"/>
              <w:left w:w="200" w:type="dxa"/>
              <w:bottom w:w="120" w:type="dxa"/>
              <w:right w:w="200" w:type="dxa"/>
            </w:tcMar>
            <w:vAlign w:val="center"/>
          </w:tcPr>
          <w:p w14:paraId="48ED7922" w14:textId="77777777" w:rsidR="00CB74EF" w:rsidRDefault="00CB74EF" w:rsidP="00F66136">
            <w:pPr>
              <w:jc w:val="center"/>
            </w:pPr>
            <w:r>
              <w:rPr>
                <w:rFonts w:eastAsia="Times New Roman" w:cs="Times New Roman"/>
                <w:sz w:val="22"/>
              </w:rPr>
              <w:t>2039</w:t>
            </w:r>
          </w:p>
        </w:tc>
        <w:tc>
          <w:tcPr>
            <w:tcW w:w="0" w:type="dxa"/>
            <w:shd w:val="clear" w:color="auto" w:fill="F2F2F2"/>
            <w:tcMar>
              <w:top w:w="120" w:type="dxa"/>
              <w:left w:w="200" w:type="dxa"/>
              <w:bottom w:w="120" w:type="dxa"/>
              <w:right w:w="200" w:type="dxa"/>
            </w:tcMar>
            <w:vAlign w:val="center"/>
          </w:tcPr>
          <w:p w14:paraId="594CDAAD" w14:textId="77777777" w:rsidR="00CB74EF" w:rsidRDefault="00CB74EF" w:rsidP="00F66136">
            <w:pPr>
              <w:jc w:val="center"/>
            </w:pPr>
            <w:r>
              <w:rPr>
                <w:rFonts w:eastAsia="Times New Roman" w:cs="Times New Roman"/>
                <w:sz w:val="22"/>
              </w:rPr>
              <w:t>2040</w:t>
            </w:r>
          </w:p>
        </w:tc>
      </w:tr>
      <w:tr w:rsidR="00CB74EF" w14:paraId="5BE6B5D8" w14:textId="77777777" w:rsidTr="00F66136">
        <w:trPr>
          <w:jc w:val="center"/>
        </w:trPr>
        <w:tc>
          <w:tcPr>
            <w:tcW w:w="0" w:type="dxa"/>
            <w:gridSpan w:val="20"/>
            <w:shd w:val="clear" w:color="auto" w:fill="D9E2F3"/>
            <w:tcMar>
              <w:top w:w="40" w:type="dxa"/>
              <w:left w:w="160" w:type="dxa"/>
              <w:bottom w:w="40" w:type="dxa"/>
              <w:right w:w="20" w:type="dxa"/>
            </w:tcMar>
            <w:vAlign w:val="center"/>
          </w:tcPr>
          <w:p w14:paraId="3C852B9B" w14:textId="77777777" w:rsidR="00CB74EF" w:rsidRDefault="00CB74EF" w:rsidP="00F66136">
            <w:pPr>
              <w:jc w:val="center"/>
            </w:pPr>
            <w:r>
              <w:rPr>
                <w:rFonts w:eastAsia="Times New Roman" w:cs="Times New Roman"/>
                <w:sz w:val="22"/>
              </w:rPr>
              <w:t>МУП «Баганский коммунальщик»</w:t>
            </w:r>
          </w:p>
        </w:tc>
      </w:tr>
      <w:tr w:rsidR="00CB74EF" w14:paraId="397B27C6" w14:textId="77777777" w:rsidTr="00F66136">
        <w:trPr>
          <w:jc w:val="center"/>
        </w:trPr>
        <w:tc>
          <w:tcPr>
            <w:tcW w:w="0" w:type="dxa"/>
            <w:gridSpan w:val="20"/>
            <w:shd w:val="clear" w:color="auto" w:fill="FFFFFF"/>
            <w:tcMar>
              <w:top w:w="40" w:type="dxa"/>
              <w:left w:w="160" w:type="dxa"/>
              <w:bottom w:w="40" w:type="dxa"/>
              <w:right w:w="20" w:type="dxa"/>
            </w:tcMar>
            <w:vAlign w:val="center"/>
          </w:tcPr>
          <w:p w14:paraId="3CDB05D2" w14:textId="77777777" w:rsidR="00CB74EF" w:rsidRDefault="00CB74EF" w:rsidP="00F66136">
            <w:r>
              <w:rPr>
                <w:rFonts w:eastAsia="Times New Roman" w:cs="Times New Roman"/>
                <w:sz w:val="22"/>
              </w:rPr>
              <w:t>Котельная с.Казанка, ул. Школьная, 15</w:t>
            </w:r>
          </w:p>
        </w:tc>
      </w:tr>
      <w:tr w:rsidR="00CB74EF" w14:paraId="53CEDAE5" w14:textId="77777777" w:rsidTr="00F66136">
        <w:trPr>
          <w:jc w:val="center"/>
        </w:trPr>
        <w:tc>
          <w:tcPr>
            <w:tcW w:w="0" w:type="dxa"/>
            <w:shd w:val="clear" w:color="auto" w:fill="FFFFFF"/>
            <w:tcMar>
              <w:top w:w="40" w:type="dxa"/>
              <w:left w:w="20" w:type="dxa"/>
              <w:bottom w:w="40" w:type="dxa"/>
              <w:right w:w="20" w:type="dxa"/>
            </w:tcMar>
            <w:vAlign w:val="center"/>
          </w:tcPr>
          <w:p w14:paraId="44B1B2A4" w14:textId="77777777" w:rsidR="00CB74EF" w:rsidRDefault="00CB74EF" w:rsidP="00F66136">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01F2401" w14:textId="77777777" w:rsidR="00CB74EF" w:rsidRDefault="00CB74EF" w:rsidP="00F66136">
            <w:pPr>
              <w:jc w:val="center"/>
            </w:pPr>
            <w:r>
              <w:rPr>
                <w:rFonts w:eastAsia="Times New Roman" w:cs="Times New Roman"/>
                <w:sz w:val="22"/>
              </w:rPr>
              <w:t>Реконструкция (модернизация) ЦСТ котельной с. Казанка (Ртс)</w:t>
            </w:r>
          </w:p>
        </w:tc>
        <w:tc>
          <w:tcPr>
            <w:tcW w:w="0" w:type="dxa"/>
            <w:shd w:val="clear" w:color="auto" w:fill="FFFFFF"/>
            <w:tcMar>
              <w:top w:w="40" w:type="dxa"/>
              <w:left w:w="200" w:type="dxa"/>
              <w:bottom w:w="40" w:type="dxa"/>
              <w:right w:w="200" w:type="dxa"/>
            </w:tcMar>
            <w:vAlign w:val="center"/>
          </w:tcPr>
          <w:p w14:paraId="75B51FD0" w14:textId="77777777" w:rsidR="00CB74EF" w:rsidRDefault="00CB74EF" w:rsidP="00F66136">
            <w:pPr>
              <w:jc w:val="center"/>
            </w:pPr>
            <w:r>
              <w:rPr>
                <w:rFonts w:eastAsia="Times New Roman" w:cs="Times New Roman"/>
                <w:sz w:val="22"/>
              </w:rPr>
              <w:t>БС</w:t>
            </w:r>
          </w:p>
        </w:tc>
        <w:tc>
          <w:tcPr>
            <w:tcW w:w="0" w:type="dxa"/>
            <w:shd w:val="clear" w:color="auto" w:fill="FFFFFF"/>
            <w:tcMar>
              <w:top w:w="40" w:type="dxa"/>
              <w:left w:w="200" w:type="dxa"/>
              <w:bottom w:w="40" w:type="dxa"/>
              <w:right w:w="200" w:type="dxa"/>
            </w:tcMar>
            <w:vAlign w:val="center"/>
          </w:tcPr>
          <w:p w14:paraId="40926CAB"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4C5FAA92" w14:textId="77777777" w:rsidR="00CB74EF" w:rsidRDefault="00CB74EF" w:rsidP="00F66136">
            <w:pPr>
              <w:jc w:val="center"/>
            </w:pPr>
            <w:r>
              <w:rPr>
                <w:rFonts w:eastAsia="Times New Roman" w:cs="Times New Roman"/>
                <w:sz w:val="22"/>
              </w:rPr>
              <w:t>1000,00</w:t>
            </w:r>
          </w:p>
        </w:tc>
        <w:tc>
          <w:tcPr>
            <w:tcW w:w="0" w:type="dxa"/>
            <w:shd w:val="clear" w:color="auto" w:fill="FFFFFF"/>
            <w:tcMar>
              <w:top w:w="40" w:type="dxa"/>
              <w:left w:w="200" w:type="dxa"/>
              <w:bottom w:w="40" w:type="dxa"/>
              <w:right w:w="200" w:type="dxa"/>
            </w:tcMar>
            <w:vAlign w:val="center"/>
          </w:tcPr>
          <w:p w14:paraId="0D1F83B3"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D0C29A5"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6A65A96"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6EDF672"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21457F9"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17F95CA"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76A25846"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4D2169DE"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5E74DFB"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5A751F9"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F00BBB6"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A2E116E"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45F7A69"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DE7D2A1" w14:textId="77777777" w:rsidR="00CB74EF" w:rsidRDefault="00CB74EF" w:rsidP="00F66136">
            <w:pPr>
              <w:jc w:val="center"/>
            </w:pPr>
            <w:r>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1884514" w14:textId="77777777" w:rsidR="00CB74EF" w:rsidRDefault="00CB74EF" w:rsidP="00F66136">
            <w:pPr>
              <w:jc w:val="center"/>
            </w:pPr>
            <w:r>
              <w:rPr>
                <w:rFonts w:eastAsia="Times New Roman" w:cs="Times New Roman"/>
                <w:color w:val="A6A6A6"/>
                <w:sz w:val="22"/>
              </w:rPr>
              <w:t>0,00</w:t>
            </w:r>
          </w:p>
        </w:tc>
      </w:tr>
      <w:tr w:rsidR="00CB74EF" w14:paraId="0A387435" w14:textId="77777777" w:rsidTr="00F66136">
        <w:trPr>
          <w:jc w:val="center"/>
        </w:trPr>
        <w:tc>
          <w:tcPr>
            <w:tcW w:w="0" w:type="dxa"/>
            <w:gridSpan w:val="3"/>
            <w:shd w:val="clear" w:color="auto" w:fill="FFFFFF"/>
            <w:tcMar>
              <w:top w:w="40" w:type="dxa"/>
              <w:left w:w="20" w:type="dxa"/>
              <w:bottom w:w="40" w:type="dxa"/>
              <w:right w:w="20" w:type="dxa"/>
            </w:tcMar>
            <w:vAlign w:val="center"/>
          </w:tcPr>
          <w:p w14:paraId="41B059BC" w14:textId="77777777" w:rsidR="00CB74EF" w:rsidRDefault="00CB74EF" w:rsidP="00F66136">
            <w:pPr>
              <w:jc w:val="center"/>
            </w:pPr>
            <w:r>
              <w:rPr>
                <w:rFonts w:eastAsia="Times New Roman" w:cs="Times New Roman"/>
                <w:b/>
                <w:sz w:val="22"/>
              </w:rPr>
              <w:t>Итого</w:t>
            </w:r>
          </w:p>
        </w:tc>
        <w:tc>
          <w:tcPr>
            <w:tcW w:w="0" w:type="dxa"/>
            <w:shd w:val="clear" w:color="auto" w:fill="FFFFFF"/>
            <w:tcMar>
              <w:top w:w="40" w:type="dxa"/>
              <w:left w:w="200" w:type="dxa"/>
              <w:bottom w:w="40" w:type="dxa"/>
              <w:right w:w="200" w:type="dxa"/>
            </w:tcMar>
            <w:vAlign w:val="center"/>
          </w:tcPr>
          <w:p w14:paraId="256F5345"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ADA4CF7" w14:textId="77777777" w:rsidR="00CB74EF" w:rsidRDefault="00CB74EF" w:rsidP="00F66136">
            <w:pPr>
              <w:jc w:val="center"/>
            </w:pPr>
            <w:r>
              <w:rPr>
                <w:rFonts w:eastAsia="Times New Roman" w:cs="Times New Roman"/>
                <w:b/>
                <w:sz w:val="22"/>
              </w:rPr>
              <w:t>1000,00</w:t>
            </w:r>
          </w:p>
        </w:tc>
        <w:tc>
          <w:tcPr>
            <w:tcW w:w="0" w:type="dxa"/>
            <w:shd w:val="clear" w:color="auto" w:fill="FFFFFF"/>
            <w:tcMar>
              <w:top w:w="40" w:type="dxa"/>
              <w:left w:w="200" w:type="dxa"/>
              <w:bottom w:w="40" w:type="dxa"/>
              <w:right w:w="200" w:type="dxa"/>
            </w:tcMar>
            <w:vAlign w:val="center"/>
          </w:tcPr>
          <w:p w14:paraId="63C783D5"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781975FD"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3D07588"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6F399761"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F714E31"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8D15B49"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62A7BCCF"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5803415E"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FEF89C5"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7384FD24"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FF03F38"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EB62BF9"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DC1C720"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E00DE08" w14:textId="77777777" w:rsidR="00CB74EF" w:rsidRDefault="00CB74EF" w:rsidP="00F66136">
            <w:pPr>
              <w:jc w:val="center"/>
            </w:pPr>
            <w:r>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252B6B8" w14:textId="77777777" w:rsidR="00CB74EF" w:rsidRDefault="00CB74EF" w:rsidP="00F66136">
            <w:pPr>
              <w:jc w:val="center"/>
            </w:pPr>
            <w:r>
              <w:rPr>
                <w:rFonts w:eastAsia="Times New Roman" w:cs="Times New Roman"/>
                <w:b/>
                <w:sz w:val="22"/>
              </w:rPr>
              <w:t>0,00</w:t>
            </w:r>
          </w:p>
        </w:tc>
      </w:tr>
      <w:tr w:rsidR="00CB74EF" w14:paraId="5369051F" w14:textId="77777777" w:rsidTr="00F66136">
        <w:trPr>
          <w:jc w:val="center"/>
        </w:trPr>
        <w:tc>
          <w:tcPr>
            <w:tcW w:w="0" w:type="dxa"/>
            <w:gridSpan w:val="3"/>
            <w:shd w:val="clear" w:color="auto" w:fill="F2F2F2"/>
            <w:tcMar>
              <w:top w:w="40" w:type="dxa"/>
              <w:left w:w="200" w:type="dxa"/>
              <w:bottom w:w="40" w:type="dxa"/>
              <w:right w:w="200" w:type="dxa"/>
            </w:tcMar>
            <w:vAlign w:val="center"/>
          </w:tcPr>
          <w:p w14:paraId="32CED40C" w14:textId="77777777" w:rsidR="00CB74EF" w:rsidRDefault="00CB74EF" w:rsidP="00F66136">
            <w:pPr>
              <w:jc w:val="right"/>
            </w:pPr>
            <w:r>
              <w:rPr>
                <w:rFonts w:eastAsia="Times New Roman" w:cs="Times New Roman"/>
                <w:sz w:val="22"/>
              </w:rPr>
              <w:t>Всего по МО</w:t>
            </w:r>
          </w:p>
        </w:tc>
        <w:tc>
          <w:tcPr>
            <w:tcW w:w="0" w:type="dxa"/>
            <w:shd w:val="clear" w:color="auto" w:fill="F2F2F2"/>
            <w:tcMar>
              <w:top w:w="40" w:type="dxa"/>
              <w:left w:w="200" w:type="dxa"/>
              <w:bottom w:w="40" w:type="dxa"/>
              <w:right w:w="200" w:type="dxa"/>
            </w:tcMar>
            <w:vAlign w:val="center"/>
          </w:tcPr>
          <w:p w14:paraId="43A98C14"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5A6FAC30" w14:textId="77777777" w:rsidR="00CB74EF" w:rsidRDefault="00CB74EF" w:rsidP="00F66136">
            <w:pPr>
              <w:jc w:val="center"/>
            </w:pPr>
            <w:r>
              <w:rPr>
                <w:rFonts w:eastAsia="Times New Roman" w:cs="Times New Roman"/>
                <w:sz w:val="22"/>
              </w:rPr>
              <w:t>1000,00</w:t>
            </w:r>
          </w:p>
        </w:tc>
        <w:tc>
          <w:tcPr>
            <w:tcW w:w="0" w:type="dxa"/>
            <w:shd w:val="clear" w:color="auto" w:fill="F2F2F2"/>
            <w:tcMar>
              <w:top w:w="40" w:type="dxa"/>
              <w:left w:w="200" w:type="dxa"/>
              <w:bottom w:w="40" w:type="dxa"/>
              <w:right w:w="200" w:type="dxa"/>
            </w:tcMar>
            <w:vAlign w:val="center"/>
          </w:tcPr>
          <w:p w14:paraId="092D8DE0"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33A87516"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60A094FF"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0B80E9D5"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6B975922"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28435581"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3A33FBEC"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7546034"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AFB9210"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201F74AA"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1CB532E"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2042F91C"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445B6224"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00D0D70C" w14:textId="77777777" w:rsidR="00CB74EF" w:rsidRDefault="00CB74EF" w:rsidP="00F66136">
            <w:pPr>
              <w:jc w:val="center"/>
            </w:pPr>
            <w:r>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66D6A446" w14:textId="77777777" w:rsidR="00CB74EF" w:rsidRDefault="00CB74EF" w:rsidP="00F66136">
            <w:pPr>
              <w:jc w:val="center"/>
            </w:pPr>
            <w:r>
              <w:rPr>
                <w:rFonts w:eastAsia="Times New Roman" w:cs="Times New Roman"/>
                <w:sz w:val="22"/>
              </w:rPr>
              <w:t>0,00</w:t>
            </w:r>
          </w:p>
        </w:tc>
      </w:tr>
    </w:tbl>
    <w:p w14:paraId="7EF64695" w14:textId="77777777" w:rsidR="00CB74EF" w:rsidRDefault="00CB74EF" w:rsidP="00CB74EF">
      <w:pPr>
        <w:pStyle w:val="a0"/>
        <w:rPr>
          <w:lang w:eastAsia="ru-RU"/>
        </w:rPr>
      </w:pPr>
      <w:r>
        <w:rPr>
          <w:lang w:eastAsia="ru-RU"/>
        </w:rPr>
        <w:t>*БС - бюджетные средства, АС - амортизационные средства, ИС – инвестиционные средства, ВБ – внебюджетные средства.</w:t>
      </w:r>
    </w:p>
    <w:p w14:paraId="48FEB78B" w14:textId="77777777" w:rsidR="00CB74EF" w:rsidRPr="00F8315B" w:rsidRDefault="00CB74EF" w:rsidP="00CB74EF">
      <w:pPr>
        <w:pStyle w:val="a0"/>
        <w:ind w:firstLine="709"/>
        <w:jc w:val="center"/>
        <w:rPr>
          <w:lang w:eastAsia="ru-RU"/>
        </w:rPr>
      </w:pPr>
    </w:p>
    <w:p w14:paraId="6ED41B3F" w14:textId="77777777" w:rsidR="00CB74EF" w:rsidRPr="00F8315B" w:rsidRDefault="00CB74EF" w:rsidP="00CB74EF">
      <w:pPr>
        <w:pStyle w:val="a0"/>
        <w:ind w:firstLine="709"/>
        <w:jc w:val="center"/>
        <w:rPr>
          <w:lang w:eastAsia="ru-RU"/>
        </w:rPr>
      </w:pPr>
    </w:p>
    <w:p w14:paraId="5A26323A" w14:textId="77777777" w:rsidR="00CB74EF" w:rsidRDefault="00CB74EF" w:rsidP="00CB74EF">
      <w:pPr>
        <w:sectPr w:rsidR="00CB74EF" w:rsidSect="00A454A5">
          <w:pgSz w:w="23814" w:h="16443" w:orient="landscape"/>
          <w:pgMar w:top="1276" w:right="1134" w:bottom="851" w:left="1701" w:header="709" w:footer="709" w:gutter="0"/>
          <w:cols w:space="708"/>
          <w:docGrid w:linePitch="360"/>
        </w:sectPr>
      </w:pPr>
    </w:p>
    <w:p w14:paraId="0661BC1B" w14:textId="77777777" w:rsidR="00CB74EF" w:rsidRPr="00860B67" w:rsidRDefault="00CB74EF" w:rsidP="00CB74EF">
      <w:pPr>
        <w:pStyle w:val="2"/>
        <w:ind w:left="0" w:firstLine="0"/>
      </w:pPr>
      <w:hyperlink r:id="rId275" w:anchor="bookmark129" w:history="1">
        <w:bookmarkStart w:id="615" w:name="_Toc171607140"/>
        <w:r w:rsidRPr="00860B67">
          <w:t xml:space="preserve">Часть 2. </w:t>
        </w:r>
      </w:hyperlink>
      <w:r w:rsidRPr="00860B67">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5"/>
    </w:p>
    <w:p w14:paraId="6E7A13E6" w14:textId="77777777" w:rsidR="00CB74EF" w:rsidRDefault="00CB74EF" w:rsidP="00CB74EF">
      <w:pPr>
        <w:pStyle w:val="TableParagraph"/>
        <w:ind w:left="201" w:right="341" w:firstLine="707"/>
        <w:jc w:val="both"/>
        <w:rPr>
          <w:rFonts w:eastAsia="Times New Roman"/>
        </w:rPr>
      </w:pPr>
    </w:p>
    <w:p w14:paraId="5C5A5251" w14:textId="77777777" w:rsidR="00CB74EF" w:rsidRPr="00914857" w:rsidRDefault="00CB74EF" w:rsidP="00CB74EF">
      <w:pPr>
        <w:pStyle w:val="TableParagraph"/>
        <w:ind w:right="-1" w:firstLine="707"/>
        <w:jc w:val="both"/>
        <w:rPr>
          <w:rFonts w:eastAsia="Times New Roman"/>
        </w:rPr>
      </w:pPr>
      <w:r w:rsidRPr="00914857">
        <w:rPr>
          <w:rFonts w:eastAsia="Times New Roman"/>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1014DFB2" w14:textId="77777777" w:rsidR="00CB74EF" w:rsidRPr="00914857" w:rsidRDefault="00CB74EF" w:rsidP="00CB74EF">
      <w:pPr>
        <w:pStyle w:val="TableParagraph"/>
        <w:ind w:right="-1" w:firstLine="707"/>
        <w:jc w:val="both"/>
        <w:rPr>
          <w:rFonts w:eastAsia="Times New Roman"/>
        </w:rPr>
      </w:pPr>
      <w:r w:rsidRPr="00914857">
        <w:rPr>
          <w:rFonts w:eastAsia="Times New Roman"/>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0BD66338" w14:textId="77777777" w:rsidR="00CB74EF" w:rsidRPr="00914857" w:rsidRDefault="00CB74EF" w:rsidP="00CB74EF">
      <w:pPr>
        <w:pStyle w:val="TableParagraph"/>
        <w:ind w:right="-1" w:firstLine="707"/>
        <w:jc w:val="both"/>
        <w:rPr>
          <w:rFonts w:eastAsia="Times New Roman"/>
        </w:rPr>
      </w:pPr>
      <w:r w:rsidRPr="00914857">
        <w:rPr>
          <w:rFonts w:eastAsia="Times New Roman"/>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3AA90D9F" w14:textId="77777777" w:rsidR="00CB74EF" w:rsidRPr="00914857" w:rsidRDefault="00CB74EF" w:rsidP="00CB74EF">
      <w:pPr>
        <w:pStyle w:val="TableParagraph"/>
        <w:ind w:right="-1" w:firstLine="707"/>
        <w:jc w:val="both"/>
        <w:rPr>
          <w:rFonts w:eastAsia="Times New Roman"/>
        </w:rPr>
      </w:pPr>
      <w:r w:rsidRPr="00914857">
        <w:rPr>
          <w:rFonts w:eastAsia="Times New Roman"/>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027C6209" w14:textId="77777777" w:rsidR="00CB74EF" w:rsidRPr="000217E2" w:rsidRDefault="00CB74EF" w:rsidP="00CB74EF">
      <w:pPr>
        <w:pStyle w:val="TableParagraph"/>
        <w:ind w:right="-1" w:firstLine="707"/>
        <w:jc w:val="both"/>
        <w:rPr>
          <w:rFonts w:eastAsia="Times New Roman"/>
          <w:sz w:val="23"/>
          <w:szCs w:val="23"/>
        </w:rPr>
      </w:pPr>
      <w:r w:rsidRPr="00914857">
        <w:rPr>
          <w:rFonts w:eastAsia="Times New Roman"/>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78C99B81" w14:textId="77777777" w:rsidR="00CB74EF" w:rsidRDefault="00CB74EF" w:rsidP="00CB74EF">
      <w:pPr>
        <w:jc w:val="both"/>
        <w:rPr>
          <w:lang w:eastAsia="ru-RU"/>
        </w:rPr>
      </w:pPr>
    </w:p>
    <w:p w14:paraId="695F9275" w14:textId="77777777" w:rsidR="00CB74EF" w:rsidRPr="004C5BCF" w:rsidRDefault="00CB74EF" w:rsidP="00CB74EF">
      <w:pPr>
        <w:pStyle w:val="2"/>
        <w:ind w:left="0" w:firstLine="0"/>
      </w:pPr>
      <w:hyperlink r:id="rId276" w:anchor="bookmark130" w:history="1">
        <w:bookmarkStart w:id="616" w:name="_Toc171607141"/>
        <w:r w:rsidRPr="004C5BCF">
          <w:t xml:space="preserve">Часть 3. РАСЧЕТЫ </w:t>
        </w:r>
      </w:hyperlink>
      <w:r w:rsidRPr="004C5BCF">
        <w:t>ЭКОНОМИЧЕСКОЙ ЭФФЕКТИВНОСТИ ИНВЕСТИЦИЙ</w:t>
      </w:r>
      <w:bookmarkEnd w:id="616"/>
      <w:r w:rsidRPr="004C5BCF">
        <w:t xml:space="preserve"> </w:t>
      </w:r>
    </w:p>
    <w:p w14:paraId="12828752" w14:textId="77777777" w:rsidR="00CB74EF" w:rsidRPr="004C5BCF" w:rsidRDefault="00CB74EF" w:rsidP="00CB74EF">
      <w:pPr>
        <w:pStyle w:val="a4"/>
        <w:ind w:firstLine="567"/>
      </w:pPr>
    </w:p>
    <w:p w14:paraId="348E0F16" w14:textId="77777777" w:rsidR="00CB74EF" w:rsidRPr="00A75AA9" w:rsidRDefault="00CB74EF" w:rsidP="00CB74EF">
      <w:pPr>
        <w:kinsoku w:val="0"/>
        <w:overflowPunct w:val="0"/>
        <w:ind w:right="-1" w:firstLine="709"/>
        <w:jc w:val="both"/>
        <w:rPr>
          <w:rFonts w:cs="Times New Roman"/>
          <w:spacing w:val="-1"/>
        </w:rPr>
      </w:pPr>
      <w:r w:rsidRPr="00A75AA9">
        <w:rPr>
          <w:rFonts w:cs="Times New Roman"/>
          <w:spacing w:val="-1"/>
        </w:rPr>
        <w:t>Экономическая</w:t>
      </w:r>
      <w:r w:rsidRPr="00A75AA9">
        <w:rPr>
          <w:rFonts w:cs="Times New Roman"/>
          <w:spacing w:val="1"/>
        </w:rPr>
        <w:t xml:space="preserve"> </w:t>
      </w:r>
      <w:r w:rsidRPr="00A75AA9">
        <w:rPr>
          <w:rFonts w:cs="Times New Roman"/>
          <w:spacing w:val="-1"/>
        </w:rPr>
        <w:t>эффективность</w:t>
      </w:r>
      <w:r w:rsidRPr="00A75AA9">
        <w:rPr>
          <w:rFonts w:cs="Times New Roman"/>
          <w:spacing w:val="70"/>
        </w:rPr>
        <w:t xml:space="preserve"> </w:t>
      </w:r>
      <w:r w:rsidRPr="00A75AA9">
        <w:rPr>
          <w:rFonts w:cs="Times New Roman"/>
          <w:spacing w:val="-1"/>
        </w:rPr>
        <w:t>реализации</w:t>
      </w:r>
      <w:r w:rsidRPr="00A75AA9">
        <w:rPr>
          <w:rFonts w:cs="Times New Roman"/>
          <w:spacing w:val="1"/>
        </w:rPr>
        <w:t xml:space="preserve"> </w:t>
      </w:r>
      <w:r w:rsidRPr="00A75AA9">
        <w:rPr>
          <w:rFonts w:cs="Times New Roman"/>
          <w:spacing w:val="-1"/>
        </w:rPr>
        <w:t>мероприятий</w:t>
      </w:r>
      <w:r w:rsidRPr="00A75AA9">
        <w:rPr>
          <w:rFonts w:cs="Times New Roman"/>
          <w:spacing w:val="69"/>
        </w:rPr>
        <w:t xml:space="preserve"> </w:t>
      </w:r>
      <w:r w:rsidRPr="00A75AA9">
        <w:rPr>
          <w:rFonts w:cs="Times New Roman"/>
        </w:rPr>
        <w:t>по</w:t>
      </w:r>
      <w:r w:rsidRPr="00A75AA9">
        <w:rPr>
          <w:rFonts w:cs="Times New Roman"/>
          <w:spacing w:val="2"/>
        </w:rPr>
        <w:t xml:space="preserve"> </w:t>
      </w:r>
      <w:r w:rsidRPr="00A75AA9">
        <w:rPr>
          <w:rFonts w:cs="Times New Roman"/>
          <w:spacing w:val="-1"/>
        </w:rPr>
        <w:t>развитию</w:t>
      </w:r>
      <w:r w:rsidRPr="00A75AA9">
        <w:rPr>
          <w:rFonts w:cs="Times New Roman"/>
        </w:rPr>
        <w:t xml:space="preserve"> </w:t>
      </w:r>
      <w:r w:rsidRPr="00A75AA9">
        <w:rPr>
          <w:rFonts w:cs="Times New Roman"/>
          <w:spacing w:val="-1"/>
        </w:rPr>
        <w:t>схемы</w:t>
      </w:r>
      <w:r w:rsidRPr="00A75AA9">
        <w:rPr>
          <w:rFonts w:cs="Times New Roman"/>
          <w:spacing w:val="51"/>
        </w:rPr>
        <w:t xml:space="preserve"> </w:t>
      </w:r>
      <w:r w:rsidRPr="00A75AA9">
        <w:rPr>
          <w:rFonts w:cs="Times New Roman"/>
          <w:spacing w:val="-1"/>
        </w:rPr>
        <w:t>теплоснабжения</w:t>
      </w:r>
      <w:r w:rsidRPr="00A75AA9">
        <w:rPr>
          <w:rFonts w:cs="Times New Roman"/>
          <w:spacing w:val="10"/>
        </w:rPr>
        <w:t xml:space="preserve"> </w:t>
      </w:r>
      <w:r w:rsidRPr="00A75AA9">
        <w:rPr>
          <w:rFonts w:cs="Times New Roman"/>
          <w:spacing w:val="-1"/>
        </w:rPr>
        <w:t>выражается</w:t>
      </w:r>
      <w:r w:rsidRPr="00A75AA9">
        <w:rPr>
          <w:rFonts w:cs="Times New Roman"/>
          <w:spacing w:val="12"/>
        </w:rPr>
        <w:t xml:space="preserve"> </w:t>
      </w:r>
      <w:r w:rsidRPr="00A75AA9">
        <w:rPr>
          <w:rFonts w:cs="Times New Roman"/>
        </w:rPr>
        <w:t>в</w:t>
      </w:r>
      <w:r w:rsidRPr="00A75AA9">
        <w:rPr>
          <w:rFonts w:cs="Times New Roman"/>
          <w:spacing w:val="11"/>
        </w:rPr>
        <w:t xml:space="preserve"> </w:t>
      </w:r>
      <w:r w:rsidRPr="00A75AA9">
        <w:rPr>
          <w:rFonts w:cs="Times New Roman"/>
          <w:spacing w:val="-1"/>
        </w:rPr>
        <w:t>сокращении</w:t>
      </w:r>
      <w:r w:rsidRPr="00A75AA9">
        <w:rPr>
          <w:rFonts w:cs="Times New Roman"/>
          <w:spacing w:val="12"/>
        </w:rPr>
        <w:t xml:space="preserve"> </w:t>
      </w:r>
      <w:r w:rsidRPr="00A75AA9">
        <w:rPr>
          <w:rFonts w:cs="Times New Roman"/>
          <w:spacing w:val="-1"/>
        </w:rPr>
        <w:t>эксплуатационных</w:t>
      </w:r>
      <w:r w:rsidRPr="00A75AA9">
        <w:rPr>
          <w:rFonts w:cs="Times New Roman"/>
          <w:spacing w:val="13"/>
        </w:rPr>
        <w:t xml:space="preserve"> </w:t>
      </w:r>
      <w:r w:rsidRPr="00A75AA9">
        <w:rPr>
          <w:rFonts w:cs="Times New Roman"/>
          <w:spacing w:val="-1"/>
        </w:rPr>
        <w:t>издержек,</w:t>
      </w:r>
      <w:r w:rsidRPr="00A75AA9">
        <w:rPr>
          <w:rFonts w:cs="Times New Roman"/>
          <w:spacing w:val="47"/>
        </w:rPr>
        <w:t xml:space="preserve"> </w:t>
      </w:r>
      <w:r w:rsidRPr="00A75AA9">
        <w:rPr>
          <w:rFonts w:cs="Times New Roman"/>
          <w:spacing w:val="-1"/>
        </w:rPr>
        <w:t>уменьшению</w:t>
      </w:r>
      <w:r w:rsidRPr="00A75AA9">
        <w:rPr>
          <w:rFonts w:cs="Times New Roman"/>
          <w:spacing w:val="10"/>
        </w:rPr>
        <w:t xml:space="preserve"> </w:t>
      </w:r>
      <w:r w:rsidRPr="00A75AA9">
        <w:rPr>
          <w:rFonts w:cs="Times New Roman"/>
          <w:spacing w:val="-1"/>
        </w:rPr>
        <w:t>удельных</w:t>
      </w:r>
      <w:r w:rsidRPr="00A75AA9">
        <w:rPr>
          <w:rFonts w:cs="Times New Roman"/>
          <w:spacing w:val="12"/>
        </w:rPr>
        <w:t xml:space="preserve"> </w:t>
      </w:r>
      <w:r w:rsidRPr="00A75AA9">
        <w:rPr>
          <w:rFonts w:cs="Times New Roman"/>
          <w:spacing w:val="-1"/>
        </w:rPr>
        <w:t>расходов</w:t>
      </w:r>
      <w:r w:rsidRPr="00A75AA9">
        <w:rPr>
          <w:rFonts w:cs="Times New Roman"/>
          <w:spacing w:val="10"/>
        </w:rPr>
        <w:t xml:space="preserve"> </w:t>
      </w:r>
      <w:r w:rsidRPr="00A75AA9">
        <w:rPr>
          <w:rFonts w:cs="Times New Roman"/>
          <w:spacing w:val="-1"/>
        </w:rPr>
        <w:t>топлива</w:t>
      </w:r>
      <w:r w:rsidRPr="00A75AA9">
        <w:rPr>
          <w:rFonts w:cs="Times New Roman"/>
          <w:spacing w:val="10"/>
        </w:rPr>
        <w:t xml:space="preserve"> </w:t>
      </w:r>
      <w:r w:rsidRPr="00A75AA9">
        <w:rPr>
          <w:rFonts w:cs="Times New Roman"/>
        </w:rPr>
        <w:t>на</w:t>
      </w:r>
      <w:r w:rsidRPr="00A75AA9">
        <w:rPr>
          <w:rFonts w:cs="Times New Roman"/>
          <w:spacing w:val="11"/>
        </w:rPr>
        <w:t xml:space="preserve"> </w:t>
      </w:r>
      <w:r w:rsidRPr="00A75AA9">
        <w:rPr>
          <w:rFonts w:cs="Times New Roman"/>
          <w:spacing w:val="-1"/>
        </w:rPr>
        <w:t>производство</w:t>
      </w:r>
      <w:r w:rsidRPr="00A75AA9">
        <w:rPr>
          <w:rFonts w:cs="Times New Roman"/>
          <w:spacing w:val="12"/>
        </w:rPr>
        <w:t xml:space="preserve"> </w:t>
      </w:r>
      <w:r w:rsidRPr="00A75AA9">
        <w:rPr>
          <w:rFonts w:cs="Times New Roman"/>
        </w:rPr>
        <w:t>тепла,</w:t>
      </w:r>
      <w:r w:rsidRPr="00A75AA9">
        <w:rPr>
          <w:rFonts w:cs="Times New Roman"/>
          <w:spacing w:val="10"/>
        </w:rPr>
        <w:t xml:space="preserve"> </w:t>
      </w:r>
      <w:r w:rsidRPr="00A75AA9">
        <w:rPr>
          <w:rFonts w:cs="Times New Roman"/>
        </w:rPr>
        <w:t>а</w:t>
      </w:r>
      <w:r w:rsidRPr="00A75AA9">
        <w:rPr>
          <w:rFonts w:cs="Times New Roman"/>
          <w:spacing w:val="11"/>
        </w:rPr>
        <w:t xml:space="preserve"> </w:t>
      </w:r>
      <w:r w:rsidRPr="00A75AA9">
        <w:rPr>
          <w:rFonts w:cs="Times New Roman"/>
        </w:rPr>
        <w:t>также</w:t>
      </w:r>
      <w:r w:rsidRPr="00A75AA9">
        <w:rPr>
          <w:rFonts w:cs="Times New Roman"/>
          <w:spacing w:val="12"/>
        </w:rPr>
        <w:t xml:space="preserve"> </w:t>
      </w:r>
      <w:r w:rsidRPr="00A75AA9">
        <w:rPr>
          <w:rFonts w:cs="Times New Roman"/>
          <w:spacing w:val="-2"/>
        </w:rPr>
        <w:t>снижению</w:t>
      </w:r>
      <w:r w:rsidRPr="00A75AA9">
        <w:rPr>
          <w:rFonts w:cs="Times New Roman"/>
          <w:spacing w:val="37"/>
        </w:rPr>
        <w:t xml:space="preserve"> </w:t>
      </w:r>
      <w:r w:rsidRPr="00A75AA9">
        <w:rPr>
          <w:rFonts w:cs="Times New Roman"/>
          <w:spacing w:val="-1"/>
        </w:rPr>
        <w:t>потерь тепла</w:t>
      </w:r>
      <w:r w:rsidRPr="00A75AA9">
        <w:rPr>
          <w:rFonts w:cs="Times New Roman"/>
        </w:rPr>
        <w:t xml:space="preserve"> </w:t>
      </w:r>
      <w:r w:rsidRPr="00A75AA9">
        <w:rPr>
          <w:rFonts w:cs="Times New Roman"/>
          <w:spacing w:val="-1"/>
        </w:rPr>
        <w:t>при</w:t>
      </w:r>
      <w:r w:rsidRPr="00A75AA9">
        <w:rPr>
          <w:rFonts w:cs="Times New Roman"/>
        </w:rPr>
        <w:t xml:space="preserve"> </w:t>
      </w:r>
      <w:r w:rsidRPr="00A75AA9">
        <w:rPr>
          <w:rFonts w:cs="Times New Roman"/>
          <w:spacing w:val="-1"/>
        </w:rPr>
        <w:t>транспортировке.</w:t>
      </w:r>
    </w:p>
    <w:p w14:paraId="48E57E9B" w14:textId="77777777" w:rsidR="00CB74EF" w:rsidRPr="00A75AA9" w:rsidRDefault="00CB74EF" w:rsidP="00CB74EF">
      <w:pPr>
        <w:ind w:right="-1" w:firstLine="709"/>
        <w:jc w:val="both"/>
        <w:rPr>
          <w:rFonts w:cs="Times New Roman"/>
        </w:rPr>
      </w:pPr>
      <w:r w:rsidRPr="00A75AA9">
        <w:rPr>
          <w:rFonts w:cs="Times New Roman"/>
        </w:rPr>
        <w:t>Для</w:t>
      </w:r>
      <w:r w:rsidRPr="00A75AA9">
        <w:rPr>
          <w:rFonts w:cs="Times New Roman"/>
          <w:spacing w:val="18"/>
        </w:rPr>
        <w:t xml:space="preserve"> </w:t>
      </w:r>
      <w:r w:rsidRPr="00A75AA9">
        <w:rPr>
          <w:rFonts w:cs="Times New Roman"/>
          <w:spacing w:val="-1"/>
        </w:rPr>
        <w:t>обеспечения</w:t>
      </w:r>
      <w:r w:rsidRPr="00A75AA9">
        <w:rPr>
          <w:rFonts w:cs="Times New Roman"/>
          <w:spacing w:val="16"/>
        </w:rPr>
        <w:t xml:space="preserve"> </w:t>
      </w:r>
      <w:r w:rsidRPr="00A75AA9">
        <w:rPr>
          <w:rFonts w:cs="Times New Roman"/>
          <w:spacing w:val="-1"/>
        </w:rPr>
        <w:t>надежного</w:t>
      </w:r>
      <w:r w:rsidRPr="00A75AA9">
        <w:rPr>
          <w:rFonts w:cs="Times New Roman"/>
          <w:spacing w:val="19"/>
        </w:rPr>
        <w:t xml:space="preserve"> </w:t>
      </w:r>
      <w:r w:rsidRPr="00A75AA9">
        <w:rPr>
          <w:rFonts w:cs="Times New Roman"/>
          <w:spacing w:val="-1"/>
        </w:rPr>
        <w:t>теплоснабжения</w:t>
      </w:r>
      <w:r w:rsidRPr="00A75AA9">
        <w:rPr>
          <w:rFonts w:cs="Times New Roman"/>
          <w:spacing w:val="16"/>
        </w:rPr>
        <w:t xml:space="preserve"> </w:t>
      </w:r>
      <w:r w:rsidRPr="00A75AA9">
        <w:rPr>
          <w:rFonts w:cs="Times New Roman"/>
          <w:spacing w:val="-2"/>
        </w:rPr>
        <w:t>необходимо</w:t>
      </w:r>
      <w:r w:rsidRPr="00A75AA9">
        <w:rPr>
          <w:rFonts w:cs="Times New Roman"/>
          <w:spacing w:val="17"/>
        </w:rPr>
        <w:t xml:space="preserve"> </w:t>
      </w:r>
      <w:r w:rsidRPr="00A75AA9">
        <w:rPr>
          <w:rFonts w:cs="Times New Roman"/>
          <w:spacing w:val="-1"/>
        </w:rPr>
        <w:t>регулярно</w:t>
      </w:r>
      <w:r w:rsidRPr="00A75AA9">
        <w:rPr>
          <w:rFonts w:cs="Times New Roman"/>
          <w:spacing w:val="19"/>
        </w:rPr>
        <w:t xml:space="preserve"> </w:t>
      </w:r>
      <w:r w:rsidRPr="00A75AA9">
        <w:rPr>
          <w:rFonts w:cs="Times New Roman"/>
          <w:spacing w:val="-1"/>
        </w:rPr>
        <w:t>проводить</w:t>
      </w:r>
      <w:r w:rsidRPr="00A75AA9">
        <w:rPr>
          <w:rFonts w:cs="Times New Roman"/>
          <w:spacing w:val="35"/>
        </w:rPr>
        <w:t xml:space="preserve"> </w:t>
      </w:r>
      <w:r w:rsidRPr="00A75AA9">
        <w:rPr>
          <w:rFonts w:cs="Times New Roman"/>
          <w:spacing w:val="-1"/>
        </w:rPr>
        <w:t>работы</w:t>
      </w:r>
      <w:r w:rsidRPr="00A75AA9">
        <w:rPr>
          <w:rFonts w:cs="Times New Roman"/>
          <w:spacing w:val="-3"/>
        </w:rPr>
        <w:t xml:space="preserve"> </w:t>
      </w:r>
      <w:r w:rsidRPr="00A75AA9">
        <w:rPr>
          <w:rFonts w:cs="Times New Roman"/>
          <w:spacing w:val="-1"/>
        </w:rPr>
        <w:t>по</w:t>
      </w:r>
      <w:r w:rsidRPr="00A75AA9">
        <w:rPr>
          <w:rFonts w:cs="Times New Roman"/>
          <w:spacing w:val="-3"/>
        </w:rPr>
        <w:t xml:space="preserve"> </w:t>
      </w:r>
      <w:r w:rsidRPr="00A75AA9">
        <w:rPr>
          <w:rFonts w:cs="Times New Roman"/>
          <w:spacing w:val="-1"/>
        </w:rPr>
        <w:t>замене</w:t>
      </w:r>
      <w:r w:rsidRPr="00A75AA9">
        <w:rPr>
          <w:rFonts w:cs="Times New Roman"/>
          <w:spacing w:val="-3"/>
        </w:rPr>
        <w:t xml:space="preserve"> </w:t>
      </w:r>
      <w:r w:rsidRPr="00A75AA9">
        <w:rPr>
          <w:rFonts w:cs="Times New Roman"/>
          <w:spacing w:val="-1"/>
        </w:rPr>
        <w:t>изношенного</w:t>
      </w:r>
      <w:r w:rsidRPr="00A75AA9">
        <w:rPr>
          <w:rFonts w:cs="Times New Roman"/>
          <w:spacing w:val="3"/>
        </w:rPr>
        <w:t xml:space="preserve"> </w:t>
      </w:r>
      <w:r w:rsidRPr="00A75AA9">
        <w:rPr>
          <w:rFonts w:cs="Times New Roman"/>
        </w:rPr>
        <w:t>и</w:t>
      </w:r>
      <w:r w:rsidRPr="00A75AA9">
        <w:rPr>
          <w:rFonts w:cs="Times New Roman"/>
          <w:spacing w:val="-3"/>
        </w:rPr>
        <w:t xml:space="preserve"> </w:t>
      </w:r>
      <w:r w:rsidRPr="00A75AA9">
        <w:rPr>
          <w:rFonts w:cs="Times New Roman"/>
          <w:spacing w:val="-1"/>
        </w:rPr>
        <w:t>устаревшего</w:t>
      </w:r>
      <w:r w:rsidRPr="00A75AA9">
        <w:rPr>
          <w:rFonts w:cs="Times New Roman"/>
          <w:spacing w:val="-3"/>
        </w:rPr>
        <w:t xml:space="preserve"> </w:t>
      </w:r>
      <w:r w:rsidRPr="00A75AA9">
        <w:rPr>
          <w:rFonts w:cs="Times New Roman"/>
          <w:spacing w:val="-2"/>
        </w:rPr>
        <w:t>оборудования,</w:t>
      </w:r>
      <w:r w:rsidRPr="00A75AA9">
        <w:rPr>
          <w:rFonts w:cs="Times New Roman"/>
          <w:spacing w:val="-3"/>
        </w:rPr>
        <w:t xml:space="preserve"> </w:t>
      </w:r>
      <w:r w:rsidRPr="00A75AA9">
        <w:rPr>
          <w:rFonts w:cs="Times New Roman"/>
        </w:rPr>
        <w:t>замене</w:t>
      </w:r>
      <w:r w:rsidRPr="00A75AA9">
        <w:rPr>
          <w:rFonts w:cs="Times New Roman"/>
          <w:spacing w:val="-3"/>
        </w:rPr>
        <w:t xml:space="preserve"> </w:t>
      </w:r>
      <w:r w:rsidRPr="00A75AA9">
        <w:rPr>
          <w:rFonts w:cs="Times New Roman"/>
          <w:spacing w:val="-1"/>
        </w:rPr>
        <w:t>тепловых</w:t>
      </w:r>
      <w:r w:rsidRPr="00A75AA9">
        <w:rPr>
          <w:rFonts w:cs="Times New Roman"/>
          <w:spacing w:val="-5"/>
        </w:rPr>
        <w:t xml:space="preserve"> </w:t>
      </w:r>
      <w:r w:rsidRPr="00A75AA9">
        <w:rPr>
          <w:rFonts w:cs="Times New Roman"/>
        </w:rPr>
        <w:t>сетей.</w:t>
      </w:r>
    </w:p>
    <w:p w14:paraId="2736E251" w14:textId="77777777" w:rsidR="00CB74EF" w:rsidRPr="004C5BCF" w:rsidRDefault="00CB74EF" w:rsidP="00CB74EF"/>
    <w:p w14:paraId="7F950760" w14:textId="77777777" w:rsidR="00CB74EF" w:rsidRPr="004C5BCF" w:rsidRDefault="00CB74EF" w:rsidP="00CB74EF">
      <w:pPr>
        <w:pStyle w:val="2"/>
        <w:ind w:left="0" w:firstLine="0"/>
      </w:pPr>
      <w:hyperlink r:id="rId277" w:anchor="bookmark130" w:history="1">
        <w:bookmarkStart w:id="617" w:name="_Toc171607142"/>
        <w:r w:rsidRPr="004C5BCF">
          <w:t xml:space="preserve">Часть 4. </w:t>
        </w:r>
      </w:hyperlink>
      <w:r w:rsidRPr="004C5BCF">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17"/>
    </w:p>
    <w:p w14:paraId="1348F8CC" w14:textId="77777777" w:rsidR="00CB74EF" w:rsidRPr="00914857" w:rsidRDefault="00CB74EF" w:rsidP="00CB74EF">
      <w:pPr>
        <w:pStyle w:val="a0"/>
        <w:rPr>
          <w:b/>
          <w:lang w:eastAsia="ru-RU"/>
        </w:rPr>
      </w:pPr>
    </w:p>
    <w:p w14:paraId="717D5497" w14:textId="77777777" w:rsidR="00CB74EF" w:rsidRPr="00914857" w:rsidRDefault="00CB74EF" w:rsidP="00CB74EF">
      <w:pPr>
        <w:pStyle w:val="a0"/>
        <w:ind w:firstLine="709"/>
        <w:jc w:val="both"/>
        <w:rPr>
          <w:lang w:eastAsia="ru-RU"/>
        </w:rPr>
      </w:pPr>
      <w:r w:rsidRPr="00914857">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702324AE" w14:textId="77777777" w:rsidR="00CB74EF" w:rsidRDefault="00CB74EF" w:rsidP="00CB74EF">
      <w:pPr>
        <w:rPr>
          <w:lang w:eastAsia="ru-RU"/>
        </w:rPr>
      </w:pPr>
    </w:p>
    <w:p w14:paraId="0F4322EC" w14:textId="77777777" w:rsidR="00CB74EF" w:rsidRDefault="00CB74EF" w:rsidP="00CB74EF">
      <w:pPr>
        <w:pStyle w:val="2"/>
        <w:ind w:left="0" w:firstLine="0"/>
      </w:pPr>
      <w:bookmarkStart w:id="618" w:name="_Toc171607143"/>
      <w:r w:rsidRPr="00914857">
        <w:t>Часть 5. ОПИСАНИЕ ИЗМЕНЕНИЙ В ОБОСНОВАНИИ ИНВЕСТИЦИЙ (ОЦЕНКЕ ФИНАНСОВЫХ ПОТРЕБНОСТЕЙ, ПРЕДЛОЖЕНИЯХ ПО ИСТОЧНИКАМ ИНВЕСТИЦ</w:t>
      </w:r>
      <w:r>
        <w:t>И</w:t>
      </w:r>
      <w:r w:rsidRPr="00914857">
        <w:t>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618"/>
    </w:p>
    <w:p w14:paraId="1D9F6704" w14:textId="77777777" w:rsidR="00CB74EF" w:rsidRDefault="00CB74EF" w:rsidP="00CB74EF"/>
    <w:p w14:paraId="073FCF89" w14:textId="77777777" w:rsidR="00CB74EF" w:rsidRDefault="00CB74EF" w:rsidP="00CB74EF">
      <w:pPr>
        <w:sectPr w:rsidR="00CB74EF" w:rsidSect="00120C5E">
          <w:pgSz w:w="11906" w:h="16838"/>
          <w:pgMar w:top="1134" w:right="849" w:bottom="1134" w:left="1701" w:header="709" w:footer="709" w:gutter="0"/>
          <w:cols w:space="708"/>
          <w:docGrid w:linePitch="360"/>
        </w:sectPr>
      </w:pPr>
    </w:p>
    <w:p w14:paraId="36096E65" w14:textId="77777777" w:rsidR="00CB74EF" w:rsidRDefault="00CB74EF" w:rsidP="00CB74EF">
      <w:pPr>
        <w:pStyle w:val="2"/>
        <w:ind w:left="0" w:firstLine="0"/>
        <w:rPr>
          <w:sz w:val="28"/>
          <w:szCs w:val="28"/>
        </w:rPr>
      </w:pPr>
      <w:bookmarkStart w:id="619" w:name="_Toc171607144"/>
      <w:r w:rsidRPr="002341C0">
        <w:rPr>
          <w:sz w:val="28"/>
          <w:szCs w:val="28"/>
        </w:rPr>
        <w:lastRenderedPageBreak/>
        <w:t>ГЛАВА</w:t>
      </w:r>
      <w:hyperlink r:id="rId278" w:anchor="bookmark131" w:history="1">
        <w:bookmarkStart w:id="620" w:name="_Toc30085167"/>
        <w:bookmarkStart w:id="621" w:name="_Toc32845490"/>
        <w:r>
          <w:rPr>
            <w:sz w:val="28"/>
            <w:szCs w:val="28"/>
          </w:rPr>
          <w:t xml:space="preserve"> 13</w:t>
        </w:r>
        <w:r w:rsidRPr="00CD4F36">
          <w:rPr>
            <w:sz w:val="28"/>
            <w:szCs w:val="28"/>
          </w:rPr>
          <w:t xml:space="preserve">.  </w:t>
        </w:r>
        <w:bookmarkStart w:id="622" w:name="OLE_LINK4"/>
        <w:bookmarkStart w:id="623" w:name="OLE_LINK5"/>
        <w:bookmarkStart w:id="624" w:name="OLE_LINK6"/>
        <w:r w:rsidRPr="00CD4F36">
          <w:rPr>
            <w:sz w:val="28"/>
            <w:szCs w:val="28"/>
          </w:rPr>
          <w:t>ИНДИКАТОРЫ РАЗВИТИЯ СИСТЕМ  ТЕПЛОСНАБЖЕНИЯ</w:t>
        </w:r>
        <w:bookmarkEnd w:id="622"/>
        <w:bookmarkEnd w:id="623"/>
        <w:bookmarkEnd w:id="624"/>
        <w:r w:rsidRPr="00CD4F36">
          <w:rPr>
            <w:sz w:val="28"/>
            <w:szCs w:val="28"/>
          </w:rPr>
          <w:t xml:space="preserve"> ПОСЕЛЕНИЯ,</w:t>
        </w:r>
      </w:hyperlink>
      <w:r w:rsidRPr="00CD4F36">
        <w:rPr>
          <w:sz w:val="28"/>
          <w:szCs w:val="28"/>
        </w:rPr>
        <w:t xml:space="preserve"> </w:t>
      </w:r>
      <w:hyperlink r:id="rId279" w:anchor="bookmark131" w:history="1">
        <w:r w:rsidRPr="00CD4F36">
          <w:rPr>
            <w:sz w:val="28"/>
            <w:szCs w:val="28"/>
          </w:rPr>
          <w:t>ГОРОДСКОГО ОКРУГА</w:t>
        </w:r>
        <w:bookmarkEnd w:id="619"/>
        <w:bookmarkEnd w:id="620"/>
        <w:bookmarkEnd w:id="621"/>
      </w:hyperlink>
    </w:p>
    <w:p w14:paraId="70FEC633" w14:textId="77777777" w:rsidR="00CB74EF" w:rsidRDefault="00CB74EF" w:rsidP="00CB74EF">
      <w:pPr>
        <w:spacing w:before="400" w:after="200"/>
      </w:pPr>
      <w:r>
        <w:rPr>
          <w:b/>
        </w:rPr>
        <w:t>Таблица 13.1.1 - Индикаторы развития систем теплоснабжения</w:t>
      </w:r>
    </w:p>
    <w:tbl>
      <w:tblPr>
        <w:tblStyle w:val="a8"/>
        <w:tblW w:w="5000" w:type="pct"/>
        <w:jc w:val="center"/>
        <w:tblLook w:val="04A0" w:firstRow="1" w:lastRow="0" w:firstColumn="1" w:lastColumn="0" w:noHBand="0" w:noVBand="1"/>
      </w:tblPr>
      <w:tblGrid>
        <w:gridCol w:w="375"/>
        <w:gridCol w:w="1016"/>
        <w:gridCol w:w="731"/>
        <w:gridCol w:w="731"/>
        <w:gridCol w:w="731"/>
        <w:gridCol w:w="731"/>
        <w:gridCol w:w="731"/>
        <w:gridCol w:w="731"/>
        <w:gridCol w:w="731"/>
        <w:gridCol w:w="732"/>
        <w:gridCol w:w="732"/>
        <w:gridCol w:w="732"/>
        <w:gridCol w:w="732"/>
        <w:gridCol w:w="732"/>
        <w:gridCol w:w="732"/>
        <w:gridCol w:w="732"/>
        <w:gridCol w:w="732"/>
        <w:gridCol w:w="732"/>
        <w:gridCol w:w="732"/>
        <w:gridCol w:w="732"/>
      </w:tblGrid>
      <w:tr w:rsidR="00CB74EF" w14:paraId="2EDAEB34" w14:textId="77777777" w:rsidTr="000B0D9C">
        <w:trPr>
          <w:tblHeader/>
          <w:jc w:val="center"/>
        </w:trPr>
        <w:tc>
          <w:tcPr>
            <w:tcW w:w="375" w:type="dxa"/>
            <w:shd w:val="clear" w:color="auto" w:fill="F2F2F2"/>
            <w:tcMar>
              <w:top w:w="120" w:type="dxa"/>
              <w:left w:w="20" w:type="dxa"/>
              <w:bottom w:w="120" w:type="dxa"/>
              <w:right w:w="20" w:type="dxa"/>
            </w:tcMar>
            <w:vAlign w:val="center"/>
          </w:tcPr>
          <w:p w14:paraId="790674AE" w14:textId="77777777" w:rsidR="00CB74EF" w:rsidRDefault="00CB74EF" w:rsidP="00F66136">
            <w:pPr>
              <w:jc w:val="center"/>
            </w:pPr>
            <w:r>
              <w:rPr>
                <w:rFonts w:eastAsia="Times New Roman" w:cs="Times New Roman"/>
                <w:sz w:val="22"/>
              </w:rPr>
              <w:t>№ п/п</w:t>
            </w:r>
          </w:p>
        </w:tc>
        <w:tc>
          <w:tcPr>
            <w:tcW w:w="1016" w:type="dxa"/>
            <w:shd w:val="clear" w:color="auto" w:fill="F2F2F2"/>
            <w:tcMar>
              <w:top w:w="120" w:type="dxa"/>
              <w:left w:w="200" w:type="dxa"/>
              <w:bottom w:w="120" w:type="dxa"/>
              <w:right w:w="200" w:type="dxa"/>
            </w:tcMar>
            <w:vAlign w:val="center"/>
          </w:tcPr>
          <w:p w14:paraId="07B7359E" w14:textId="77777777" w:rsidR="00CB74EF" w:rsidRDefault="00CB74EF" w:rsidP="00F66136">
            <w:pPr>
              <w:jc w:val="center"/>
            </w:pPr>
            <w:r>
              <w:rPr>
                <w:rFonts w:eastAsia="Times New Roman" w:cs="Times New Roman"/>
                <w:sz w:val="22"/>
              </w:rPr>
              <w:t>Наименование теплоисточника</w:t>
            </w:r>
          </w:p>
        </w:tc>
        <w:tc>
          <w:tcPr>
            <w:tcW w:w="731" w:type="dxa"/>
            <w:shd w:val="clear" w:color="auto" w:fill="F2F2F2"/>
            <w:tcMar>
              <w:top w:w="120" w:type="dxa"/>
              <w:left w:w="200" w:type="dxa"/>
              <w:bottom w:w="120" w:type="dxa"/>
              <w:right w:w="200" w:type="dxa"/>
            </w:tcMar>
            <w:vAlign w:val="center"/>
          </w:tcPr>
          <w:p w14:paraId="1A90B25C" w14:textId="77777777" w:rsidR="00CB74EF" w:rsidRDefault="00CB74EF" w:rsidP="00F66136">
            <w:pPr>
              <w:jc w:val="center"/>
            </w:pPr>
            <w:r>
              <w:rPr>
                <w:rFonts w:eastAsia="Times New Roman" w:cs="Times New Roman"/>
                <w:sz w:val="22"/>
              </w:rPr>
              <w:t>2023</w:t>
            </w:r>
          </w:p>
        </w:tc>
        <w:tc>
          <w:tcPr>
            <w:tcW w:w="731" w:type="dxa"/>
            <w:shd w:val="clear" w:color="auto" w:fill="F2F2F2"/>
            <w:tcMar>
              <w:top w:w="120" w:type="dxa"/>
              <w:left w:w="200" w:type="dxa"/>
              <w:bottom w:w="120" w:type="dxa"/>
              <w:right w:w="200" w:type="dxa"/>
            </w:tcMar>
            <w:vAlign w:val="center"/>
          </w:tcPr>
          <w:p w14:paraId="3C174399" w14:textId="77777777" w:rsidR="00CB74EF" w:rsidRDefault="00CB74EF" w:rsidP="00F66136">
            <w:pPr>
              <w:jc w:val="center"/>
            </w:pPr>
            <w:r>
              <w:rPr>
                <w:rFonts w:eastAsia="Times New Roman" w:cs="Times New Roman"/>
                <w:sz w:val="22"/>
              </w:rPr>
              <w:t>2024</w:t>
            </w:r>
          </w:p>
        </w:tc>
        <w:tc>
          <w:tcPr>
            <w:tcW w:w="731" w:type="dxa"/>
            <w:shd w:val="clear" w:color="auto" w:fill="F2F2F2"/>
            <w:tcMar>
              <w:top w:w="120" w:type="dxa"/>
              <w:left w:w="200" w:type="dxa"/>
              <w:bottom w:w="120" w:type="dxa"/>
              <w:right w:w="200" w:type="dxa"/>
            </w:tcMar>
            <w:vAlign w:val="center"/>
          </w:tcPr>
          <w:p w14:paraId="638905B1" w14:textId="77777777" w:rsidR="00CB74EF" w:rsidRDefault="00CB74EF" w:rsidP="00F66136">
            <w:pPr>
              <w:jc w:val="center"/>
            </w:pPr>
            <w:r>
              <w:rPr>
                <w:rFonts w:eastAsia="Times New Roman" w:cs="Times New Roman"/>
                <w:sz w:val="22"/>
              </w:rPr>
              <w:t>2025</w:t>
            </w:r>
          </w:p>
        </w:tc>
        <w:tc>
          <w:tcPr>
            <w:tcW w:w="731" w:type="dxa"/>
            <w:shd w:val="clear" w:color="auto" w:fill="F2F2F2"/>
            <w:tcMar>
              <w:top w:w="120" w:type="dxa"/>
              <w:left w:w="200" w:type="dxa"/>
              <w:bottom w:w="120" w:type="dxa"/>
              <w:right w:w="200" w:type="dxa"/>
            </w:tcMar>
            <w:vAlign w:val="center"/>
          </w:tcPr>
          <w:p w14:paraId="1AAC5196" w14:textId="77777777" w:rsidR="00CB74EF" w:rsidRDefault="00CB74EF" w:rsidP="00F66136">
            <w:pPr>
              <w:jc w:val="center"/>
            </w:pPr>
            <w:r>
              <w:rPr>
                <w:rFonts w:eastAsia="Times New Roman" w:cs="Times New Roman"/>
                <w:sz w:val="22"/>
              </w:rPr>
              <w:t>2026</w:t>
            </w:r>
          </w:p>
        </w:tc>
        <w:tc>
          <w:tcPr>
            <w:tcW w:w="731" w:type="dxa"/>
            <w:shd w:val="clear" w:color="auto" w:fill="F2F2F2"/>
            <w:tcMar>
              <w:top w:w="120" w:type="dxa"/>
              <w:left w:w="200" w:type="dxa"/>
              <w:bottom w:w="120" w:type="dxa"/>
              <w:right w:w="200" w:type="dxa"/>
            </w:tcMar>
            <w:vAlign w:val="center"/>
          </w:tcPr>
          <w:p w14:paraId="5FC2ABC0" w14:textId="77777777" w:rsidR="00CB74EF" w:rsidRDefault="00CB74EF" w:rsidP="00F66136">
            <w:pPr>
              <w:jc w:val="center"/>
            </w:pPr>
            <w:r>
              <w:rPr>
                <w:rFonts w:eastAsia="Times New Roman" w:cs="Times New Roman"/>
                <w:sz w:val="22"/>
              </w:rPr>
              <w:t>2027</w:t>
            </w:r>
          </w:p>
        </w:tc>
        <w:tc>
          <w:tcPr>
            <w:tcW w:w="731" w:type="dxa"/>
            <w:shd w:val="clear" w:color="auto" w:fill="F2F2F2"/>
            <w:tcMar>
              <w:top w:w="120" w:type="dxa"/>
              <w:left w:w="200" w:type="dxa"/>
              <w:bottom w:w="120" w:type="dxa"/>
              <w:right w:w="200" w:type="dxa"/>
            </w:tcMar>
            <w:vAlign w:val="center"/>
          </w:tcPr>
          <w:p w14:paraId="4A43D0CC" w14:textId="77777777" w:rsidR="00CB74EF" w:rsidRDefault="00CB74EF" w:rsidP="00F66136">
            <w:pPr>
              <w:jc w:val="center"/>
            </w:pPr>
            <w:r>
              <w:rPr>
                <w:rFonts w:eastAsia="Times New Roman" w:cs="Times New Roman"/>
                <w:sz w:val="22"/>
              </w:rPr>
              <w:t>2028</w:t>
            </w:r>
          </w:p>
        </w:tc>
        <w:tc>
          <w:tcPr>
            <w:tcW w:w="731" w:type="dxa"/>
            <w:shd w:val="clear" w:color="auto" w:fill="F2F2F2"/>
            <w:tcMar>
              <w:top w:w="120" w:type="dxa"/>
              <w:left w:w="200" w:type="dxa"/>
              <w:bottom w:w="120" w:type="dxa"/>
              <w:right w:w="200" w:type="dxa"/>
            </w:tcMar>
            <w:vAlign w:val="center"/>
          </w:tcPr>
          <w:p w14:paraId="26ADF91A" w14:textId="77777777" w:rsidR="00CB74EF" w:rsidRDefault="00CB74EF" w:rsidP="00F66136">
            <w:pPr>
              <w:jc w:val="center"/>
            </w:pPr>
            <w:r>
              <w:rPr>
                <w:rFonts w:eastAsia="Times New Roman" w:cs="Times New Roman"/>
                <w:sz w:val="22"/>
              </w:rPr>
              <w:t>2029</w:t>
            </w:r>
          </w:p>
        </w:tc>
        <w:tc>
          <w:tcPr>
            <w:tcW w:w="732" w:type="dxa"/>
            <w:shd w:val="clear" w:color="auto" w:fill="F2F2F2"/>
            <w:tcMar>
              <w:top w:w="120" w:type="dxa"/>
              <w:left w:w="200" w:type="dxa"/>
              <w:bottom w:w="120" w:type="dxa"/>
              <w:right w:w="200" w:type="dxa"/>
            </w:tcMar>
            <w:vAlign w:val="center"/>
          </w:tcPr>
          <w:p w14:paraId="7B3A2FDC" w14:textId="77777777" w:rsidR="00CB74EF" w:rsidRDefault="00CB74EF" w:rsidP="00F66136">
            <w:pPr>
              <w:jc w:val="center"/>
            </w:pPr>
            <w:r>
              <w:rPr>
                <w:rFonts w:eastAsia="Times New Roman" w:cs="Times New Roman"/>
                <w:sz w:val="22"/>
              </w:rPr>
              <w:t>2030</w:t>
            </w:r>
          </w:p>
        </w:tc>
        <w:tc>
          <w:tcPr>
            <w:tcW w:w="732" w:type="dxa"/>
            <w:shd w:val="clear" w:color="auto" w:fill="F2F2F2"/>
            <w:tcMar>
              <w:top w:w="120" w:type="dxa"/>
              <w:left w:w="200" w:type="dxa"/>
              <w:bottom w:w="120" w:type="dxa"/>
              <w:right w:w="200" w:type="dxa"/>
            </w:tcMar>
            <w:vAlign w:val="center"/>
          </w:tcPr>
          <w:p w14:paraId="024B0DD3" w14:textId="77777777" w:rsidR="00CB74EF" w:rsidRDefault="00CB74EF" w:rsidP="00F66136">
            <w:pPr>
              <w:jc w:val="center"/>
            </w:pPr>
            <w:r>
              <w:rPr>
                <w:rFonts w:eastAsia="Times New Roman" w:cs="Times New Roman"/>
                <w:sz w:val="22"/>
              </w:rPr>
              <w:t>2031</w:t>
            </w:r>
          </w:p>
        </w:tc>
        <w:tc>
          <w:tcPr>
            <w:tcW w:w="732" w:type="dxa"/>
            <w:shd w:val="clear" w:color="auto" w:fill="F2F2F2"/>
            <w:tcMar>
              <w:top w:w="120" w:type="dxa"/>
              <w:left w:w="200" w:type="dxa"/>
              <w:bottom w:w="120" w:type="dxa"/>
              <w:right w:w="200" w:type="dxa"/>
            </w:tcMar>
            <w:vAlign w:val="center"/>
          </w:tcPr>
          <w:p w14:paraId="145E17B8" w14:textId="77777777" w:rsidR="00CB74EF" w:rsidRDefault="00CB74EF" w:rsidP="00F66136">
            <w:pPr>
              <w:jc w:val="center"/>
            </w:pPr>
            <w:r>
              <w:rPr>
                <w:rFonts w:eastAsia="Times New Roman" w:cs="Times New Roman"/>
                <w:sz w:val="22"/>
              </w:rPr>
              <w:t>2032</w:t>
            </w:r>
          </w:p>
        </w:tc>
        <w:tc>
          <w:tcPr>
            <w:tcW w:w="732" w:type="dxa"/>
            <w:shd w:val="clear" w:color="auto" w:fill="F2F2F2"/>
            <w:tcMar>
              <w:top w:w="120" w:type="dxa"/>
              <w:left w:w="200" w:type="dxa"/>
              <w:bottom w:w="120" w:type="dxa"/>
              <w:right w:w="200" w:type="dxa"/>
            </w:tcMar>
            <w:vAlign w:val="center"/>
          </w:tcPr>
          <w:p w14:paraId="78C0ACEF" w14:textId="77777777" w:rsidR="00CB74EF" w:rsidRDefault="00CB74EF" w:rsidP="00F66136">
            <w:pPr>
              <w:jc w:val="center"/>
            </w:pPr>
            <w:r>
              <w:rPr>
                <w:rFonts w:eastAsia="Times New Roman" w:cs="Times New Roman"/>
                <w:sz w:val="22"/>
              </w:rPr>
              <w:t>2033</w:t>
            </w:r>
          </w:p>
        </w:tc>
        <w:tc>
          <w:tcPr>
            <w:tcW w:w="732" w:type="dxa"/>
            <w:shd w:val="clear" w:color="auto" w:fill="F2F2F2"/>
            <w:tcMar>
              <w:top w:w="120" w:type="dxa"/>
              <w:left w:w="200" w:type="dxa"/>
              <w:bottom w:w="120" w:type="dxa"/>
              <w:right w:w="200" w:type="dxa"/>
            </w:tcMar>
            <w:vAlign w:val="center"/>
          </w:tcPr>
          <w:p w14:paraId="12B73B6C" w14:textId="77777777" w:rsidR="00CB74EF" w:rsidRDefault="00CB74EF" w:rsidP="00F66136">
            <w:pPr>
              <w:jc w:val="center"/>
            </w:pPr>
            <w:r>
              <w:rPr>
                <w:rFonts w:eastAsia="Times New Roman" w:cs="Times New Roman"/>
                <w:sz w:val="22"/>
              </w:rPr>
              <w:t>2034</w:t>
            </w:r>
          </w:p>
        </w:tc>
        <w:tc>
          <w:tcPr>
            <w:tcW w:w="732" w:type="dxa"/>
            <w:shd w:val="clear" w:color="auto" w:fill="F2F2F2"/>
            <w:tcMar>
              <w:top w:w="120" w:type="dxa"/>
              <w:left w:w="200" w:type="dxa"/>
              <w:bottom w:w="120" w:type="dxa"/>
              <w:right w:w="200" w:type="dxa"/>
            </w:tcMar>
            <w:vAlign w:val="center"/>
          </w:tcPr>
          <w:p w14:paraId="1A6F559C" w14:textId="77777777" w:rsidR="00CB74EF" w:rsidRDefault="00CB74EF" w:rsidP="00F66136">
            <w:pPr>
              <w:jc w:val="center"/>
            </w:pPr>
            <w:r>
              <w:rPr>
                <w:rFonts w:eastAsia="Times New Roman" w:cs="Times New Roman"/>
                <w:sz w:val="22"/>
              </w:rPr>
              <w:t>2035</w:t>
            </w:r>
          </w:p>
        </w:tc>
        <w:tc>
          <w:tcPr>
            <w:tcW w:w="732" w:type="dxa"/>
            <w:shd w:val="clear" w:color="auto" w:fill="F2F2F2"/>
            <w:tcMar>
              <w:top w:w="120" w:type="dxa"/>
              <w:left w:w="200" w:type="dxa"/>
              <w:bottom w:w="120" w:type="dxa"/>
              <w:right w:w="200" w:type="dxa"/>
            </w:tcMar>
            <w:vAlign w:val="center"/>
          </w:tcPr>
          <w:p w14:paraId="3C33FE11" w14:textId="77777777" w:rsidR="00CB74EF" w:rsidRDefault="00CB74EF" w:rsidP="00F66136">
            <w:pPr>
              <w:jc w:val="center"/>
            </w:pPr>
            <w:r>
              <w:rPr>
                <w:rFonts w:eastAsia="Times New Roman" w:cs="Times New Roman"/>
                <w:sz w:val="22"/>
              </w:rPr>
              <w:t>2036</w:t>
            </w:r>
          </w:p>
        </w:tc>
        <w:tc>
          <w:tcPr>
            <w:tcW w:w="732" w:type="dxa"/>
            <w:shd w:val="clear" w:color="auto" w:fill="F2F2F2"/>
            <w:tcMar>
              <w:top w:w="120" w:type="dxa"/>
              <w:left w:w="200" w:type="dxa"/>
              <w:bottom w:w="120" w:type="dxa"/>
              <w:right w:w="200" w:type="dxa"/>
            </w:tcMar>
            <w:vAlign w:val="center"/>
          </w:tcPr>
          <w:p w14:paraId="31A69517" w14:textId="77777777" w:rsidR="00CB74EF" w:rsidRDefault="00CB74EF" w:rsidP="00F66136">
            <w:pPr>
              <w:jc w:val="center"/>
            </w:pPr>
            <w:r>
              <w:rPr>
                <w:rFonts w:eastAsia="Times New Roman" w:cs="Times New Roman"/>
                <w:sz w:val="22"/>
              </w:rPr>
              <w:t>2037</w:t>
            </w:r>
          </w:p>
        </w:tc>
        <w:tc>
          <w:tcPr>
            <w:tcW w:w="732" w:type="dxa"/>
            <w:shd w:val="clear" w:color="auto" w:fill="F2F2F2"/>
            <w:tcMar>
              <w:top w:w="120" w:type="dxa"/>
              <w:left w:w="200" w:type="dxa"/>
              <w:bottom w:w="120" w:type="dxa"/>
              <w:right w:w="200" w:type="dxa"/>
            </w:tcMar>
            <w:vAlign w:val="center"/>
          </w:tcPr>
          <w:p w14:paraId="5EB24EB2" w14:textId="77777777" w:rsidR="00CB74EF" w:rsidRDefault="00CB74EF" w:rsidP="00F66136">
            <w:pPr>
              <w:jc w:val="center"/>
            </w:pPr>
            <w:r>
              <w:rPr>
                <w:rFonts w:eastAsia="Times New Roman" w:cs="Times New Roman"/>
                <w:sz w:val="22"/>
              </w:rPr>
              <w:t>2038</w:t>
            </w:r>
          </w:p>
        </w:tc>
        <w:tc>
          <w:tcPr>
            <w:tcW w:w="732" w:type="dxa"/>
            <w:shd w:val="clear" w:color="auto" w:fill="F2F2F2"/>
            <w:tcMar>
              <w:top w:w="120" w:type="dxa"/>
              <w:left w:w="200" w:type="dxa"/>
              <w:bottom w:w="120" w:type="dxa"/>
              <w:right w:w="200" w:type="dxa"/>
            </w:tcMar>
            <w:vAlign w:val="center"/>
          </w:tcPr>
          <w:p w14:paraId="7981FD78" w14:textId="77777777" w:rsidR="00CB74EF" w:rsidRDefault="00CB74EF" w:rsidP="00F66136">
            <w:pPr>
              <w:jc w:val="center"/>
            </w:pPr>
            <w:r>
              <w:rPr>
                <w:rFonts w:eastAsia="Times New Roman" w:cs="Times New Roman"/>
                <w:sz w:val="22"/>
              </w:rPr>
              <w:t>2039</w:t>
            </w:r>
          </w:p>
        </w:tc>
        <w:tc>
          <w:tcPr>
            <w:tcW w:w="732" w:type="dxa"/>
            <w:shd w:val="clear" w:color="auto" w:fill="F2F2F2"/>
            <w:tcMar>
              <w:top w:w="120" w:type="dxa"/>
              <w:left w:w="200" w:type="dxa"/>
              <w:bottom w:w="120" w:type="dxa"/>
              <w:right w:w="200" w:type="dxa"/>
            </w:tcMar>
            <w:vAlign w:val="center"/>
          </w:tcPr>
          <w:p w14:paraId="0AE5D9A3" w14:textId="77777777" w:rsidR="00CB74EF" w:rsidRDefault="00CB74EF" w:rsidP="00F66136">
            <w:pPr>
              <w:jc w:val="center"/>
            </w:pPr>
            <w:r>
              <w:rPr>
                <w:rFonts w:eastAsia="Times New Roman" w:cs="Times New Roman"/>
                <w:sz w:val="22"/>
              </w:rPr>
              <w:t>2040</w:t>
            </w:r>
          </w:p>
        </w:tc>
      </w:tr>
      <w:tr w:rsidR="00CB74EF" w14:paraId="3CB03927" w14:textId="77777777" w:rsidTr="000B0D9C">
        <w:trPr>
          <w:jc w:val="center"/>
        </w:trPr>
        <w:tc>
          <w:tcPr>
            <w:tcW w:w="14560" w:type="dxa"/>
            <w:gridSpan w:val="20"/>
            <w:shd w:val="clear" w:color="auto" w:fill="FFFFFF"/>
            <w:tcMar>
              <w:top w:w="40" w:type="dxa"/>
              <w:left w:w="160" w:type="dxa"/>
              <w:bottom w:w="40" w:type="dxa"/>
              <w:right w:w="20" w:type="dxa"/>
            </w:tcMar>
            <w:vAlign w:val="center"/>
          </w:tcPr>
          <w:p w14:paraId="1F7DEB15" w14:textId="77777777" w:rsidR="00CB74EF" w:rsidRDefault="00CB74EF" w:rsidP="00F66136">
            <w:r>
              <w:rPr>
                <w:rFonts w:eastAsia="Times New Roman" w:cs="Times New Roman"/>
                <w:i/>
                <w:sz w:val="22"/>
              </w:rPr>
              <w:t>а) количество прекращений подачи тепловой энергии, теплоносителя в результате технологических нарушений на тепловых сетях, шт./год</w:t>
            </w:r>
          </w:p>
        </w:tc>
      </w:tr>
      <w:tr w:rsidR="00CB74EF" w14:paraId="61B2BC4E" w14:textId="77777777" w:rsidTr="000B0D9C">
        <w:trPr>
          <w:jc w:val="center"/>
        </w:trPr>
        <w:tc>
          <w:tcPr>
            <w:tcW w:w="375" w:type="dxa"/>
            <w:shd w:val="clear" w:color="auto" w:fill="FFFFFF"/>
            <w:tcMar>
              <w:top w:w="40" w:type="dxa"/>
              <w:left w:w="20" w:type="dxa"/>
              <w:bottom w:w="40" w:type="dxa"/>
              <w:right w:w="20" w:type="dxa"/>
            </w:tcMar>
            <w:vAlign w:val="center"/>
          </w:tcPr>
          <w:p w14:paraId="4F8D73AB" w14:textId="77777777" w:rsidR="00CB74EF" w:rsidRDefault="00CB74EF" w:rsidP="00F66136">
            <w:pPr>
              <w:jc w:val="center"/>
            </w:pPr>
            <w:r>
              <w:rPr>
                <w:rFonts w:eastAsia="Times New Roman" w:cs="Times New Roman"/>
                <w:sz w:val="22"/>
              </w:rPr>
              <w:t>1</w:t>
            </w:r>
          </w:p>
        </w:tc>
        <w:tc>
          <w:tcPr>
            <w:tcW w:w="1016" w:type="dxa"/>
            <w:shd w:val="clear" w:color="auto" w:fill="FFFFFF"/>
            <w:tcMar>
              <w:top w:w="40" w:type="dxa"/>
              <w:left w:w="200" w:type="dxa"/>
              <w:bottom w:w="40" w:type="dxa"/>
              <w:right w:w="200" w:type="dxa"/>
            </w:tcMar>
            <w:vAlign w:val="center"/>
          </w:tcPr>
          <w:p w14:paraId="009B538C" w14:textId="77777777" w:rsidR="00CB74EF" w:rsidRDefault="00CB74EF" w:rsidP="00F66136">
            <w:pPr>
              <w:jc w:val="center"/>
            </w:pPr>
            <w:r>
              <w:rPr>
                <w:rFonts w:eastAsia="Times New Roman" w:cs="Times New Roman"/>
                <w:sz w:val="22"/>
              </w:rPr>
              <w:t>МУП «Баганский коммунальщик»</w:t>
            </w:r>
          </w:p>
        </w:tc>
        <w:tc>
          <w:tcPr>
            <w:tcW w:w="731" w:type="dxa"/>
            <w:shd w:val="clear" w:color="auto" w:fill="FFFFFF"/>
            <w:tcMar>
              <w:top w:w="40" w:type="dxa"/>
              <w:left w:w="200" w:type="dxa"/>
              <w:bottom w:w="40" w:type="dxa"/>
              <w:right w:w="200" w:type="dxa"/>
            </w:tcMar>
            <w:vAlign w:val="center"/>
          </w:tcPr>
          <w:p w14:paraId="61E0CEF7"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0870C0E9"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68A56E27"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2D7FC142"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1925DAD1"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5C485599"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5E08A7F8"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D20C9B0"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3DE60A54"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3D27047E"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1CE436A8"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7A119F8C"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1122B9DE"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7C4144CC"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6EF94D6D"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6D1C5099"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724CDD1D"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9CB9228" w14:textId="77777777" w:rsidR="00CB74EF" w:rsidRDefault="00CB74EF" w:rsidP="00F66136">
            <w:pPr>
              <w:jc w:val="center"/>
            </w:pPr>
            <w:r>
              <w:rPr>
                <w:rFonts w:eastAsia="Times New Roman" w:cs="Times New Roman"/>
                <w:sz w:val="22"/>
              </w:rPr>
              <w:t>0</w:t>
            </w:r>
          </w:p>
        </w:tc>
      </w:tr>
      <w:tr w:rsidR="00CB74EF" w14:paraId="450FBC5C" w14:textId="77777777" w:rsidTr="000B0D9C">
        <w:trPr>
          <w:jc w:val="center"/>
        </w:trPr>
        <w:tc>
          <w:tcPr>
            <w:tcW w:w="375" w:type="dxa"/>
            <w:shd w:val="clear" w:color="auto" w:fill="FFFFFF"/>
            <w:tcMar>
              <w:top w:w="40" w:type="dxa"/>
              <w:left w:w="20" w:type="dxa"/>
              <w:bottom w:w="40" w:type="dxa"/>
              <w:right w:w="20" w:type="dxa"/>
            </w:tcMar>
            <w:vAlign w:val="center"/>
          </w:tcPr>
          <w:p w14:paraId="20EEE9E2" w14:textId="77777777" w:rsidR="00CB74EF" w:rsidRDefault="00CB74EF" w:rsidP="00F66136">
            <w:pPr>
              <w:jc w:val="center"/>
            </w:pPr>
            <w:r>
              <w:rPr>
                <w:rFonts w:eastAsia="Times New Roman" w:cs="Times New Roman"/>
                <w:sz w:val="22"/>
              </w:rPr>
              <w:t>2</w:t>
            </w:r>
          </w:p>
        </w:tc>
        <w:tc>
          <w:tcPr>
            <w:tcW w:w="1016" w:type="dxa"/>
            <w:shd w:val="clear" w:color="auto" w:fill="FFFFFF"/>
            <w:tcMar>
              <w:top w:w="40" w:type="dxa"/>
              <w:left w:w="200" w:type="dxa"/>
              <w:bottom w:w="40" w:type="dxa"/>
              <w:right w:w="200" w:type="dxa"/>
            </w:tcMar>
            <w:vAlign w:val="center"/>
          </w:tcPr>
          <w:p w14:paraId="088F4C03" w14:textId="77777777" w:rsidR="00CB74EF" w:rsidRDefault="00CB74EF" w:rsidP="00F66136">
            <w:pPr>
              <w:jc w:val="center"/>
            </w:pPr>
            <w:r>
              <w:rPr>
                <w:rFonts w:eastAsia="Times New Roman" w:cs="Times New Roman"/>
                <w:sz w:val="22"/>
              </w:rPr>
              <w:t>МКУ «ЦМТО Казанского сельсовета»</w:t>
            </w:r>
          </w:p>
        </w:tc>
        <w:tc>
          <w:tcPr>
            <w:tcW w:w="731" w:type="dxa"/>
            <w:shd w:val="clear" w:color="auto" w:fill="FFFFFF"/>
            <w:tcMar>
              <w:top w:w="40" w:type="dxa"/>
              <w:left w:w="200" w:type="dxa"/>
              <w:bottom w:w="40" w:type="dxa"/>
              <w:right w:w="200" w:type="dxa"/>
            </w:tcMar>
            <w:vAlign w:val="center"/>
          </w:tcPr>
          <w:p w14:paraId="7C63B872"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18A7F7CF"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7EDA868E"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2068E4EF"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7323554D"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2D8C58D2"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7C382EDA"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126A54BD"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14418DBC"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31E72C2E"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C96B41C"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C885005"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64728BFB"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197116EB"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2288FD14"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7C61BB95"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C6642BB"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A1AE6AA" w14:textId="77777777" w:rsidR="00CB74EF" w:rsidRDefault="00CB74EF" w:rsidP="00F66136">
            <w:pPr>
              <w:jc w:val="center"/>
            </w:pPr>
            <w:r>
              <w:rPr>
                <w:rFonts w:eastAsia="Times New Roman" w:cs="Times New Roman"/>
                <w:sz w:val="22"/>
              </w:rPr>
              <w:t>0</w:t>
            </w:r>
          </w:p>
        </w:tc>
      </w:tr>
      <w:tr w:rsidR="00CB74EF" w14:paraId="004E0F59" w14:textId="77777777" w:rsidTr="000B0D9C">
        <w:trPr>
          <w:jc w:val="center"/>
        </w:trPr>
        <w:tc>
          <w:tcPr>
            <w:tcW w:w="14560" w:type="dxa"/>
            <w:gridSpan w:val="20"/>
            <w:shd w:val="clear" w:color="auto" w:fill="FFFFFF"/>
            <w:tcMar>
              <w:top w:w="40" w:type="dxa"/>
              <w:left w:w="160" w:type="dxa"/>
              <w:bottom w:w="40" w:type="dxa"/>
              <w:right w:w="20" w:type="dxa"/>
            </w:tcMar>
            <w:vAlign w:val="center"/>
          </w:tcPr>
          <w:p w14:paraId="07B9DC88" w14:textId="77777777" w:rsidR="00CB74EF" w:rsidRDefault="00CB74EF" w:rsidP="00F66136">
            <w:r>
              <w:rPr>
                <w:rFonts w:eastAsia="Times New Roman" w:cs="Times New Roman"/>
                <w:i/>
                <w:sz w:val="22"/>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CB74EF" w14:paraId="11F39A89" w14:textId="77777777" w:rsidTr="000B0D9C">
        <w:trPr>
          <w:jc w:val="center"/>
        </w:trPr>
        <w:tc>
          <w:tcPr>
            <w:tcW w:w="375" w:type="dxa"/>
            <w:shd w:val="clear" w:color="auto" w:fill="FFFFFF"/>
            <w:tcMar>
              <w:top w:w="40" w:type="dxa"/>
              <w:left w:w="20" w:type="dxa"/>
              <w:bottom w:w="40" w:type="dxa"/>
              <w:right w:w="20" w:type="dxa"/>
            </w:tcMar>
            <w:vAlign w:val="center"/>
          </w:tcPr>
          <w:p w14:paraId="4DAF76D0" w14:textId="77777777" w:rsidR="00CB74EF" w:rsidRDefault="00CB74EF" w:rsidP="00F66136">
            <w:pPr>
              <w:jc w:val="center"/>
            </w:pPr>
            <w:r>
              <w:rPr>
                <w:rFonts w:eastAsia="Times New Roman" w:cs="Times New Roman"/>
                <w:sz w:val="22"/>
              </w:rPr>
              <w:t>1</w:t>
            </w:r>
          </w:p>
        </w:tc>
        <w:tc>
          <w:tcPr>
            <w:tcW w:w="1016" w:type="dxa"/>
            <w:shd w:val="clear" w:color="auto" w:fill="FFFFFF"/>
            <w:tcMar>
              <w:top w:w="40" w:type="dxa"/>
              <w:left w:w="200" w:type="dxa"/>
              <w:bottom w:w="40" w:type="dxa"/>
              <w:right w:w="200" w:type="dxa"/>
            </w:tcMar>
            <w:vAlign w:val="center"/>
          </w:tcPr>
          <w:p w14:paraId="5F6DED38" w14:textId="77777777" w:rsidR="00CB74EF" w:rsidRDefault="00CB74EF" w:rsidP="00F66136">
            <w:pPr>
              <w:jc w:val="center"/>
            </w:pPr>
            <w:r>
              <w:rPr>
                <w:rFonts w:eastAsia="Times New Roman" w:cs="Times New Roman"/>
                <w:sz w:val="22"/>
              </w:rPr>
              <w:t>МУП «Баганский комму</w:t>
            </w:r>
            <w:r>
              <w:rPr>
                <w:rFonts w:eastAsia="Times New Roman" w:cs="Times New Roman"/>
                <w:sz w:val="22"/>
              </w:rPr>
              <w:lastRenderedPageBreak/>
              <w:t>нальщик»</w:t>
            </w:r>
          </w:p>
        </w:tc>
        <w:tc>
          <w:tcPr>
            <w:tcW w:w="731" w:type="dxa"/>
            <w:shd w:val="clear" w:color="auto" w:fill="FFFFFF"/>
            <w:tcMar>
              <w:top w:w="40" w:type="dxa"/>
              <w:left w:w="200" w:type="dxa"/>
              <w:bottom w:w="40" w:type="dxa"/>
              <w:right w:w="200" w:type="dxa"/>
            </w:tcMar>
            <w:vAlign w:val="center"/>
          </w:tcPr>
          <w:p w14:paraId="1732558A" w14:textId="77777777" w:rsidR="00CB74EF" w:rsidRDefault="00CB74EF" w:rsidP="00F66136">
            <w:pPr>
              <w:jc w:val="center"/>
            </w:pPr>
            <w:r>
              <w:rPr>
                <w:rFonts w:eastAsia="Times New Roman" w:cs="Times New Roman"/>
                <w:sz w:val="22"/>
              </w:rPr>
              <w:lastRenderedPageBreak/>
              <w:t>0</w:t>
            </w:r>
          </w:p>
        </w:tc>
        <w:tc>
          <w:tcPr>
            <w:tcW w:w="731" w:type="dxa"/>
            <w:shd w:val="clear" w:color="auto" w:fill="FFFFFF"/>
            <w:tcMar>
              <w:top w:w="40" w:type="dxa"/>
              <w:left w:w="200" w:type="dxa"/>
              <w:bottom w:w="40" w:type="dxa"/>
              <w:right w:w="200" w:type="dxa"/>
            </w:tcMar>
            <w:vAlign w:val="center"/>
          </w:tcPr>
          <w:p w14:paraId="01083A98"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33BC9A2F"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6573C30E"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250EEE74"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48DEABC3"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21702697"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66854505"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21B5CCAD"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5679C5FD"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18AD5D25"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DDB0CF0"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678C2B60"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768FA10"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614DF8C6"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74DB048"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A70604B"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542B088B" w14:textId="77777777" w:rsidR="00CB74EF" w:rsidRDefault="00CB74EF" w:rsidP="00F66136">
            <w:pPr>
              <w:jc w:val="center"/>
            </w:pPr>
            <w:r>
              <w:rPr>
                <w:rFonts w:eastAsia="Times New Roman" w:cs="Times New Roman"/>
                <w:sz w:val="22"/>
              </w:rPr>
              <w:t>0</w:t>
            </w:r>
          </w:p>
        </w:tc>
      </w:tr>
      <w:tr w:rsidR="00CB74EF" w14:paraId="06864969" w14:textId="77777777" w:rsidTr="000B0D9C">
        <w:trPr>
          <w:jc w:val="center"/>
        </w:trPr>
        <w:tc>
          <w:tcPr>
            <w:tcW w:w="375" w:type="dxa"/>
            <w:shd w:val="clear" w:color="auto" w:fill="FFFFFF"/>
            <w:tcMar>
              <w:top w:w="40" w:type="dxa"/>
              <w:left w:w="20" w:type="dxa"/>
              <w:bottom w:w="40" w:type="dxa"/>
              <w:right w:w="20" w:type="dxa"/>
            </w:tcMar>
            <w:vAlign w:val="center"/>
          </w:tcPr>
          <w:p w14:paraId="497C2BAC" w14:textId="77777777" w:rsidR="00CB74EF" w:rsidRDefault="00CB74EF" w:rsidP="00F66136">
            <w:pPr>
              <w:jc w:val="center"/>
            </w:pPr>
            <w:r>
              <w:rPr>
                <w:rFonts w:eastAsia="Times New Roman" w:cs="Times New Roman"/>
                <w:sz w:val="22"/>
              </w:rPr>
              <w:t>2</w:t>
            </w:r>
          </w:p>
        </w:tc>
        <w:tc>
          <w:tcPr>
            <w:tcW w:w="1016" w:type="dxa"/>
            <w:shd w:val="clear" w:color="auto" w:fill="FFFFFF"/>
            <w:tcMar>
              <w:top w:w="40" w:type="dxa"/>
              <w:left w:w="200" w:type="dxa"/>
              <w:bottom w:w="40" w:type="dxa"/>
              <w:right w:w="200" w:type="dxa"/>
            </w:tcMar>
            <w:vAlign w:val="center"/>
          </w:tcPr>
          <w:p w14:paraId="3BA43E46" w14:textId="77777777" w:rsidR="00CB74EF" w:rsidRDefault="00CB74EF" w:rsidP="00F66136">
            <w:pPr>
              <w:jc w:val="center"/>
            </w:pPr>
            <w:r>
              <w:rPr>
                <w:rFonts w:eastAsia="Times New Roman" w:cs="Times New Roman"/>
                <w:sz w:val="22"/>
              </w:rPr>
              <w:t>МКУ «ЦМТО Казанского сельсовета»</w:t>
            </w:r>
          </w:p>
        </w:tc>
        <w:tc>
          <w:tcPr>
            <w:tcW w:w="731" w:type="dxa"/>
            <w:shd w:val="clear" w:color="auto" w:fill="FFFFFF"/>
            <w:tcMar>
              <w:top w:w="40" w:type="dxa"/>
              <w:left w:w="200" w:type="dxa"/>
              <w:bottom w:w="40" w:type="dxa"/>
              <w:right w:w="200" w:type="dxa"/>
            </w:tcMar>
            <w:vAlign w:val="center"/>
          </w:tcPr>
          <w:p w14:paraId="26F5E6A3"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429DC193"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3917ED62"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65FA9F4B"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5ABDE027"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414D2530"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4798874A"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18B0E74"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EB6598D"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4962ECC"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108E00E9"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32C591FC"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607E31E2"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644C93ED"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68D3C95B"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1FE0953B"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5C9C4DD"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28921041" w14:textId="77777777" w:rsidR="00CB74EF" w:rsidRDefault="00CB74EF" w:rsidP="00F66136">
            <w:pPr>
              <w:jc w:val="center"/>
            </w:pPr>
            <w:r>
              <w:rPr>
                <w:rFonts w:eastAsia="Times New Roman" w:cs="Times New Roman"/>
                <w:sz w:val="22"/>
              </w:rPr>
              <w:t>0</w:t>
            </w:r>
          </w:p>
        </w:tc>
      </w:tr>
      <w:tr w:rsidR="00CB74EF" w14:paraId="66FC8CCB" w14:textId="77777777" w:rsidTr="000B0D9C">
        <w:trPr>
          <w:jc w:val="center"/>
        </w:trPr>
        <w:tc>
          <w:tcPr>
            <w:tcW w:w="14560" w:type="dxa"/>
            <w:gridSpan w:val="20"/>
            <w:shd w:val="clear" w:color="auto" w:fill="FFFFFF"/>
            <w:tcMar>
              <w:top w:w="40" w:type="dxa"/>
              <w:left w:w="160" w:type="dxa"/>
              <w:bottom w:w="40" w:type="dxa"/>
              <w:right w:w="20" w:type="dxa"/>
            </w:tcMar>
            <w:vAlign w:val="center"/>
          </w:tcPr>
          <w:p w14:paraId="68BAF2AC" w14:textId="77777777" w:rsidR="00CB74EF" w:rsidRDefault="00CB74EF" w:rsidP="00F66136">
            <w:r>
              <w:rPr>
                <w:rFonts w:eastAsia="Times New Roman" w:cs="Times New Roman"/>
                <w:i/>
                <w:sz w:val="22"/>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кгу.т/Гкал</w:t>
            </w:r>
          </w:p>
        </w:tc>
      </w:tr>
      <w:tr w:rsidR="00CB74EF" w14:paraId="2E3D156F" w14:textId="77777777" w:rsidTr="000B0D9C">
        <w:trPr>
          <w:jc w:val="center"/>
        </w:trPr>
        <w:tc>
          <w:tcPr>
            <w:tcW w:w="14560" w:type="dxa"/>
            <w:gridSpan w:val="20"/>
            <w:shd w:val="clear" w:color="auto" w:fill="F9BE8F"/>
            <w:tcMar>
              <w:top w:w="40" w:type="dxa"/>
              <w:left w:w="20" w:type="dxa"/>
              <w:bottom w:w="40" w:type="dxa"/>
              <w:right w:w="20" w:type="dxa"/>
            </w:tcMar>
            <w:vAlign w:val="center"/>
          </w:tcPr>
          <w:p w14:paraId="01B23F90" w14:textId="77777777" w:rsidR="00CB74EF" w:rsidRDefault="00CB74EF" w:rsidP="00F66136">
            <w:pPr>
              <w:jc w:val="center"/>
            </w:pPr>
            <w:r>
              <w:rPr>
                <w:rFonts w:eastAsia="Times New Roman" w:cs="Times New Roman"/>
                <w:sz w:val="22"/>
              </w:rPr>
              <w:t>Источники комбинированной выработки электрической и тепловой энергии</w:t>
            </w:r>
          </w:p>
        </w:tc>
      </w:tr>
      <w:tr w:rsidR="000B0D9C" w14:paraId="2C01C43E" w14:textId="77777777" w:rsidTr="000B0D9C">
        <w:trPr>
          <w:jc w:val="center"/>
        </w:trPr>
        <w:tc>
          <w:tcPr>
            <w:tcW w:w="1391" w:type="dxa"/>
            <w:gridSpan w:val="2"/>
            <w:shd w:val="clear" w:color="auto" w:fill="FFFFFF"/>
            <w:tcMar>
              <w:top w:w="40" w:type="dxa"/>
              <w:left w:w="200" w:type="dxa"/>
              <w:bottom w:w="40" w:type="dxa"/>
              <w:right w:w="200" w:type="dxa"/>
            </w:tcMar>
            <w:vAlign w:val="center"/>
          </w:tcPr>
          <w:p w14:paraId="786C1DE9" w14:textId="77777777" w:rsidR="00CB74EF" w:rsidRDefault="00CB74EF" w:rsidP="00F66136">
            <w:pPr>
              <w:jc w:val="center"/>
            </w:pPr>
            <w:r>
              <w:rPr>
                <w:rFonts w:eastAsia="Times New Roman" w:cs="Times New Roman"/>
                <w:sz w:val="22"/>
              </w:rPr>
              <w:t>Отсутствует</w:t>
            </w:r>
          </w:p>
        </w:tc>
        <w:tc>
          <w:tcPr>
            <w:tcW w:w="731" w:type="dxa"/>
            <w:shd w:val="clear" w:color="auto" w:fill="FFFFFF"/>
            <w:tcMar>
              <w:top w:w="40" w:type="dxa"/>
              <w:left w:w="200" w:type="dxa"/>
              <w:bottom w:w="40" w:type="dxa"/>
              <w:right w:w="200" w:type="dxa"/>
            </w:tcMar>
            <w:vAlign w:val="center"/>
          </w:tcPr>
          <w:p w14:paraId="66C47BA3"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1AC81022"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081F9BC2"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3FA705D1"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05970071"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0CF8968B"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37B3FB68"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EC0A55E"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F94BFCC"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88EB4DF"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5BDBEF4"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B537EB8"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D3117DC"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F6D238B"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8F9766C"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540C88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158CA58"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6573E67" w14:textId="77777777" w:rsidR="00CB74EF" w:rsidRDefault="00CB74EF" w:rsidP="00F66136">
            <w:pPr>
              <w:jc w:val="center"/>
            </w:pPr>
            <w:r>
              <w:rPr>
                <w:rFonts w:eastAsia="Times New Roman" w:cs="Times New Roman"/>
                <w:sz w:val="22"/>
              </w:rPr>
              <w:t>-</w:t>
            </w:r>
          </w:p>
        </w:tc>
      </w:tr>
      <w:tr w:rsidR="00CB74EF" w14:paraId="531333C4" w14:textId="77777777" w:rsidTr="000B0D9C">
        <w:trPr>
          <w:jc w:val="center"/>
        </w:trPr>
        <w:tc>
          <w:tcPr>
            <w:tcW w:w="14560" w:type="dxa"/>
            <w:gridSpan w:val="20"/>
            <w:shd w:val="clear" w:color="auto" w:fill="F9BE8F"/>
            <w:tcMar>
              <w:top w:w="40" w:type="dxa"/>
              <w:left w:w="20" w:type="dxa"/>
              <w:bottom w:w="40" w:type="dxa"/>
              <w:right w:w="20" w:type="dxa"/>
            </w:tcMar>
            <w:vAlign w:val="center"/>
          </w:tcPr>
          <w:p w14:paraId="5AD25BA8" w14:textId="77777777" w:rsidR="00CB74EF" w:rsidRDefault="00CB74EF" w:rsidP="00F66136">
            <w:pPr>
              <w:jc w:val="center"/>
            </w:pPr>
            <w:r>
              <w:rPr>
                <w:rFonts w:eastAsia="Times New Roman" w:cs="Times New Roman"/>
                <w:sz w:val="22"/>
              </w:rPr>
              <w:t>Котельные(некомбинированная выработка)</w:t>
            </w:r>
          </w:p>
        </w:tc>
      </w:tr>
      <w:tr w:rsidR="00CB74EF" w14:paraId="33166657" w14:textId="77777777" w:rsidTr="000B0D9C">
        <w:trPr>
          <w:jc w:val="center"/>
        </w:trPr>
        <w:tc>
          <w:tcPr>
            <w:tcW w:w="14560" w:type="dxa"/>
            <w:gridSpan w:val="20"/>
            <w:shd w:val="clear" w:color="auto" w:fill="DBE5F1"/>
            <w:tcMar>
              <w:top w:w="40" w:type="dxa"/>
              <w:left w:w="20" w:type="dxa"/>
              <w:bottom w:w="40" w:type="dxa"/>
              <w:right w:w="20" w:type="dxa"/>
            </w:tcMar>
            <w:vAlign w:val="center"/>
          </w:tcPr>
          <w:p w14:paraId="22B5CA16" w14:textId="77777777" w:rsidR="00CB74EF" w:rsidRDefault="00CB74EF" w:rsidP="00F66136">
            <w:pPr>
              <w:jc w:val="center"/>
            </w:pPr>
            <w:r>
              <w:rPr>
                <w:rFonts w:eastAsia="Times New Roman" w:cs="Times New Roman"/>
                <w:sz w:val="22"/>
              </w:rPr>
              <w:t>МУП «Баганский коммунальщик»</w:t>
            </w:r>
          </w:p>
        </w:tc>
      </w:tr>
      <w:tr w:rsidR="000B0D9C" w14:paraId="5A46671E" w14:textId="77777777" w:rsidTr="000B0D9C">
        <w:trPr>
          <w:jc w:val="center"/>
        </w:trPr>
        <w:tc>
          <w:tcPr>
            <w:tcW w:w="375" w:type="dxa"/>
            <w:shd w:val="clear" w:color="auto" w:fill="FFFFFF"/>
            <w:tcMar>
              <w:top w:w="40" w:type="dxa"/>
              <w:left w:w="20" w:type="dxa"/>
              <w:bottom w:w="40" w:type="dxa"/>
              <w:right w:w="20" w:type="dxa"/>
            </w:tcMar>
            <w:vAlign w:val="center"/>
          </w:tcPr>
          <w:p w14:paraId="7D60E1DB" w14:textId="77777777" w:rsidR="000B0D9C" w:rsidRDefault="000B0D9C" w:rsidP="000B0D9C">
            <w:pPr>
              <w:jc w:val="center"/>
            </w:pPr>
            <w:r>
              <w:rPr>
                <w:rFonts w:eastAsia="Times New Roman" w:cs="Times New Roman"/>
                <w:sz w:val="22"/>
              </w:rPr>
              <w:t>1</w:t>
            </w:r>
          </w:p>
        </w:tc>
        <w:tc>
          <w:tcPr>
            <w:tcW w:w="1016" w:type="dxa"/>
            <w:shd w:val="clear" w:color="auto" w:fill="FFFFFF"/>
            <w:tcMar>
              <w:top w:w="40" w:type="dxa"/>
              <w:left w:w="200" w:type="dxa"/>
              <w:bottom w:w="40" w:type="dxa"/>
              <w:right w:w="200" w:type="dxa"/>
            </w:tcMar>
            <w:vAlign w:val="center"/>
          </w:tcPr>
          <w:p w14:paraId="08C58EFD" w14:textId="77777777" w:rsidR="000B0D9C" w:rsidRDefault="000B0D9C" w:rsidP="000B0D9C">
            <w:pPr>
              <w:jc w:val="center"/>
            </w:pPr>
            <w:r>
              <w:rPr>
                <w:rFonts w:eastAsia="Times New Roman" w:cs="Times New Roman"/>
                <w:sz w:val="22"/>
              </w:rPr>
              <w:t>Котельная с.Казанка, ул. Школьная, 15</w:t>
            </w:r>
          </w:p>
        </w:tc>
        <w:tc>
          <w:tcPr>
            <w:tcW w:w="731" w:type="dxa"/>
            <w:shd w:val="clear" w:color="auto" w:fill="FFFFFF"/>
            <w:tcMar>
              <w:top w:w="40" w:type="dxa"/>
              <w:left w:w="200" w:type="dxa"/>
              <w:bottom w:w="40" w:type="dxa"/>
              <w:right w:w="200" w:type="dxa"/>
            </w:tcMar>
            <w:vAlign w:val="center"/>
          </w:tcPr>
          <w:p w14:paraId="1E0B4047" w14:textId="77777777" w:rsidR="000B0D9C" w:rsidRDefault="000B0D9C" w:rsidP="000B0D9C">
            <w:pPr>
              <w:jc w:val="center"/>
            </w:pPr>
            <w:r>
              <w:rPr>
                <w:rFonts w:eastAsia="Times New Roman" w:cs="Times New Roman"/>
                <w:sz w:val="22"/>
              </w:rPr>
              <w:t>203,1171</w:t>
            </w:r>
          </w:p>
        </w:tc>
        <w:tc>
          <w:tcPr>
            <w:tcW w:w="731" w:type="dxa"/>
            <w:shd w:val="clear" w:color="auto" w:fill="FFFFFF"/>
            <w:tcMar>
              <w:top w:w="40" w:type="dxa"/>
              <w:left w:w="200" w:type="dxa"/>
              <w:bottom w:w="40" w:type="dxa"/>
              <w:right w:w="200" w:type="dxa"/>
            </w:tcMar>
            <w:vAlign w:val="center"/>
          </w:tcPr>
          <w:p w14:paraId="30AD9865" w14:textId="4FBC4779" w:rsidR="000B0D9C" w:rsidRDefault="000B0D9C" w:rsidP="000B0D9C">
            <w:pPr>
              <w:jc w:val="center"/>
            </w:pPr>
            <w:r>
              <w:rPr>
                <w:rFonts w:eastAsia="Times New Roman" w:cs="Times New Roman"/>
                <w:sz w:val="22"/>
              </w:rPr>
              <w:t>203,1171</w:t>
            </w:r>
          </w:p>
        </w:tc>
        <w:tc>
          <w:tcPr>
            <w:tcW w:w="731" w:type="dxa"/>
            <w:shd w:val="clear" w:color="auto" w:fill="FFFFFF"/>
            <w:tcMar>
              <w:top w:w="40" w:type="dxa"/>
              <w:left w:w="200" w:type="dxa"/>
              <w:bottom w:w="40" w:type="dxa"/>
              <w:right w:w="200" w:type="dxa"/>
            </w:tcMar>
            <w:vAlign w:val="center"/>
          </w:tcPr>
          <w:p w14:paraId="0EBC21CD" w14:textId="21F33D09" w:rsidR="000B0D9C" w:rsidRDefault="000B0D9C" w:rsidP="000B0D9C">
            <w:pPr>
              <w:jc w:val="center"/>
            </w:pPr>
            <w:r>
              <w:rPr>
                <w:rFonts w:eastAsia="Times New Roman" w:cs="Times New Roman"/>
                <w:sz w:val="22"/>
              </w:rPr>
              <w:t>203,1171</w:t>
            </w:r>
          </w:p>
        </w:tc>
        <w:tc>
          <w:tcPr>
            <w:tcW w:w="731" w:type="dxa"/>
            <w:shd w:val="clear" w:color="auto" w:fill="FFFFFF"/>
            <w:tcMar>
              <w:top w:w="40" w:type="dxa"/>
              <w:left w:w="200" w:type="dxa"/>
              <w:bottom w:w="40" w:type="dxa"/>
              <w:right w:w="200" w:type="dxa"/>
            </w:tcMar>
            <w:vAlign w:val="center"/>
          </w:tcPr>
          <w:p w14:paraId="62697768" w14:textId="45FB3BF2" w:rsidR="000B0D9C" w:rsidRDefault="000B0D9C" w:rsidP="000B0D9C">
            <w:pPr>
              <w:jc w:val="center"/>
            </w:pPr>
            <w:r>
              <w:rPr>
                <w:rFonts w:eastAsia="Times New Roman" w:cs="Times New Roman"/>
                <w:sz w:val="22"/>
              </w:rPr>
              <w:t>203,1171</w:t>
            </w:r>
          </w:p>
        </w:tc>
        <w:tc>
          <w:tcPr>
            <w:tcW w:w="731" w:type="dxa"/>
            <w:shd w:val="clear" w:color="auto" w:fill="FFFFFF"/>
            <w:tcMar>
              <w:top w:w="40" w:type="dxa"/>
              <w:left w:w="200" w:type="dxa"/>
              <w:bottom w:w="40" w:type="dxa"/>
              <w:right w:w="200" w:type="dxa"/>
            </w:tcMar>
            <w:vAlign w:val="center"/>
          </w:tcPr>
          <w:p w14:paraId="0316CAFE" w14:textId="35EF1301" w:rsidR="000B0D9C" w:rsidRDefault="000B0D9C" w:rsidP="000B0D9C">
            <w:pPr>
              <w:jc w:val="center"/>
            </w:pPr>
            <w:r>
              <w:rPr>
                <w:rFonts w:eastAsia="Times New Roman" w:cs="Times New Roman"/>
                <w:sz w:val="22"/>
              </w:rPr>
              <w:t>203,1171</w:t>
            </w:r>
          </w:p>
        </w:tc>
        <w:tc>
          <w:tcPr>
            <w:tcW w:w="731" w:type="dxa"/>
            <w:shd w:val="clear" w:color="auto" w:fill="FFFFFF"/>
            <w:tcMar>
              <w:top w:w="40" w:type="dxa"/>
              <w:left w:w="200" w:type="dxa"/>
              <w:bottom w:w="40" w:type="dxa"/>
              <w:right w:w="200" w:type="dxa"/>
            </w:tcMar>
            <w:vAlign w:val="center"/>
          </w:tcPr>
          <w:p w14:paraId="1C762F91" w14:textId="632BABD4" w:rsidR="000B0D9C" w:rsidRDefault="000B0D9C" w:rsidP="000B0D9C">
            <w:pPr>
              <w:jc w:val="center"/>
            </w:pPr>
            <w:r>
              <w:rPr>
                <w:rFonts w:eastAsia="Times New Roman" w:cs="Times New Roman"/>
                <w:sz w:val="22"/>
              </w:rPr>
              <w:t>203,1171</w:t>
            </w:r>
          </w:p>
        </w:tc>
        <w:tc>
          <w:tcPr>
            <w:tcW w:w="731" w:type="dxa"/>
            <w:shd w:val="clear" w:color="auto" w:fill="FFFFFF"/>
            <w:tcMar>
              <w:top w:w="40" w:type="dxa"/>
              <w:left w:w="200" w:type="dxa"/>
              <w:bottom w:w="40" w:type="dxa"/>
              <w:right w:w="200" w:type="dxa"/>
            </w:tcMar>
            <w:vAlign w:val="center"/>
          </w:tcPr>
          <w:p w14:paraId="7D0B977B" w14:textId="4C7008ED" w:rsidR="000B0D9C" w:rsidRDefault="000B0D9C" w:rsidP="000B0D9C">
            <w:pPr>
              <w:jc w:val="center"/>
            </w:pPr>
            <w:r>
              <w:rPr>
                <w:rFonts w:eastAsia="Times New Roman" w:cs="Times New Roman"/>
                <w:sz w:val="22"/>
              </w:rPr>
              <w:t>203,1171</w:t>
            </w:r>
          </w:p>
        </w:tc>
        <w:tc>
          <w:tcPr>
            <w:tcW w:w="732" w:type="dxa"/>
            <w:shd w:val="clear" w:color="auto" w:fill="FFFFFF"/>
            <w:tcMar>
              <w:top w:w="40" w:type="dxa"/>
              <w:left w:w="200" w:type="dxa"/>
              <w:bottom w:w="40" w:type="dxa"/>
              <w:right w:w="200" w:type="dxa"/>
            </w:tcMar>
            <w:vAlign w:val="center"/>
          </w:tcPr>
          <w:p w14:paraId="40BF374E" w14:textId="597D903B" w:rsidR="000B0D9C" w:rsidRDefault="000B0D9C" w:rsidP="000B0D9C">
            <w:pPr>
              <w:jc w:val="center"/>
            </w:pPr>
            <w:r>
              <w:rPr>
                <w:rFonts w:eastAsia="Times New Roman" w:cs="Times New Roman"/>
                <w:sz w:val="22"/>
              </w:rPr>
              <w:t>203,1171</w:t>
            </w:r>
          </w:p>
        </w:tc>
        <w:tc>
          <w:tcPr>
            <w:tcW w:w="732" w:type="dxa"/>
            <w:shd w:val="clear" w:color="auto" w:fill="FFFFFF"/>
            <w:tcMar>
              <w:top w:w="40" w:type="dxa"/>
              <w:left w:w="200" w:type="dxa"/>
              <w:bottom w:w="40" w:type="dxa"/>
              <w:right w:w="200" w:type="dxa"/>
            </w:tcMar>
            <w:vAlign w:val="center"/>
          </w:tcPr>
          <w:p w14:paraId="02B97B4A" w14:textId="146EF1AD" w:rsidR="000B0D9C" w:rsidRDefault="000B0D9C" w:rsidP="000B0D9C">
            <w:pPr>
              <w:jc w:val="center"/>
            </w:pPr>
            <w:r>
              <w:rPr>
                <w:rFonts w:eastAsia="Times New Roman" w:cs="Times New Roman"/>
                <w:sz w:val="22"/>
              </w:rPr>
              <w:t>203,1171</w:t>
            </w:r>
          </w:p>
        </w:tc>
        <w:tc>
          <w:tcPr>
            <w:tcW w:w="732" w:type="dxa"/>
            <w:shd w:val="clear" w:color="auto" w:fill="FFFFFF"/>
            <w:tcMar>
              <w:top w:w="40" w:type="dxa"/>
              <w:left w:w="200" w:type="dxa"/>
              <w:bottom w:w="40" w:type="dxa"/>
              <w:right w:w="200" w:type="dxa"/>
            </w:tcMar>
            <w:vAlign w:val="center"/>
          </w:tcPr>
          <w:p w14:paraId="20BB7218" w14:textId="77AA06A5" w:rsidR="000B0D9C" w:rsidRDefault="000B0D9C" w:rsidP="000B0D9C">
            <w:pPr>
              <w:jc w:val="center"/>
            </w:pPr>
            <w:r>
              <w:rPr>
                <w:rFonts w:eastAsia="Times New Roman" w:cs="Times New Roman"/>
                <w:sz w:val="22"/>
              </w:rPr>
              <w:t>203,1171</w:t>
            </w:r>
          </w:p>
        </w:tc>
        <w:tc>
          <w:tcPr>
            <w:tcW w:w="732" w:type="dxa"/>
            <w:shd w:val="clear" w:color="auto" w:fill="FFFFFF"/>
            <w:tcMar>
              <w:top w:w="40" w:type="dxa"/>
              <w:left w:w="200" w:type="dxa"/>
              <w:bottom w:w="40" w:type="dxa"/>
              <w:right w:w="200" w:type="dxa"/>
            </w:tcMar>
            <w:vAlign w:val="center"/>
          </w:tcPr>
          <w:p w14:paraId="5214BCA4" w14:textId="07A895AC" w:rsidR="000B0D9C" w:rsidRDefault="000B0D9C" w:rsidP="000B0D9C">
            <w:pPr>
              <w:jc w:val="center"/>
            </w:pPr>
            <w:r>
              <w:rPr>
                <w:rFonts w:eastAsia="Times New Roman" w:cs="Times New Roman"/>
                <w:sz w:val="22"/>
              </w:rPr>
              <w:t>203,1171</w:t>
            </w:r>
          </w:p>
        </w:tc>
        <w:tc>
          <w:tcPr>
            <w:tcW w:w="732" w:type="dxa"/>
            <w:shd w:val="clear" w:color="auto" w:fill="FFFFFF"/>
            <w:tcMar>
              <w:top w:w="40" w:type="dxa"/>
              <w:left w:w="200" w:type="dxa"/>
              <w:bottom w:w="40" w:type="dxa"/>
              <w:right w:w="200" w:type="dxa"/>
            </w:tcMar>
            <w:vAlign w:val="center"/>
          </w:tcPr>
          <w:p w14:paraId="0095B9B9" w14:textId="541AAE8B" w:rsidR="000B0D9C" w:rsidRDefault="000B0D9C" w:rsidP="000B0D9C">
            <w:pPr>
              <w:jc w:val="center"/>
            </w:pPr>
            <w:r>
              <w:rPr>
                <w:rFonts w:eastAsia="Times New Roman" w:cs="Times New Roman"/>
                <w:sz w:val="22"/>
              </w:rPr>
              <w:t>203,1171</w:t>
            </w:r>
          </w:p>
        </w:tc>
        <w:tc>
          <w:tcPr>
            <w:tcW w:w="732" w:type="dxa"/>
            <w:shd w:val="clear" w:color="auto" w:fill="FFFFFF"/>
            <w:tcMar>
              <w:top w:w="40" w:type="dxa"/>
              <w:left w:w="200" w:type="dxa"/>
              <w:bottom w:w="40" w:type="dxa"/>
              <w:right w:w="200" w:type="dxa"/>
            </w:tcMar>
            <w:vAlign w:val="center"/>
          </w:tcPr>
          <w:p w14:paraId="0B028F07" w14:textId="072D3F67" w:rsidR="000B0D9C" w:rsidRDefault="000B0D9C" w:rsidP="000B0D9C">
            <w:pPr>
              <w:jc w:val="center"/>
            </w:pPr>
            <w:r>
              <w:rPr>
                <w:rFonts w:eastAsia="Times New Roman" w:cs="Times New Roman"/>
                <w:sz w:val="22"/>
              </w:rPr>
              <w:t>203,1171</w:t>
            </w:r>
          </w:p>
        </w:tc>
        <w:tc>
          <w:tcPr>
            <w:tcW w:w="732" w:type="dxa"/>
            <w:shd w:val="clear" w:color="auto" w:fill="FFFFFF"/>
            <w:tcMar>
              <w:top w:w="40" w:type="dxa"/>
              <w:left w:w="200" w:type="dxa"/>
              <w:bottom w:w="40" w:type="dxa"/>
              <w:right w:w="200" w:type="dxa"/>
            </w:tcMar>
            <w:vAlign w:val="center"/>
          </w:tcPr>
          <w:p w14:paraId="7C35C872" w14:textId="2F65725F" w:rsidR="000B0D9C" w:rsidRDefault="000B0D9C" w:rsidP="000B0D9C">
            <w:pPr>
              <w:jc w:val="center"/>
            </w:pPr>
            <w:r>
              <w:rPr>
                <w:rFonts w:eastAsia="Times New Roman" w:cs="Times New Roman"/>
                <w:sz w:val="22"/>
              </w:rPr>
              <w:t>203,1171</w:t>
            </w:r>
          </w:p>
        </w:tc>
        <w:tc>
          <w:tcPr>
            <w:tcW w:w="732" w:type="dxa"/>
            <w:shd w:val="clear" w:color="auto" w:fill="FFFFFF"/>
            <w:tcMar>
              <w:top w:w="40" w:type="dxa"/>
              <w:left w:w="200" w:type="dxa"/>
              <w:bottom w:w="40" w:type="dxa"/>
              <w:right w:w="200" w:type="dxa"/>
            </w:tcMar>
            <w:vAlign w:val="center"/>
          </w:tcPr>
          <w:p w14:paraId="3657BF01" w14:textId="1E3D4576" w:rsidR="000B0D9C" w:rsidRDefault="000B0D9C" w:rsidP="000B0D9C">
            <w:pPr>
              <w:jc w:val="center"/>
            </w:pPr>
            <w:r>
              <w:rPr>
                <w:rFonts w:eastAsia="Times New Roman" w:cs="Times New Roman"/>
                <w:sz w:val="22"/>
              </w:rPr>
              <w:t>203,1171</w:t>
            </w:r>
          </w:p>
        </w:tc>
        <w:tc>
          <w:tcPr>
            <w:tcW w:w="732" w:type="dxa"/>
            <w:shd w:val="clear" w:color="auto" w:fill="FFFFFF"/>
            <w:tcMar>
              <w:top w:w="40" w:type="dxa"/>
              <w:left w:w="200" w:type="dxa"/>
              <w:bottom w:w="40" w:type="dxa"/>
              <w:right w:w="200" w:type="dxa"/>
            </w:tcMar>
            <w:vAlign w:val="center"/>
          </w:tcPr>
          <w:p w14:paraId="5F4755B7" w14:textId="710B96FA" w:rsidR="000B0D9C" w:rsidRDefault="000B0D9C" w:rsidP="000B0D9C">
            <w:pPr>
              <w:jc w:val="center"/>
            </w:pPr>
            <w:r>
              <w:rPr>
                <w:rFonts w:eastAsia="Times New Roman" w:cs="Times New Roman"/>
                <w:sz w:val="22"/>
              </w:rPr>
              <w:t>203,1171</w:t>
            </w:r>
          </w:p>
        </w:tc>
        <w:tc>
          <w:tcPr>
            <w:tcW w:w="732" w:type="dxa"/>
            <w:shd w:val="clear" w:color="auto" w:fill="FFFFFF"/>
            <w:tcMar>
              <w:top w:w="40" w:type="dxa"/>
              <w:left w:w="200" w:type="dxa"/>
              <w:bottom w:w="40" w:type="dxa"/>
              <w:right w:w="200" w:type="dxa"/>
            </w:tcMar>
            <w:vAlign w:val="center"/>
          </w:tcPr>
          <w:p w14:paraId="4EB02AD7" w14:textId="32628A42" w:rsidR="000B0D9C" w:rsidRDefault="000B0D9C" w:rsidP="000B0D9C">
            <w:pPr>
              <w:jc w:val="center"/>
            </w:pPr>
            <w:r>
              <w:rPr>
                <w:rFonts w:eastAsia="Times New Roman" w:cs="Times New Roman"/>
                <w:sz w:val="22"/>
              </w:rPr>
              <w:t>203,1171</w:t>
            </w:r>
          </w:p>
        </w:tc>
        <w:tc>
          <w:tcPr>
            <w:tcW w:w="732" w:type="dxa"/>
            <w:shd w:val="clear" w:color="auto" w:fill="FFFFFF"/>
            <w:tcMar>
              <w:top w:w="40" w:type="dxa"/>
              <w:left w:w="200" w:type="dxa"/>
              <w:bottom w:w="40" w:type="dxa"/>
              <w:right w:w="200" w:type="dxa"/>
            </w:tcMar>
            <w:vAlign w:val="center"/>
          </w:tcPr>
          <w:p w14:paraId="57686062" w14:textId="153C2371" w:rsidR="000B0D9C" w:rsidRDefault="000B0D9C" w:rsidP="000B0D9C">
            <w:pPr>
              <w:jc w:val="center"/>
            </w:pPr>
            <w:r>
              <w:rPr>
                <w:rFonts w:eastAsia="Times New Roman" w:cs="Times New Roman"/>
                <w:sz w:val="22"/>
              </w:rPr>
              <w:t>203,1171</w:t>
            </w:r>
          </w:p>
        </w:tc>
      </w:tr>
      <w:tr w:rsidR="00CB74EF" w14:paraId="38BDF0FD" w14:textId="77777777" w:rsidTr="000B0D9C">
        <w:trPr>
          <w:jc w:val="center"/>
        </w:trPr>
        <w:tc>
          <w:tcPr>
            <w:tcW w:w="14560" w:type="dxa"/>
            <w:gridSpan w:val="20"/>
            <w:shd w:val="clear" w:color="auto" w:fill="DBE5F1"/>
            <w:tcMar>
              <w:top w:w="40" w:type="dxa"/>
              <w:left w:w="20" w:type="dxa"/>
              <w:bottom w:w="40" w:type="dxa"/>
              <w:right w:w="20" w:type="dxa"/>
            </w:tcMar>
            <w:vAlign w:val="center"/>
          </w:tcPr>
          <w:p w14:paraId="59EEC9BB" w14:textId="77777777" w:rsidR="00CB74EF" w:rsidRDefault="00CB74EF" w:rsidP="00F66136">
            <w:pPr>
              <w:jc w:val="center"/>
            </w:pPr>
            <w:r>
              <w:rPr>
                <w:rFonts w:eastAsia="Times New Roman" w:cs="Times New Roman"/>
                <w:sz w:val="22"/>
              </w:rPr>
              <w:t>МКУ «ЦМТО Казанского сельсовета»</w:t>
            </w:r>
          </w:p>
        </w:tc>
      </w:tr>
      <w:tr w:rsidR="00CB74EF" w14:paraId="221EF7B1" w14:textId="77777777" w:rsidTr="000B0D9C">
        <w:trPr>
          <w:jc w:val="center"/>
        </w:trPr>
        <w:tc>
          <w:tcPr>
            <w:tcW w:w="375" w:type="dxa"/>
            <w:shd w:val="clear" w:color="auto" w:fill="FFFFFF"/>
            <w:tcMar>
              <w:top w:w="40" w:type="dxa"/>
              <w:left w:w="20" w:type="dxa"/>
              <w:bottom w:w="40" w:type="dxa"/>
              <w:right w:w="20" w:type="dxa"/>
            </w:tcMar>
            <w:vAlign w:val="center"/>
          </w:tcPr>
          <w:p w14:paraId="69D2DC85" w14:textId="77777777" w:rsidR="00CB74EF" w:rsidRDefault="00CB74EF" w:rsidP="00F66136">
            <w:pPr>
              <w:jc w:val="center"/>
            </w:pPr>
            <w:r>
              <w:rPr>
                <w:rFonts w:eastAsia="Times New Roman" w:cs="Times New Roman"/>
                <w:sz w:val="22"/>
              </w:rPr>
              <w:lastRenderedPageBreak/>
              <w:t>2</w:t>
            </w:r>
          </w:p>
        </w:tc>
        <w:tc>
          <w:tcPr>
            <w:tcW w:w="1016" w:type="dxa"/>
            <w:shd w:val="clear" w:color="auto" w:fill="FFFFFF"/>
            <w:tcMar>
              <w:top w:w="40" w:type="dxa"/>
              <w:left w:w="200" w:type="dxa"/>
              <w:bottom w:w="40" w:type="dxa"/>
              <w:right w:w="200" w:type="dxa"/>
            </w:tcMar>
            <w:vAlign w:val="center"/>
          </w:tcPr>
          <w:p w14:paraId="5962C683" w14:textId="18C8BDF2" w:rsidR="00CB74EF" w:rsidRDefault="00CB74EF" w:rsidP="00F66136">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731" w:type="dxa"/>
            <w:shd w:val="clear" w:color="auto" w:fill="FFFFFF"/>
            <w:tcMar>
              <w:top w:w="40" w:type="dxa"/>
              <w:left w:w="200" w:type="dxa"/>
              <w:bottom w:w="40" w:type="dxa"/>
              <w:right w:w="200" w:type="dxa"/>
            </w:tcMar>
            <w:vAlign w:val="center"/>
          </w:tcPr>
          <w:p w14:paraId="3D667485"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1E90DF7F"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36DAC20F"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015398C3"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7F18261C"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5C7B05FE" w14:textId="77777777" w:rsidR="00CB74EF" w:rsidRDefault="00CB74EF" w:rsidP="00F66136">
            <w:pPr>
              <w:jc w:val="center"/>
            </w:pPr>
            <w:r>
              <w:rPr>
                <w:rFonts w:eastAsia="Times New Roman" w:cs="Times New Roman"/>
                <w:sz w:val="22"/>
              </w:rPr>
              <w:t>0</w:t>
            </w:r>
          </w:p>
        </w:tc>
        <w:tc>
          <w:tcPr>
            <w:tcW w:w="731" w:type="dxa"/>
            <w:shd w:val="clear" w:color="auto" w:fill="FFFFFF"/>
            <w:tcMar>
              <w:top w:w="40" w:type="dxa"/>
              <w:left w:w="200" w:type="dxa"/>
              <w:bottom w:w="40" w:type="dxa"/>
              <w:right w:w="200" w:type="dxa"/>
            </w:tcMar>
            <w:vAlign w:val="center"/>
          </w:tcPr>
          <w:p w14:paraId="76A1D662"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39AA6A22"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59B66FFE"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6F354B7"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005CA79"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79353D33"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A79C50B"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7C88ED77"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2C0AF075"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3AB786A8"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2DB59FD1" w14:textId="77777777" w:rsidR="00CB74EF" w:rsidRDefault="00CB74EF" w:rsidP="00F66136">
            <w:pPr>
              <w:jc w:val="cente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2BC0E507" w14:textId="77777777" w:rsidR="00CB74EF" w:rsidRDefault="00CB74EF" w:rsidP="00F66136">
            <w:pPr>
              <w:jc w:val="center"/>
            </w:pPr>
            <w:r>
              <w:rPr>
                <w:rFonts w:eastAsia="Times New Roman" w:cs="Times New Roman"/>
                <w:sz w:val="22"/>
              </w:rPr>
              <w:t>0</w:t>
            </w:r>
          </w:p>
        </w:tc>
      </w:tr>
      <w:tr w:rsidR="000B0D9C" w14:paraId="1A30A51F" w14:textId="77777777" w:rsidTr="000B0D9C">
        <w:trPr>
          <w:jc w:val="center"/>
        </w:trPr>
        <w:tc>
          <w:tcPr>
            <w:tcW w:w="1391" w:type="dxa"/>
            <w:gridSpan w:val="2"/>
            <w:shd w:val="clear" w:color="auto" w:fill="FBD4B4"/>
            <w:tcMar>
              <w:top w:w="40" w:type="dxa"/>
              <w:left w:w="20" w:type="dxa"/>
              <w:bottom w:w="40" w:type="dxa"/>
              <w:right w:w="20" w:type="dxa"/>
            </w:tcMar>
            <w:vAlign w:val="center"/>
          </w:tcPr>
          <w:p w14:paraId="1910F2FB" w14:textId="77777777" w:rsidR="00CB74EF" w:rsidRDefault="00CB74EF" w:rsidP="00F66136">
            <w:pPr>
              <w:jc w:val="center"/>
            </w:pPr>
            <w:r>
              <w:rPr>
                <w:rFonts w:eastAsia="Times New Roman" w:cs="Times New Roman"/>
                <w:b/>
                <w:color w:val="000000"/>
                <w:sz w:val="22"/>
              </w:rPr>
              <w:t>Итого по муниципальному образованию</w:t>
            </w:r>
          </w:p>
        </w:tc>
        <w:tc>
          <w:tcPr>
            <w:tcW w:w="731" w:type="dxa"/>
            <w:shd w:val="clear" w:color="auto" w:fill="FBD4B4"/>
            <w:tcMar>
              <w:top w:w="40" w:type="dxa"/>
              <w:left w:w="200" w:type="dxa"/>
              <w:bottom w:w="40" w:type="dxa"/>
              <w:right w:w="200" w:type="dxa"/>
            </w:tcMar>
            <w:vAlign w:val="center"/>
          </w:tcPr>
          <w:p w14:paraId="3A464B12" w14:textId="77777777" w:rsidR="00CB74EF" w:rsidRDefault="00CB74EF" w:rsidP="00F66136">
            <w:pPr>
              <w:jc w:val="center"/>
            </w:pPr>
            <w:r>
              <w:rPr>
                <w:rFonts w:eastAsia="Times New Roman" w:cs="Times New Roman"/>
                <w:color w:val="000000"/>
                <w:sz w:val="22"/>
              </w:rPr>
              <w:t>0,0000</w:t>
            </w:r>
          </w:p>
        </w:tc>
        <w:tc>
          <w:tcPr>
            <w:tcW w:w="731" w:type="dxa"/>
            <w:shd w:val="clear" w:color="auto" w:fill="FBD4B4"/>
            <w:tcMar>
              <w:top w:w="40" w:type="dxa"/>
              <w:left w:w="200" w:type="dxa"/>
              <w:bottom w:w="40" w:type="dxa"/>
              <w:right w:w="200" w:type="dxa"/>
            </w:tcMar>
            <w:vAlign w:val="center"/>
          </w:tcPr>
          <w:p w14:paraId="35BABABF" w14:textId="77777777" w:rsidR="00CB74EF" w:rsidRDefault="00CB74EF" w:rsidP="00F66136">
            <w:pPr>
              <w:jc w:val="center"/>
            </w:pPr>
            <w:r>
              <w:rPr>
                <w:rFonts w:eastAsia="Times New Roman" w:cs="Times New Roman"/>
                <w:color w:val="000000"/>
                <w:sz w:val="22"/>
              </w:rPr>
              <w:t>0,0000</w:t>
            </w:r>
          </w:p>
        </w:tc>
        <w:tc>
          <w:tcPr>
            <w:tcW w:w="731" w:type="dxa"/>
            <w:shd w:val="clear" w:color="auto" w:fill="FBD4B4"/>
            <w:tcMar>
              <w:top w:w="40" w:type="dxa"/>
              <w:left w:w="200" w:type="dxa"/>
              <w:bottom w:w="40" w:type="dxa"/>
              <w:right w:w="200" w:type="dxa"/>
            </w:tcMar>
            <w:vAlign w:val="center"/>
          </w:tcPr>
          <w:p w14:paraId="579AF69F" w14:textId="77777777" w:rsidR="00CB74EF" w:rsidRDefault="00CB74EF" w:rsidP="00F66136">
            <w:pPr>
              <w:jc w:val="center"/>
            </w:pPr>
            <w:r>
              <w:rPr>
                <w:rFonts w:eastAsia="Times New Roman" w:cs="Times New Roman"/>
                <w:color w:val="000000"/>
                <w:sz w:val="22"/>
              </w:rPr>
              <w:t>0,0000</w:t>
            </w:r>
          </w:p>
        </w:tc>
        <w:tc>
          <w:tcPr>
            <w:tcW w:w="731" w:type="dxa"/>
            <w:shd w:val="clear" w:color="auto" w:fill="FBD4B4"/>
            <w:tcMar>
              <w:top w:w="40" w:type="dxa"/>
              <w:left w:w="200" w:type="dxa"/>
              <w:bottom w:w="40" w:type="dxa"/>
              <w:right w:w="200" w:type="dxa"/>
            </w:tcMar>
            <w:vAlign w:val="center"/>
          </w:tcPr>
          <w:p w14:paraId="6EF4054E" w14:textId="77777777" w:rsidR="00CB74EF" w:rsidRDefault="00CB74EF" w:rsidP="00F66136">
            <w:pPr>
              <w:jc w:val="center"/>
            </w:pPr>
            <w:r>
              <w:rPr>
                <w:rFonts w:eastAsia="Times New Roman" w:cs="Times New Roman"/>
                <w:color w:val="000000"/>
                <w:sz w:val="22"/>
              </w:rPr>
              <w:t>0,0000</w:t>
            </w:r>
          </w:p>
        </w:tc>
        <w:tc>
          <w:tcPr>
            <w:tcW w:w="731" w:type="dxa"/>
            <w:shd w:val="clear" w:color="auto" w:fill="FBD4B4"/>
            <w:tcMar>
              <w:top w:w="40" w:type="dxa"/>
              <w:left w:w="200" w:type="dxa"/>
              <w:bottom w:w="40" w:type="dxa"/>
              <w:right w:w="200" w:type="dxa"/>
            </w:tcMar>
            <w:vAlign w:val="center"/>
          </w:tcPr>
          <w:p w14:paraId="227C6F7C" w14:textId="77777777" w:rsidR="00CB74EF" w:rsidRDefault="00CB74EF" w:rsidP="00F66136">
            <w:pPr>
              <w:jc w:val="center"/>
            </w:pPr>
            <w:r>
              <w:rPr>
                <w:rFonts w:eastAsia="Times New Roman" w:cs="Times New Roman"/>
                <w:color w:val="000000"/>
                <w:sz w:val="22"/>
              </w:rPr>
              <w:t>0,0000</w:t>
            </w:r>
          </w:p>
        </w:tc>
        <w:tc>
          <w:tcPr>
            <w:tcW w:w="731" w:type="dxa"/>
            <w:shd w:val="clear" w:color="auto" w:fill="FBD4B4"/>
            <w:tcMar>
              <w:top w:w="40" w:type="dxa"/>
              <w:left w:w="200" w:type="dxa"/>
              <w:bottom w:w="40" w:type="dxa"/>
              <w:right w:w="200" w:type="dxa"/>
            </w:tcMar>
            <w:vAlign w:val="center"/>
          </w:tcPr>
          <w:p w14:paraId="1ACD9C20" w14:textId="77777777" w:rsidR="00CB74EF" w:rsidRDefault="00CB74EF" w:rsidP="00F66136">
            <w:pPr>
              <w:jc w:val="center"/>
            </w:pPr>
            <w:r>
              <w:rPr>
                <w:rFonts w:eastAsia="Times New Roman" w:cs="Times New Roman"/>
                <w:color w:val="000000"/>
                <w:sz w:val="22"/>
              </w:rPr>
              <w:t>0,0000</w:t>
            </w:r>
          </w:p>
        </w:tc>
        <w:tc>
          <w:tcPr>
            <w:tcW w:w="731" w:type="dxa"/>
            <w:shd w:val="clear" w:color="auto" w:fill="FBD4B4"/>
            <w:tcMar>
              <w:top w:w="40" w:type="dxa"/>
              <w:left w:w="200" w:type="dxa"/>
              <w:bottom w:w="40" w:type="dxa"/>
              <w:right w:w="200" w:type="dxa"/>
            </w:tcMar>
            <w:vAlign w:val="center"/>
          </w:tcPr>
          <w:p w14:paraId="5CEB3451" w14:textId="77777777" w:rsidR="00CB74EF" w:rsidRDefault="00CB74EF" w:rsidP="00F66136">
            <w:pPr>
              <w:jc w:val="center"/>
            </w:pPr>
            <w:r>
              <w:rPr>
                <w:rFonts w:eastAsia="Times New Roman" w:cs="Times New Roman"/>
                <w:color w:val="000000"/>
                <w:sz w:val="22"/>
              </w:rPr>
              <w:t>0,0000</w:t>
            </w:r>
          </w:p>
        </w:tc>
        <w:tc>
          <w:tcPr>
            <w:tcW w:w="732" w:type="dxa"/>
            <w:shd w:val="clear" w:color="auto" w:fill="FBD4B4"/>
            <w:tcMar>
              <w:top w:w="40" w:type="dxa"/>
              <w:left w:w="200" w:type="dxa"/>
              <w:bottom w:w="40" w:type="dxa"/>
              <w:right w:w="200" w:type="dxa"/>
            </w:tcMar>
            <w:vAlign w:val="center"/>
          </w:tcPr>
          <w:p w14:paraId="4642E636" w14:textId="77777777" w:rsidR="00CB74EF" w:rsidRDefault="00CB74EF" w:rsidP="00F66136">
            <w:pPr>
              <w:jc w:val="center"/>
            </w:pPr>
            <w:r>
              <w:rPr>
                <w:rFonts w:eastAsia="Times New Roman" w:cs="Times New Roman"/>
                <w:color w:val="000000"/>
                <w:sz w:val="22"/>
              </w:rPr>
              <w:t>0,0000</w:t>
            </w:r>
          </w:p>
        </w:tc>
        <w:tc>
          <w:tcPr>
            <w:tcW w:w="732" w:type="dxa"/>
            <w:shd w:val="clear" w:color="auto" w:fill="FBD4B4"/>
            <w:tcMar>
              <w:top w:w="40" w:type="dxa"/>
              <w:left w:w="200" w:type="dxa"/>
              <w:bottom w:w="40" w:type="dxa"/>
              <w:right w:w="200" w:type="dxa"/>
            </w:tcMar>
            <w:vAlign w:val="center"/>
          </w:tcPr>
          <w:p w14:paraId="0F8676D8" w14:textId="77777777" w:rsidR="00CB74EF" w:rsidRDefault="00CB74EF" w:rsidP="00F66136">
            <w:pPr>
              <w:jc w:val="center"/>
            </w:pPr>
            <w:r>
              <w:rPr>
                <w:rFonts w:eastAsia="Times New Roman" w:cs="Times New Roman"/>
                <w:color w:val="000000"/>
                <w:sz w:val="22"/>
              </w:rPr>
              <w:t>0,0000</w:t>
            </w:r>
          </w:p>
        </w:tc>
        <w:tc>
          <w:tcPr>
            <w:tcW w:w="732" w:type="dxa"/>
            <w:shd w:val="clear" w:color="auto" w:fill="FBD4B4"/>
            <w:tcMar>
              <w:top w:w="40" w:type="dxa"/>
              <w:left w:w="200" w:type="dxa"/>
              <w:bottom w:w="40" w:type="dxa"/>
              <w:right w:w="200" w:type="dxa"/>
            </w:tcMar>
            <w:vAlign w:val="center"/>
          </w:tcPr>
          <w:p w14:paraId="3489EC0D" w14:textId="77777777" w:rsidR="00CB74EF" w:rsidRDefault="00CB74EF" w:rsidP="00F66136">
            <w:pPr>
              <w:jc w:val="center"/>
            </w:pPr>
            <w:r>
              <w:rPr>
                <w:rFonts w:eastAsia="Times New Roman" w:cs="Times New Roman"/>
                <w:color w:val="000000"/>
                <w:sz w:val="22"/>
              </w:rPr>
              <w:t>0,0000</w:t>
            </w:r>
          </w:p>
        </w:tc>
        <w:tc>
          <w:tcPr>
            <w:tcW w:w="732" w:type="dxa"/>
            <w:shd w:val="clear" w:color="auto" w:fill="FBD4B4"/>
            <w:tcMar>
              <w:top w:w="40" w:type="dxa"/>
              <w:left w:w="200" w:type="dxa"/>
              <w:bottom w:w="40" w:type="dxa"/>
              <w:right w:w="200" w:type="dxa"/>
            </w:tcMar>
            <w:vAlign w:val="center"/>
          </w:tcPr>
          <w:p w14:paraId="2A316F50" w14:textId="77777777" w:rsidR="00CB74EF" w:rsidRDefault="00CB74EF" w:rsidP="00F66136">
            <w:pPr>
              <w:jc w:val="center"/>
            </w:pPr>
            <w:r>
              <w:rPr>
                <w:rFonts w:eastAsia="Times New Roman" w:cs="Times New Roman"/>
                <w:color w:val="000000"/>
                <w:sz w:val="22"/>
              </w:rPr>
              <w:t>0,0000</w:t>
            </w:r>
          </w:p>
        </w:tc>
        <w:tc>
          <w:tcPr>
            <w:tcW w:w="732" w:type="dxa"/>
            <w:shd w:val="clear" w:color="auto" w:fill="FBD4B4"/>
            <w:tcMar>
              <w:top w:w="40" w:type="dxa"/>
              <w:left w:w="200" w:type="dxa"/>
              <w:bottom w:w="40" w:type="dxa"/>
              <w:right w:w="200" w:type="dxa"/>
            </w:tcMar>
            <w:vAlign w:val="center"/>
          </w:tcPr>
          <w:p w14:paraId="45881991" w14:textId="77777777" w:rsidR="00CB74EF" w:rsidRDefault="00CB74EF" w:rsidP="00F66136">
            <w:pPr>
              <w:jc w:val="center"/>
            </w:pPr>
            <w:r>
              <w:rPr>
                <w:rFonts w:eastAsia="Times New Roman" w:cs="Times New Roman"/>
                <w:color w:val="000000"/>
                <w:sz w:val="22"/>
              </w:rPr>
              <w:t>0,0000</w:t>
            </w:r>
          </w:p>
        </w:tc>
        <w:tc>
          <w:tcPr>
            <w:tcW w:w="732" w:type="dxa"/>
            <w:shd w:val="clear" w:color="auto" w:fill="FBD4B4"/>
            <w:tcMar>
              <w:top w:w="40" w:type="dxa"/>
              <w:left w:w="200" w:type="dxa"/>
              <w:bottom w:w="40" w:type="dxa"/>
              <w:right w:w="200" w:type="dxa"/>
            </w:tcMar>
            <w:vAlign w:val="center"/>
          </w:tcPr>
          <w:p w14:paraId="1149B0C9" w14:textId="77777777" w:rsidR="00CB74EF" w:rsidRDefault="00CB74EF" w:rsidP="00F66136">
            <w:pPr>
              <w:jc w:val="center"/>
            </w:pPr>
            <w:r>
              <w:rPr>
                <w:rFonts w:eastAsia="Times New Roman" w:cs="Times New Roman"/>
                <w:color w:val="000000"/>
                <w:sz w:val="22"/>
              </w:rPr>
              <w:t>0,0000</w:t>
            </w:r>
          </w:p>
        </w:tc>
        <w:tc>
          <w:tcPr>
            <w:tcW w:w="732" w:type="dxa"/>
            <w:shd w:val="clear" w:color="auto" w:fill="FBD4B4"/>
            <w:tcMar>
              <w:top w:w="40" w:type="dxa"/>
              <w:left w:w="200" w:type="dxa"/>
              <w:bottom w:w="40" w:type="dxa"/>
              <w:right w:w="200" w:type="dxa"/>
            </w:tcMar>
            <w:vAlign w:val="center"/>
          </w:tcPr>
          <w:p w14:paraId="530FD214" w14:textId="77777777" w:rsidR="00CB74EF" w:rsidRDefault="00CB74EF" w:rsidP="00F66136">
            <w:pPr>
              <w:jc w:val="center"/>
            </w:pPr>
            <w:r>
              <w:rPr>
                <w:rFonts w:eastAsia="Times New Roman" w:cs="Times New Roman"/>
                <w:color w:val="000000"/>
                <w:sz w:val="22"/>
              </w:rPr>
              <w:t>0,0000</w:t>
            </w:r>
          </w:p>
        </w:tc>
        <w:tc>
          <w:tcPr>
            <w:tcW w:w="732" w:type="dxa"/>
            <w:shd w:val="clear" w:color="auto" w:fill="FBD4B4"/>
            <w:tcMar>
              <w:top w:w="40" w:type="dxa"/>
              <w:left w:w="200" w:type="dxa"/>
              <w:bottom w:w="40" w:type="dxa"/>
              <w:right w:w="200" w:type="dxa"/>
            </w:tcMar>
            <w:vAlign w:val="center"/>
          </w:tcPr>
          <w:p w14:paraId="20FB38E9" w14:textId="77777777" w:rsidR="00CB74EF" w:rsidRDefault="00CB74EF" w:rsidP="00F66136">
            <w:pPr>
              <w:jc w:val="center"/>
            </w:pPr>
            <w:r>
              <w:rPr>
                <w:rFonts w:eastAsia="Times New Roman" w:cs="Times New Roman"/>
                <w:color w:val="000000"/>
                <w:sz w:val="22"/>
              </w:rPr>
              <w:t>0,0000</w:t>
            </w:r>
          </w:p>
        </w:tc>
        <w:tc>
          <w:tcPr>
            <w:tcW w:w="732" w:type="dxa"/>
            <w:shd w:val="clear" w:color="auto" w:fill="FBD4B4"/>
            <w:tcMar>
              <w:top w:w="40" w:type="dxa"/>
              <w:left w:w="200" w:type="dxa"/>
              <w:bottom w:w="40" w:type="dxa"/>
              <w:right w:w="200" w:type="dxa"/>
            </w:tcMar>
            <w:vAlign w:val="center"/>
          </w:tcPr>
          <w:p w14:paraId="60C30ED8" w14:textId="77777777" w:rsidR="00CB74EF" w:rsidRDefault="00CB74EF" w:rsidP="00F66136">
            <w:pPr>
              <w:jc w:val="center"/>
            </w:pPr>
            <w:r>
              <w:rPr>
                <w:rFonts w:eastAsia="Times New Roman" w:cs="Times New Roman"/>
                <w:color w:val="000000"/>
                <w:sz w:val="22"/>
              </w:rPr>
              <w:t>0,0000</w:t>
            </w:r>
          </w:p>
        </w:tc>
        <w:tc>
          <w:tcPr>
            <w:tcW w:w="732" w:type="dxa"/>
            <w:shd w:val="clear" w:color="auto" w:fill="FBD4B4"/>
            <w:tcMar>
              <w:top w:w="40" w:type="dxa"/>
              <w:left w:w="200" w:type="dxa"/>
              <w:bottom w:w="40" w:type="dxa"/>
              <w:right w:w="200" w:type="dxa"/>
            </w:tcMar>
            <w:vAlign w:val="center"/>
          </w:tcPr>
          <w:p w14:paraId="361D6A42" w14:textId="77777777" w:rsidR="00CB74EF" w:rsidRDefault="00CB74EF" w:rsidP="00F66136">
            <w:pPr>
              <w:jc w:val="center"/>
            </w:pPr>
            <w:r>
              <w:rPr>
                <w:rFonts w:eastAsia="Times New Roman" w:cs="Times New Roman"/>
                <w:color w:val="000000"/>
                <w:sz w:val="22"/>
              </w:rPr>
              <w:t>0,0000</w:t>
            </w:r>
          </w:p>
        </w:tc>
        <w:tc>
          <w:tcPr>
            <w:tcW w:w="732" w:type="dxa"/>
            <w:shd w:val="clear" w:color="auto" w:fill="FBD4B4"/>
            <w:tcMar>
              <w:top w:w="40" w:type="dxa"/>
              <w:left w:w="200" w:type="dxa"/>
              <w:bottom w:w="40" w:type="dxa"/>
              <w:right w:w="200" w:type="dxa"/>
            </w:tcMar>
            <w:vAlign w:val="center"/>
          </w:tcPr>
          <w:p w14:paraId="21822E22" w14:textId="77777777" w:rsidR="00CB74EF" w:rsidRDefault="00CB74EF" w:rsidP="00F66136">
            <w:pPr>
              <w:jc w:val="center"/>
            </w:pPr>
            <w:r>
              <w:rPr>
                <w:rFonts w:eastAsia="Times New Roman" w:cs="Times New Roman"/>
                <w:color w:val="000000"/>
                <w:sz w:val="22"/>
              </w:rPr>
              <w:t>0,0000</w:t>
            </w:r>
          </w:p>
        </w:tc>
      </w:tr>
      <w:tr w:rsidR="00CB74EF" w14:paraId="1A7CD2D5" w14:textId="77777777" w:rsidTr="000B0D9C">
        <w:trPr>
          <w:jc w:val="center"/>
        </w:trPr>
        <w:tc>
          <w:tcPr>
            <w:tcW w:w="14560" w:type="dxa"/>
            <w:gridSpan w:val="20"/>
            <w:shd w:val="clear" w:color="auto" w:fill="FFFFFF"/>
            <w:tcMar>
              <w:top w:w="40" w:type="dxa"/>
              <w:left w:w="160" w:type="dxa"/>
              <w:bottom w:w="40" w:type="dxa"/>
              <w:right w:w="20" w:type="dxa"/>
            </w:tcMar>
            <w:vAlign w:val="center"/>
          </w:tcPr>
          <w:p w14:paraId="573B56C6" w14:textId="77777777" w:rsidR="00CB74EF" w:rsidRDefault="00CB74EF" w:rsidP="00F66136">
            <w:r>
              <w:rPr>
                <w:rFonts w:eastAsia="Times New Roman" w:cs="Times New Roman"/>
                <w:i/>
                <w:sz w:val="22"/>
              </w:rPr>
              <w:t>г) отношение величины технологических потерь тепловой энергии, теплоносителя к материальной характеристике тепловой сети, Гкал/м2</w:t>
            </w:r>
          </w:p>
        </w:tc>
      </w:tr>
      <w:tr w:rsidR="00CB74EF" w14:paraId="3C96D793" w14:textId="77777777" w:rsidTr="000B0D9C">
        <w:trPr>
          <w:jc w:val="center"/>
        </w:trPr>
        <w:tc>
          <w:tcPr>
            <w:tcW w:w="14560" w:type="dxa"/>
            <w:gridSpan w:val="20"/>
            <w:shd w:val="clear" w:color="auto" w:fill="DBE5F1"/>
            <w:tcMar>
              <w:top w:w="40" w:type="dxa"/>
              <w:left w:w="20" w:type="dxa"/>
              <w:bottom w:w="40" w:type="dxa"/>
              <w:right w:w="20" w:type="dxa"/>
            </w:tcMar>
            <w:vAlign w:val="center"/>
          </w:tcPr>
          <w:p w14:paraId="41B0F43E" w14:textId="77777777" w:rsidR="00CB74EF" w:rsidRDefault="00CB74EF" w:rsidP="00F66136">
            <w:pPr>
              <w:jc w:val="center"/>
            </w:pPr>
            <w:r>
              <w:rPr>
                <w:rFonts w:eastAsia="Times New Roman" w:cs="Times New Roman"/>
                <w:sz w:val="22"/>
              </w:rPr>
              <w:t>МУП «Баганский коммунальщик»</w:t>
            </w:r>
          </w:p>
        </w:tc>
      </w:tr>
      <w:tr w:rsidR="00CB74EF" w14:paraId="726B00E3" w14:textId="77777777" w:rsidTr="000B0D9C">
        <w:trPr>
          <w:jc w:val="center"/>
        </w:trPr>
        <w:tc>
          <w:tcPr>
            <w:tcW w:w="375" w:type="dxa"/>
            <w:shd w:val="clear" w:color="auto" w:fill="FFFFFF"/>
            <w:tcMar>
              <w:top w:w="40" w:type="dxa"/>
              <w:left w:w="20" w:type="dxa"/>
              <w:bottom w:w="40" w:type="dxa"/>
              <w:right w:w="20" w:type="dxa"/>
            </w:tcMar>
            <w:vAlign w:val="center"/>
          </w:tcPr>
          <w:p w14:paraId="01D8EF35" w14:textId="77777777" w:rsidR="00CB74EF" w:rsidRDefault="00CB74EF" w:rsidP="00F66136">
            <w:pPr>
              <w:jc w:val="center"/>
            </w:pPr>
            <w:r>
              <w:rPr>
                <w:rFonts w:eastAsia="Times New Roman" w:cs="Times New Roman"/>
                <w:sz w:val="22"/>
              </w:rPr>
              <w:t>1</w:t>
            </w:r>
          </w:p>
        </w:tc>
        <w:tc>
          <w:tcPr>
            <w:tcW w:w="1016" w:type="dxa"/>
            <w:shd w:val="clear" w:color="auto" w:fill="FFFFFF"/>
            <w:tcMar>
              <w:top w:w="40" w:type="dxa"/>
              <w:left w:w="200" w:type="dxa"/>
              <w:bottom w:w="40" w:type="dxa"/>
              <w:right w:w="200" w:type="dxa"/>
            </w:tcMar>
            <w:vAlign w:val="center"/>
          </w:tcPr>
          <w:p w14:paraId="7A5D7EB2" w14:textId="77777777" w:rsidR="00CB74EF" w:rsidRDefault="00CB74EF" w:rsidP="00F66136">
            <w:pPr>
              <w:jc w:val="center"/>
            </w:pPr>
            <w:r>
              <w:rPr>
                <w:rFonts w:eastAsia="Times New Roman" w:cs="Times New Roman"/>
                <w:sz w:val="22"/>
              </w:rPr>
              <w:t>Котельная с.Казанка, ул. Школьная, 15</w:t>
            </w:r>
          </w:p>
        </w:tc>
        <w:tc>
          <w:tcPr>
            <w:tcW w:w="731" w:type="dxa"/>
            <w:shd w:val="clear" w:color="auto" w:fill="FFFFFF"/>
            <w:tcMar>
              <w:top w:w="40" w:type="dxa"/>
              <w:left w:w="200" w:type="dxa"/>
              <w:bottom w:w="40" w:type="dxa"/>
              <w:right w:w="200" w:type="dxa"/>
            </w:tcMar>
            <w:vAlign w:val="center"/>
          </w:tcPr>
          <w:p w14:paraId="6FD26694" w14:textId="77777777" w:rsidR="00CB74EF" w:rsidRDefault="00CB74EF" w:rsidP="00F66136">
            <w:pPr>
              <w:jc w:val="center"/>
            </w:pPr>
            <w:r>
              <w:rPr>
                <w:rFonts w:eastAsia="Times New Roman" w:cs="Times New Roman"/>
                <w:sz w:val="22"/>
              </w:rPr>
              <w:t>0,0278</w:t>
            </w:r>
          </w:p>
        </w:tc>
        <w:tc>
          <w:tcPr>
            <w:tcW w:w="731" w:type="dxa"/>
            <w:shd w:val="clear" w:color="auto" w:fill="FFFFFF"/>
            <w:tcMar>
              <w:top w:w="40" w:type="dxa"/>
              <w:left w:w="200" w:type="dxa"/>
              <w:bottom w:w="40" w:type="dxa"/>
              <w:right w:w="200" w:type="dxa"/>
            </w:tcMar>
            <w:vAlign w:val="center"/>
          </w:tcPr>
          <w:p w14:paraId="75B62C88" w14:textId="77777777" w:rsidR="00CB74EF" w:rsidRDefault="00CB74EF" w:rsidP="00F66136">
            <w:pPr>
              <w:jc w:val="center"/>
            </w:pPr>
            <w:r>
              <w:rPr>
                <w:rFonts w:eastAsia="Times New Roman" w:cs="Times New Roman"/>
                <w:sz w:val="22"/>
              </w:rPr>
              <w:t>0,5394</w:t>
            </w:r>
          </w:p>
        </w:tc>
        <w:tc>
          <w:tcPr>
            <w:tcW w:w="731" w:type="dxa"/>
            <w:shd w:val="clear" w:color="auto" w:fill="FFFFFF"/>
            <w:tcMar>
              <w:top w:w="40" w:type="dxa"/>
              <w:left w:w="200" w:type="dxa"/>
              <w:bottom w:w="40" w:type="dxa"/>
              <w:right w:w="200" w:type="dxa"/>
            </w:tcMar>
            <w:vAlign w:val="center"/>
          </w:tcPr>
          <w:p w14:paraId="68D7457B" w14:textId="77777777" w:rsidR="00CB74EF" w:rsidRDefault="00CB74EF" w:rsidP="00F66136">
            <w:pPr>
              <w:jc w:val="center"/>
            </w:pPr>
            <w:r>
              <w:rPr>
                <w:rFonts w:eastAsia="Times New Roman" w:cs="Times New Roman"/>
                <w:sz w:val="22"/>
              </w:rPr>
              <w:t>0,5394</w:t>
            </w:r>
          </w:p>
        </w:tc>
        <w:tc>
          <w:tcPr>
            <w:tcW w:w="731" w:type="dxa"/>
            <w:shd w:val="clear" w:color="auto" w:fill="FFFFFF"/>
            <w:tcMar>
              <w:top w:w="40" w:type="dxa"/>
              <w:left w:w="200" w:type="dxa"/>
              <w:bottom w:w="40" w:type="dxa"/>
              <w:right w:w="200" w:type="dxa"/>
            </w:tcMar>
            <w:vAlign w:val="center"/>
          </w:tcPr>
          <w:p w14:paraId="25916510" w14:textId="77777777" w:rsidR="00CB74EF" w:rsidRDefault="00CB74EF" w:rsidP="00F66136">
            <w:pPr>
              <w:jc w:val="center"/>
            </w:pPr>
            <w:r>
              <w:rPr>
                <w:rFonts w:eastAsia="Times New Roman" w:cs="Times New Roman"/>
                <w:sz w:val="22"/>
              </w:rPr>
              <w:t>0,5394</w:t>
            </w:r>
          </w:p>
        </w:tc>
        <w:tc>
          <w:tcPr>
            <w:tcW w:w="731" w:type="dxa"/>
            <w:shd w:val="clear" w:color="auto" w:fill="FFFFFF"/>
            <w:tcMar>
              <w:top w:w="40" w:type="dxa"/>
              <w:left w:w="200" w:type="dxa"/>
              <w:bottom w:w="40" w:type="dxa"/>
              <w:right w:w="200" w:type="dxa"/>
            </w:tcMar>
            <w:vAlign w:val="center"/>
          </w:tcPr>
          <w:p w14:paraId="55DEE76F" w14:textId="77777777" w:rsidR="00CB74EF" w:rsidRDefault="00CB74EF" w:rsidP="00F66136">
            <w:pPr>
              <w:jc w:val="center"/>
            </w:pPr>
            <w:r>
              <w:rPr>
                <w:rFonts w:eastAsia="Times New Roman" w:cs="Times New Roman"/>
                <w:sz w:val="22"/>
              </w:rPr>
              <w:t>0,5394</w:t>
            </w:r>
          </w:p>
        </w:tc>
        <w:tc>
          <w:tcPr>
            <w:tcW w:w="731" w:type="dxa"/>
            <w:shd w:val="clear" w:color="auto" w:fill="FFFFFF"/>
            <w:tcMar>
              <w:top w:w="40" w:type="dxa"/>
              <w:left w:w="200" w:type="dxa"/>
              <w:bottom w:w="40" w:type="dxa"/>
              <w:right w:w="200" w:type="dxa"/>
            </w:tcMar>
            <w:vAlign w:val="center"/>
          </w:tcPr>
          <w:p w14:paraId="6361783F" w14:textId="77777777" w:rsidR="00CB74EF" w:rsidRDefault="00CB74EF" w:rsidP="00F66136">
            <w:pPr>
              <w:jc w:val="center"/>
            </w:pPr>
            <w:r>
              <w:rPr>
                <w:rFonts w:eastAsia="Times New Roman" w:cs="Times New Roman"/>
                <w:sz w:val="22"/>
              </w:rPr>
              <w:t>0,5394</w:t>
            </w:r>
          </w:p>
        </w:tc>
        <w:tc>
          <w:tcPr>
            <w:tcW w:w="731" w:type="dxa"/>
            <w:shd w:val="clear" w:color="auto" w:fill="FFFFFF"/>
            <w:tcMar>
              <w:top w:w="40" w:type="dxa"/>
              <w:left w:w="200" w:type="dxa"/>
              <w:bottom w:w="40" w:type="dxa"/>
              <w:right w:w="200" w:type="dxa"/>
            </w:tcMar>
            <w:vAlign w:val="center"/>
          </w:tcPr>
          <w:p w14:paraId="2D4EEA72" w14:textId="77777777" w:rsidR="00CB74EF" w:rsidRDefault="00CB74EF" w:rsidP="00F66136">
            <w:pPr>
              <w:jc w:val="center"/>
            </w:pPr>
            <w:r>
              <w:rPr>
                <w:rFonts w:eastAsia="Times New Roman" w:cs="Times New Roman"/>
                <w:sz w:val="22"/>
              </w:rPr>
              <w:t>0,5394</w:t>
            </w:r>
          </w:p>
        </w:tc>
        <w:tc>
          <w:tcPr>
            <w:tcW w:w="732" w:type="dxa"/>
            <w:shd w:val="clear" w:color="auto" w:fill="FFFFFF"/>
            <w:tcMar>
              <w:top w:w="40" w:type="dxa"/>
              <w:left w:w="200" w:type="dxa"/>
              <w:bottom w:w="40" w:type="dxa"/>
              <w:right w:w="200" w:type="dxa"/>
            </w:tcMar>
            <w:vAlign w:val="center"/>
          </w:tcPr>
          <w:p w14:paraId="4784DDEC" w14:textId="77777777" w:rsidR="00CB74EF" w:rsidRDefault="00CB74EF" w:rsidP="00F66136">
            <w:pPr>
              <w:jc w:val="center"/>
            </w:pPr>
            <w:r>
              <w:rPr>
                <w:rFonts w:eastAsia="Times New Roman" w:cs="Times New Roman"/>
                <w:sz w:val="22"/>
              </w:rPr>
              <w:t>0,5394</w:t>
            </w:r>
          </w:p>
        </w:tc>
        <w:tc>
          <w:tcPr>
            <w:tcW w:w="732" w:type="dxa"/>
            <w:shd w:val="clear" w:color="auto" w:fill="FFFFFF"/>
            <w:tcMar>
              <w:top w:w="40" w:type="dxa"/>
              <w:left w:w="200" w:type="dxa"/>
              <w:bottom w:w="40" w:type="dxa"/>
              <w:right w:w="200" w:type="dxa"/>
            </w:tcMar>
            <w:vAlign w:val="center"/>
          </w:tcPr>
          <w:p w14:paraId="4F427DA7" w14:textId="77777777" w:rsidR="00CB74EF" w:rsidRDefault="00CB74EF" w:rsidP="00F66136">
            <w:pPr>
              <w:jc w:val="center"/>
            </w:pPr>
            <w:r>
              <w:rPr>
                <w:rFonts w:eastAsia="Times New Roman" w:cs="Times New Roman"/>
                <w:sz w:val="22"/>
              </w:rPr>
              <w:t>0,5394</w:t>
            </w:r>
          </w:p>
        </w:tc>
        <w:tc>
          <w:tcPr>
            <w:tcW w:w="732" w:type="dxa"/>
            <w:shd w:val="clear" w:color="auto" w:fill="FFFFFF"/>
            <w:tcMar>
              <w:top w:w="40" w:type="dxa"/>
              <w:left w:w="200" w:type="dxa"/>
              <w:bottom w:w="40" w:type="dxa"/>
              <w:right w:w="200" w:type="dxa"/>
            </w:tcMar>
            <w:vAlign w:val="center"/>
          </w:tcPr>
          <w:p w14:paraId="44DB3E1E" w14:textId="77777777" w:rsidR="00CB74EF" w:rsidRDefault="00CB74EF" w:rsidP="00F66136">
            <w:pPr>
              <w:jc w:val="center"/>
            </w:pPr>
            <w:r>
              <w:rPr>
                <w:rFonts w:eastAsia="Times New Roman" w:cs="Times New Roman"/>
                <w:sz w:val="22"/>
              </w:rPr>
              <w:t>0,5394</w:t>
            </w:r>
          </w:p>
        </w:tc>
        <w:tc>
          <w:tcPr>
            <w:tcW w:w="732" w:type="dxa"/>
            <w:shd w:val="clear" w:color="auto" w:fill="FFFFFF"/>
            <w:tcMar>
              <w:top w:w="40" w:type="dxa"/>
              <w:left w:w="200" w:type="dxa"/>
              <w:bottom w:w="40" w:type="dxa"/>
              <w:right w:w="200" w:type="dxa"/>
            </w:tcMar>
            <w:vAlign w:val="center"/>
          </w:tcPr>
          <w:p w14:paraId="29EAE58F" w14:textId="77777777" w:rsidR="00CB74EF" w:rsidRDefault="00CB74EF" w:rsidP="00F66136">
            <w:pPr>
              <w:jc w:val="center"/>
            </w:pPr>
            <w:r>
              <w:rPr>
                <w:rFonts w:eastAsia="Times New Roman" w:cs="Times New Roman"/>
                <w:sz w:val="22"/>
              </w:rPr>
              <w:t>0,5394</w:t>
            </w:r>
          </w:p>
        </w:tc>
        <w:tc>
          <w:tcPr>
            <w:tcW w:w="732" w:type="dxa"/>
            <w:shd w:val="clear" w:color="auto" w:fill="FFFFFF"/>
            <w:tcMar>
              <w:top w:w="40" w:type="dxa"/>
              <w:left w:w="200" w:type="dxa"/>
              <w:bottom w:w="40" w:type="dxa"/>
              <w:right w:w="200" w:type="dxa"/>
            </w:tcMar>
            <w:vAlign w:val="center"/>
          </w:tcPr>
          <w:p w14:paraId="33755E90" w14:textId="77777777" w:rsidR="00CB74EF" w:rsidRDefault="00CB74EF" w:rsidP="00F66136">
            <w:pPr>
              <w:jc w:val="center"/>
            </w:pPr>
            <w:r>
              <w:rPr>
                <w:rFonts w:eastAsia="Times New Roman" w:cs="Times New Roman"/>
                <w:sz w:val="22"/>
              </w:rPr>
              <w:t>0,5394</w:t>
            </w:r>
          </w:p>
        </w:tc>
        <w:tc>
          <w:tcPr>
            <w:tcW w:w="732" w:type="dxa"/>
            <w:shd w:val="clear" w:color="auto" w:fill="FFFFFF"/>
            <w:tcMar>
              <w:top w:w="40" w:type="dxa"/>
              <w:left w:w="200" w:type="dxa"/>
              <w:bottom w:w="40" w:type="dxa"/>
              <w:right w:w="200" w:type="dxa"/>
            </w:tcMar>
            <w:vAlign w:val="center"/>
          </w:tcPr>
          <w:p w14:paraId="38B99C52" w14:textId="77777777" w:rsidR="00CB74EF" w:rsidRDefault="00CB74EF" w:rsidP="00F66136">
            <w:pPr>
              <w:jc w:val="center"/>
            </w:pPr>
            <w:r>
              <w:rPr>
                <w:rFonts w:eastAsia="Times New Roman" w:cs="Times New Roman"/>
                <w:sz w:val="22"/>
              </w:rPr>
              <w:t>0,5394</w:t>
            </w:r>
          </w:p>
        </w:tc>
        <w:tc>
          <w:tcPr>
            <w:tcW w:w="732" w:type="dxa"/>
            <w:shd w:val="clear" w:color="auto" w:fill="FFFFFF"/>
            <w:tcMar>
              <w:top w:w="40" w:type="dxa"/>
              <w:left w:w="200" w:type="dxa"/>
              <w:bottom w:w="40" w:type="dxa"/>
              <w:right w:w="200" w:type="dxa"/>
            </w:tcMar>
            <w:vAlign w:val="center"/>
          </w:tcPr>
          <w:p w14:paraId="43AEBFBE" w14:textId="77777777" w:rsidR="00CB74EF" w:rsidRDefault="00CB74EF" w:rsidP="00F66136">
            <w:pPr>
              <w:jc w:val="center"/>
            </w:pPr>
            <w:r>
              <w:rPr>
                <w:rFonts w:eastAsia="Times New Roman" w:cs="Times New Roman"/>
                <w:sz w:val="22"/>
              </w:rPr>
              <w:t>0,5394</w:t>
            </w:r>
          </w:p>
        </w:tc>
        <w:tc>
          <w:tcPr>
            <w:tcW w:w="732" w:type="dxa"/>
            <w:shd w:val="clear" w:color="auto" w:fill="FFFFFF"/>
            <w:tcMar>
              <w:top w:w="40" w:type="dxa"/>
              <w:left w:w="200" w:type="dxa"/>
              <w:bottom w:w="40" w:type="dxa"/>
              <w:right w:w="200" w:type="dxa"/>
            </w:tcMar>
            <w:vAlign w:val="center"/>
          </w:tcPr>
          <w:p w14:paraId="21FEC094" w14:textId="77777777" w:rsidR="00CB74EF" w:rsidRDefault="00CB74EF" w:rsidP="00F66136">
            <w:pPr>
              <w:jc w:val="center"/>
            </w:pPr>
            <w:r>
              <w:rPr>
                <w:rFonts w:eastAsia="Times New Roman" w:cs="Times New Roman"/>
                <w:sz w:val="22"/>
              </w:rPr>
              <w:t>0,5394</w:t>
            </w:r>
          </w:p>
        </w:tc>
        <w:tc>
          <w:tcPr>
            <w:tcW w:w="732" w:type="dxa"/>
            <w:shd w:val="clear" w:color="auto" w:fill="FFFFFF"/>
            <w:tcMar>
              <w:top w:w="40" w:type="dxa"/>
              <w:left w:w="200" w:type="dxa"/>
              <w:bottom w:w="40" w:type="dxa"/>
              <w:right w:w="200" w:type="dxa"/>
            </w:tcMar>
            <w:vAlign w:val="center"/>
          </w:tcPr>
          <w:p w14:paraId="452EBE77" w14:textId="77777777" w:rsidR="00CB74EF" w:rsidRDefault="00CB74EF" w:rsidP="00F66136">
            <w:pPr>
              <w:jc w:val="center"/>
            </w:pPr>
            <w:r>
              <w:rPr>
                <w:rFonts w:eastAsia="Times New Roman" w:cs="Times New Roman"/>
                <w:sz w:val="22"/>
              </w:rPr>
              <w:t>0,5394</w:t>
            </w:r>
          </w:p>
        </w:tc>
        <w:tc>
          <w:tcPr>
            <w:tcW w:w="732" w:type="dxa"/>
            <w:shd w:val="clear" w:color="auto" w:fill="FFFFFF"/>
            <w:tcMar>
              <w:top w:w="40" w:type="dxa"/>
              <w:left w:w="200" w:type="dxa"/>
              <w:bottom w:w="40" w:type="dxa"/>
              <w:right w:w="200" w:type="dxa"/>
            </w:tcMar>
            <w:vAlign w:val="center"/>
          </w:tcPr>
          <w:p w14:paraId="2D4DA6C2" w14:textId="77777777" w:rsidR="00CB74EF" w:rsidRDefault="00CB74EF" w:rsidP="00F66136">
            <w:pPr>
              <w:jc w:val="center"/>
            </w:pPr>
            <w:r>
              <w:rPr>
                <w:rFonts w:eastAsia="Times New Roman" w:cs="Times New Roman"/>
                <w:sz w:val="22"/>
              </w:rPr>
              <w:t>0,5394</w:t>
            </w:r>
          </w:p>
        </w:tc>
        <w:tc>
          <w:tcPr>
            <w:tcW w:w="732" w:type="dxa"/>
            <w:shd w:val="clear" w:color="auto" w:fill="FFFFFF"/>
            <w:tcMar>
              <w:top w:w="40" w:type="dxa"/>
              <w:left w:w="200" w:type="dxa"/>
              <w:bottom w:w="40" w:type="dxa"/>
              <w:right w:w="200" w:type="dxa"/>
            </w:tcMar>
            <w:vAlign w:val="center"/>
          </w:tcPr>
          <w:p w14:paraId="17033DEA" w14:textId="77777777" w:rsidR="00CB74EF" w:rsidRDefault="00CB74EF" w:rsidP="00F66136">
            <w:pPr>
              <w:jc w:val="center"/>
            </w:pPr>
            <w:r>
              <w:rPr>
                <w:rFonts w:eastAsia="Times New Roman" w:cs="Times New Roman"/>
                <w:sz w:val="22"/>
              </w:rPr>
              <w:t>0,0000</w:t>
            </w:r>
          </w:p>
        </w:tc>
      </w:tr>
      <w:tr w:rsidR="00CB74EF" w14:paraId="49DEB0FD" w14:textId="77777777" w:rsidTr="000B0D9C">
        <w:trPr>
          <w:jc w:val="center"/>
        </w:trPr>
        <w:tc>
          <w:tcPr>
            <w:tcW w:w="14560" w:type="dxa"/>
            <w:gridSpan w:val="20"/>
            <w:shd w:val="clear" w:color="auto" w:fill="DBE5F1"/>
            <w:tcMar>
              <w:top w:w="40" w:type="dxa"/>
              <w:left w:w="20" w:type="dxa"/>
              <w:bottom w:w="40" w:type="dxa"/>
              <w:right w:w="20" w:type="dxa"/>
            </w:tcMar>
            <w:vAlign w:val="center"/>
          </w:tcPr>
          <w:p w14:paraId="0E0DFE3A" w14:textId="77777777" w:rsidR="00CB74EF" w:rsidRDefault="00CB74EF" w:rsidP="00F66136">
            <w:pPr>
              <w:jc w:val="center"/>
            </w:pPr>
            <w:r>
              <w:rPr>
                <w:rFonts w:eastAsia="Times New Roman" w:cs="Times New Roman"/>
                <w:sz w:val="22"/>
              </w:rPr>
              <w:t>МКУ «ЦМТО Казанского сельсовета»</w:t>
            </w:r>
          </w:p>
        </w:tc>
      </w:tr>
      <w:tr w:rsidR="00CB74EF" w14:paraId="6D83E24A" w14:textId="77777777" w:rsidTr="000B0D9C">
        <w:trPr>
          <w:jc w:val="center"/>
        </w:trPr>
        <w:tc>
          <w:tcPr>
            <w:tcW w:w="375" w:type="dxa"/>
            <w:shd w:val="clear" w:color="auto" w:fill="FFFFFF"/>
            <w:tcMar>
              <w:top w:w="40" w:type="dxa"/>
              <w:left w:w="20" w:type="dxa"/>
              <w:bottom w:w="40" w:type="dxa"/>
              <w:right w:w="20" w:type="dxa"/>
            </w:tcMar>
            <w:vAlign w:val="center"/>
          </w:tcPr>
          <w:p w14:paraId="7F38C368" w14:textId="77777777" w:rsidR="00CB74EF" w:rsidRDefault="00CB74EF" w:rsidP="00F66136">
            <w:pPr>
              <w:jc w:val="center"/>
            </w:pPr>
            <w:r>
              <w:rPr>
                <w:rFonts w:eastAsia="Times New Roman" w:cs="Times New Roman"/>
                <w:sz w:val="22"/>
              </w:rPr>
              <w:t>2</w:t>
            </w:r>
          </w:p>
        </w:tc>
        <w:tc>
          <w:tcPr>
            <w:tcW w:w="1016" w:type="dxa"/>
            <w:shd w:val="clear" w:color="auto" w:fill="FFFFFF"/>
            <w:tcMar>
              <w:top w:w="40" w:type="dxa"/>
              <w:left w:w="200" w:type="dxa"/>
              <w:bottom w:w="40" w:type="dxa"/>
              <w:right w:w="200" w:type="dxa"/>
            </w:tcMar>
            <w:vAlign w:val="center"/>
          </w:tcPr>
          <w:p w14:paraId="3FAD6365" w14:textId="70584419" w:rsidR="00CB74EF" w:rsidRDefault="00CB74EF" w:rsidP="00F66136">
            <w:pPr>
              <w:jc w:val="center"/>
            </w:pPr>
            <w:r>
              <w:rPr>
                <w:rFonts w:eastAsia="Times New Roman" w:cs="Times New Roman"/>
                <w:sz w:val="22"/>
              </w:rPr>
              <w:t xml:space="preserve">Котельная с. </w:t>
            </w:r>
            <w:r>
              <w:rPr>
                <w:rFonts w:eastAsia="Times New Roman" w:cs="Times New Roman"/>
                <w:sz w:val="22"/>
              </w:rPr>
              <w:lastRenderedPageBreak/>
              <w:t xml:space="preserve">Соловьевка, ул. </w:t>
            </w:r>
            <w:r w:rsidR="00C50F44">
              <w:rPr>
                <w:rFonts w:eastAsia="Times New Roman" w:cs="Times New Roman"/>
                <w:sz w:val="22"/>
              </w:rPr>
              <w:t>Приозерная</w:t>
            </w:r>
            <w:r>
              <w:rPr>
                <w:rFonts w:eastAsia="Times New Roman" w:cs="Times New Roman"/>
                <w:sz w:val="22"/>
              </w:rPr>
              <w:t>, 29а</w:t>
            </w:r>
          </w:p>
        </w:tc>
        <w:tc>
          <w:tcPr>
            <w:tcW w:w="731" w:type="dxa"/>
            <w:shd w:val="clear" w:color="auto" w:fill="FFFFFF"/>
            <w:tcMar>
              <w:top w:w="40" w:type="dxa"/>
              <w:left w:w="200" w:type="dxa"/>
              <w:bottom w:w="40" w:type="dxa"/>
              <w:right w:w="200" w:type="dxa"/>
            </w:tcMar>
            <w:vAlign w:val="center"/>
          </w:tcPr>
          <w:p w14:paraId="79CAE1D8" w14:textId="77777777" w:rsidR="00CB74EF" w:rsidRDefault="00CB74EF" w:rsidP="00F66136">
            <w:pPr>
              <w:jc w:val="center"/>
            </w:pPr>
            <w:r>
              <w:rPr>
                <w:rFonts w:eastAsia="Times New Roman" w:cs="Times New Roman"/>
                <w:sz w:val="22"/>
              </w:rPr>
              <w:lastRenderedPageBreak/>
              <w:t>-</w:t>
            </w:r>
          </w:p>
        </w:tc>
        <w:tc>
          <w:tcPr>
            <w:tcW w:w="731" w:type="dxa"/>
            <w:shd w:val="clear" w:color="auto" w:fill="FFFFFF"/>
            <w:tcMar>
              <w:top w:w="40" w:type="dxa"/>
              <w:left w:w="200" w:type="dxa"/>
              <w:bottom w:w="40" w:type="dxa"/>
              <w:right w:w="200" w:type="dxa"/>
            </w:tcMar>
            <w:vAlign w:val="center"/>
          </w:tcPr>
          <w:p w14:paraId="77471899"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7D878C9B"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542A0D38"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6C4A015F"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6E238628"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63DE950E"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D0922E8"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28D22E8"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B80E53D"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AE72F86"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21703C5"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7F8591C"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D7F5806"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960A849"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C24C4A5"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998DCC3"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859F11E" w14:textId="77777777" w:rsidR="00CB74EF" w:rsidRDefault="00CB74EF" w:rsidP="00F66136">
            <w:pPr>
              <w:jc w:val="center"/>
            </w:pPr>
            <w:r>
              <w:rPr>
                <w:rFonts w:eastAsia="Times New Roman" w:cs="Times New Roman"/>
                <w:sz w:val="22"/>
              </w:rPr>
              <w:t>-</w:t>
            </w:r>
          </w:p>
        </w:tc>
      </w:tr>
      <w:tr w:rsidR="000B0D9C" w14:paraId="0F5DFB63" w14:textId="77777777" w:rsidTr="000B0D9C">
        <w:trPr>
          <w:jc w:val="center"/>
        </w:trPr>
        <w:tc>
          <w:tcPr>
            <w:tcW w:w="1391" w:type="dxa"/>
            <w:gridSpan w:val="2"/>
            <w:shd w:val="clear" w:color="auto" w:fill="FBD4B4"/>
            <w:tcMar>
              <w:top w:w="40" w:type="dxa"/>
              <w:left w:w="20" w:type="dxa"/>
              <w:bottom w:w="40" w:type="dxa"/>
              <w:right w:w="20" w:type="dxa"/>
            </w:tcMar>
            <w:vAlign w:val="center"/>
          </w:tcPr>
          <w:p w14:paraId="778D1B47" w14:textId="77777777" w:rsidR="00CB74EF" w:rsidRDefault="00CB74EF" w:rsidP="00F66136">
            <w:pPr>
              <w:jc w:val="center"/>
            </w:pPr>
            <w:r>
              <w:rPr>
                <w:rFonts w:eastAsia="Times New Roman" w:cs="Times New Roman"/>
                <w:b/>
                <w:color w:val="000000"/>
                <w:sz w:val="22"/>
              </w:rPr>
              <w:t>Итого по муниципальному образованию</w:t>
            </w:r>
          </w:p>
        </w:tc>
        <w:tc>
          <w:tcPr>
            <w:tcW w:w="731" w:type="dxa"/>
            <w:shd w:val="clear" w:color="auto" w:fill="FBD4B4"/>
            <w:tcMar>
              <w:top w:w="40" w:type="dxa"/>
              <w:left w:w="200" w:type="dxa"/>
              <w:bottom w:w="40" w:type="dxa"/>
              <w:right w:w="200" w:type="dxa"/>
            </w:tcMar>
            <w:vAlign w:val="center"/>
          </w:tcPr>
          <w:p w14:paraId="7B5C704B" w14:textId="77777777" w:rsidR="00CB74EF" w:rsidRDefault="00CB74EF" w:rsidP="00F66136">
            <w:pPr>
              <w:jc w:val="center"/>
            </w:pPr>
            <w:r>
              <w:rPr>
                <w:rFonts w:eastAsia="Times New Roman" w:cs="Times New Roman"/>
                <w:color w:val="000000"/>
                <w:sz w:val="22"/>
              </w:rPr>
              <w:t>0,0278</w:t>
            </w:r>
          </w:p>
        </w:tc>
        <w:tc>
          <w:tcPr>
            <w:tcW w:w="731" w:type="dxa"/>
            <w:shd w:val="clear" w:color="auto" w:fill="FBD4B4"/>
            <w:tcMar>
              <w:top w:w="40" w:type="dxa"/>
              <w:left w:w="200" w:type="dxa"/>
              <w:bottom w:w="40" w:type="dxa"/>
              <w:right w:w="200" w:type="dxa"/>
            </w:tcMar>
            <w:vAlign w:val="center"/>
          </w:tcPr>
          <w:p w14:paraId="244CF70B" w14:textId="77777777" w:rsidR="00CB74EF" w:rsidRDefault="00CB74EF" w:rsidP="00F66136">
            <w:pPr>
              <w:jc w:val="center"/>
            </w:pPr>
            <w:r>
              <w:rPr>
                <w:rFonts w:eastAsia="Times New Roman" w:cs="Times New Roman"/>
                <w:color w:val="000000"/>
                <w:sz w:val="22"/>
              </w:rPr>
              <w:t>0,5394</w:t>
            </w:r>
          </w:p>
        </w:tc>
        <w:tc>
          <w:tcPr>
            <w:tcW w:w="731" w:type="dxa"/>
            <w:shd w:val="clear" w:color="auto" w:fill="FBD4B4"/>
            <w:tcMar>
              <w:top w:w="40" w:type="dxa"/>
              <w:left w:w="200" w:type="dxa"/>
              <w:bottom w:w="40" w:type="dxa"/>
              <w:right w:w="200" w:type="dxa"/>
            </w:tcMar>
            <w:vAlign w:val="center"/>
          </w:tcPr>
          <w:p w14:paraId="37AE15F9" w14:textId="77777777" w:rsidR="00CB74EF" w:rsidRDefault="00CB74EF" w:rsidP="00F66136">
            <w:pPr>
              <w:jc w:val="center"/>
            </w:pPr>
            <w:r>
              <w:rPr>
                <w:rFonts w:eastAsia="Times New Roman" w:cs="Times New Roman"/>
                <w:color w:val="000000"/>
                <w:sz w:val="22"/>
              </w:rPr>
              <w:t>0,5394</w:t>
            </w:r>
          </w:p>
        </w:tc>
        <w:tc>
          <w:tcPr>
            <w:tcW w:w="731" w:type="dxa"/>
            <w:shd w:val="clear" w:color="auto" w:fill="FBD4B4"/>
            <w:tcMar>
              <w:top w:w="40" w:type="dxa"/>
              <w:left w:w="200" w:type="dxa"/>
              <w:bottom w:w="40" w:type="dxa"/>
              <w:right w:w="200" w:type="dxa"/>
            </w:tcMar>
            <w:vAlign w:val="center"/>
          </w:tcPr>
          <w:p w14:paraId="2C8DB50B" w14:textId="77777777" w:rsidR="00CB74EF" w:rsidRDefault="00CB74EF" w:rsidP="00F66136">
            <w:pPr>
              <w:jc w:val="center"/>
            </w:pPr>
            <w:r>
              <w:rPr>
                <w:rFonts w:eastAsia="Times New Roman" w:cs="Times New Roman"/>
                <w:color w:val="000000"/>
                <w:sz w:val="22"/>
              </w:rPr>
              <w:t>0,5394</w:t>
            </w:r>
          </w:p>
        </w:tc>
        <w:tc>
          <w:tcPr>
            <w:tcW w:w="731" w:type="dxa"/>
            <w:shd w:val="clear" w:color="auto" w:fill="FBD4B4"/>
            <w:tcMar>
              <w:top w:w="40" w:type="dxa"/>
              <w:left w:w="200" w:type="dxa"/>
              <w:bottom w:w="40" w:type="dxa"/>
              <w:right w:w="200" w:type="dxa"/>
            </w:tcMar>
            <w:vAlign w:val="center"/>
          </w:tcPr>
          <w:p w14:paraId="53673AB1" w14:textId="77777777" w:rsidR="00CB74EF" w:rsidRDefault="00CB74EF" w:rsidP="00F66136">
            <w:pPr>
              <w:jc w:val="center"/>
            </w:pPr>
            <w:r>
              <w:rPr>
                <w:rFonts w:eastAsia="Times New Roman" w:cs="Times New Roman"/>
                <w:color w:val="000000"/>
                <w:sz w:val="22"/>
              </w:rPr>
              <w:t>0,5394</w:t>
            </w:r>
          </w:p>
        </w:tc>
        <w:tc>
          <w:tcPr>
            <w:tcW w:w="731" w:type="dxa"/>
            <w:shd w:val="clear" w:color="auto" w:fill="FBD4B4"/>
            <w:tcMar>
              <w:top w:w="40" w:type="dxa"/>
              <w:left w:w="200" w:type="dxa"/>
              <w:bottom w:w="40" w:type="dxa"/>
              <w:right w:w="200" w:type="dxa"/>
            </w:tcMar>
            <w:vAlign w:val="center"/>
          </w:tcPr>
          <w:p w14:paraId="3A436E05" w14:textId="77777777" w:rsidR="00CB74EF" w:rsidRDefault="00CB74EF" w:rsidP="00F66136">
            <w:pPr>
              <w:jc w:val="center"/>
            </w:pPr>
            <w:r>
              <w:rPr>
                <w:rFonts w:eastAsia="Times New Roman" w:cs="Times New Roman"/>
                <w:color w:val="000000"/>
                <w:sz w:val="22"/>
              </w:rPr>
              <w:t>0,5394</w:t>
            </w:r>
          </w:p>
        </w:tc>
        <w:tc>
          <w:tcPr>
            <w:tcW w:w="731" w:type="dxa"/>
            <w:shd w:val="clear" w:color="auto" w:fill="FBD4B4"/>
            <w:tcMar>
              <w:top w:w="40" w:type="dxa"/>
              <w:left w:w="200" w:type="dxa"/>
              <w:bottom w:w="40" w:type="dxa"/>
              <w:right w:w="200" w:type="dxa"/>
            </w:tcMar>
            <w:vAlign w:val="center"/>
          </w:tcPr>
          <w:p w14:paraId="47E087DD" w14:textId="77777777" w:rsidR="00CB74EF" w:rsidRDefault="00CB74EF" w:rsidP="00F66136">
            <w:pPr>
              <w:jc w:val="center"/>
            </w:pPr>
            <w:r>
              <w:rPr>
                <w:rFonts w:eastAsia="Times New Roman" w:cs="Times New Roman"/>
                <w:color w:val="000000"/>
                <w:sz w:val="22"/>
              </w:rPr>
              <w:t>0,5394</w:t>
            </w:r>
          </w:p>
        </w:tc>
        <w:tc>
          <w:tcPr>
            <w:tcW w:w="732" w:type="dxa"/>
            <w:shd w:val="clear" w:color="auto" w:fill="FBD4B4"/>
            <w:tcMar>
              <w:top w:w="40" w:type="dxa"/>
              <w:left w:w="200" w:type="dxa"/>
              <w:bottom w:w="40" w:type="dxa"/>
              <w:right w:w="200" w:type="dxa"/>
            </w:tcMar>
            <w:vAlign w:val="center"/>
          </w:tcPr>
          <w:p w14:paraId="0BC8FF28" w14:textId="77777777" w:rsidR="00CB74EF" w:rsidRDefault="00CB74EF" w:rsidP="00F66136">
            <w:pPr>
              <w:jc w:val="center"/>
            </w:pPr>
            <w:r>
              <w:rPr>
                <w:rFonts w:eastAsia="Times New Roman" w:cs="Times New Roman"/>
                <w:color w:val="000000"/>
                <w:sz w:val="22"/>
              </w:rPr>
              <w:t>0,5394</w:t>
            </w:r>
          </w:p>
        </w:tc>
        <w:tc>
          <w:tcPr>
            <w:tcW w:w="732" w:type="dxa"/>
            <w:shd w:val="clear" w:color="auto" w:fill="FBD4B4"/>
            <w:tcMar>
              <w:top w:w="40" w:type="dxa"/>
              <w:left w:w="200" w:type="dxa"/>
              <w:bottom w:w="40" w:type="dxa"/>
              <w:right w:w="200" w:type="dxa"/>
            </w:tcMar>
            <w:vAlign w:val="center"/>
          </w:tcPr>
          <w:p w14:paraId="38F15B27" w14:textId="77777777" w:rsidR="00CB74EF" w:rsidRDefault="00CB74EF" w:rsidP="00F66136">
            <w:pPr>
              <w:jc w:val="center"/>
            </w:pPr>
            <w:r>
              <w:rPr>
                <w:rFonts w:eastAsia="Times New Roman" w:cs="Times New Roman"/>
                <w:color w:val="000000"/>
                <w:sz w:val="22"/>
              </w:rPr>
              <w:t>0,5394</w:t>
            </w:r>
          </w:p>
        </w:tc>
        <w:tc>
          <w:tcPr>
            <w:tcW w:w="732" w:type="dxa"/>
            <w:shd w:val="clear" w:color="auto" w:fill="FBD4B4"/>
            <w:tcMar>
              <w:top w:w="40" w:type="dxa"/>
              <w:left w:w="200" w:type="dxa"/>
              <w:bottom w:w="40" w:type="dxa"/>
              <w:right w:w="200" w:type="dxa"/>
            </w:tcMar>
            <w:vAlign w:val="center"/>
          </w:tcPr>
          <w:p w14:paraId="1E42B4CC" w14:textId="77777777" w:rsidR="00CB74EF" w:rsidRDefault="00CB74EF" w:rsidP="00F66136">
            <w:pPr>
              <w:jc w:val="center"/>
            </w:pPr>
            <w:r>
              <w:rPr>
                <w:rFonts w:eastAsia="Times New Roman" w:cs="Times New Roman"/>
                <w:color w:val="000000"/>
                <w:sz w:val="22"/>
              </w:rPr>
              <w:t>0,5394</w:t>
            </w:r>
          </w:p>
        </w:tc>
        <w:tc>
          <w:tcPr>
            <w:tcW w:w="732" w:type="dxa"/>
            <w:shd w:val="clear" w:color="auto" w:fill="FBD4B4"/>
            <w:tcMar>
              <w:top w:w="40" w:type="dxa"/>
              <w:left w:w="200" w:type="dxa"/>
              <w:bottom w:w="40" w:type="dxa"/>
              <w:right w:w="200" w:type="dxa"/>
            </w:tcMar>
            <w:vAlign w:val="center"/>
          </w:tcPr>
          <w:p w14:paraId="001EB07C" w14:textId="77777777" w:rsidR="00CB74EF" w:rsidRDefault="00CB74EF" w:rsidP="00F66136">
            <w:pPr>
              <w:jc w:val="center"/>
            </w:pPr>
            <w:r>
              <w:rPr>
                <w:rFonts w:eastAsia="Times New Roman" w:cs="Times New Roman"/>
                <w:color w:val="000000"/>
                <w:sz w:val="22"/>
              </w:rPr>
              <w:t>0,5394</w:t>
            </w:r>
          </w:p>
        </w:tc>
        <w:tc>
          <w:tcPr>
            <w:tcW w:w="732" w:type="dxa"/>
            <w:shd w:val="clear" w:color="auto" w:fill="FBD4B4"/>
            <w:tcMar>
              <w:top w:w="40" w:type="dxa"/>
              <w:left w:w="200" w:type="dxa"/>
              <w:bottom w:w="40" w:type="dxa"/>
              <w:right w:w="200" w:type="dxa"/>
            </w:tcMar>
            <w:vAlign w:val="center"/>
          </w:tcPr>
          <w:p w14:paraId="34652544" w14:textId="77777777" w:rsidR="00CB74EF" w:rsidRDefault="00CB74EF" w:rsidP="00F66136">
            <w:pPr>
              <w:jc w:val="center"/>
            </w:pPr>
            <w:r>
              <w:rPr>
                <w:rFonts w:eastAsia="Times New Roman" w:cs="Times New Roman"/>
                <w:color w:val="000000"/>
                <w:sz w:val="22"/>
              </w:rPr>
              <w:t>0,5394</w:t>
            </w:r>
          </w:p>
        </w:tc>
        <w:tc>
          <w:tcPr>
            <w:tcW w:w="732" w:type="dxa"/>
            <w:shd w:val="clear" w:color="auto" w:fill="FBD4B4"/>
            <w:tcMar>
              <w:top w:w="40" w:type="dxa"/>
              <w:left w:w="200" w:type="dxa"/>
              <w:bottom w:w="40" w:type="dxa"/>
              <w:right w:w="200" w:type="dxa"/>
            </w:tcMar>
            <w:vAlign w:val="center"/>
          </w:tcPr>
          <w:p w14:paraId="27537F97" w14:textId="77777777" w:rsidR="00CB74EF" w:rsidRDefault="00CB74EF" w:rsidP="00F66136">
            <w:pPr>
              <w:jc w:val="center"/>
            </w:pPr>
            <w:r>
              <w:rPr>
                <w:rFonts w:eastAsia="Times New Roman" w:cs="Times New Roman"/>
                <w:color w:val="000000"/>
                <w:sz w:val="22"/>
              </w:rPr>
              <w:t>0,5394</w:t>
            </w:r>
          </w:p>
        </w:tc>
        <w:tc>
          <w:tcPr>
            <w:tcW w:w="732" w:type="dxa"/>
            <w:shd w:val="clear" w:color="auto" w:fill="FBD4B4"/>
            <w:tcMar>
              <w:top w:w="40" w:type="dxa"/>
              <w:left w:w="200" w:type="dxa"/>
              <w:bottom w:w="40" w:type="dxa"/>
              <w:right w:w="200" w:type="dxa"/>
            </w:tcMar>
            <w:vAlign w:val="center"/>
          </w:tcPr>
          <w:p w14:paraId="49529C92" w14:textId="77777777" w:rsidR="00CB74EF" w:rsidRDefault="00CB74EF" w:rsidP="00F66136">
            <w:pPr>
              <w:jc w:val="center"/>
            </w:pPr>
            <w:r>
              <w:rPr>
                <w:rFonts w:eastAsia="Times New Roman" w:cs="Times New Roman"/>
                <w:color w:val="000000"/>
                <w:sz w:val="22"/>
              </w:rPr>
              <w:t>0,5394</w:t>
            </w:r>
          </w:p>
        </w:tc>
        <w:tc>
          <w:tcPr>
            <w:tcW w:w="732" w:type="dxa"/>
            <w:shd w:val="clear" w:color="auto" w:fill="FBD4B4"/>
            <w:tcMar>
              <w:top w:w="40" w:type="dxa"/>
              <w:left w:w="200" w:type="dxa"/>
              <w:bottom w:w="40" w:type="dxa"/>
              <w:right w:w="200" w:type="dxa"/>
            </w:tcMar>
            <w:vAlign w:val="center"/>
          </w:tcPr>
          <w:p w14:paraId="014D6948" w14:textId="77777777" w:rsidR="00CB74EF" w:rsidRDefault="00CB74EF" w:rsidP="00F66136">
            <w:pPr>
              <w:jc w:val="center"/>
            </w:pPr>
            <w:r>
              <w:rPr>
                <w:rFonts w:eastAsia="Times New Roman" w:cs="Times New Roman"/>
                <w:color w:val="000000"/>
                <w:sz w:val="22"/>
              </w:rPr>
              <w:t>0,5394</w:t>
            </w:r>
          </w:p>
        </w:tc>
        <w:tc>
          <w:tcPr>
            <w:tcW w:w="732" w:type="dxa"/>
            <w:shd w:val="clear" w:color="auto" w:fill="FBD4B4"/>
            <w:tcMar>
              <w:top w:w="40" w:type="dxa"/>
              <w:left w:w="200" w:type="dxa"/>
              <w:bottom w:w="40" w:type="dxa"/>
              <w:right w:w="200" w:type="dxa"/>
            </w:tcMar>
            <w:vAlign w:val="center"/>
          </w:tcPr>
          <w:p w14:paraId="11CC9346" w14:textId="77777777" w:rsidR="00CB74EF" w:rsidRDefault="00CB74EF" w:rsidP="00F66136">
            <w:pPr>
              <w:jc w:val="center"/>
            </w:pPr>
            <w:r>
              <w:rPr>
                <w:rFonts w:eastAsia="Times New Roman" w:cs="Times New Roman"/>
                <w:color w:val="000000"/>
                <w:sz w:val="22"/>
              </w:rPr>
              <w:t>0,5394</w:t>
            </w:r>
          </w:p>
        </w:tc>
        <w:tc>
          <w:tcPr>
            <w:tcW w:w="732" w:type="dxa"/>
            <w:shd w:val="clear" w:color="auto" w:fill="FBD4B4"/>
            <w:tcMar>
              <w:top w:w="40" w:type="dxa"/>
              <w:left w:w="200" w:type="dxa"/>
              <w:bottom w:w="40" w:type="dxa"/>
              <w:right w:w="200" w:type="dxa"/>
            </w:tcMar>
            <w:vAlign w:val="center"/>
          </w:tcPr>
          <w:p w14:paraId="703AAD09" w14:textId="77777777" w:rsidR="00CB74EF" w:rsidRDefault="00CB74EF" w:rsidP="00F66136">
            <w:pPr>
              <w:jc w:val="center"/>
            </w:pPr>
            <w:r>
              <w:rPr>
                <w:rFonts w:eastAsia="Times New Roman" w:cs="Times New Roman"/>
                <w:color w:val="000000"/>
                <w:sz w:val="22"/>
              </w:rPr>
              <w:t>0,5394</w:t>
            </w:r>
          </w:p>
        </w:tc>
        <w:tc>
          <w:tcPr>
            <w:tcW w:w="732" w:type="dxa"/>
            <w:shd w:val="clear" w:color="auto" w:fill="FBD4B4"/>
            <w:tcMar>
              <w:top w:w="40" w:type="dxa"/>
              <w:left w:w="200" w:type="dxa"/>
              <w:bottom w:w="40" w:type="dxa"/>
              <w:right w:w="200" w:type="dxa"/>
            </w:tcMar>
            <w:vAlign w:val="center"/>
          </w:tcPr>
          <w:p w14:paraId="160D17FD" w14:textId="77777777" w:rsidR="00CB74EF" w:rsidRDefault="00CB74EF" w:rsidP="00F66136">
            <w:pPr>
              <w:jc w:val="center"/>
            </w:pPr>
            <w:r>
              <w:rPr>
                <w:rFonts w:eastAsia="Times New Roman" w:cs="Times New Roman"/>
                <w:color w:val="000000"/>
                <w:sz w:val="22"/>
              </w:rPr>
              <w:t>0,0000</w:t>
            </w:r>
          </w:p>
        </w:tc>
      </w:tr>
      <w:tr w:rsidR="00CB74EF" w14:paraId="42DB353B" w14:textId="77777777" w:rsidTr="000B0D9C">
        <w:trPr>
          <w:jc w:val="center"/>
        </w:trPr>
        <w:tc>
          <w:tcPr>
            <w:tcW w:w="14560" w:type="dxa"/>
            <w:gridSpan w:val="20"/>
            <w:shd w:val="clear" w:color="auto" w:fill="FFFFFF"/>
            <w:tcMar>
              <w:top w:w="40" w:type="dxa"/>
              <w:left w:w="160" w:type="dxa"/>
              <w:bottom w:w="40" w:type="dxa"/>
              <w:right w:w="20" w:type="dxa"/>
            </w:tcMar>
            <w:vAlign w:val="center"/>
          </w:tcPr>
          <w:p w14:paraId="2381BA77" w14:textId="77777777" w:rsidR="00CB74EF" w:rsidRDefault="00CB74EF" w:rsidP="00F66136">
            <w:r>
              <w:rPr>
                <w:rFonts w:eastAsia="Times New Roman" w:cs="Times New Roman"/>
                <w:i/>
                <w:sz w:val="22"/>
              </w:rPr>
              <w:t>д) коэффициент использования установленной тепловой мощности, о.е.</w:t>
            </w:r>
          </w:p>
        </w:tc>
      </w:tr>
      <w:tr w:rsidR="00CB74EF" w14:paraId="09FD9349" w14:textId="77777777" w:rsidTr="000B0D9C">
        <w:trPr>
          <w:jc w:val="center"/>
        </w:trPr>
        <w:tc>
          <w:tcPr>
            <w:tcW w:w="14560" w:type="dxa"/>
            <w:gridSpan w:val="20"/>
            <w:shd w:val="clear" w:color="auto" w:fill="F9BE8F"/>
            <w:tcMar>
              <w:top w:w="40" w:type="dxa"/>
              <w:left w:w="20" w:type="dxa"/>
              <w:bottom w:w="40" w:type="dxa"/>
              <w:right w:w="20" w:type="dxa"/>
            </w:tcMar>
            <w:vAlign w:val="center"/>
          </w:tcPr>
          <w:p w14:paraId="6E95F5A4" w14:textId="77777777" w:rsidR="00CB74EF" w:rsidRDefault="00CB74EF" w:rsidP="00F66136">
            <w:pPr>
              <w:jc w:val="center"/>
            </w:pPr>
            <w:r>
              <w:rPr>
                <w:rFonts w:eastAsia="Times New Roman" w:cs="Times New Roman"/>
                <w:sz w:val="22"/>
              </w:rPr>
              <w:t>Источники комбинированной выработки электрической и тепловой энергии</w:t>
            </w:r>
          </w:p>
        </w:tc>
      </w:tr>
      <w:tr w:rsidR="000B0D9C" w14:paraId="69C9635B" w14:textId="77777777" w:rsidTr="000B0D9C">
        <w:trPr>
          <w:jc w:val="center"/>
        </w:trPr>
        <w:tc>
          <w:tcPr>
            <w:tcW w:w="1391" w:type="dxa"/>
            <w:gridSpan w:val="2"/>
            <w:shd w:val="clear" w:color="auto" w:fill="FFFFFF"/>
            <w:tcMar>
              <w:top w:w="40" w:type="dxa"/>
              <w:left w:w="200" w:type="dxa"/>
              <w:bottom w:w="40" w:type="dxa"/>
              <w:right w:w="200" w:type="dxa"/>
            </w:tcMar>
            <w:vAlign w:val="center"/>
          </w:tcPr>
          <w:p w14:paraId="600810FD" w14:textId="77777777" w:rsidR="00CB74EF" w:rsidRDefault="00CB74EF" w:rsidP="00F66136">
            <w:pPr>
              <w:jc w:val="center"/>
            </w:pPr>
            <w:r>
              <w:rPr>
                <w:rFonts w:eastAsia="Times New Roman" w:cs="Times New Roman"/>
                <w:sz w:val="22"/>
              </w:rPr>
              <w:t>Отсутствует</w:t>
            </w:r>
          </w:p>
        </w:tc>
        <w:tc>
          <w:tcPr>
            <w:tcW w:w="731" w:type="dxa"/>
            <w:shd w:val="clear" w:color="auto" w:fill="FFFFFF"/>
            <w:tcMar>
              <w:top w:w="40" w:type="dxa"/>
              <w:left w:w="200" w:type="dxa"/>
              <w:bottom w:w="40" w:type="dxa"/>
              <w:right w:w="200" w:type="dxa"/>
            </w:tcMar>
            <w:vAlign w:val="center"/>
          </w:tcPr>
          <w:p w14:paraId="30809FF7"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51858957"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0AF2BACE"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1CF52F67"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05284F99"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76825780"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0163CF2D"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D0FA69F"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C78013A"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2D3B674"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F0B7CAC"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6BAA82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1D0C51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124F72A"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22AE5DD"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2C146CB"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BC5CF28"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EA923A5" w14:textId="77777777" w:rsidR="00CB74EF" w:rsidRDefault="00CB74EF" w:rsidP="00F66136">
            <w:pPr>
              <w:jc w:val="center"/>
            </w:pPr>
            <w:r>
              <w:rPr>
                <w:rFonts w:eastAsia="Times New Roman" w:cs="Times New Roman"/>
                <w:sz w:val="22"/>
              </w:rPr>
              <w:t>-</w:t>
            </w:r>
          </w:p>
        </w:tc>
      </w:tr>
      <w:tr w:rsidR="00CB74EF" w14:paraId="7E8877E9" w14:textId="77777777" w:rsidTr="000B0D9C">
        <w:trPr>
          <w:jc w:val="center"/>
        </w:trPr>
        <w:tc>
          <w:tcPr>
            <w:tcW w:w="14560" w:type="dxa"/>
            <w:gridSpan w:val="20"/>
            <w:shd w:val="clear" w:color="auto" w:fill="F9BE8F"/>
            <w:tcMar>
              <w:top w:w="40" w:type="dxa"/>
              <w:left w:w="20" w:type="dxa"/>
              <w:bottom w:w="40" w:type="dxa"/>
              <w:right w:w="20" w:type="dxa"/>
            </w:tcMar>
            <w:vAlign w:val="center"/>
          </w:tcPr>
          <w:p w14:paraId="6DF581FB" w14:textId="77777777" w:rsidR="00CB74EF" w:rsidRDefault="00CB74EF" w:rsidP="00F66136">
            <w:pPr>
              <w:jc w:val="center"/>
            </w:pPr>
            <w:r>
              <w:rPr>
                <w:rFonts w:eastAsia="Times New Roman" w:cs="Times New Roman"/>
                <w:sz w:val="22"/>
              </w:rPr>
              <w:t>Котельные(некомбинированная выработка)</w:t>
            </w:r>
          </w:p>
        </w:tc>
      </w:tr>
      <w:tr w:rsidR="00CB74EF" w14:paraId="7926D507" w14:textId="77777777" w:rsidTr="000B0D9C">
        <w:trPr>
          <w:jc w:val="center"/>
        </w:trPr>
        <w:tc>
          <w:tcPr>
            <w:tcW w:w="14560" w:type="dxa"/>
            <w:gridSpan w:val="20"/>
            <w:shd w:val="clear" w:color="auto" w:fill="DBE5F1"/>
            <w:tcMar>
              <w:top w:w="40" w:type="dxa"/>
              <w:left w:w="20" w:type="dxa"/>
              <w:bottom w:w="40" w:type="dxa"/>
              <w:right w:w="20" w:type="dxa"/>
            </w:tcMar>
            <w:vAlign w:val="center"/>
          </w:tcPr>
          <w:p w14:paraId="546D1E0E" w14:textId="77777777" w:rsidR="00CB74EF" w:rsidRDefault="00CB74EF" w:rsidP="00F66136">
            <w:pPr>
              <w:jc w:val="center"/>
            </w:pPr>
            <w:r>
              <w:rPr>
                <w:rFonts w:eastAsia="Times New Roman" w:cs="Times New Roman"/>
                <w:sz w:val="22"/>
              </w:rPr>
              <w:t>МУП «Баганский коммунальщик»</w:t>
            </w:r>
          </w:p>
        </w:tc>
      </w:tr>
      <w:tr w:rsidR="00CB74EF" w14:paraId="75025BB9" w14:textId="77777777" w:rsidTr="000B0D9C">
        <w:trPr>
          <w:jc w:val="center"/>
        </w:trPr>
        <w:tc>
          <w:tcPr>
            <w:tcW w:w="375" w:type="dxa"/>
            <w:shd w:val="clear" w:color="auto" w:fill="FFFFFF"/>
            <w:tcMar>
              <w:top w:w="40" w:type="dxa"/>
              <w:left w:w="20" w:type="dxa"/>
              <w:bottom w:w="40" w:type="dxa"/>
              <w:right w:w="20" w:type="dxa"/>
            </w:tcMar>
            <w:vAlign w:val="center"/>
          </w:tcPr>
          <w:p w14:paraId="61C7547E" w14:textId="77777777" w:rsidR="00CB74EF" w:rsidRDefault="00CB74EF" w:rsidP="00F66136">
            <w:pPr>
              <w:jc w:val="center"/>
            </w:pPr>
            <w:r>
              <w:rPr>
                <w:rFonts w:eastAsia="Times New Roman" w:cs="Times New Roman"/>
                <w:sz w:val="22"/>
              </w:rPr>
              <w:t>1</w:t>
            </w:r>
          </w:p>
        </w:tc>
        <w:tc>
          <w:tcPr>
            <w:tcW w:w="1016" w:type="dxa"/>
            <w:shd w:val="clear" w:color="auto" w:fill="FFFFFF"/>
            <w:tcMar>
              <w:top w:w="40" w:type="dxa"/>
              <w:left w:w="200" w:type="dxa"/>
              <w:bottom w:w="40" w:type="dxa"/>
              <w:right w:w="200" w:type="dxa"/>
            </w:tcMar>
            <w:vAlign w:val="center"/>
          </w:tcPr>
          <w:p w14:paraId="370155CB" w14:textId="77777777" w:rsidR="00CB74EF" w:rsidRDefault="00CB74EF" w:rsidP="00F66136">
            <w:pPr>
              <w:jc w:val="center"/>
            </w:pPr>
            <w:r>
              <w:rPr>
                <w:rFonts w:eastAsia="Times New Roman" w:cs="Times New Roman"/>
                <w:sz w:val="22"/>
              </w:rPr>
              <w:t>Котельная с.Казанка, ул. Школьная, 15</w:t>
            </w:r>
          </w:p>
        </w:tc>
        <w:tc>
          <w:tcPr>
            <w:tcW w:w="731" w:type="dxa"/>
            <w:shd w:val="clear" w:color="auto" w:fill="FFFFFF"/>
            <w:tcMar>
              <w:top w:w="40" w:type="dxa"/>
              <w:left w:w="200" w:type="dxa"/>
              <w:bottom w:w="40" w:type="dxa"/>
              <w:right w:w="200" w:type="dxa"/>
            </w:tcMar>
            <w:vAlign w:val="center"/>
          </w:tcPr>
          <w:p w14:paraId="4945156D" w14:textId="77777777" w:rsidR="00CB74EF" w:rsidRDefault="00CB74EF" w:rsidP="00F66136">
            <w:pPr>
              <w:jc w:val="center"/>
            </w:pPr>
            <w:r>
              <w:rPr>
                <w:rFonts w:eastAsia="Times New Roman" w:cs="Times New Roman"/>
                <w:sz w:val="22"/>
              </w:rPr>
              <w:t>70,7384</w:t>
            </w:r>
          </w:p>
        </w:tc>
        <w:tc>
          <w:tcPr>
            <w:tcW w:w="731" w:type="dxa"/>
            <w:shd w:val="clear" w:color="auto" w:fill="FFFFFF"/>
            <w:tcMar>
              <w:top w:w="40" w:type="dxa"/>
              <w:left w:w="200" w:type="dxa"/>
              <w:bottom w:w="40" w:type="dxa"/>
              <w:right w:w="200" w:type="dxa"/>
            </w:tcMar>
            <w:vAlign w:val="center"/>
          </w:tcPr>
          <w:p w14:paraId="7A53D7C7" w14:textId="77777777" w:rsidR="00CB74EF" w:rsidRDefault="00CB74EF" w:rsidP="00F66136">
            <w:pPr>
              <w:jc w:val="center"/>
            </w:pPr>
            <w:r>
              <w:rPr>
                <w:rFonts w:eastAsia="Times New Roman" w:cs="Times New Roman"/>
                <w:sz w:val="22"/>
              </w:rPr>
              <w:t>72,5581</w:t>
            </w:r>
          </w:p>
        </w:tc>
        <w:tc>
          <w:tcPr>
            <w:tcW w:w="731" w:type="dxa"/>
            <w:shd w:val="clear" w:color="auto" w:fill="FFFFFF"/>
            <w:tcMar>
              <w:top w:w="40" w:type="dxa"/>
              <w:left w:w="200" w:type="dxa"/>
              <w:bottom w:w="40" w:type="dxa"/>
              <w:right w:w="200" w:type="dxa"/>
            </w:tcMar>
            <w:vAlign w:val="center"/>
          </w:tcPr>
          <w:p w14:paraId="7D89DDAF" w14:textId="77777777" w:rsidR="00CB74EF" w:rsidRDefault="00CB74EF" w:rsidP="00F66136">
            <w:pPr>
              <w:jc w:val="center"/>
            </w:pPr>
            <w:r>
              <w:rPr>
                <w:rFonts w:eastAsia="Times New Roman" w:cs="Times New Roman"/>
                <w:sz w:val="22"/>
              </w:rPr>
              <w:t>72,5581</w:t>
            </w:r>
          </w:p>
        </w:tc>
        <w:tc>
          <w:tcPr>
            <w:tcW w:w="731" w:type="dxa"/>
            <w:shd w:val="clear" w:color="auto" w:fill="FFFFFF"/>
            <w:tcMar>
              <w:top w:w="40" w:type="dxa"/>
              <w:left w:w="200" w:type="dxa"/>
              <w:bottom w:w="40" w:type="dxa"/>
              <w:right w:w="200" w:type="dxa"/>
            </w:tcMar>
            <w:vAlign w:val="center"/>
          </w:tcPr>
          <w:p w14:paraId="2D0A6E19" w14:textId="77777777" w:rsidR="00CB74EF" w:rsidRDefault="00CB74EF" w:rsidP="00F66136">
            <w:pPr>
              <w:jc w:val="center"/>
            </w:pPr>
            <w:r>
              <w:rPr>
                <w:rFonts w:eastAsia="Times New Roman" w:cs="Times New Roman"/>
                <w:sz w:val="22"/>
              </w:rPr>
              <w:t>72,5581</w:t>
            </w:r>
          </w:p>
        </w:tc>
        <w:tc>
          <w:tcPr>
            <w:tcW w:w="731" w:type="dxa"/>
            <w:shd w:val="clear" w:color="auto" w:fill="FFFFFF"/>
            <w:tcMar>
              <w:top w:w="40" w:type="dxa"/>
              <w:left w:w="200" w:type="dxa"/>
              <w:bottom w:w="40" w:type="dxa"/>
              <w:right w:w="200" w:type="dxa"/>
            </w:tcMar>
            <w:vAlign w:val="center"/>
          </w:tcPr>
          <w:p w14:paraId="042E81BD" w14:textId="77777777" w:rsidR="00CB74EF" w:rsidRDefault="00CB74EF" w:rsidP="00F66136">
            <w:pPr>
              <w:jc w:val="center"/>
            </w:pPr>
            <w:r>
              <w:rPr>
                <w:rFonts w:eastAsia="Times New Roman" w:cs="Times New Roman"/>
                <w:sz w:val="22"/>
              </w:rPr>
              <w:t>72,5581</w:t>
            </w:r>
          </w:p>
        </w:tc>
        <w:tc>
          <w:tcPr>
            <w:tcW w:w="731" w:type="dxa"/>
            <w:shd w:val="clear" w:color="auto" w:fill="FFFFFF"/>
            <w:tcMar>
              <w:top w:w="40" w:type="dxa"/>
              <w:left w:w="200" w:type="dxa"/>
              <w:bottom w:w="40" w:type="dxa"/>
              <w:right w:w="200" w:type="dxa"/>
            </w:tcMar>
            <w:vAlign w:val="center"/>
          </w:tcPr>
          <w:p w14:paraId="0733DC2C" w14:textId="77777777" w:rsidR="00CB74EF" w:rsidRDefault="00CB74EF" w:rsidP="00F66136">
            <w:pPr>
              <w:jc w:val="center"/>
            </w:pPr>
            <w:r>
              <w:rPr>
                <w:rFonts w:eastAsia="Times New Roman" w:cs="Times New Roman"/>
                <w:sz w:val="22"/>
              </w:rPr>
              <w:t>72,5581</w:t>
            </w:r>
          </w:p>
        </w:tc>
        <w:tc>
          <w:tcPr>
            <w:tcW w:w="731" w:type="dxa"/>
            <w:shd w:val="clear" w:color="auto" w:fill="FFFFFF"/>
            <w:tcMar>
              <w:top w:w="40" w:type="dxa"/>
              <w:left w:w="200" w:type="dxa"/>
              <w:bottom w:w="40" w:type="dxa"/>
              <w:right w:w="200" w:type="dxa"/>
            </w:tcMar>
            <w:vAlign w:val="center"/>
          </w:tcPr>
          <w:p w14:paraId="6B923369" w14:textId="77777777" w:rsidR="00CB74EF" w:rsidRDefault="00CB74EF" w:rsidP="00F66136">
            <w:pPr>
              <w:jc w:val="center"/>
            </w:pPr>
            <w:r>
              <w:rPr>
                <w:rFonts w:eastAsia="Times New Roman" w:cs="Times New Roman"/>
                <w:sz w:val="22"/>
              </w:rPr>
              <w:t>72,5581</w:t>
            </w:r>
          </w:p>
        </w:tc>
        <w:tc>
          <w:tcPr>
            <w:tcW w:w="732" w:type="dxa"/>
            <w:shd w:val="clear" w:color="auto" w:fill="FFFFFF"/>
            <w:tcMar>
              <w:top w:w="40" w:type="dxa"/>
              <w:left w:w="200" w:type="dxa"/>
              <w:bottom w:w="40" w:type="dxa"/>
              <w:right w:w="200" w:type="dxa"/>
            </w:tcMar>
            <w:vAlign w:val="center"/>
          </w:tcPr>
          <w:p w14:paraId="62CB4285" w14:textId="77777777" w:rsidR="00CB74EF" w:rsidRDefault="00CB74EF" w:rsidP="00F66136">
            <w:pPr>
              <w:jc w:val="center"/>
            </w:pPr>
            <w:r>
              <w:rPr>
                <w:rFonts w:eastAsia="Times New Roman" w:cs="Times New Roman"/>
                <w:sz w:val="22"/>
              </w:rPr>
              <w:t>72,5581</w:t>
            </w:r>
          </w:p>
        </w:tc>
        <w:tc>
          <w:tcPr>
            <w:tcW w:w="732" w:type="dxa"/>
            <w:shd w:val="clear" w:color="auto" w:fill="FFFFFF"/>
            <w:tcMar>
              <w:top w:w="40" w:type="dxa"/>
              <w:left w:w="200" w:type="dxa"/>
              <w:bottom w:w="40" w:type="dxa"/>
              <w:right w:w="200" w:type="dxa"/>
            </w:tcMar>
            <w:vAlign w:val="center"/>
          </w:tcPr>
          <w:p w14:paraId="2AC3E06E" w14:textId="77777777" w:rsidR="00CB74EF" w:rsidRDefault="00CB74EF" w:rsidP="00F66136">
            <w:pPr>
              <w:jc w:val="center"/>
            </w:pPr>
            <w:r>
              <w:rPr>
                <w:rFonts w:eastAsia="Times New Roman" w:cs="Times New Roman"/>
                <w:sz w:val="22"/>
              </w:rPr>
              <w:t>72,5581</w:t>
            </w:r>
          </w:p>
        </w:tc>
        <w:tc>
          <w:tcPr>
            <w:tcW w:w="732" w:type="dxa"/>
            <w:shd w:val="clear" w:color="auto" w:fill="FFFFFF"/>
            <w:tcMar>
              <w:top w:w="40" w:type="dxa"/>
              <w:left w:w="200" w:type="dxa"/>
              <w:bottom w:w="40" w:type="dxa"/>
              <w:right w:w="200" w:type="dxa"/>
            </w:tcMar>
            <w:vAlign w:val="center"/>
          </w:tcPr>
          <w:p w14:paraId="378595F5" w14:textId="77777777" w:rsidR="00CB74EF" w:rsidRDefault="00CB74EF" w:rsidP="00F66136">
            <w:pPr>
              <w:jc w:val="center"/>
            </w:pPr>
            <w:r>
              <w:rPr>
                <w:rFonts w:eastAsia="Times New Roman" w:cs="Times New Roman"/>
                <w:sz w:val="22"/>
              </w:rPr>
              <w:t>72,5581</w:t>
            </w:r>
          </w:p>
        </w:tc>
        <w:tc>
          <w:tcPr>
            <w:tcW w:w="732" w:type="dxa"/>
            <w:shd w:val="clear" w:color="auto" w:fill="FFFFFF"/>
            <w:tcMar>
              <w:top w:w="40" w:type="dxa"/>
              <w:left w:w="200" w:type="dxa"/>
              <w:bottom w:w="40" w:type="dxa"/>
              <w:right w:w="200" w:type="dxa"/>
            </w:tcMar>
            <w:vAlign w:val="center"/>
          </w:tcPr>
          <w:p w14:paraId="1AD6A21C" w14:textId="77777777" w:rsidR="00CB74EF" w:rsidRDefault="00CB74EF" w:rsidP="00F66136">
            <w:pPr>
              <w:jc w:val="center"/>
            </w:pPr>
            <w:r>
              <w:rPr>
                <w:rFonts w:eastAsia="Times New Roman" w:cs="Times New Roman"/>
                <w:sz w:val="22"/>
              </w:rPr>
              <w:t>72,5581</w:t>
            </w:r>
          </w:p>
        </w:tc>
        <w:tc>
          <w:tcPr>
            <w:tcW w:w="732" w:type="dxa"/>
            <w:shd w:val="clear" w:color="auto" w:fill="FFFFFF"/>
            <w:tcMar>
              <w:top w:w="40" w:type="dxa"/>
              <w:left w:w="200" w:type="dxa"/>
              <w:bottom w:w="40" w:type="dxa"/>
              <w:right w:w="200" w:type="dxa"/>
            </w:tcMar>
            <w:vAlign w:val="center"/>
          </w:tcPr>
          <w:p w14:paraId="3715D84D" w14:textId="77777777" w:rsidR="00CB74EF" w:rsidRDefault="00CB74EF" w:rsidP="00F66136">
            <w:pPr>
              <w:jc w:val="center"/>
            </w:pPr>
            <w:r>
              <w:rPr>
                <w:rFonts w:eastAsia="Times New Roman" w:cs="Times New Roman"/>
                <w:sz w:val="22"/>
              </w:rPr>
              <w:t>72,5581</w:t>
            </w:r>
          </w:p>
        </w:tc>
        <w:tc>
          <w:tcPr>
            <w:tcW w:w="732" w:type="dxa"/>
            <w:shd w:val="clear" w:color="auto" w:fill="FFFFFF"/>
            <w:tcMar>
              <w:top w:w="40" w:type="dxa"/>
              <w:left w:w="200" w:type="dxa"/>
              <w:bottom w:w="40" w:type="dxa"/>
              <w:right w:w="200" w:type="dxa"/>
            </w:tcMar>
            <w:vAlign w:val="center"/>
          </w:tcPr>
          <w:p w14:paraId="5C17CA6D" w14:textId="77777777" w:rsidR="00CB74EF" w:rsidRDefault="00CB74EF" w:rsidP="00F66136">
            <w:pPr>
              <w:jc w:val="center"/>
            </w:pPr>
            <w:r>
              <w:rPr>
                <w:rFonts w:eastAsia="Times New Roman" w:cs="Times New Roman"/>
                <w:sz w:val="22"/>
              </w:rPr>
              <w:t>72,5581</w:t>
            </w:r>
          </w:p>
        </w:tc>
        <w:tc>
          <w:tcPr>
            <w:tcW w:w="732" w:type="dxa"/>
            <w:shd w:val="clear" w:color="auto" w:fill="FFFFFF"/>
            <w:tcMar>
              <w:top w:w="40" w:type="dxa"/>
              <w:left w:w="200" w:type="dxa"/>
              <w:bottom w:w="40" w:type="dxa"/>
              <w:right w:w="200" w:type="dxa"/>
            </w:tcMar>
            <w:vAlign w:val="center"/>
          </w:tcPr>
          <w:p w14:paraId="17BDAA3E" w14:textId="77777777" w:rsidR="00CB74EF" w:rsidRDefault="00CB74EF" w:rsidP="00F66136">
            <w:pPr>
              <w:jc w:val="center"/>
            </w:pPr>
            <w:r>
              <w:rPr>
                <w:rFonts w:eastAsia="Times New Roman" w:cs="Times New Roman"/>
                <w:sz w:val="22"/>
              </w:rPr>
              <w:t>72,5581</w:t>
            </w:r>
          </w:p>
        </w:tc>
        <w:tc>
          <w:tcPr>
            <w:tcW w:w="732" w:type="dxa"/>
            <w:shd w:val="clear" w:color="auto" w:fill="FFFFFF"/>
            <w:tcMar>
              <w:top w:w="40" w:type="dxa"/>
              <w:left w:w="200" w:type="dxa"/>
              <w:bottom w:w="40" w:type="dxa"/>
              <w:right w:w="200" w:type="dxa"/>
            </w:tcMar>
            <w:vAlign w:val="center"/>
          </w:tcPr>
          <w:p w14:paraId="6238BC8D" w14:textId="77777777" w:rsidR="00CB74EF" w:rsidRDefault="00CB74EF" w:rsidP="00F66136">
            <w:pPr>
              <w:jc w:val="center"/>
            </w:pPr>
            <w:r>
              <w:rPr>
                <w:rFonts w:eastAsia="Times New Roman" w:cs="Times New Roman"/>
                <w:sz w:val="22"/>
              </w:rPr>
              <w:t>72,5581</w:t>
            </w:r>
          </w:p>
        </w:tc>
        <w:tc>
          <w:tcPr>
            <w:tcW w:w="732" w:type="dxa"/>
            <w:shd w:val="clear" w:color="auto" w:fill="FFFFFF"/>
            <w:tcMar>
              <w:top w:w="40" w:type="dxa"/>
              <w:left w:w="200" w:type="dxa"/>
              <w:bottom w:w="40" w:type="dxa"/>
              <w:right w:w="200" w:type="dxa"/>
            </w:tcMar>
            <w:vAlign w:val="center"/>
          </w:tcPr>
          <w:p w14:paraId="35A6579F" w14:textId="77777777" w:rsidR="00CB74EF" w:rsidRDefault="00CB74EF" w:rsidP="00F66136">
            <w:pPr>
              <w:jc w:val="center"/>
            </w:pPr>
            <w:r>
              <w:rPr>
                <w:rFonts w:eastAsia="Times New Roman" w:cs="Times New Roman"/>
                <w:sz w:val="22"/>
              </w:rPr>
              <w:t>72,5581</w:t>
            </w:r>
          </w:p>
        </w:tc>
        <w:tc>
          <w:tcPr>
            <w:tcW w:w="732" w:type="dxa"/>
            <w:shd w:val="clear" w:color="auto" w:fill="FFFFFF"/>
            <w:tcMar>
              <w:top w:w="40" w:type="dxa"/>
              <w:left w:w="200" w:type="dxa"/>
              <w:bottom w:w="40" w:type="dxa"/>
              <w:right w:w="200" w:type="dxa"/>
            </w:tcMar>
            <w:vAlign w:val="center"/>
          </w:tcPr>
          <w:p w14:paraId="497C45E7" w14:textId="77777777" w:rsidR="00CB74EF" w:rsidRDefault="00CB74EF" w:rsidP="00F66136">
            <w:pPr>
              <w:jc w:val="center"/>
            </w:pPr>
            <w:r>
              <w:rPr>
                <w:rFonts w:eastAsia="Times New Roman" w:cs="Times New Roman"/>
                <w:sz w:val="22"/>
              </w:rPr>
              <w:t>72,5581</w:t>
            </w:r>
          </w:p>
        </w:tc>
        <w:tc>
          <w:tcPr>
            <w:tcW w:w="732" w:type="dxa"/>
            <w:shd w:val="clear" w:color="auto" w:fill="FFFFFF"/>
            <w:tcMar>
              <w:top w:w="40" w:type="dxa"/>
              <w:left w:w="200" w:type="dxa"/>
              <w:bottom w:w="40" w:type="dxa"/>
              <w:right w:w="200" w:type="dxa"/>
            </w:tcMar>
            <w:vAlign w:val="center"/>
          </w:tcPr>
          <w:p w14:paraId="3F929246" w14:textId="77777777" w:rsidR="00CB74EF" w:rsidRDefault="00CB74EF" w:rsidP="00F66136">
            <w:pPr>
              <w:jc w:val="center"/>
            </w:pPr>
            <w:r>
              <w:rPr>
                <w:rFonts w:eastAsia="Times New Roman" w:cs="Times New Roman"/>
                <w:sz w:val="22"/>
              </w:rPr>
              <w:t>-</w:t>
            </w:r>
          </w:p>
        </w:tc>
      </w:tr>
      <w:tr w:rsidR="00CB74EF" w14:paraId="01A34125" w14:textId="77777777" w:rsidTr="000B0D9C">
        <w:trPr>
          <w:jc w:val="center"/>
        </w:trPr>
        <w:tc>
          <w:tcPr>
            <w:tcW w:w="14560" w:type="dxa"/>
            <w:gridSpan w:val="20"/>
            <w:shd w:val="clear" w:color="auto" w:fill="DBE5F1"/>
            <w:tcMar>
              <w:top w:w="40" w:type="dxa"/>
              <w:left w:w="20" w:type="dxa"/>
              <w:bottom w:w="40" w:type="dxa"/>
              <w:right w:w="20" w:type="dxa"/>
            </w:tcMar>
            <w:vAlign w:val="center"/>
          </w:tcPr>
          <w:p w14:paraId="7685AF4E" w14:textId="77777777" w:rsidR="00CB74EF" w:rsidRDefault="00CB74EF" w:rsidP="00F66136">
            <w:pPr>
              <w:jc w:val="center"/>
            </w:pPr>
            <w:r>
              <w:rPr>
                <w:rFonts w:eastAsia="Times New Roman" w:cs="Times New Roman"/>
                <w:sz w:val="22"/>
              </w:rPr>
              <w:t>МКУ «ЦМТО Казанского сельсовета»</w:t>
            </w:r>
          </w:p>
        </w:tc>
      </w:tr>
      <w:tr w:rsidR="00CB74EF" w14:paraId="775EDACA" w14:textId="77777777" w:rsidTr="000B0D9C">
        <w:trPr>
          <w:jc w:val="center"/>
        </w:trPr>
        <w:tc>
          <w:tcPr>
            <w:tcW w:w="375" w:type="dxa"/>
            <w:shd w:val="clear" w:color="auto" w:fill="FFFFFF"/>
            <w:tcMar>
              <w:top w:w="40" w:type="dxa"/>
              <w:left w:w="20" w:type="dxa"/>
              <w:bottom w:w="40" w:type="dxa"/>
              <w:right w:w="20" w:type="dxa"/>
            </w:tcMar>
            <w:vAlign w:val="center"/>
          </w:tcPr>
          <w:p w14:paraId="6F06DB04" w14:textId="77777777" w:rsidR="00CB74EF" w:rsidRDefault="00CB74EF" w:rsidP="00F66136">
            <w:pPr>
              <w:jc w:val="center"/>
            </w:pPr>
            <w:r>
              <w:rPr>
                <w:rFonts w:eastAsia="Times New Roman" w:cs="Times New Roman"/>
                <w:sz w:val="22"/>
              </w:rPr>
              <w:lastRenderedPageBreak/>
              <w:t>2</w:t>
            </w:r>
          </w:p>
        </w:tc>
        <w:tc>
          <w:tcPr>
            <w:tcW w:w="1016" w:type="dxa"/>
            <w:shd w:val="clear" w:color="auto" w:fill="FFFFFF"/>
            <w:tcMar>
              <w:top w:w="40" w:type="dxa"/>
              <w:left w:w="200" w:type="dxa"/>
              <w:bottom w:w="40" w:type="dxa"/>
              <w:right w:w="200" w:type="dxa"/>
            </w:tcMar>
            <w:vAlign w:val="center"/>
          </w:tcPr>
          <w:p w14:paraId="750D1998" w14:textId="0356FF54" w:rsidR="00CB74EF" w:rsidRDefault="00CB74EF" w:rsidP="00F66136">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731" w:type="dxa"/>
            <w:shd w:val="clear" w:color="auto" w:fill="FFFFFF"/>
            <w:tcMar>
              <w:top w:w="40" w:type="dxa"/>
              <w:left w:w="200" w:type="dxa"/>
              <w:bottom w:w="40" w:type="dxa"/>
              <w:right w:w="200" w:type="dxa"/>
            </w:tcMar>
            <w:vAlign w:val="center"/>
          </w:tcPr>
          <w:p w14:paraId="129BCC3D"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7DF708E9"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091DE129"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5A53A7F4"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565F0F1C"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17D38C5A"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29BC10BE"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EDB1DC5"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711D2C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1CEF4D3"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B93442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BA97B08"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FE1C1F7"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2DAF553"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5024DC4"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46E1F29"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FAE424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B30BA10" w14:textId="77777777" w:rsidR="00CB74EF" w:rsidRDefault="00CB74EF" w:rsidP="00F66136">
            <w:pPr>
              <w:jc w:val="center"/>
            </w:pPr>
            <w:r>
              <w:rPr>
                <w:rFonts w:eastAsia="Times New Roman" w:cs="Times New Roman"/>
                <w:sz w:val="22"/>
              </w:rPr>
              <w:t>-</w:t>
            </w:r>
          </w:p>
        </w:tc>
      </w:tr>
      <w:tr w:rsidR="000B0D9C" w14:paraId="2A882E9A" w14:textId="77777777" w:rsidTr="000B0D9C">
        <w:trPr>
          <w:jc w:val="center"/>
        </w:trPr>
        <w:tc>
          <w:tcPr>
            <w:tcW w:w="1391" w:type="dxa"/>
            <w:gridSpan w:val="2"/>
            <w:shd w:val="clear" w:color="auto" w:fill="FBD4B4"/>
            <w:tcMar>
              <w:top w:w="40" w:type="dxa"/>
              <w:left w:w="20" w:type="dxa"/>
              <w:bottom w:w="40" w:type="dxa"/>
              <w:right w:w="20" w:type="dxa"/>
            </w:tcMar>
            <w:vAlign w:val="center"/>
          </w:tcPr>
          <w:p w14:paraId="0CFC7591" w14:textId="77777777" w:rsidR="00CB74EF" w:rsidRDefault="00CB74EF" w:rsidP="00F66136">
            <w:pPr>
              <w:jc w:val="center"/>
            </w:pPr>
            <w:r>
              <w:rPr>
                <w:rFonts w:eastAsia="Times New Roman" w:cs="Times New Roman"/>
                <w:b/>
                <w:color w:val="000000"/>
                <w:sz w:val="22"/>
              </w:rPr>
              <w:t>Итого по муниципальному образованию</w:t>
            </w:r>
          </w:p>
        </w:tc>
        <w:tc>
          <w:tcPr>
            <w:tcW w:w="731" w:type="dxa"/>
            <w:shd w:val="clear" w:color="auto" w:fill="FBD4B4"/>
            <w:tcMar>
              <w:top w:w="40" w:type="dxa"/>
              <w:left w:w="200" w:type="dxa"/>
              <w:bottom w:w="40" w:type="dxa"/>
              <w:right w:w="200" w:type="dxa"/>
            </w:tcMar>
            <w:vAlign w:val="center"/>
          </w:tcPr>
          <w:p w14:paraId="4C36EAA8" w14:textId="77777777" w:rsidR="00CB74EF" w:rsidRDefault="00CB74EF" w:rsidP="00F66136">
            <w:pPr>
              <w:jc w:val="center"/>
            </w:pPr>
            <w:r>
              <w:rPr>
                <w:rFonts w:eastAsia="Times New Roman" w:cs="Times New Roman"/>
                <w:color w:val="000000"/>
                <w:sz w:val="22"/>
              </w:rPr>
              <w:t>70,7384</w:t>
            </w:r>
          </w:p>
        </w:tc>
        <w:tc>
          <w:tcPr>
            <w:tcW w:w="731" w:type="dxa"/>
            <w:shd w:val="clear" w:color="auto" w:fill="FBD4B4"/>
            <w:tcMar>
              <w:top w:w="40" w:type="dxa"/>
              <w:left w:w="200" w:type="dxa"/>
              <w:bottom w:w="40" w:type="dxa"/>
              <w:right w:w="200" w:type="dxa"/>
            </w:tcMar>
            <w:vAlign w:val="center"/>
          </w:tcPr>
          <w:p w14:paraId="71D50499" w14:textId="77777777" w:rsidR="00CB74EF" w:rsidRDefault="00CB74EF" w:rsidP="00F66136">
            <w:pPr>
              <w:jc w:val="center"/>
            </w:pPr>
            <w:r>
              <w:rPr>
                <w:rFonts w:eastAsia="Times New Roman" w:cs="Times New Roman"/>
                <w:color w:val="000000"/>
                <w:sz w:val="22"/>
              </w:rPr>
              <w:t>72,5581</w:t>
            </w:r>
          </w:p>
        </w:tc>
        <w:tc>
          <w:tcPr>
            <w:tcW w:w="731" w:type="dxa"/>
            <w:shd w:val="clear" w:color="auto" w:fill="FBD4B4"/>
            <w:tcMar>
              <w:top w:w="40" w:type="dxa"/>
              <w:left w:w="200" w:type="dxa"/>
              <w:bottom w:w="40" w:type="dxa"/>
              <w:right w:w="200" w:type="dxa"/>
            </w:tcMar>
            <w:vAlign w:val="center"/>
          </w:tcPr>
          <w:p w14:paraId="141E4C0F" w14:textId="77777777" w:rsidR="00CB74EF" w:rsidRDefault="00CB74EF" w:rsidP="00F66136">
            <w:pPr>
              <w:jc w:val="center"/>
            </w:pPr>
            <w:r>
              <w:rPr>
                <w:rFonts w:eastAsia="Times New Roman" w:cs="Times New Roman"/>
                <w:color w:val="000000"/>
                <w:sz w:val="22"/>
              </w:rPr>
              <w:t>72,5581</w:t>
            </w:r>
          </w:p>
        </w:tc>
        <w:tc>
          <w:tcPr>
            <w:tcW w:w="731" w:type="dxa"/>
            <w:shd w:val="clear" w:color="auto" w:fill="FBD4B4"/>
            <w:tcMar>
              <w:top w:w="40" w:type="dxa"/>
              <w:left w:w="200" w:type="dxa"/>
              <w:bottom w:w="40" w:type="dxa"/>
              <w:right w:w="200" w:type="dxa"/>
            </w:tcMar>
            <w:vAlign w:val="center"/>
          </w:tcPr>
          <w:p w14:paraId="69589345" w14:textId="77777777" w:rsidR="00CB74EF" w:rsidRDefault="00CB74EF" w:rsidP="00F66136">
            <w:pPr>
              <w:jc w:val="center"/>
            </w:pPr>
            <w:r>
              <w:rPr>
                <w:rFonts w:eastAsia="Times New Roman" w:cs="Times New Roman"/>
                <w:color w:val="000000"/>
                <w:sz w:val="22"/>
              </w:rPr>
              <w:t>72,5581</w:t>
            </w:r>
          </w:p>
        </w:tc>
        <w:tc>
          <w:tcPr>
            <w:tcW w:w="731" w:type="dxa"/>
            <w:shd w:val="clear" w:color="auto" w:fill="FBD4B4"/>
            <w:tcMar>
              <w:top w:w="40" w:type="dxa"/>
              <w:left w:w="200" w:type="dxa"/>
              <w:bottom w:w="40" w:type="dxa"/>
              <w:right w:w="200" w:type="dxa"/>
            </w:tcMar>
            <w:vAlign w:val="center"/>
          </w:tcPr>
          <w:p w14:paraId="0616A446" w14:textId="77777777" w:rsidR="00CB74EF" w:rsidRDefault="00CB74EF" w:rsidP="00F66136">
            <w:pPr>
              <w:jc w:val="center"/>
            </w:pPr>
            <w:r>
              <w:rPr>
                <w:rFonts w:eastAsia="Times New Roman" w:cs="Times New Roman"/>
                <w:color w:val="000000"/>
                <w:sz w:val="22"/>
              </w:rPr>
              <w:t>72,5581</w:t>
            </w:r>
          </w:p>
        </w:tc>
        <w:tc>
          <w:tcPr>
            <w:tcW w:w="731" w:type="dxa"/>
            <w:shd w:val="clear" w:color="auto" w:fill="FBD4B4"/>
            <w:tcMar>
              <w:top w:w="40" w:type="dxa"/>
              <w:left w:w="200" w:type="dxa"/>
              <w:bottom w:w="40" w:type="dxa"/>
              <w:right w:w="200" w:type="dxa"/>
            </w:tcMar>
            <w:vAlign w:val="center"/>
          </w:tcPr>
          <w:p w14:paraId="2DA8BB9E" w14:textId="77777777" w:rsidR="00CB74EF" w:rsidRDefault="00CB74EF" w:rsidP="00F66136">
            <w:pPr>
              <w:jc w:val="center"/>
            </w:pPr>
            <w:r>
              <w:rPr>
                <w:rFonts w:eastAsia="Times New Roman" w:cs="Times New Roman"/>
                <w:color w:val="000000"/>
                <w:sz w:val="22"/>
              </w:rPr>
              <w:t>72,5581</w:t>
            </w:r>
          </w:p>
        </w:tc>
        <w:tc>
          <w:tcPr>
            <w:tcW w:w="731" w:type="dxa"/>
            <w:shd w:val="clear" w:color="auto" w:fill="FBD4B4"/>
            <w:tcMar>
              <w:top w:w="40" w:type="dxa"/>
              <w:left w:w="200" w:type="dxa"/>
              <w:bottom w:w="40" w:type="dxa"/>
              <w:right w:w="200" w:type="dxa"/>
            </w:tcMar>
            <w:vAlign w:val="center"/>
          </w:tcPr>
          <w:p w14:paraId="3D3259FD" w14:textId="77777777" w:rsidR="00CB74EF" w:rsidRDefault="00CB74EF" w:rsidP="00F66136">
            <w:pPr>
              <w:jc w:val="center"/>
            </w:pPr>
            <w:r>
              <w:rPr>
                <w:rFonts w:eastAsia="Times New Roman" w:cs="Times New Roman"/>
                <w:color w:val="000000"/>
                <w:sz w:val="22"/>
              </w:rPr>
              <w:t>72,5581</w:t>
            </w:r>
          </w:p>
        </w:tc>
        <w:tc>
          <w:tcPr>
            <w:tcW w:w="732" w:type="dxa"/>
            <w:shd w:val="clear" w:color="auto" w:fill="FBD4B4"/>
            <w:tcMar>
              <w:top w:w="40" w:type="dxa"/>
              <w:left w:w="200" w:type="dxa"/>
              <w:bottom w:w="40" w:type="dxa"/>
              <w:right w:w="200" w:type="dxa"/>
            </w:tcMar>
            <w:vAlign w:val="center"/>
          </w:tcPr>
          <w:p w14:paraId="4FB32496" w14:textId="77777777" w:rsidR="00CB74EF" w:rsidRDefault="00CB74EF" w:rsidP="00F66136">
            <w:pPr>
              <w:jc w:val="center"/>
            </w:pPr>
            <w:r>
              <w:rPr>
                <w:rFonts w:eastAsia="Times New Roman" w:cs="Times New Roman"/>
                <w:color w:val="000000"/>
                <w:sz w:val="22"/>
              </w:rPr>
              <w:t>72,5581</w:t>
            </w:r>
          </w:p>
        </w:tc>
        <w:tc>
          <w:tcPr>
            <w:tcW w:w="732" w:type="dxa"/>
            <w:shd w:val="clear" w:color="auto" w:fill="FBD4B4"/>
            <w:tcMar>
              <w:top w:w="40" w:type="dxa"/>
              <w:left w:w="200" w:type="dxa"/>
              <w:bottom w:w="40" w:type="dxa"/>
              <w:right w:w="200" w:type="dxa"/>
            </w:tcMar>
            <w:vAlign w:val="center"/>
          </w:tcPr>
          <w:p w14:paraId="268F7AFD" w14:textId="77777777" w:rsidR="00CB74EF" w:rsidRDefault="00CB74EF" w:rsidP="00F66136">
            <w:pPr>
              <w:jc w:val="center"/>
            </w:pPr>
            <w:r>
              <w:rPr>
                <w:rFonts w:eastAsia="Times New Roman" w:cs="Times New Roman"/>
                <w:color w:val="000000"/>
                <w:sz w:val="22"/>
              </w:rPr>
              <w:t>72,5581</w:t>
            </w:r>
          </w:p>
        </w:tc>
        <w:tc>
          <w:tcPr>
            <w:tcW w:w="732" w:type="dxa"/>
            <w:shd w:val="clear" w:color="auto" w:fill="FBD4B4"/>
            <w:tcMar>
              <w:top w:w="40" w:type="dxa"/>
              <w:left w:w="200" w:type="dxa"/>
              <w:bottom w:w="40" w:type="dxa"/>
              <w:right w:w="200" w:type="dxa"/>
            </w:tcMar>
            <w:vAlign w:val="center"/>
          </w:tcPr>
          <w:p w14:paraId="696E1659" w14:textId="77777777" w:rsidR="00CB74EF" w:rsidRDefault="00CB74EF" w:rsidP="00F66136">
            <w:pPr>
              <w:jc w:val="center"/>
            </w:pPr>
            <w:r>
              <w:rPr>
                <w:rFonts w:eastAsia="Times New Roman" w:cs="Times New Roman"/>
                <w:color w:val="000000"/>
                <w:sz w:val="22"/>
              </w:rPr>
              <w:t>72,5581</w:t>
            </w:r>
          </w:p>
        </w:tc>
        <w:tc>
          <w:tcPr>
            <w:tcW w:w="732" w:type="dxa"/>
            <w:shd w:val="clear" w:color="auto" w:fill="FBD4B4"/>
            <w:tcMar>
              <w:top w:w="40" w:type="dxa"/>
              <w:left w:w="200" w:type="dxa"/>
              <w:bottom w:w="40" w:type="dxa"/>
              <w:right w:w="200" w:type="dxa"/>
            </w:tcMar>
            <w:vAlign w:val="center"/>
          </w:tcPr>
          <w:p w14:paraId="3F5C3763" w14:textId="77777777" w:rsidR="00CB74EF" w:rsidRDefault="00CB74EF" w:rsidP="00F66136">
            <w:pPr>
              <w:jc w:val="center"/>
            </w:pPr>
            <w:r>
              <w:rPr>
                <w:rFonts w:eastAsia="Times New Roman" w:cs="Times New Roman"/>
                <w:color w:val="000000"/>
                <w:sz w:val="22"/>
              </w:rPr>
              <w:t>72,5581</w:t>
            </w:r>
          </w:p>
        </w:tc>
        <w:tc>
          <w:tcPr>
            <w:tcW w:w="732" w:type="dxa"/>
            <w:shd w:val="clear" w:color="auto" w:fill="FBD4B4"/>
            <w:tcMar>
              <w:top w:w="40" w:type="dxa"/>
              <w:left w:w="200" w:type="dxa"/>
              <w:bottom w:w="40" w:type="dxa"/>
              <w:right w:w="200" w:type="dxa"/>
            </w:tcMar>
            <w:vAlign w:val="center"/>
          </w:tcPr>
          <w:p w14:paraId="4FC5AFC0" w14:textId="77777777" w:rsidR="00CB74EF" w:rsidRDefault="00CB74EF" w:rsidP="00F66136">
            <w:pPr>
              <w:jc w:val="center"/>
            </w:pPr>
            <w:r>
              <w:rPr>
                <w:rFonts w:eastAsia="Times New Roman" w:cs="Times New Roman"/>
                <w:color w:val="000000"/>
                <w:sz w:val="22"/>
              </w:rPr>
              <w:t>72,5581</w:t>
            </w:r>
          </w:p>
        </w:tc>
        <w:tc>
          <w:tcPr>
            <w:tcW w:w="732" w:type="dxa"/>
            <w:shd w:val="clear" w:color="auto" w:fill="FBD4B4"/>
            <w:tcMar>
              <w:top w:w="40" w:type="dxa"/>
              <w:left w:w="200" w:type="dxa"/>
              <w:bottom w:w="40" w:type="dxa"/>
              <w:right w:w="200" w:type="dxa"/>
            </w:tcMar>
            <w:vAlign w:val="center"/>
          </w:tcPr>
          <w:p w14:paraId="6DF429F8" w14:textId="77777777" w:rsidR="00CB74EF" w:rsidRDefault="00CB74EF" w:rsidP="00F66136">
            <w:pPr>
              <w:jc w:val="center"/>
            </w:pPr>
            <w:r>
              <w:rPr>
                <w:rFonts w:eastAsia="Times New Roman" w:cs="Times New Roman"/>
                <w:color w:val="000000"/>
                <w:sz w:val="22"/>
              </w:rPr>
              <w:t>72,5581</w:t>
            </w:r>
          </w:p>
        </w:tc>
        <w:tc>
          <w:tcPr>
            <w:tcW w:w="732" w:type="dxa"/>
            <w:shd w:val="clear" w:color="auto" w:fill="FBD4B4"/>
            <w:tcMar>
              <w:top w:w="40" w:type="dxa"/>
              <w:left w:w="200" w:type="dxa"/>
              <w:bottom w:w="40" w:type="dxa"/>
              <w:right w:w="200" w:type="dxa"/>
            </w:tcMar>
            <w:vAlign w:val="center"/>
          </w:tcPr>
          <w:p w14:paraId="4AFB0B66" w14:textId="77777777" w:rsidR="00CB74EF" w:rsidRDefault="00CB74EF" w:rsidP="00F66136">
            <w:pPr>
              <w:jc w:val="center"/>
            </w:pPr>
            <w:r>
              <w:rPr>
                <w:rFonts w:eastAsia="Times New Roman" w:cs="Times New Roman"/>
                <w:color w:val="000000"/>
                <w:sz w:val="22"/>
              </w:rPr>
              <w:t>72,5581</w:t>
            </w:r>
          </w:p>
        </w:tc>
        <w:tc>
          <w:tcPr>
            <w:tcW w:w="732" w:type="dxa"/>
            <w:shd w:val="clear" w:color="auto" w:fill="FBD4B4"/>
            <w:tcMar>
              <w:top w:w="40" w:type="dxa"/>
              <w:left w:w="200" w:type="dxa"/>
              <w:bottom w:w="40" w:type="dxa"/>
              <w:right w:w="200" w:type="dxa"/>
            </w:tcMar>
            <w:vAlign w:val="center"/>
          </w:tcPr>
          <w:p w14:paraId="1BF12F15" w14:textId="77777777" w:rsidR="00CB74EF" w:rsidRDefault="00CB74EF" w:rsidP="00F66136">
            <w:pPr>
              <w:jc w:val="center"/>
            </w:pPr>
            <w:r>
              <w:rPr>
                <w:rFonts w:eastAsia="Times New Roman" w:cs="Times New Roman"/>
                <w:color w:val="000000"/>
                <w:sz w:val="22"/>
              </w:rPr>
              <w:t>72,5581</w:t>
            </w:r>
          </w:p>
        </w:tc>
        <w:tc>
          <w:tcPr>
            <w:tcW w:w="732" w:type="dxa"/>
            <w:shd w:val="clear" w:color="auto" w:fill="FBD4B4"/>
            <w:tcMar>
              <w:top w:w="40" w:type="dxa"/>
              <w:left w:w="200" w:type="dxa"/>
              <w:bottom w:w="40" w:type="dxa"/>
              <w:right w:w="200" w:type="dxa"/>
            </w:tcMar>
            <w:vAlign w:val="center"/>
          </w:tcPr>
          <w:p w14:paraId="0EA8091B" w14:textId="77777777" w:rsidR="00CB74EF" w:rsidRDefault="00CB74EF" w:rsidP="00F66136">
            <w:pPr>
              <w:jc w:val="center"/>
            </w:pPr>
            <w:r>
              <w:rPr>
                <w:rFonts w:eastAsia="Times New Roman" w:cs="Times New Roman"/>
                <w:color w:val="000000"/>
                <w:sz w:val="22"/>
              </w:rPr>
              <w:t>72,5581</w:t>
            </w:r>
          </w:p>
        </w:tc>
        <w:tc>
          <w:tcPr>
            <w:tcW w:w="732" w:type="dxa"/>
            <w:shd w:val="clear" w:color="auto" w:fill="FBD4B4"/>
            <w:tcMar>
              <w:top w:w="40" w:type="dxa"/>
              <w:left w:w="200" w:type="dxa"/>
              <w:bottom w:w="40" w:type="dxa"/>
              <w:right w:w="200" w:type="dxa"/>
            </w:tcMar>
            <w:vAlign w:val="center"/>
          </w:tcPr>
          <w:p w14:paraId="5F72076E" w14:textId="77777777" w:rsidR="00CB74EF" w:rsidRDefault="00CB74EF" w:rsidP="00F66136">
            <w:pPr>
              <w:jc w:val="center"/>
            </w:pPr>
            <w:r>
              <w:rPr>
                <w:rFonts w:eastAsia="Times New Roman" w:cs="Times New Roman"/>
                <w:color w:val="000000"/>
                <w:sz w:val="22"/>
              </w:rPr>
              <w:t>72,5581</w:t>
            </w:r>
          </w:p>
        </w:tc>
        <w:tc>
          <w:tcPr>
            <w:tcW w:w="732" w:type="dxa"/>
            <w:shd w:val="clear" w:color="auto" w:fill="FBD4B4"/>
            <w:tcMar>
              <w:top w:w="40" w:type="dxa"/>
              <w:left w:w="200" w:type="dxa"/>
              <w:bottom w:w="40" w:type="dxa"/>
              <w:right w:w="200" w:type="dxa"/>
            </w:tcMar>
            <w:vAlign w:val="center"/>
          </w:tcPr>
          <w:p w14:paraId="3493F0C3" w14:textId="77777777" w:rsidR="00CB74EF" w:rsidRDefault="00CB74EF" w:rsidP="00F66136">
            <w:pPr>
              <w:jc w:val="center"/>
            </w:pPr>
            <w:r>
              <w:rPr>
                <w:rFonts w:eastAsia="Times New Roman" w:cs="Times New Roman"/>
                <w:color w:val="000000"/>
                <w:sz w:val="22"/>
              </w:rPr>
              <w:t>-</w:t>
            </w:r>
          </w:p>
        </w:tc>
      </w:tr>
      <w:tr w:rsidR="00CB74EF" w14:paraId="082682CC" w14:textId="77777777" w:rsidTr="000B0D9C">
        <w:trPr>
          <w:jc w:val="center"/>
        </w:trPr>
        <w:tc>
          <w:tcPr>
            <w:tcW w:w="14560" w:type="dxa"/>
            <w:gridSpan w:val="20"/>
            <w:shd w:val="clear" w:color="auto" w:fill="FFFFFF"/>
            <w:tcMar>
              <w:top w:w="40" w:type="dxa"/>
              <w:left w:w="160" w:type="dxa"/>
              <w:bottom w:w="40" w:type="dxa"/>
              <w:right w:w="20" w:type="dxa"/>
            </w:tcMar>
            <w:vAlign w:val="center"/>
          </w:tcPr>
          <w:p w14:paraId="4570818B" w14:textId="77777777" w:rsidR="00CB74EF" w:rsidRDefault="00CB74EF" w:rsidP="00F66136">
            <w:r>
              <w:rPr>
                <w:rFonts w:eastAsia="Times New Roman" w:cs="Times New Roman"/>
                <w:i/>
                <w:sz w:val="22"/>
              </w:rPr>
              <w:t>е) удельная материальная характеристика тепловых сетей, приведенная к расчетной тепловой нагрузке, м2/(Гкал/ч)</w:t>
            </w:r>
          </w:p>
        </w:tc>
      </w:tr>
      <w:tr w:rsidR="00CB74EF" w14:paraId="38C549DD" w14:textId="77777777" w:rsidTr="000B0D9C">
        <w:trPr>
          <w:jc w:val="center"/>
        </w:trPr>
        <w:tc>
          <w:tcPr>
            <w:tcW w:w="14560" w:type="dxa"/>
            <w:gridSpan w:val="20"/>
            <w:shd w:val="clear" w:color="auto" w:fill="F9BE8F"/>
            <w:tcMar>
              <w:top w:w="40" w:type="dxa"/>
              <w:left w:w="20" w:type="dxa"/>
              <w:bottom w:w="40" w:type="dxa"/>
              <w:right w:w="20" w:type="dxa"/>
            </w:tcMar>
            <w:vAlign w:val="center"/>
          </w:tcPr>
          <w:p w14:paraId="487482A8" w14:textId="77777777" w:rsidR="00CB74EF" w:rsidRDefault="00CB74EF" w:rsidP="00F66136">
            <w:pPr>
              <w:jc w:val="center"/>
            </w:pPr>
            <w:r>
              <w:rPr>
                <w:rFonts w:eastAsia="Times New Roman" w:cs="Times New Roman"/>
                <w:sz w:val="22"/>
              </w:rPr>
              <w:t>Источники комбинированной выработки электрической и тепловой энергии</w:t>
            </w:r>
          </w:p>
        </w:tc>
      </w:tr>
      <w:tr w:rsidR="000B0D9C" w14:paraId="43A0107B" w14:textId="77777777" w:rsidTr="000B0D9C">
        <w:trPr>
          <w:jc w:val="center"/>
        </w:trPr>
        <w:tc>
          <w:tcPr>
            <w:tcW w:w="1391" w:type="dxa"/>
            <w:gridSpan w:val="2"/>
            <w:shd w:val="clear" w:color="auto" w:fill="FFFFFF"/>
            <w:tcMar>
              <w:top w:w="40" w:type="dxa"/>
              <w:left w:w="200" w:type="dxa"/>
              <w:bottom w:w="40" w:type="dxa"/>
              <w:right w:w="200" w:type="dxa"/>
            </w:tcMar>
            <w:vAlign w:val="center"/>
          </w:tcPr>
          <w:p w14:paraId="03AF6D2B" w14:textId="77777777" w:rsidR="00CB74EF" w:rsidRDefault="00CB74EF" w:rsidP="00F66136">
            <w:pPr>
              <w:jc w:val="center"/>
            </w:pPr>
            <w:r>
              <w:rPr>
                <w:rFonts w:eastAsia="Times New Roman" w:cs="Times New Roman"/>
                <w:sz w:val="22"/>
              </w:rPr>
              <w:t>Отсутствует</w:t>
            </w:r>
          </w:p>
        </w:tc>
        <w:tc>
          <w:tcPr>
            <w:tcW w:w="731" w:type="dxa"/>
            <w:shd w:val="clear" w:color="auto" w:fill="FFFFFF"/>
            <w:tcMar>
              <w:top w:w="40" w:type="dxa"/>
              <w:left w:w="200" w:type="dxa"/>
              <w:bottom w:w="40" w:type="dxa"/>
              <w:right w:w="200" w:type="dxa"/>
            </w:tcMar>
            <w:vAlign w:val="center"/>
          </w:tcPr>
          <w:p w14:paraId="7BFBC1D7"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0448504B"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653CF209"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6E1E2439"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1560A090"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36FC5F8C"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0AEA5049"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A16AC80"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2E49C3E"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74AC607"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A9BA34D"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FD4B9FC"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EEFB96F"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DA9BCB5"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3B91603"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E8E5C04"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66CC0A6"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52766D0" w14:textId="77777777" w:rsidR="00CB74EF" w:rsidRDefault="00CB74EF" w:rsidP="00F66136">
            <w:pPr>
              <w:jc w:val="center"/>
            </w:pPr>
            <w:r>
              <w:rPr>
                <w:rFonts w:eastAsia="Times New Roman" w:cs="Times New Roman"/>
                <w:sz w:val="22"/>
              </w:rPr>
              <w:t>-</w:t>
            </w:r>
          </w:p>
        </w:tc>
      </w:tr>
      <w:tr w:rsidR="00CB74EF" w14:paraId="4CF5B202" w14:textId="77777777" w:rsidTr="000B0D9C">
        <w:trPr>
          <w:jc w:val="center"/>
        </w:trPr>
        <w:tc>
          <w:tcPr>
            <w:tcW w:w="14560" w:type="dxa"/>
            <w:gridSpan w:val="20"/>
            <w:shd w:val="clear" w:color="auto" w:fill="F9BE8F"/>
            <w:tcMar>
              <w:top w:w="40" w:type="dxa"/>
              <w:left w:w="20" w:type="dxa"/>
              <w:bottom w:w="40" w:type="dxa"/>
              <w:right w:w="20" w:type="dxa"/>
            </w:tcMar>
            <w:vAlign w:val="center"/>
          </w:tcPr>
          <w:p w14:paraId="6EA50D22" w14:textId="77777777" w:rsidR="00CB74EF" w:rsidRDefault="00CB74EF" w:rsidP="00F66136">
            <w:pPr>
              <w:jc w:val="center"/>
            </w:pPr>
            <w:r>
              <w:rPr>
                <w:rFonts w:eastAsia="Times New Roman" w:cs="Times New Roman"/>
                <w:sz w:val="22"/>
              </w:rPr>
              <w:t>Котельные(некомбинированная выработка)</w:t>
            </w:r>
          </w:p>
        </w:tc>
      </w:tr>
      <w:tr w:rsidR="00CB74EF" w14:paraId="03B78724" w14:textId="77777777" w:rsidTr="000B0D9C">
        <w:trPr>
          <w:jc w:val="center"/>
        </w:trPr>
        <w:tc>
          <w:tcPr>
            <w:tcW w:w="14560" w:type="dxa"/>
            <w:gridSpan w:val="20"/>
            <w:shd w:val="clear" w:color="auto" w:fill="DBE5F1"/>
            <w:tcMar>
              <w:top w:w="40" w:type="dxa"/>
              <w:left w:w="20" w:type="dxa"/>
              <w:bottom w:w="40" w:type="dxa"/>
              <w:right w:w="20" w:type="dxa"/>
            </w:tcMar>
            <w:vAlign w:val="center"/>
          </w:tcPr>
          <w:p w14:paraId="08BADCDC" w14:textId="77777777" w:rsidR="00CB74EF" w:rsidRDefault="00CB74EF" w:rsidP="00F66136">
            <w:pPr>
              <w:jc w:val="center"/>
            </w:pPr>
            <w:r>
              <w:rPr>
                <w:rFonts w:eastAsia="Times New Roman" w:cs="Times New Roman"/>
                <w:sz w:val="22"/>
              </w:rPr>
              <w:t>МУП «Баганский коммунальщик»</w:t>
            </w:r>
          </w:p>
        </w:tc>
      </w:tr>
      <w:tr w:rsidR="00CB74EF" w14:paraId="7CB1AC31" w14:textId="77777777" w:rsidTr="000B0D9C">
        <w:trPr>
          <w:jc w:val="center"/>
        </w:trPr>
        <w:tc>
          <w:tcPr>
            <w:tcW w:w="375" w:type="dxa"/>
            <w:shd w:val="clear" w:color="auto" w:fill="FFFFFF"/>
            <w:tcMar>
              <w:top w:w="40" w:type="dxa"/>
              <w:left w:w="20" w:type="dxa"/>
              <w:bottom w:w="40" w:type="dxa"/>
              <w:right w:w="20" w:type="dxa"/>
            </w:tcMar>
            <w:vAlign w:val="center"/>
          </w:tcPr>
          <w:p w14:paraId="32C831CB" w14:textId="77777777" w:rsidR="00CB74EF" w:rsidRDefault="00CB74EF" w:rsidP="00F66136">
            <w:pPr>
              <w:jc w:val="center"/>
            </w:pPr>
            <w:r>
              <w:rPr>
                <w:rFonts w:eastAsia="Times New Roman" w:cs="Times New Roman"/>
                <w:sz w:val="22"/>
              </w:rPr>
              <w:t>1</w:t>
            </w:r>
          </w:p>
        </w:tc>
        <w:tc>
          <w:tcPr>
            <w:tcW w:w="1016" w:type="dxa"/>
            <w:shd w:val="clear" w:color="auto" w:fill="FFFFFF"/>
            <w:tcMar>
              <w:top w:w="40" w:type="dxa"/>
              <w:left w:w="200" w:type="dxa"/>
              <w:bottom w:w="40" w:type="dxa"/>
              <w:right w:w="200" w:type="dxa"/>
            </w:tcMar>
            <w:vAlign w:val="center"/>
          </w:tcPr>
          <w:p w14:paraId="452AF7B0" w14:textId="77777777" w:rsidR="00CB74EF" w:rsidRDefault="00CB74EF" w:rsidP="00F66136">
            <w:pPr>
              <w:jc w:val="center"/>
            </w:pPr>
            <w:r>
              <w:rPr>
                <w:rFonts w:eastAsia="Times New Roman" w:cs="Times New Roman"/>
                <w:sz w:val="22"/>
              </w:rPr>
              <w:t>Котельная с.Казанка, ул. Школьная, 15</w:t>
            </w:r>
          </w:p>
        </w:tc>
        <w:tc>
          <w:tcPr>
            <w:tcW w:w="731" w:type="dxa"/>
            <w:shd w:val="clear" w:color="auto" w:fill="FFFFFF"/>
            <w:tcMar>
              <w:top w:w="40" w:type="dxa"/>
              <w:left w:w="200" w:type="dxa"/>
              <w:bottom w:w="40" w:type="dxa"/>
              <w:right w:w="200" w:type="dxa"/>
            </w:tcMar>
            <w:vAlign w:val="center"/>
          </w:tcPr>
          <w:p w14:paraId="1C6CE498" w14:textId="77777777" w:rsidR="00CB74EF" w:rsidRDefault="00CB74EF" w:rsidP="00F66136">
            <w:pPr>
              <w:jc w:val="center"/>
            </w:pPr>
            <w:r>
              <w:rPr>
                <w:rFonts w:eastAsia="Times New Roman" w:cs="Times New Roman"/>
                <w:sz w:val="22"/>
              </w:rPr>
              <w:t>296,2963</w:t>
            </w:r>
          </w:p>
        </w:tc>
        <w:tc>
          <w:tcPr>
            <w:tcW w:w="731" w:type="dxa"/>
            <w:shd w:val="clear" w:color="auto" w:fill="FFFFFF"/>
            <w:tcMar>
              <w:top w:w="40" w:type="dxa"/>
              <w:left w:w="200" w:type="dxa"/>
              <w:bottom w:w="40" w:type="dxa"/>
              <w:right w:w="200" w:type="dxa"/>
            </w:tcMar>
            <w:vAlign w:val="center"/>
          </w:tcPr>
          <w:p w14:paraId="188A63E7" w14:textId="77777777" w:rsidR="00CB74EF" w:rsidRDefault="00CB74EF" w:rsidP="00F66136">
            <w:pPr>
              <w:jc w:val="center"/>
            </w:pPr>
            <w:r>
              <w:rPr>
                <w:rFonts w:eastAsia="Times New Roman" w:cs="Times New Roman"/>
                <w:sz w:val="22"/>
              </w:rPr>
              <w:t>296,2963</w:t>
            </w:r>
          </w:p>
        </w:tc>
        <w:tc>
          <w:tcPr>
            <w:tcW w:w="731" w:type="dxa"/>
            <w:shd w:val="clear" w:color="auto" w:fill="FFFFFF"/>
            <w:tcMar>
              <w:top w:w="40" w:type="dxa"/>
              <w:left w:w="200" w:type="dxa"/>
              <w:bottom w:w="40" w:type="dxa"/>
              <w:right w:w="200" w:type="dxa"/>
            </w:tcMar>
            <w:vAlign w:val="center"/>
          </w:tcPr>
          <w:p w14:paraId="10274FBD" w14:textId="77777777" w:rsidR="00CB74EF" w:rsidRDefault="00CB74EF" w:rsidP="00F66136">
            <w:pPr>
              <w:jc w:val="center"/>
            </w:pPr>
            <w:r>
              <w:rPr>
                <w:rFonts w:eastAsia="Times New Roman" w:cs="Times New Roman"/>
                <w:sz w:val="22"/>
              </w:rPr>
              <w:t>296,2963</w:t>
            </w:r>
          </w:p>
        </w:tc>
        <w:tc>
          <w:tcPr>
            <w:tcW w:w="731" w:type="dxa"/>
            <w:shd w:val="clear" w:color="auto" w:fill="FFFFFF"/>
            <w:tcMar>
              <w:top w:w="40" w:type="dxa"/>
              <w:left w:w="200" w:type="dxa"/>
              <w:bottom w:w="40" w:type="dxa"/>
              <w:right w:w="200" w:type="dxa"/>
            </w:tcMar>
            <w:vAlign w:val="center"/>
          </w:tcPr>
          <w:p w14:paraId="4F2ACFB0" w14:textId="77777777" w:rsidR="00CB74EF" w:rsidRDefault="00CB74EF" w:rsidP="00F66136">
            <w:pPr>
              <w:jc w:val="center"/>
            </w:pPr>
            <w:r>
              <w:rPr>
                <w:rFonts w:eastAsia="Times New Roman" w:cs="Times New Roman"/>
                <w:sz w:val="22"/>
              </w:rPr>
              <w:t>296,2963</w:t>
            </w:r>
          </w:p>
        </w:tc>
        <w:tc>
          <w:tcPr>
            <w:tcW w:w="731" w:type="dxa"/>
            <w:shd w:val="clear" w:color="auto" w:fill="FFFFFF"/>
            <w:tcMar>
              <w:top w:w="40" w:type="dxa"/>
              <w:left w:w="200" w:type="dxa"/>
              <w:bottom w:w="40" w:type="dxa"/>
              <w:right w:w="200" w:type="dxa"/>
            </w:tcMar>
            <w:vAlign w:val="center"/>
          </w:tcPr>
          <w:p w14:paraId="386E7E76" w14:textId="77777777" w:rsidR="00CB74EF" w:rsidRDefault="00CB74EF" w:rsidP="00F66136">
            <w:pPr>
              <w:jc w:val="center"/>
            </w:pPr>
            <w:r>
              <w:rPr>
                <w:rFonts w:eastAsia="Times New Roman" w:cs="Times New Roman"/>
                <w:sz w:val="22"/>
              </w:rPr>
              <w:t>296,2963</w:t>
            </w:r>
          </w:p>
        </w:tc>
        <w:tc>
          <w:tcPr>
            <w:tcW w:w="731" w:type="dxa"/>
            <w:shd w:val="clear" w:color="auto" w:fill="FFFFFF"/>
            <w:tcMar>
              <w:top w:w="40" w:type="dxa"/>
              <w:left w:w="200" w:type="dxa"/>
              <w:bottom w:w="40" w:type="dxa"/>
              <w:right w:w="200" w:type="dxa"/>
            </w:tcMar>
            <w:vAlign w:val="center"/>
          </w:tcPr>
          <w:p w14:paraId="01F64173" w14:textId="77777777" w:rsidR="00CB74EF" w:rsidRDefault="00CB74EF" w:rsidP="00F66136">
            <w:pPr>
              <w:jc w:val="center"/>
            </w:pPr>
            <w:r>
              <w:rPr>
                <w:rFonts w:eastAsia="Times New Roman" w:cs="Times New Roman"/>
                <w:sz w:val="22"/>
              </w:rPr>
              <w:t>296,2963</w:t>
            </w:r>
          </w:p>
        </w:tc>
        <w:tc>
          <w:tcPr>
            <w:tcW w:w="731" w:type="dxa"/>
            <w:shd w:val="clear" w:color="auto" w:fill="FFFFFF"/>
            <w:tcMar>
              <w:top w:w="40" w:type="dxa"/>
              <w:left w:w="200" w:type="dxa"/>
              <w:bottom w:w="40" w:type="dxa"/>
              <w:right w:w="200" w:type="dxa"/>
            </w:tcMar>
            <w:vAlign w:val="center"/>
          </w:tcPr>
          <w:p w14:paraId="5F397E51" w14:textId="77777777" w:rsidR="00CB74EF" w:rsidRDefault="00CB74EF" w:rsidP="00F66136">
            <w:pPr>
              <w:jc w:val="center"/>
            </w:pPr>
            <w:r>
              <w:rPr>
                <w:rFonts w:eastAsia="Times New Roman" w:cs="Times New Roman"/>
                <w:sz w:val="22"/>
              </w:rPr>
              <w:t>296,2963</w:t>
            </w:r>
          </w:p>
        </w:tc>
        <w:tc>
          <w:tcPr>
            <w:tcW w:w="732" w:type="dxa"/>
            <w:shd w:val="clear" w:color="auto" w:fill="FFFFFF"/>
            <w:tcMar>
              <w:top w:w="40" w:type="dxa"/>
              <w:left w:w="200" w:type="dxa"/>
              <w:bottom w:w="40" w:type="dxa"/>
              <w:right w:w="200" w:type="dxa"/>
            </w:tcMar>
            <w:vAlign w:val="center"/>
          </w:tcPr>
          <w:p w14:paraId="3BAFC358" w14:textId="77777777" w:rsidR="00CB74EF" w:rsidRDefault="00CB74EF" w:rsidP="00F66136">
            <w:pPr>
              <w:jc w:val="center"/>
            </w:pPr>
            <w:r>
              <w:rPr>
                <w:rFonts w:eastAsia="Times New Roman" w:cs="Times New Roman"/>
                <w:sz w:val="22"/>
              </w:rPr>
              <w:t>296,2963</w:t>
            </w:r>
          </w:p>
        </w:tc>
        <w:tc>
          <w:tcPr>
            <w:tcW w:w="732" w:type="dxa"/>
            <w:shd w:val="clear" w:color="auto" w:fill="FFFFFF"/>
            <w:tcMar>
              <w:top w:w="40" w:type="dxa"/>
              <w:left w:w="200" w:type="dxa"/>
              <w:bottom w:w="40" w:type="dxa"/>
              <w:right w:w="200" w:type="dxa"/>
            </w:tcMar>
            <w:vAlign w:val="center"/>
          </w:tcPr>
          <w:p w14:paraId="60E5D03F" w14:textId="77777777" w:rsidR="00CB74EF" w:rsidRDefault="00CB74EF" w:rsidP="00F66136">
            <w:pPr>
              <w:jc w:val="center"/>
            </w:pPr>
            <w:r>
              <w:rPr>
                <w:rFonts w:eastAsia="Times New Roman" w:cs="Times New Roman"/>
                <w:sz w:val="22"/>
              </w:rPr>
              <w:t>296,2963</w:t>
            </w:r>
          </w:p>
        </w:tc>
        <w:tc>
          <w:tcPr>
            <w:tcW w:w="732" w:type="dxa"/>
            <w:shd w:val="clear" w:color="auto" w:fill="FFFFFF"/>
            <w:tcMar>
              <w:top w:w="40" w:type="dxa"/>
              <w:left w:w="200" w:type="dxa"/>
              <w:bottom w:w="40" w:type="dxa"/>
              <w:right w:w="200" w:type="dxa"/>
            </w:tcMar>
            <w:vAlign w:val="center"/>
          </w:tcPr>
          <w:p w14:paraId="6B72F373" w14:textId="77777777" w:rsidR="00CB74EF" w:rsidRDefault="00CB74EF" w:rsidP="00F66136">
            <w:pPr>
              <w:jc w:val="center"/>
            </w:pPr>
            <w:r>
              <w:rPr>
                <w:rFonts w:eastAsia="Times New Roman" w:cs="Times New Roman"/>
                <w:sz w:val="22"/>
              </w:rPr>
              <w:t>296,2963</w:t>
            </w:r>
          </w:p>
        </w:tc>
        <w:tc>
          <w:tcPr>
            <w:tcW w:w="732" w:type="dxa"/>
            <w:shd w:val="clear" w:color="auto" w:fill="FFFFFF"/>
            <w:tcMar>
              <w:top w:w="40" w:type="dxa"/>
              <w:left w:w="200" w:type="dxa"/>
              <w:bottom w:w="40" w:type="dxa"/>
              <w:right w:w="200" w:type="dxa"/>
            </w:tcMar>
            <w:vAlign w:val="center"/>
          </w:tcPr>
          <w:p w14:paraId="33F27891" w14:textId="77777777" w:rsidR="00CB74EF" w:rsidRDefault="00CB74EF" w:rsidP="00F66136">
            <w:pPr>
              <w:jc w:val="center"/>
            </w:pPr>
            <w:r>
              <w:rPr>
                <w:rFonts w:eastAsia="Times New Roman" w:cs="Times New Roman"/>
                <w:sz w:val="22"/>
              </w:rPr>
              <w:t>296,2963</w:t>
            </w:r>
          </w:p>
        </w:tc>
        <w:tc>
          <w:tcPr>
            <w:tcW w:w="732" w:type="dxa"/>
            <w:shd w:val="clear" w:color="auto" w:fill="FFFFFF"/>
            <w:tcMar>
              <w:top w:w="40" w:type="dxa"/>
              <w:left w:w="200" w:type="dxa"/>
              <w:bottom w:w="40" w:type="dxa"/>
              <w:right w:w="200" w:type="dxa"/>
            </w:tcMar>
            <w:vAlign w:val="center"/>
          </w:tcPr>
          <w:p w14:paraId="78081AD4" w14:textId="77777777" w:rsidR="00CB74EF" w:rsidRDefault="00CB74EF" w:rsidP="00F66136">
            <w:pPr>
              <w:jc w:val="center"/>
            </w:pPr>
            <w:r>
              <w:rPr>
                <w:rFonts w:eastAsia="Times New Roman" w:cs="Times New Roman"/>
                <w:sz w:val="22"/>
              </w:rPr>
              <w:t>296,2963</w:t>
            </w:r>
          </w:p>
        </w:tc>
        <w:tc>
          <w:tcPr>
            <w:tcW w:w="732" w:type="dxa"/>
            <w:shd w:val="clear" w:color="auto" w:fill="FFFFFF"/>
            <w:tcMar>
              <w:top w:w="40" w:type="dxa"/>
              <w:left w:w="200" w:type="dxa"/>
              <w:bottom w:w="40" w:type="dxa"/>
              <w:right w:w="200" w:type="dxa"/>
            </w:tcMar>
            <w:vAlign w:val="center"/>
          </w:tcPr>
          <w:p w14:paraId="69FA3425" w14:textId="77777777" w:rsidR="00CB74EF" w:rsidRDefault="00CB74EF" w:rsidP="00F66136">
            <w:pPr>
              <w:jc w:val="center"/>
            </w:pPr>
            <w:r>
              <w:rPr>
                <w:rFonts w:eastAsia="Times New Roman" w:cs="Times New Roman"/>
                <w:sz w:val="22"/>
              </w:rPr>
              <w:t>296,2963</w:t>
            </w:r>
          </w:p>
        </w:tc>
        <w:tc>
          <w:tcPr>
            <w:tcW w:w="732" w:type="dxa"/>
            <w:shd w:val="clear" w:color="auto" w:fill="FFFFFF"/>
            <w:tcMar>
              <w:top w:w="40" w:type="dxa"/>
              <w:left w:w="200" w:type="dxa"/>
              <w:bottom w:w="40" w:type="dxa"/>
              <w:right w:w="200" w:type="dxa"/>
            </w:tcMar>
            <w:vAlign w:val="center"/>
          </w:tcPr>
          <w:p w14:paraId="3EAF5678" w14:textId="77777777" w:rsidR="00CB74EF" w:rsidRDefault="00CB74EF" w:rsidP="00F66136">
            <w:pPr>
              <w:jc w:val="center"/>
            </w:pPr>
            <w:r>
              <w:rPr>
                <w:rFonts w:eastAsia="Times New Roman" w:cs="Times New Roman"/>
                <w:sz w:val="22"/>
              </w:rPr>
              <w:t>296,2963</w:t>
            </w:r>
          </w:p>
        </w:tc>
        <w:tc>
          <w:tcPr>
            <w:tcW w:w="732" w:type="dxa"/>
            <w:shd w:val="clear" w:color="auto" w:fill="FFFFFF"/>
            <w:tcMar>
              <w:top w:w="40" w:type="dxa"/>
              <w:left w:w="200" w:type="dxa"/>
              <w:bottom w:w="40" w:type="dxa"/>
              <w:right w:w="200" w:type="dxa"/>
            </w:tcMar>
            <w:vAlign w:val="center"/>
          </w:tcPr>
          <w:p w14:paraId="67950A11" w14:textId="77777777" w:rsidR="00CB74EF" w:rsidRDefault="00CB74EF" w:rsidP="00F66136">
            <w:pPr>
              <w:jc w:val="center"/>
            </w:pPr>
            <w:r>
              <w:rPr>
                <w:rFonts w:eastAsia="Times New Roman" w:cs="Times New Roman"/>
                <w:sz w:val="22"/>
              </w:rPr>
              <w:t>296,2963</w:t>
            </w:r>
          </w:p>
        </w:tc>
        <w:tc>
          <w:tcPr>
            <w:tcW w:w="732" w:type="dxa"/>
            <w:shd w:val="clear" w:color="auto" w:fill="FFFFFF"/>
            <w:tcMar>
              <w:top w:w="40" w:type="dxa"/>
              <w:left w:w="200" w:type="dxa"/>
              <w:bottom w:w="40" w:type="dxa"/>
              <w:right w:w="200" w:type="dxa"/>
            </w:tcMar>
            <w:vAlign w:val="center"/>
          </w:tcPr>
          <w:p w14:paraId="5BB00B29" w14:textId="77777777" w:rsidR="00CB74EF" w:rsidRDefault="00CB74EF" w:rsidP="00F66136">
            <w:pPr>
              <w:jc w:val="center"/>
            </w:pPr>
            <w:r>
              <w:rPr>
                <w:rFonts w:eastAsia="Times New Roman" w:cs="Times New Roman"/>
                <w:sz w:val="22"/>
              </w:rPr>
              <w:t>296,2963</w:t>
            </w:r>
          </w:p>
        </w:tc>
        <w:tc>
          <w:tcPr>
            <w:tcW w:w="732" w:type="dxa"/>
            <w:shd w:val="clear" w:color="auto" w:fill="FFFFFF"/>
            <w:tcMar>
              <w:top w:w="40" w:type="dxa"/>
              <w:left w:w="200" w:type="dxa"/>
              <w:bottom w:w="40" w:type="dxa"/>
              <w:right w:w="200" w:type="dxa"/>
            </w:tcMar>
            <w:vAlign w:val="center"/>
          </w:tcPr>
          <w:p w14:paraId="0BA90DB2" w14:textId="77777777" w:rsidR="00CB74EF" w:rsidRDefault="00CB74EF" w:rsidP="00F66136">
            <w:pPr>
              <w:jc w:val="center"/>
            </w:pPr>
            <w:r>
              <w:rPr>
                <w:rFonts w:eastAsia="Times New Roman" w:cs="Times New Roman"/>
                <w:sz w:val="22"/>
              </w:rPr>
              <w:t>296,2963</w:t>
            </w:r>
          </w:p>
        </w:tc>
        <w:tc>
          <w:tcPr>
            <w:tcW w:w="732" w:type="dxa"/>
            <w:shd w:val="clear" w:color="auto" w:fill="FFFFFF"/>
            <w:tcMar>
              <w:top w:w="40" w:type="dxa"/>
              <w:left w:w="200" w:type="dxa"/>
              <w:bottom w:w="40" w:type="dxa"/>
              <w:right w:w="200" w:type="dxa"/>
            </w:tcMar>
            <w:vAlign w:val="center"/>
          </w:tcPr>
          <w:p w14:paraId="6F7F2B6B" w14:textId="77777777" w:rsidR="00CB74EF" w:rsidRDefault="00CB74EF" w:rsidP="00F66136">
            <w:pPr>
              <w:jc w:val="center"/>
            </w:pPr>
            <w:r>
              <w:rPr>
                <w:rFonts w:eastAsia="Times New Roman" w:cs="Times New Roman"/>
                <w:sz w:val="22"/>
              </w:rPr>
              <w:t>296,2963</w:t>
            </w:r>
          </w:p>
        </w:tc>
      </w:tr>
      <w:tr w:rsidR="00CB74EF" w14:paraId="5CBB0A98" w14:textId="77777777" w:rsidTr="000B0D9C">
        <w:trPr>
          <w:jc w:val="center"/>
        </w:trPr>
        <w:tc>
          <w:tcPr>
            <w:tcW w:w="14560" w:type="dxa"/>
            <w:gridSpan w:val="20"/>
            <w:shd w:val="clear" w:color="auto" w:fill="DBE5F1"/>
            <w:tcMar>
              <w:top w:w="40" w:type="dxa"/>
              <w:left w:w="20" w:type="dxa"/>
              <w:bottom w:w="40" w:type="dxa"/>
              <w:right w:w="20" w:type="dxa"/>
            </w:tcMar>
            <w:vAlign w:val="center"/>
          </w:tcPr>
          <w:p w14:paraId="4727CB9C" w14:textId="77777777" w:rsidR="00CB74EF" w:rsidRDefault="00CB74EF" w:rsidP="00F66136">
            <w:pPr>
              <w:jc w:val="center"/>
            </w:pPr>
            <w:r>
              <w:rPr>
                <w:rFonts w:eastAsia="Times New Roman" w:cs="Times New Roman"/>
                <w:sz w:val="22"/>
              </w:rPr>
              <w:lastRenderedPageBreak/>
              <w:t>МКУ «ЦМТО Казанского сельсовета»</w:t>
            </w:r>
          </w:p>
        </w:tc>
      </w:tr>
      <w:tr w:rsidR="00CB74EF" w14:paraId="7DD24CE3" w14:textId="77777777" w:rsidTr="000B0D9C">
        <w:trPr>
          <w:jc w:val="center"/>
        </w:trPr>
        <w:tc>
          <w:tcPr>
            <w:tcW w:w="375" w:type="dxa"/>
            <w:shd w:val="clear" w:color="auto" w:fill="FFFFFF"/>
            <w:tcMar>
              <w:top w:w="40" w:type="dxa"/>
              <w:left w:w="20" w:type="dxa"/>
              <w:bottom w:w="40" w:type="dxa"/>
              <w:right w:w="20" w:type="dxa"/>
            </w:tcMar>
            <w:vAlign w:val="center"/>
          </w:tcPr>
          <w:p w14:paraId="0E924AC7" w14:textId="77777777" w:rsidR="00CB74EF" w:rsidRDefault="00CB74EF" w:rsidP="00F66136">
            <w:pPr>
              <w:jc w:val="center"/>
            </w:pPr>
            <w:r>
              <w:rPr>
                <w:rFonts w:eastAsia="Times New Roman" w:cs="Times New Roman"/>
                <w:sz w:val="22"/>
              </w:rPr>
              <w:t>2</w:t>
            </w:r>
          </w:p>
        </w:tc>
        <w:tc>
          <w:tcPr>
            <w:tcW w:w="1016" w:type="dxa"/>
            <w:shd w:val="clear" w:color="auto" w:fill="FFFFFF"/>
            <w:tcMar>
              <w:top w:w="40" w:type="dxa"/>
              <w:left w:w="200" w:type="dxa"/>
              <w:bottom w:w="40" w:type="dxa"/>
              <w:right w:w="200" w:type="dxa"/>
            </w:tcMar>
            <w:vAlign w:val="center"/>
          </w:tcPr>
          <w:p w14:paraId="1D4B7ACE" w14:textId="4F33F929" w:rsidR="00CB74EF" w:rsidRDefault="00CB74EF" w:rsidP="00F66136">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731" w:type="dxa"/>
            <w:shd w:val="clear" w:color="auto" w:fill="FFFFFF"/>
            <w:tcMar>
              <w:top w:w="40" w:type="dxa"/>
              <w:left w:w="200" w:type="dxa"/>
              <w:bottom w:w="40" w:type="dxa"/>
              <w:right w:w="200" w:type="dxa"/>
            </w:tcMar>
            <w:vAlign w:val="center"/>
          </w:tcPr>
          <w:p w14:paraId="73B2E163"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307D87C8"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5ACEBE06"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485CD920"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2D027E83"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53BC31EB"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75D3E566"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D1482DF"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6ED98EC"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41095DD"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B520A23"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55BCC29"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DB42CDD"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42A10BF"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CD14FE5"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4F2DC3B"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3F7ADAF"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FCEDBC8" w14:textId="77777777" w:rsidR="00CB74EF" w:rsidRDefault="00CB74EF" w:rsidP="00F66136">
            <w:pPr>
              <w:jc w:val="center"/>
            </w:pPr>
            <w:r>
              <w:rPr>
                <w:rFonts w:eastAsia="Times New Roman" w:cs="Times New Roman"/>
                <w:sz w:val="22"/>
              </w:rPr>
              <w:t>-</w:t>
            </w:r>
          </w:p>
        </w:tc>
      </w:tr>
      <w:tr w:rsidR="000B0D9C" w14:paraId="64D9A19E" w14:textId="77777777" w:rsidTr="000B0D9C">
        <w:trPr>
          <w:jc w:val="center"/>
        </w:trPr>
        <w:tc>
          <w:tcPr>
            <w:tcW w:w="1391" w:type="dxa"/>
            <w:gridSpan w:val="2"/>
            <w:shd w:val="clear" w:color="auto" w:fill="FBD4B4"/>
            <w:tcMar>
              <w:top w:w="40" w:type="dxa"/>
              <w:left w:w="20" w:type="dxa"/>
              <w:bottom w:w="40" w:type="dxa"/>
              <w:right w:w="20" w:type="dxa"/>
            </w:tcMar>
            <w:vAlign w:val="center"/>
          </w:tcPr>
          <w:p w14:paraId="07DC9A60" w14:textId="77777777" w:rsidR="00CB74EF" w:rsidRDefault="00CB74EF" w:rsidP="00F66136">
            <w:pPr>
              <w:jc w:val="center"/>
            </w:pPr>
            <w:r>
              <w:rPr>
                <w:rFonts w:eastAsia="Times New Roman" w:cs="Times New Roman"/>
                <w:b/>
                <w:color w:val="000000"/>
                <w:sz w:val="22"/>
              </w:rPr>
              <w:t>Итого по муниципальному образованию</w:t>
            </w:r>
          </w:p>
        </w:tc>
        <w:tc>
          <w:tcPr>
            <w:tcW w:w="731" w:type="dxa"/>
            <w:shd w:val="clear" w:color="auto" w:fill="FBD4B4"/>
            <w:tcMar>
              <w:top w:w="40" w:type="dxa"/>
              <w:left w:w="200" w:type="dxa"/>
              <w:bottom w:w="40" w:type="dxa"/>
              <w:right w:w="200" w:type="dxa"/>
            </w:tcMar>
            <w:vAlign w:val="center"/>
          </w:tcPr>
          <w:p w14:paraId="351B1CBB" w14:textId="77777777" w:rsidR="00CB74EF" w:rsidRDefault="00CB74EF" w:rsidP="00F66136">
            <w:pPr>
              <w:jc w:val="center"/>
            </w:pPr>
            <w:r>
              <w:rPr>
                <w:rFonts w:eastAsia="Times New Roman" w:cs="Times New Roman"/>
                <w:color w:val="000000"/>
                <w:sz w:val="22"/>
              </w:rPr>
              <w:t>296,2963</w:t>
            </w:r>
          </w:p>
        </w:tc>
        <w:tc>
          <w:tcPr>
            <w:tcW w:w="731" w:type="dxa"/>
            <w:shd w:val="clear" w:color="auto" w:fill="FBD4B4"/>
            <w:tcMar>
              <w:top w:w="40" w:type="dxa"/>
              <w:left w:w="200" w:type="dxa"/>
              <w:bottom w:w="40" w:type="dxa"/>
              <w:right w:w="200" w:type="dxa"/>
            </w:tcMar>
            <w:vAlign w:val="center"/>
          </w:tcPr>
          <w:p w14:paraId="6C2A1330" w14:textId="77777777" w:rsidR="00CB74EF" w:rsidRDefault="00CB74EF" w:rsidP="00F66136">
            <w:pPr>
              <w:jc w:val="center"/>
            </w:pPr>
            <w:r>
              <w:rPr>
                <w:rFonts w:eastAsia="Times New Roman" w:cs="Times New Roman"/>
                <w:color w:val="000000"/>
                <w:sz w:val="22"/>
              </w:rPr>
              <w:t>296,2963</w:t>
            </w:r>
          </w:p>
        </w:tc>
        <w:tc>
          <w:tcPr>
            <w:tcW w:w="731" w:type="dxa"/>
            <w:shd w:val="clear" w:color="auto" w:fill="FBD4B4"/>
            <w:tcMar>
              <w:top w:w="40" w:type="dxa"/>
              <w:left w:w="200" w:type="dxa"/>
              <w:bottom w:w="40" w:type="dxa"/>
              <w:right w:w="200" w:type="dxa"/>
            </w:tcMar>
            <w:vAlign w:val="center"/>
          </w:tcPr>
          <w:p w14:paraId="252F0FCD" w14:textId="77777777" w:rsidR="00CB74EF" w:rsidRDefault="00CB74EF" w:rsidP="00F66136">
            <w:pPr>
              <w:jc w:val="center"/>
            </w:pPr>
            <w:r>
              <w:rPr>
                <w:rFonts w:eastAsia="Times New Roman" w:cs="Times New Roman"/>
                <w:color w:val="000000"/>
                <w:sz w:val="22"/>
              </w:rPr>
              <w:t>296,2963</w:t>
            </w:r>
          </w:p>
        </w:tc>
        <w:tc>
          <w:tcPr>
            <w:tcW w:w="731" w:type="dxa"/>
            <w:shd w:val="clear" w:color="auto" w:fill="FBD4B4"/>
            <w:tcMar>
              <w:top w:w="40" w:type="dxa"/>
              <w:left w:w="200" w:type="dxa"/>
              <w:bottom w:w="40" w:type="dxa"/>
              <w:right w:w="200" w:type="dxa"/>
            </w:tcMar>
            <w:vAlign w:val="center"/>
          </w:tcPr>
          <w:p w14:paraId="197DEC97" w14:textId="77777777" w:rsidR="00CB74EF" w:rsidRDefault="00CB74EF" w:rsidP="00F66136">
            <w:pPr>
              <w:jc w:val="center"/>
            </w:pPr>
            <w:r>
              <w:rPr>
                <w:rFonts w:eastAsia="Times New Roman" w:cs="Times New Roman"/>
                <w:color w:val="000000"/>
                <w:sz w:val="22"/>
              </w:rPr>
              <w:t>296,2963</w:t>
            </w:r>
          </w:p>
        </w:tc>
        <w:tc>
          <w:tcPr>
            <w:tcW w:w="731" w:type="dxa"/>
            <w:shd w:val="clear" w:color="auto" w:fill="FBD4B4"/>
            <w:tcMar>
              <w:top w:w="40" w:type="dxa"/>
              <w:left w:w="200" w:type="dxa"/>
              <w:bottom w:w="40" w:type="dxa"/>
              <w:right w:w="200" w:type="dxa"/>
            </w:tcMar>
            <w:vAlign w:val="center"/>
          </w:tcPr>
          <w:p w14:paraId="0EEA0A6A" w14:textId="77777777" w:rsidR="00CB74EF" w:rsidRDefault="00CB74EF" w:rsidP="00F66136">
            <w:pPr>
              <w:jc w:val="center"/>
            </w:pPr>
            <w:r>
              <w:rPr>
                <w:rFonts w:eastAsia="Times New Roman" w:cs="Times New Roman"/>
                <w:color w:val="000000"/>
                <w:sz w:val="22"/>
              </w:rPr>
              <w:t>296,2963</w:t>
            </w:r>
          </w:p>
        </w:tc>
        <w:tc>
          <w:tcPr>
            <w:tcW w:w="731" w:type="dxa"/>
            <w:shd w:val="clear" w:color="auto" w:fill="FBD4B4"/>
            <w:tcMar>
              <w:top w:w="40" w:type="dxa"/>
              <w:left w:w="200" w:type="dxa"/>
              <w:bottom w:w="40" w:type="dxa"/>
              <w:right w:w="200" w:type="dxa"/>
            </w:tcMar>
            <w:vAlign w:val="center"/>
          </w:tcPr>
          <w:p w14:paraId="439E48C5" w14:textId="77777777" w:rsidR="00CB74EF" w:rsidRDefault="00CB74EF" w:rsidP="00F66136">
            <w:pPr>
              <w:jc w:val="center"/>
            </w:pPr>
            <w:r>
              <w:rPr>
                <w:rFonts w:eastAsia="Times New Roman" w:cs="Times New Roman"/>
                <w:color w:val="000000"/>
                <w:sz w:val="22"/>
              </w:rPr>
              <w:t>296,2963</w:t>
            </w:r>
          </w:p>
        </w:tc>
        <w:tc>
          <w:tcPr>
            <w:tcW w:w="731" w:type="dxa"/>
            <w:shd w:val="clear" w:color="auto" w:fill="FBD4B4"/>
            <w:tcMar>
              <w:top w:w="40" w:type="dxa"/>
              <w:left w:w="200" w:type="dxa"/>
              <w:bottom w:w="40" w:type="dxa"/>
              <w:right w:w="200" w:type="dxa"/>
            </w:tcMar>
            <w:vAlign w:val="center"/>
          </w:tcPr>
          <w:p w14:paraId="2A5A7340" w14:textId="77777777" w:rsidR="00CB74EF" w:rsidRDefault="00CB74EF" w:rsidP="00F66136">
            <w:pPr>
              <w:jc w:val="center"/>
            </w:pPr>
            <w:r>
              <w:rPr>
                <w:rFonts w:eastAsia="Times New Roman" w:cs="Times New Roman"/>
                <w:color w:val="000000"/>
                <w:sz w:val="22"/>
              </w:rPr>
              <w:t>296,2963</w:t>
            </w:r>
          </w:p>
        </w:tc>
        <w:tc>
          <w:tcPr>
            <w:tcW w:w="732" w:type="dxa"/>
            <w:shd w:val="clear" w:color="auto" w:fill="FBD4B4"/>
            <w:tcMar>
              <w:top w:w="40" w:type="dxa"/>
              <w:left w:w="200" w:type="dxa"/>
              <w:bottom w:w="40" w:type="dxa"/>
              <w:right w:w="200" w:type="dxa"/>
            </w:tcMar>
            <w:vAlign w:val="center"/>
          </w:tcPr>
          <w:p w14:paraId="6B04353D" w14:textId="77777777" w:rsidR="00CB74EF" w:rsidRDefault="00CB74EF" w:rsidP="00F66136">
            <w:pPr>
              <w:jc w:val="center"/>
            </w:pPr>
            <w:r>
              <w:rPr>
                <w:rFonts w:eastAsia="Times New Roman" w:cs="Times New Roman"/>
                <w:color w:val="000000"/>
                <w:sz w:val="22"/>
              </w:rPr>
              <w:t>296,2963</w:t>
            </w:r>
          </w:p>
        </w:tc>
        <w:tc>
          <w:tcPr>
            <w:tcW w:w="732" w:type="dxa"/>
            <w:shd w:val="clear" w:color="auto" w:fill="FBD4B4"/>
            <w:tcMar>
              <w:top w:w="40" w:type="dxa"/>
              <w:left w:w="200" w:type="dxa"/>
              <w:bottom w:w="40" w:type="dxa"/>
              <w:right w:w="200" w:type="dxa"/>
            </w:tcMar>
            <w:vAlign w:val="center"/>
          </w:tcPr>
          <w:p w14:paraId="1B7B60F2" w14:textId="77777777" w:rsidR="00CB74EF" w:rsidRDefault="00CB74EF" w:rsidP="00F66136">
            <w:pPr>
              <w:jc w:val="center"/>
            </w:pPr>
            <w:r>
              <w:rPr>
                <w:rFonts w:eastAsia="Times New Roman" w:cs="Times New Roman"/>
                <w:color w:val="000000"/>
                <w:sz w:val="22"/>
              </w:rPr>
              <w:t>296,2963</w:t>
            </w:r>
          </w:p>
        </w:tc>
        <w:tc>
          <w:tcPr>
            <w:tcW w:w="732" w:type="dxa"/>
            <w:shd w:val="clear" w:color="auto" w:fill="FBD4B4"/>
            <w:tcMar>
              <w:top w:w="40" w:type="dxa"/>
              <w:left w:w="200" w:type="dxa"/>
              <w:bottom w:w="40" w:type="dxa"/>
              <w:right w:w="200" w:type="dxa"/>
            </w:tcMar>
            <w:vAlign w:val="center"/>
          </w:tcPr>
          <w:p w14:paraId="6742DA16" w14:textId="77777777" w:rsidR="00CB74EF" w:rsidRDefault="00CB74EF" w:rsidP="00F66136">
            <w:pPr>
              <w:jc w:val="center"/>
            </w:pPr>
            <w:r>
              <w:rPr>
                <w:rFonts w:eastAsia="Times New Roman" w:cs="Times New Roman"/>
                <w:color w:val="000000"/>
                <w:sz w:val="22"/>
              </w:rPr>
              <w:t>296,2963</w:t>
            </w:r>
          </w:p>
        </w:tc>
        <w:tc>
          <w:tcPr>
            <w:tcW w:w="732" w:type="dxa"/>
            <w:shd w:val="clear" w:color="auto" w:fill="FBD4B4"/>
            <w:tcMar>
              <w:top w:w="40" w:type="dxa"/>
              <w:left w:w="200" w:type="dxa"/>
              <w:bottom w:w="40" w:type="dxa"/>
              <w:right w:w="200" w:type="dxa"/>
            </w:tcMar>
            <w:vAlign w:val="center"/>
          </w:tcPr>
          <w:p w14:paraId="0AB56459" w14:textId="77777777" w:rsidR="00CB74EF" w:rsidRDefault="00CB74EF" w:rsidP="00F66136">
            <w:pPr>
              <w:jc w:val="center"/>
            </w:pPr>
            <w:r>
              <w:rPr>
                <w:rFonts w:eastAsia="Times New Roman" w:cs="Times New Roman"/>
                <w:color w:val="000000"/>
                <w:sz w:val="22"/>
              </w:rPr>
              <w:t>296,2963</w:t>
            </w:r>
          </w:p>
        </w:tc>
        <w:tc>
          <w:tcPr>
            <w:tcW w:w="732" w:type="dxa"/>
            <w:shd w:val="clear" w:color="auto" w:fill="FBD4B4"/>
            <w:tcMar>
              <w:top w:w="40" w:type="dxa"/>
              <w:left w:w="200" w:type="dxa"/>
              <w:bottom w:w="40" w:type="dxa"/>
              <w:right w:w="200" w:type="dxa"/>
            </w:tcMar>
            <w:vAlign w:val="center"/>
          </w:tcPr>
          <w:p w14:paraId="6BD76273" w14:textId="77777777" w:rsidR="00CB74EF" w:rsidRDefault="00CB74EF" w:rsidP="00F66136">
            <w:pPr>
              <w:jc w:val="center"/>
            </w:pPr>
            <w:r>
              <w:rPr>
                <w:rFonts w:eastAsia="Times New Roman" w:cs="Times New Roman"/>
                <w:color w:val="000000"/>
                <w:sz w:val="22"/>
              </w:rPr>
              <w:t>296,2963</w:t>
            </w:r>
          </w:p>
        </w:tc>
        <w:tc>
          <w:tcPr>
            <w:tcW w:w="732" w:type="dxa"/>
            <w:shd w:val="clear" w:color="auto" w:fill="FBD4B4"/>
            <w:tcMar>
              <w:top w:w="40" w:type="dxa"/>
              <w:left w:w="200" w:type="dxa"/>
              <w:bottom w:w="40" w:type="dxa"/>
              <w:right w:w="200" w:type="dxa"/>
            </w:tcMar>
            <w:vAlign w:val="center"/>
          </w:tcPr>
          <w:p w14:paraId="40E8D7DA" w14:textId="77777777" w:rsidR="00CB74EF" w:rsidRDefault="00CB74EF" w:rsidP="00F66136">
            <w:pPr>
              <w:jc w:val="center"/>
            </w:pPr>
            <w:r>
              <w:rPr>
                <w:rFonts w:eastAsia="Times New Roman" w:cs="Times New Roman"/>
                <w:color w:val="000000"/>
                <w:sz w:val="22"/>
              </w:rPr>
              <w:t>296,2963</w:t>
            </w:r>
          </w:p>
        </w:tc>
        <w:tc>
          <w:tcPr>
            <w:tcW w:w="732" w:type="dxa"/>
            <w:shd w:val="clear" w:color="auto" w:fill="FBD4B4"/>
            <w:tcMar>
              <w:top w:w="40" w:type="dxa"/>
              <w:left w:w="200" w:type="dxa"/>
              <w:bottom w:w="40" w:type="dxa"/>
              <w:right w:w="200" w:type="dxa"/>
            </w:tcMar>
            <w:vAlign w:val="center"/>
          </w:tcPr>
          <w:p w14:paraId="3FADAC9F" w14:textId="77777777" w:rsidR="00CB74EF" w:rsidRDefault="00CB74EF" w:rsidP="00F66136">
            <w:pPr>
              <w:jc w:val="center"/>
            </w:pPr>
            <w:r>
              <w:rPr>
                <w:rFonts w:eastAsia="Times New Roman" w:cs="Times New Roman"/>
                <w:color w:val="000000"/>
                <w:sz w:val="22"/>
              </w:rPr>
              <w:t>296,2963</w:t>
            </w:r>
          </w:p>
        </w:tc>
        <w:tc>
          <w:tcPr>
            <w:tcW w:w="732" w:type="dxa"/>
            <w:shd w:val="clear" w:color="auto" w:fill="FBD4B4"/>
            <w:tcMar>
              <w:top w:w="40" w:type="dxa"/>
              <w:left w:w="200" w:type="dxa"/>
              <w:bottom w:w="40" w:type="dxa"/>
              <w:right w:w="200" w:type="dxa"/>
            </w:tcMar>
            <w:vAlign w:val="center"/>
          </w:tcPr>
          <w:p w14:paraId="04C43538" w14:textId="77777777" w:rsidR="00CB74EF" w:rsidRDefault="00CB74EF" w:rsidP="00F66136">
            <w:pPr>
              <w:jc w:val="center"/>
            </w:pPr>
            <w:r>
              <w:rPr>
                <w:rFonts w:eastAsia="Times New Roman" w:cs="Times New Roman"/>
                <w:color w:val="000000"/>
                <w:sz w:val="22"/>
              </w:rPr>
              <w:t>296,2963</w:t>
            </w:r>
          </w:p>
        </w:tc>
        <w:tc>
          <w:tcPr>
            <w:tcW w:w="732" w:type="dxa"/>
            <w:shd w:val="clear" w:color="auto" w:fill="FBD4B4"/>
            <w:tcMar>
              <w:top w:w="40" w:type="dxa"/>
              <w:left w:w="200" w:type="dxa"/>
              <w:bottom w:w="40" w:type="dxa"/>
              <w:right w:w="200" w:type="dxa"/>
            </w:tcMar>
            <w:vAlign w:val="center"/>
          </w:tcPr>
          <w:p w14:paraId="763A5692" w14:textId="77777777" w:rsidR="00CB74EF" w:rsidRDefault="00CB74EF" w:rsidP="00F66136">
            <w:pPr>
              <w:jc w:val="center"/>
            </w:pPr>
            <w:r>
              <w:rPr>
                <w:rFonts w:eastAsia="Times New Roman" w:cs="Times New Roman"/>
                <w:color w:val="000000"/>
                <w:sz w:val="22"/>
              </w:rPr>
              <w:t>296,2963</w:t>
            </w:r>
          </w:p>
        </w:tc>
        <w:tc>
          <w:tcPr>
            <w:tcW w:w="732" w:type="dxa"/>
            <w:shd w:val="clear" w:color="auto" w:fill="FBD4B4"/>
            <w:tcMar>
              <w:top w:w="40" w:type="dxa"/>
              <w:left w:w="200" w:type="dxa"/>
              <w:bottom w:w="40" w:type="dxa"/>
              <w:right w:w="200" w:type="dxa"/>
            </w:tcMar>
            <w:vAlign w:val="center"/>
          </w:tcPr>
          <w:p w14:paraId="371805D7" w14:textId="77777777" w:rsidR="00CB74EF" w:rsidRDefault="00CB74EF" w:rsidP="00F66136">
            <w:pPr>
              <w:jc w:val="center"/>
            </w:pPr>
            <w:r>
              <w:rPr>
                <w:rFonts w:eastAsia="Times New Roman" w:cs="Times New Roman"/>
                <w:color w:val="000000"/>
                <w:sz w:val="22"/>
              </w:rPr>
              <w:t>296,2963</w:t>
            </w:r>
          </w:p>
        </w:tc>
        <w:tc>
          <w:tcPr>
            <w:tcW w:w="732" w:type="dxa"/>
            <w:shd w:val="clear" w:color="auto" w:fill="FBD4B4"/>
            <w:tcMar>
              <w:top w:w="40" w:type="dxa"/>
              <w:left w:w="200" w:type="dxa"/>
              <w:bottom w:w="40" w:type="dxa"/>
              <w:right w:w="200" w:type="dxa"/>
            </w:tcMar>
            <w:vAlign w:val="center"/>
          </w:tcPr>
          <w:p w14:paraId="2FA4EB0A" w14:textId="77777777" w:rsidR="00CB74EF" w:rsidRDefault="00CB74EF" w:rsidP="00F66136">
            <w:pPr>
              <w:jc w:val="center"/>
            </w:pPr>
            <w:r>
              <w:rPr>
                <w:rFonts w:eastAsia="Times New Roman" w:cs="Times New Roman"/>
                <w:color w:val="000000"/>
                <w:sz w:val="22"/>
              </w:rPr>
              <w:t>296,2963</w:t>
            </w:r>
          </w:p>
        </w:tc>
      </w:tr>
      <w:tr w:rsidR="00CB74EF" w14:paraId="5F5A9039" w14:textId="77777777" w:rsidTr="000B0D9C">
        <w:trPr>
          <w:jc w:val="center"/>
        </w:trPr>
        <w:tc>
          <w:tcPr>
            <w:tcW w:w="14560" w:type="dxa"/>
            <w:gridSpan w:val="20"/>
            <w:shd w:val="clear" w:color="auto" w:fill="FFFFFF"/>
            <w:tcMar>
              <w:top w:w="40" w:type="dxa"/>
              <w:left w:w="160" w:type="dxa"/>
              <w:bottom w:w="40" w:type="dxa"/>
              <w:right w:w="20" w:type="dxa"/>
            </w:tcMar>
            <w:vAlign w:val="center"/>
          </w:tcPr>
          <w:p w14:paraId="0C1A1314" w14:textId="77777777" w:rsidR="00CB74EF" w:rsidRDefault="00CB74EF" w:rsidP="00F66136">
            <w:r>
              <w:rPr>
                <w:rFonts w:eastAsia="Times New Roman" w:cs="Times New Roman"/>
                <w:i/>
                <w:sz w:val="22"/>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о.е.</w:t>
            </w:r>
          </w:p>
        </w:tc>
      </w:tr>
      <w:tr w:rsidR="000B0D9C" w14:paraId="08AA4455" w14:textId="77777777" w:rsidTr="000B0D9C">
        <w:trPr>
          <w:jc w:val="center"/>
        </w:trPr>
        <w:tc>
          <w:tcPr>
            <w:tcW w:w="1391" w:type="dxa"/>
            <w:gridSpan w:val="2"/>
            <w:shd w:val="clear" w:color="auto" w:fill="FFFFFF"/>
            <w:tcMar>
              <w:top w:w="40" w:type="dxa"/>
              <w:left w:w="200" w:type="dxa"/>
              <w:bottom w:w="40" w:type="dxa"/>
              <w:right w:w="200" w:type="dxa"/>
            </w:tcMar>
            <w:vAlign w:val="center"/>
          </w:tcPr>
          <w:p w14:paraId="305BD01F" w14:textId="77777777" w:rsidR="00CB74EF" w:rsidRDefault="00CB74EF" w:rsidP="00F66136">
            <w:pPr>
              <w:jc w:val="center"/>
            </w:pPr>
            <w:r>
              <w:rPr>
                <w:rFonts w:eastAsia="Times New Roman" w:cs="Times New Roman"/>
                <w:sz w:val="22"/>
              </w:rPr>
              <w:t>В целом по муниципальному образованию</w:t>
            </w:r>
          </w:p>
        </w:tc>
        <w:tc>
          <w:tcPr>
            <w:tcW w:w="731" w:type="dxa"/>
            <w:shd w:val="clear" w:color="auto" w:fill="FFFFFF"/>
            <w:tcMar>
              <w:top w:w="40" w:type="dxa"/>
              <w:left w:w="200" w:type="dxa"/>
              <w:bottom w:w="40" w:type="dxa"/>
              <w:right w:w="200" w:type="dxa"/>
            </w:tcMar>
            <w:vAlign w:val="center"/>
          </w:tcPr>
          <w:p w14:paraId="4D4C00F0" w14:textId="77777777" w:rsidR="00CB74EF" w:rsidRDefault="00CB74EF" w:rsidP="00F66136">
            <w:pPr>
              <w:jc w:val="center"/>
            </w:pPr>
            <w:r>
              <w:rPr>
                <w:rFonts w:eastAsia="Times New Roman" w:cs="Times New Roman"/>
                <w:sz w:val="22"/>
              </w:rPr>
              <w:t>0,0000</w:t>
            </w:r>
          </w:p>
        </w:tc>
        <w:tc>
          <w:tcPr>
            <w:tcW w:w="731" w:type="dxa"/>
            <w:shd w:val="clear" w:color="auto" w:fill="FFFFFF"/>
            <w:tcMar>
              <w:top w:w="40" w:type="dxa"/>
              <w:left w:w="200" w:type="dxa"/>
              <w:bottom w:w="40" w:type="dxa"/>
              <w:right w:w="200" w:type="dxa"/>
            </w:tcMar>
            <w:vAlign w:val="center"/>
          </w:tcPr>
          <w:p w14:paraId="77CCE28F" w14:textId="77777777" w:rsidR="00CB74EF" w:rsidRDefault="00CB74EF" w:rsidP="00F66136">
            <w:pPr>
              <w:jc w:val="center"/>
            </w:pPr>
            <w:r>
              <w:rPr>
                <w:rFonts w:eastAsia="Times New Roman" w:cs="Times New Roman"/>
                <w:sz w:val="22"/>
              </w:rPr>
              <w:t>0,0000</w:t>
            </w:r>
          </w:p>
        </w:tc>
        <w:tc>
          <w:tcPr>
            <w:tcW w:w="731" w:type="dxa"/>
            <w:shd w:val="clear" w:color="auto" w:fill="FFFFFF"/>
            <w:tcMar>
              <w:top w:w="40" w:type="dxa"/>
              <w:left w:w="200" w:type="dxa"/>
              <w:bottom w:w="40" w:type="dxa"/>
              <w:right w:w="200" w:type="dxa"/>
            </w:tcMar>
            <w:vAlign w:val="center"/>
          </w:tcPr>
          <w:p w14:paraId="0A1C6CF5" w14:textId="77777777" w:rsidR="00CB74EF" w:rsidRDefault="00CB74EF" w:rsidP="00F66136">
            <w:pPr>
              <w:jc w:val="center"/>
            </w:pPr>
            <w:r>
              <w:rPr>
                <w:rFonts w:eastAsia="Times New Roman" w:cs="Times New Roman"/>
                <w:sz w:val="22"/>
              </w:rPr>
              <w:t>0,0000</w:t>
            </w:r>
          </w:p>
        </w:tc>
        <w:tc>
          <w:tcPr>
            <w:tcW w:w="731" w:type="dxa"/>
            <w:shd w:val="clear" w:color="auto" w:fill="FFFFFF"/>
            <w:tcMar>
              <w:top w:w="40" w:type="dxa"/>
              <w:left w:w="200" w:type="dxa"/>
              <w:bottom w:w="40" w:type="dxa"/>
              <w:right w:w="200" w:type="dxa"/>
            </w:tcMar>
            <w:vAlign w:val="center"/>
          </w:tcPr>
          <w:p w14:paraId="7F8CA0C8" w14:textId="77777777" w:rsidR="00CB74EF" w:rsidRDefault="00CB74EF" w:rsidP="00F66136">
            <w:pPr>
              <w:jc w:val="center"/>
            </w:pPr>
            <w:r>
              <w:rPr>
                <w:rFonts w:eastAsia="Times New Roman" w:cs="Times New Roman"/>
                <w:sz w:val="22"/>
              </w:rPr>
              <w:t>0,0000</w:t>
            </w:r>
          </w:p>
        </w:tc>
        <w:tc>
          <w:tcPr>
            <w:tcW w:w="731" w:type="dxa"/>
            <w:shd w:val="clear" w:color="auto" w:fill="FFFFFF"/>
            <w:tcMar>
              <w:top w:w="40" w:type="dxa"/>
              <w:left w:w="200" w:type="dxa"/>
              <w:bottom w:w="40" w:type="dxa"/>
              <w:right w:w="200" w:type="dxa"/>
            </w:tcMar>
            <w:vAlign w:val="center"/>
          </w:tcPr>
          <w:p w14:paraId="5101182F" w14:textId="77777777" w:rsidR="00CB74EF" w:rsidRDefault="00CB74EF" w:rsidP="00F66136">
            <w:pPr>
              <w:jc w:val="center"/>
            </w:pPr>
            <w:r>
              <w:rPr>
                <w:rFonts w:eastAsia="Times New Roman" w:cs="Times New Roman"/>
                <w:sz w:val="22"/>
              </w:rPr>
              <w:t>0,0000</w:t>
            </w:r>
          </w:p>
        </w:tc>
        <w:tc>
          <w:tcPr>
            <w:tcW w:w="731" w:type="dxa"/>
            <w:shd w:val="clear" w:color="auto" w:fill="FFFFFF"/>
            <w:tcMar>
              <w:top w:w="40" w:type="dxa"/>
              <w:left w:w="200" w:type="dxa"/>
              <w:bottom w:w="40" w:type="dxa"/>
              <w:right w:w="200" w:type="dxa"/>
            </w:tcMar>
            <w:vAlign w:val="center"/>
          </w:tcPr>
          <w:p w14:paraId="3209A2E9" w14:textId="77777777" w:rsidR="00CB74EF" w:rsidRDefault="00CB74EF" w:rsidP="00F66136">
            <w:pPr>
              <w:jc w:val="center"/>
            </w:pPr>
            <w:r>
              <w:rPr>
                <w:rFonts w:eastAsia="Times New Roman" w:cs="Times New Roman"/>
                <w:sz w:val="22"/>
              </w:rPr>
              <w:t>0,0000</w:t>
            </w:r>
          </w:p>
        </w:tc>
        <w:tc>
          <w:tcPr>
            <w:tcW w:w="731" w:type="dxa"/>
            <w:shd w:val="clear" w:color="auto" w:fill="FFFFFF"/>
            <w:tcMar>
              <w:top w:w="40" w:type="dxa"/>
              <w:left w:w="200" w:type="dxa"/>
              <w:bottom w:w="40" w:type="dxa"/>
              <w:right w:w="200" w:type="dxa"/>
            </w:tcMar>
            <w:vAlign w:val="center"/>
          </w:tcPr>
          <w:p w14:paraId="36BB8456"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52D099DA"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27AB2C65"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6CD2DD41"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707EFA26"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524F879A"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50120C44"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5F6D6711"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0317D344"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4410943F"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4B1405BD"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5A2CEDC3" w14:textId="77777777" w:rsidR="00CB74EF" w:rsidRDefault="00CB74EF" w:rsidP="00F66136">
            <w:pPr>
              <w:jc w:val="center"/>
            </w:pPr>
            <w:r>
              <w:rPr>
                <w:rFonts w:eastAsia="Times New Roman" w:cs="Times New Roman"/>
                <w:sz w:val="22"/>
              </w:rPr>
              <w:t>-</w:t>
            </w:r>
          </w:p>
        </w:tc>
      </w:tr>
      <w:tr w:rsidR="00CB74EF" w14:paraId="7B006484" w14:textId="77777777" w:rsidTr="000B0D9C">
        <w:trPr>
          <w:jc w:val="center"/>
        </w:trPr>
        <w:tc>
          <w:tcPr>
            <w:tcW w:w="14560" w:type="dxa"/>
            <w:gridSpan w:val="20"/>
            <w:shd w:val="clear" w:color="auto" w:fill="FFFFFF"/>
            <w:tcMar>
              <w:top w:w="40" w:type="dxa"/>
              <w:left w:w="160" w:type="dxa"/>
              <w:bottom w:w="40" w:type="dxa"/>
              <w:right w:w="20" w:type="dxa"/>
            </w:tcMar>
            <w:vAlign w:val="center"/>
          </w:tcPr>
          <w:p w14:paraId="070C3957" w14:textId="77777777" w:rsidR="00CB74EF" w:rsidRDefault="00CB74EF" w:rsidP="00F66136">
            <w:r>
              <w:rPr>
                <w:rFonts w:eastAsia="Times New Roman" w:cs="Times New Roman"/>
                <w:i/>
                <w:sz w:val="22"/>
              </w:rPr>
              <w:t>з) удельный расход условного топлива на отпуск электрической энергии, гу.т/(кВт·ч)</w:t>
            </w:r>
          </w:p>
        </w:tc>
      </w:tr>
      <w:tr w:rsidR="000B0D9C" w14:paraId="0AC1B97A" w14:textId="77777777" w:rsidTr="000B0D9C">
        <w:trPr>
          <w:jc w:val="center"/>
        </w:trPr>
        <w:tc>
          <w:tcPr>
            <w:tcW w:w="1391" w:type="dxa"/>
            <w:gridSpan w:val="2"/>
            <w:shd w:val="clear" w:color="auto" w:fill="FFFFFF"/>
            <w:tcMar>
              <w:top w:w="40" w:type="dxa"/>
              <w:left w:w="200" w:type="dxa"/>
              <w:bottom w:w="40" w:type="dxa"/>
              <w:right w:w="200" w:type="dxa"/>
            </w:tcMar>
            <w:vAlign w:val="center"/>
          </w:tcPr>
          <w:p w14:paraId="591D18B5" w14:textId="77777777" w:rsidR="00CB74EF" w:rsidRDefault="00CB74EF" w:rsidP="00F66136">
            <w:pPr>
              <w:jc w:val="center"/>
            </w:pPr>
            <w:r>
              <w:rPr>
                <w:rFonts w:eastAsia="Times New Roman" w:cs="Times New Roman"/>
                <w:sz w:val="22"/>
              </w:rPr>
              <w:t>Отсутствует</w:t>
            </w:r>
          </w:p>
        </w:tc>
        <w:tc>
          <w:tcPr>
            <w:tcW w:w="731" w:type="dxa"/>
            <w:shd w:val="clear" w:color="auto" w:fill="FFFFFF"/>
            <w:tcMar>
              <w:top w:w="40" w:type="dxa"/>
              <w:left w:w="200" w:type="dxa"/>
              <w:bottom w:w="40" w:type="dxa"/>
              <w:right w:w="200" w:type="dxa"/>
            </w:tcMar>
            <w:vAlign w:val="center"/>
          </w:tcPr>
          <w:p w14:paraId="4C49C23A"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44AD092E"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3D4608F2"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42D20095"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0D6D37B6"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31FF03F4"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1F478262"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5619BCE"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CA2FC22"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3AF9D6F"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337998B"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70A4AD3"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0E57EFB"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F45469D"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FB2D04B"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9EDD698"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44E36C0"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79719B3" w14:textId="77777777" w:rsidR="00CB74EF" w:rsidRDefault="00CB74EF" w:rsidP="00F66136">
            <w:pPr>
              <w:jc w:val="center"/>
            </w:pPr>
            <w:r>
              <w:rPr>
                <w:rFonts w:eastAsia="Times New Roman" w:cs="Times New Roman"/>
                <w:sz w:val="22"/>
              </w:rPr>
              <w:t>-</w:t>
            </w:r>
          </w:p>
        </w:tc>
      </w:tr>
      <w:tr w:rsidR="00CB74EF" w14:paraId="0FEA566D" w14:textId="77777777" w:rsidTr="000B0D9C">
        <w:trPr>
          <w:jc w:val="center"/>
        </w:trPr>
        <w:tc>
          <w:tcPr>
            <w:tcW w:w="14560" w:type="dxa"/>
            <w:gridSpan w:val="20"/>
            <w:shd w:val="clear" w:color="auto" w:fill="FFFFFF"/>
            <w:tcMar>
              <w:top w:w="40" w:type="dxa"/>
              <w:left w:w="160" w:type="dxa"/>
              <w:bottom w:w="40" w:type="dxa"/>
              <w:right w:w="20" w:type="dxa"/>
            </w:tcMar>
            <w:vAlign w:val="center"/>
          </w:tcPr>
          <w:p w14:paraId="44F541CE" w14:textId="77777777" w:rsidR="00CB74EF" w:rsidRDefault="00CB74EF" w:rsidP="00F66136">
            <w:r>
              <w:rPr>
                <w:rFonts w:eastAsia="Times New Roman" w:cs="Times New Roman"/>
                <w:i/>
                <w:sz w:val="22"/>
              </w:rPr>
              <w:t>к) доля отпуска тепловой энергии, осуществляемого потребителям по приборам учета, в общем объеме отпущенной тепловой энергии, %</w:t>
            </w:r>
          </w:p>
        </w:tc>
      </w:tr>
      <w:tr w:rsidR="000B0D9C" w14:paraId="1EDCD4B9" w14:textId="77777777" w:rsidTr="000B0D9C">
        <w:trPr>
          <w:jc w:val="center"/>
        </w:trPr>
        <w:tc>
          <w:tcPr>
            <w:tcW w:w="1391" w:type="dxa"/>
            <w:gridSpan w:val="2"/>
            <w:shd w:val="clear" w:color="auto" w:fill="FFFFFF"/>
            <w:tcMar>
              <w:top w:w="40" w:type="dxa"/>
              <w:left w:w="200" w:type="dxa"/>
              <w:bottom w:w="40" w:type="dxa"/>
              <w:right w:w="200" w:type="dxa"/>
            </w:tcMar>
            <w:vAlign w:val="center"/>
          </w:tcPr>
          <w:p w14:paraId="2C025E3A" w14:textId="77777777" w:rsidR="00CB74EF" w:rsidRDefault="00CB74EF" w:rsidP="00F66136">
            <w:pPr>
              <w:jc w:val="center"/>
            </w:pPr>
            <w:r>
              <w:rPr>
                <w:rFonts w:eastAsia="Times New Roman" w:cs="Times New Roman"/>
                <w:sz w:val="22"/>
              </w:rPr>
              <w:lastRenderedPageBreak/>
              <w:t>В целом по муниципальному образованию</w:t>
            </w:r>
          </w:p>
        </w:tc>
        <w:tc>
          <w:tcPr>
            <w:tcW w:w="731" w:type="dxa"/>
            <w:shd w:val="clear" w:color="auto" w:fill="FFFFFF"/>
            <w:tcMar>
              <w:top w:w="40" w:type="dxa"/>
              <w:left w:w="200" w:type="dxa"/>
              <w:bottom w:w="40" w:type="dxa"/>
              <w:right w:w="200" w:type="dxa"/>
            </w:tcMar>
            <w:vAlign w:val="center"/>
          </w:tcPr>
          <w:p w14:paraId="71E5AD9C" w14:textId="77777777" w:rsidR="00CB74EF" w:rsidRDefault="00CB74EF" w:rsidP="00F66136">
            <w:pPr>
              <w:jc w:val="center"/>
            </w:pPr>
            <w:r>
              <w:rPr>
                <w:rFonts w:eastAsia="Times New Roman" w:cs="Times New Roman"/>
                <w:sz w:val="22"/>
              </w:rPr>
              <w:t>0,0000</w:t>
            </w:r>
          </w:p>
        </w:tc>
        <w:tc>
          <w:tcPr>
            <w:tcW w:w="731" w:type="dxa"/>
            <w:shd w:val="clear" w:color="auto" w:fill="FFFFFF"/>
            <w:tcMar>
              <w:top w:w="40" w:type="dxa"/>
              <w:left w:w="200" w:type="dxa"/>
              <w:bottom w:w="40" w:type="dxa"/>
              <w:right w:w="200" w:type="dxa"/>
            </w:tcMar>
            <w:vAlign w:val="center"/>
          </w:tcPr>
          <w:p w14:paraId="13423203" w14:textId="77777777" w:rsidR="00CB74EF" w:rsidRDefault="00CB74EF" w:rsidP="00F66136">
            <w:pPr>
              <w:jc w:val="center"/>
            </w:pPr>
            <w:r>
              <w:rPr>
                <w:rFonts w:eastAsia="Times New Roman" w:cs="Times New Roman"/>
                <w:sz w:val="22"/>
              </w:rPr>
              <w:t>0,0000</w:t>
            </w:r>
          </w:p>
        </w:tc>
        <w:tc>
          <w:tcPr>
            <w:tcW w:w="731" w:type="dxa"/>
            <w:shd w:val="clear" w:color="auto" w:fill="FFFFFF"/>
            <w:tcMar>
              <w:top w:w="40" w:type="dxa"/>
              <w:left w:w="200" w:type="dxa"/>
              <w:bottom w:w="40" w:type="dxa"/>
              <w:right w:w="200" w:type="dxa"/>
            </w:tcMar>
            <w:vAlign w:val="center"/>
          </w:tcPr>
          <w:p w14:paraId="6D8545C6" w14:textId="77777777" w:rsidR="00CB74EF" w:rsidRDefault="00CB74EF" w:rsidP="00F66136">
            <w:pPr>
              <w:jc w:val="center"/>
            </w:pPr>
            <w:r>
              <w:rPr>
                <w:rFonts w:eastAsia="Times New Roman" w:cs="Times New Roman"/>
                <w:sz w:val="22"/>
              </w:rPr>
              <w:t>0,0000</w:t>
            </w:r>
          </w:p>
        </w:tc>
        <w:tc>
          <w:tcPr>
            <w:tcW w:w="731" w:type="dxa"/>
            <w:shd w:val="clear" w:color="auto" w:fill="FFFFFF"/>
            <w:tcMar>
              <w:top w:w="40" w:type="dxa"/>
              <w:left w:w="200" w:type="dxa"/>
              <w:bottom w:w="40" w:type="dxa"/>
              <w:right w:w="200" w:type="dxa"/>
            </w:tcMar>
            <w:vAlign w:val="center"/>
          </w:tcPr>
          <w:p w14:paraId="2CD2AEF9" w14:textId="77777777" w:rsidR="00CB74EF" w:rsidRDefault="00CB74EF" w:rsidP="00F66136">
            <w:pPr>
              <w:jc w:val="center"/>
            </w:pPr>
            <w:r>
              <w:rPr>
                <w:rFonts w:eastAsia="Times New Roman" w:cs="Times New Roman"/>
                <w:sz w:val="22"/>
              </w:rPr>
              <w:t>0,0000</w:t>
            </w:r>
          </w:p>
        </w:tc>
        <w:tc>
          <w:tcPr>
            <w:tcW w:w="731" w:type="dxa"/>
            <w:shd w:val="clear" w:color="auto" w:fill="FFFFFF"/>
            <w:tcMar>
              <w:top w:w="40" w:type="dxa"/>
              <w:left w:w="200" w:type="dxa"/>
              <w:bottom w:w="40" w:type="dxa"/>
              <w:right w:w="200" w:type="dxa"/>
            </w:tcMar>
            <w:vAlign w:val="center"/>
          </w:tcPr>
          <w:p w14:paraId="298F4B9E" w14:textId="77777777" w:rsidR="00CB74EF" w:rsidRDefault="00CB74EF" w:rsidP="00F66136">
            <w:pPr>
              <w:jc w:val="center"/>
            </w:pPr>
            <w:r>
              <w:rPr>
                <w:rFonts w:eastAsia="Times New Roman" w:cs="Times New Roman"/>
                <w:sz w:val="22"/>
              </w:rPr>
              <w:t>0,0000</w:t>
            </w:r>
          </w:p>
        </w:tc>
        <w:tc>
          <w:tcPr>
            <w:tcW w:w="731" w:type="dxa"/>
            <w:shd w:val="clear" w:color="auto" w:fill="FFFFFF"/>
            <w:tcMar>
              <w:top w:w="40" w:type="dxa"/>
              <w:left w:w="200" w:type="dxa"/>
              <w:bottom w:w="40" w:type="dxa"/>
              <w:right w:w="200" w:type="dxa"/>
            </w:tcMar>
            <w:vAlign w:val="center"/>
          </w:tcPr>
          <w:p w14:paraId="7954B8F9" w14:textId="77777777" w:rsidR="00CB74EF" w:rsidRDefault="00CB74EF" w:rsidP="00F66136">
            <w:pPr>
              <w:jc w:val="center"/>
            </w:pPr>
            <w:r>
              <w:rPr>
                <w:rFonts w:eastAsia="Times New Roman" w:cs="Times New Roman"/>
                <w:sz w:val="22"/>
              </w:rPr>
              <w:t>0,0000</w:t>
            </w:r>
          </w:p>
        </w:tc>
        <w:tc>
          <w:tcPr>
            <w:tcW w:w="731" w:type="dxa"/>
            <w:shd w:val="clear" w:color="auto" w:fill="FFFFFF"/>
            <w:tcMar>
              <w:top w:w="40" w:type="dxa"/>
              <w:left w:w="200" w:type="dxa"/>
              <w:bottom w:w="40" w:type="dxa"/>
              <w:right w:w="200" w:type="dxa"/>
            </w:tcMar>
            <w:vAlign w:val="center"/>
          </w:tcPr>
          <w:p w14:paraId="42491AB9"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09930533"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683B2EC5"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417E3314"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217A553E"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6D24F03B"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3D20F6ED"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34ADC6BA"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09ADA53D"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65A8DC91"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1A22847D" w14:textId="77777777" w:rsidR="00CB74EF" w:rsidRDefault="00CB74EF" w:rsidP="00F66136">
            <w:pPr>
              <w:jc w:val="cente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394172C5" w14:textId="77777777" w:rsidR="00CB74EF" w:rsidRDefault="00CB74EF" w:rsidP="00F66136">
            <w:pPr>
              <w:jc w:val="center"/>
            </w:pPr>
            <w:r>
              <w:rPr>
                <w:rFonts w:eastAsia="Times New Roman" w:cs="Times New Roman"/>
                <w:sz w:val="22"/>
              </w:rPr>
              <w:t>0,0000</w:t>
            </w:r>
          </w:p>
        </w:tc>
      </w:tr>
      <w:tr w:rsidR="00CB74EF" w14:paraId="6A00ED05" w14:textId="77777777" w:rsidTr="000B0D9C">
        <w:trPr>
          <w:jc w:val="center"/>
        </w:trPr>
        <w:tc>
          <w:tcPr>
            <w:tcW w:w="14560" w:type="dxa"/>
            <w:gridSpan w:val="20"/>
            <w:shd w:val="clear" w:color="auto" w:fill="FFFFFF"/>
            <w:tcMar>
              <w:top w:w="40" w:type="dxa"/>
              <w:left w:w="160" w:type="dxa"/>
              <w:bottom w:w="40" w:type="dxa"/>
              <w:right w:w="20" w:type="dxa"/>
            </w:tcMar>
            <w:vAlign w:val="center"/>
          </w:tcPr>
          <w:p w14:paraId="18D978ED" w14:textId="77777777" w:rsidR="00CB74EF" w:rsidRDefault="00CB74EF" w:rsidP="00F66136">
            <w:r>
              <w:rPr>
                <w:rFonts w:eastAsia="Times New Roman" w:cs="Times New Roman"/>
                <w:i/>
                <w:sz w:val="22"/>
              </w:rPr>
              <w:t>л) средневзвешенный (по материальной характеристике) срок эксплуатации тепловых сетей (для каждой системы теплоснабжения), лет</w:t>
            </w:r>
          </w:p>
        </w:tc>
      </w:tr>
      <w:tr w:rsidR="00CB74EF" w14:paraId="317C9D53" w14:textId="77777777" w:rsidTr="000B0D9C">
        <w:trPr>
          <w:jc w:val="center"/>
        </w:trPr>
        <w:tc>
          <w:tcPr>
            <w:tcW w:w="14560" w:type="dxa"/>
            <w:gridSpan w:val="20"/>
            <w:shd w:val="clear" w:color="auto" w:fill="DBE5F1"/>
            <w:tcMar>
              <w:top w:w="40" w:type="dxa"/>
              <w:left w:w="20" w:type="dxa"/>
              <w:bottom w:w="40" w:type="dxa"/>
              <w:right w:w="20" w:type="dxa"/>
            </w:tcMar>
            <w:vAlign w:val="center"/>
          </w:tcPr>
          <w:p w14:paraId="4091B940" w14:textId="77777777" w:rsidR="00CB74EF" w:rsidRDefault="00CB74EF" w:rsidP="00F66136">
            <w:pPr>
              <w:jc w:val="center"/>
            </w:pPr>
            <w:r>
              <w:rPr>
                <w:rFonts w:eastAsia="Times New Roman" w:cs="Times New Roman"/>
                <w:sz w:val="22"/>
              </w:rPr>
              <w:t>МУП «Баганский коммунальщик»</w:t>
            </w:r>
          </w:p>
        </w:tc>
      </w:tr>
      <w:tr w:rsidR="00CB74EF" w14:paraId="21A12E04" w14:textId="77777777" w:rsidTr="000B0D9C">
        <w:trPr>
          <w:jc w:val="center"/>
        </w:trPr>
        <w:tc>
          <w:tcPr>
            <w:tcW w:w="375" w:type="dxa"/>
            <w:shd w:val="clear" w:color="auto" w:fill="FFFFFF"/>
            <w:tcMar>
              <w:top w:w="40" w:type="dxa"/>
              <w:left w:w="20" w:type="dxa"/>
              <w:bottom w:w="40" w:type="dxa"/>
              <w:right w:w="20" w:type="dxa"/>
            </w:tcMar>
            <w:vAlign w:val="center"/>
          </w:tcPr>
          <w:p w14:paraId="14AC4129" w14:textId="77777777" w:rsidR="00CB74EF" w:rsidRDefault="00CB74EF" w:rsidP="00F66136">
            <w:pPr>
              <w:jc w:val="center"/>
            </w:pPr>
            <w:r>
              <w:rPr>
                <w:rFonts w:eastAsia="Times New Roman" w:cs="Times New Roman"/>
                <w:sz w:val="22"/>
              </w:rPr>
              <w:t>1</w:t>
            </w:r>
          </w:p>
        </w:tc>
        <w:tc>
          <w:tcPr>
            <w:tcW w:w="1016" w:type="dxa"/>
            <w:shd w:val="clear" w:color="auto" w:fill="FFFFFF"/>
            <w:tcMar>
              <w:top w:w="40" w:type="dxa"/>
              <w:left w:w="200" w:type="dxa"/>
              <w:bottom w:w="40" w:type="dxa"/>
              <w:right w:w="200" w:type="dxa"/>
            </w:tcMar>
            <w:vAlign w:val="center"/>
          </w:tcPr>
          <w:p w14:paraId="2F4C8ABA" w14:textId="77777777" w:rsidR="00CB74EF" w:rsidRDefault="00CB74EF" w:rsidP="00F66136">
            <w:pPr>
              <w:jc w:val="center"/>
            </w:pPr>
            <w:r>
              <w:rPr>
                <w:rFonts w:eastAsia="Times New Roman" w:cs="Times New Roman"/>
                <w:sz w:val="22"/>
              </w:rPr>
              <w:t>Котельная с.Казанка, ул. Школьная, 15</w:t>
            </w:r>
          </w:p>
        </w:tc>
        <w:tc>
          <w:tcPr>
            <w:tcW w:w="731" w:type="dxa"/>
            <w:shd w:val="clear" w:color="auto" w:fill="FFFFFF"/>
            <w:tcMar>
              <w:top w:w="40" w:type="dxa"/>
              <w:left w:w="200" w:type="dxa"/>
              <w:bottom w:w="40" w:type="dxa"/>
              <w:right w:w="200" w:type="dxa"/>
            </w:tcMar>
            <w:vAlign w:val="center"/>
          </w:tcPr>
          <w:p w14:paraId="2672CA54"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1CC8BA4E"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5BA0083E"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25691E6C"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4CC0DE4A"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1E1C9A8C"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4A61A248"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E9B918E"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12BAF8E"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3FAB28E"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3A0AE8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653583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66B14AA"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5046E77"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60E814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5817307"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226BA45"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2C4C408" w14:textId="77777777" w:rsidR="00CB74EF" w:rsidRDefault="00CB74EF" w:rsidP="00F66136">
            <w:pPr>
              <w:jc w:val="center"/>
            </w:pPr>
            <w:r>
              <w:rPr>
                <w:rFonts w:eastAsia="Times New Roman" w:cs="Times New Roman"/>
                <w:sz w:val="22"/>
              </w:rPr>
              <w:t>-</w:t>
            </w:r>
          </w:p>
        </w:tc>
      </w:tr>
      <w:tr w:rsidR="00CB74EF" w14:paraId="22FAFD2D" w14:textId="77777777" w:rsidTr="000B0D9C">
        <w:trPr>
          <w:jc w:val="center"/>
        </w:trPr>
        <w:tc>
          <w:tcPr>
            <w:tcW w:w="14560" w:type="dxa"/>
            <w:gridSpan w:val="20"/>
            <w:shd w:val="clear" w:color="auto" w:fill="DBE5F1"/>
            <w:tcMar>
              <w:top w:w="40" w:type="dxa"/>
              <w:left w:w="20" w:type="dxa"/>
              <w:bottom w:w="40" w:type="dxa"/>
              <w:right w:w="20" w:type="dxa"/>
            </w:tcMar>
            <w:vAlign w:val="center"/>
          </w:tcPr>
          <w:p w14:paraId="3F6F1164" w14:textId="77777777" w:rsidR="00CB74EF" w:rsidRDefault="00CB74EF" w:rsidP="00F66136">
            <w:pPr>
              <w:jc w:val="center"/>
            </w:pPr>
            <w:r>
              <w:rPr>
                <w:rFonts w:eastAsia="Times New Roman" w:cs="Times New Roman"/>
                <w:sz w:val="22"/>
              </w:rPr>
              <w:t>МКУ «ЦМТО Казанского сельсовета»</w:t>
            </w:r>
          </w:p>
        </w:tc>
      </w:tr>
      <w:tr w:rsidR="00CB74EF" w14:paraId="4BAD5775" w14:textId="77777777" w:rsidTr="000B0D9C">
        <w:trPr>
          <w:jc w:val="center"/>
        </w:trPr>
        <w:tc>
          <w:tcPr>
            <w:tcW w:w="375" w:type="dxa"/>
            <w:shd w:val="clear" w:color="auto" w:fill="FFFFFF"/>
            <w:tcMar>
              <w:top w:w="40" w:type="dxa"/>
              <w:left w:w="20" w:type="dxa"/>
              <w:bottom w:w="40" w:type="dxa"/>
              <w:right w:w="20" w:type="dxa"/>
            </w:tcMar>
            <w:vAlign w:val="center"/>
          </w:tcPr>
          <w:p w14:paraId="11CF64A4" w14:textId="77777777" w:rsidR="00CB74EF" w:rsidRDefault="00CB74EF" w:rsidP="00F66136">
            <w:pPr>
              <w:jc w:val="center"/>
            </w:pPr>
            <w:r>
              <w:rPr>
                <w:rFonts w:eastAsia="Times New Roman" w:cs="Times New Roman"/>
                <w:sz w:val="22"/>
              </w:rPr>
              <w:t>2</w:t>
            </w:r>
          </w:p>
        </w:tc>
        <w:tc>
          <w:tcPr>
            <w:tcW w:w="1016" w:type="dxa"/>
            <w:shd w:val="clear" w:color="auto" w:fill="FFFFFF"/>
            <w:tcMar>
              <w:top w:w="40" w:type="dxa"/>
              <w:left w:w="200" w:type="dxa"/>
              <w:bottom w:w="40" w:type="dxa"/>
              <w:right w:w="200" w:type="dxa"/>
            </w:tcMar>
            <w:vAlign w:val="center"/>
          </w:tcPr>
          <w:p w14:paraId="5C54B162" w14:textId="187AE411" w:rsidR="00CB74EF" w:rsidRDefault="00CB74EF" w:rsidP="00F66136">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731" w:type="dxa"/>
            <w:shd w:val="clear" w:color="auto" w:fill="FFFFFF"/>
            <w:tcMar>
              <w:top w:w="40" w:type="dxa"/>
              <w:left w:w="200" w:type="dxa"/>
              <w:bottom w:w="40" w:type="dxa"/>
              <w:right w:w="200" w:type="dxa"/>
            </w:tcMar>
            <w:vAlign w:val="center"/>
          </w:tcPr>
          <w:p w14:paraId="3825D338"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1E24E449"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08568F4D"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7BC43B16"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321BAB16"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6A7F3AA4"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2DF982A4"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81597FB"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F74602F"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E9AC969"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32D8EEB"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5D0BC0B"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3CAB057"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1DBB1E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443C806"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75D6C5E"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61311FD"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4A5E775" w14:textId="77777777" w:rsidR="00CB74EF" w:rsidRDefault="00CB74EF" w:rsidP="00F66136">
            <w:pPr>
              <w:jc w:val="center"/>
            </w:pPr>
            <w:r>
              <w:rPr>
                <w:rFonts w:eastAsia="Times New Roman" w:cs="Times New Roman"/>
                <w:sz w:val="22"/>
              </w:rPr>
              <w:t>-</w:t>
            </w:r>
          </w:p>
        </w:tc>
      </w:tr>
      <w:tr w:rsidR="00CB74EF" w14:paraId="46CA1635" w14:textId="77777777" w:rsidTr="000B0D9C">
        <w:trPr>
          <w:jc w:val="center"/>
        </w:trPr>
        <w:tc>
          <w:tcPr>
            <w:tcW w:w="14560" w:type="dxa"/>
            <w:gridSpan w:val="20"/>
            <w:shd w:val="clear" w:color="auto" w:fill="FFFFFF"/>
            <w:tcMar>
              <w:top w:w="40" w:type="dxa"/>
              <w:left w:w="160" w:type="dxa"/>
              <w:bottom w:w="40" w:type="dxa"/>
              <w:right w:w="20" w:type="dxa"/>
            </w:tcMar>
            <w:vAlign w:val="center"/>
          </w:tcPr>
          <w:p w14:paraId="5401092E" w14:textId="77777777" w:rsidR="00CB74EF" w:rsidRDefault="00CB74EF" w:rsidP="00F66136">
            <w:r>
              <w:rPr>
                <w:rFonts w:eastAsia="Times New Roman" w:cs="Times New Roman"/>
                <w:i/>
                <w:sz w:val="22"/>
              </w:rPr>
              <w:lastRenderedPageBreak/>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о.е.</w:t>
            </w:r>
          </w:p>
        </w:tc>
      </w:tr>
      <w:tr w:rsidR="00CB74EF" w14:paraId="38C06E5B" w14:textId="77777777" w:rsidTr="000B0D9C">
        <w:trPr>
          <w:jc w:val="center"/>
        </w:trPr>
        <w:tc>
          <w:tcPr>
            <w:tcW w:w="14560" w:type="dxa"/>
            <w:gridSpan w:val="20"/>
            <w:shd w:val="clear" w:color="auto" w:fill="DBE5F1"/>
            <w:tcMar>
              <w:top w:w="40" w:type="dxa"/>
              <w:left w:w="20" w:type="dxa"/>
              <w:bottom w:w="40" w:type="dxa"/>
              <w:right w:w="20" w:type="dxa"/>
            </w:tcMar>
            <w:vAlign w:val="center"/>
          </w:tcPr>
          <w:p w14:paraId="51C2C9B1" w14:textId="77777777" w:rsidR="00CB74EF" w:rsidRDefault="00CB74EF" w:rsidP="00F66136">
            <w:pPr>
              <w:jc w:val="center"/>
            </w:pPr>
            <w:r>
              <w:rPr>
                <w:rFonts w:eastAsia="Times New Roman" w:cs="Times New Roman"/>
                <w:sz w:val="22"/>
              </w:rPr>
              <w:t>МУП «Баганский коммунальщик»</w:t>
            </w:r>
          </w:p>
        </w:tc>
      </w:tr>
      <w:tr w:rsidR="00CB74EF" w14:paraId="56BA5DC6" w14:textId="77777777" w:rsidTr="000B0D9C">
        <w:trPr>
          <w:jc w:val="center"/>
        </w:trPr>
        <w:tc>
          <w:tcPr>
            <w:tcW w:w="375" w:type="dxa"/>
            <w:shd w:val="clear" w:color="auto" w:fill="FFFFFF"/>
            <w:tcMar>
              <w:top w:w="40" w:type="dxa"/>
              <w:left w:w="20" w:type="dxa"/>
              <w:bottom w:w="40" w:type="dxa"/>
              <w:right w:w="20" w:type="dxa"/>
            </w:tcMar>
            <w:vAlign w:val="center"/>
          </w:tcPr>
          <w:p w14:paraId="495677D8" w14:textId="77777777" w:rsidR="00CB74EF" w:rsidRDefault="00CB74EF" w:rsidP="00F66136">
            <w:pPr>
              <w:jc w:val="center"/>
            </w:pPr>
            <w:r>
              <w:rPr>
                <w:rFonts w:eastAsia="Times New Roman" w:cs="Times New Roman"/>
                <w:sz w:val="22"/>
              </w:rPr>
              <w:t>1</w:t>
            </w:r>
          </w:p>
        </w:tc>
        <w:tc>
          <w:tcPr>
            <w:tcW w:w="1016" w:type="dxa"/>
            <w:shd w:val="clear" w:color="auto" w:fill="FFFFFF"/>
            <w:tcMar>
              <w:top w:w="40" w:type="dxa"/>
              <w:left w:w="200" w:type="dxa"/>
              <w:bottom w:w="40" w:type="dxa"/>
              <w:right w:w="200" w:type="dxa"/>
            </w:tcMar>
            <w:vAlign w:val="center"/>
          </w:tcPr>
          <w:p w14:paraId="15406AB2" w14:textId="77777777" w:rsidR="00CB74EF" w:rsidRDefault="00CB74EF" w:rsidP="00F66136">
            <w:pPr>
              <w:jc w:val="center"/>
            </w:pPr>
            <w:r>
              <w:rPr>
                <w:rFonts w:eastAsia="Times New Roman" w:cs="Times New Roman"/>
                <w:sz w:val="22"/>
              </w:rPr>
              <w:t>Котельная с.Казанка, ул. Школьная, 15</w:t>
            </w:r>
          </w:p>
        </w:tc>
        <w:tc>
          <w:tcPr>
            <w:tcW w:w="731" w:type="dxa"/>
            <w:shd w:val="clear" w:color="auto" w:fill="FFFFFF"/>
            <w:tcMar>
              <w:top w:w="40" w:type="dxa"/>
              <w:left w:w="200" w:type="dxa"/>
              <w:bottom w:w="40" w:type="dxa"/>
              <w:right w:w="200" w:type="dxa"/>
            </w:tcMar>
            <w:vAlign w:val="center"/>
          </w:tcPr>
          <w:p w14:paraId="6349DE3E"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23DFD77A"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5D5A2CD3"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67767BC2"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4776AAE7"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2E872933"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124455BC"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299B65B"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DF5AF94"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55D9789"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28B2348"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ED56A0E"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C52805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4116630"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A8A1335"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E0FB4F0"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B9D4F7B"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CFED18F" w14:textId="77777777" w:rsidR="00CB74EF" w:rsidRDefault="00CB74EF" w:rsidP="00F66136">
            <w:pPr>
              <w:jc w:val="center"/>
            </w:pPr>
            <w:r>
              <w:rPr>
                <w:rFonts w:eastAsia="Times New Roman" w:cs="Times New Roman"/>
                <w:sz w:val="22"/>
              </w:rPr>
              <w:t>-</w:t>
            </w:r>
          </w:p>
        </w:tc>
      </w:tr>
      <w:tr w:rsidR="00CB74EF" w14:paraId="5C312368" w14:textId="77777777" w:rsidTr="000B0D9C">
        <w:trPr>
          <w:jc w:val="center"/>
        </w:trPr>
        <w:tc>
          <w:tcPr>
            <w:tcW w:w="14560" w:type="dxa"/>
            <w:gridSpan w:val="20"/>
            <w:shd w:val="clear" w:color="auto" w:fill="DBE5F1"/>
            <w:tcMar>
              <w:top w:w="40" w:type="dxa"/>
              <w:left w:w="20" w:type="dxa"/>
              <w:bottom w:w="40" w:type="dxa"/>
              <w:right w:w="20" w:type="dxa"/>
            </w:tcMar>
            <w:vAlign w:val="center"/>
          </w:tcPr>
          <w:p w14:paraId="46AC5477" w14:textId="77777777" w:rsidR="00CB74EF" w:rsidRDefault="00CB74EF" w:rsidP="00F66136">
            <w:pPr>
              <w:jc w:val="center"/>
            </w:pPr>
            <w:r>
              <w:rPr>
                <w:rFonts w:eastAsia="Times New Roman" w:cs="Times New Roman"/>
                <w:sz w:val="22"/>
              </w:rPr>
              <w:t>МКУ «ЦМТО Казанского сельсовета»</w:t>
            </w:r>
          </w:p>
        </w:tc>
      </w:tr>
      <w:tr w:rsidR="00CB74EF" w14:paraId="3AC94F43" w14:textId="77777777" w:rsidTr="000B0D9C">
        <w:trPr>
          <w:jc w:val="center"/>
        </w:trPr>
        <w:tc>
          <w:tcPr>
            <w:tcW w:w="375" w:type="dxa"/>
            <w:shd w:val="clear" w:color="auto" w:fill="FFFFFF"/>
            <w:tcMar>
              <w:top w:w="40" w:type="dxa"/>
              <w:left w:w="20" w:type="dxa"/>
              <w:bottom w:w="40" w:type="dxa"/>
              <w:right w:w="20" w:type="dxa"/>
            </w:tcMar>
            <w:vAlign w:val="center"/>
          </w:tcPr>
          <w:p w14:paraId="6428463D" w14:textId="77777777" w:rsidR="00CB74EF" w:rsidRDefault="00CB74EF" w:rsidP="00F66136">
            <w:pPr>
              <w:jc w:val="center"/>
            </w:pPr>
            <w:r>
              <w:rPr>
                <w:rFonts w:eastAsia="Times New Roman" w:cs="Times New Roman"/>
                <w:sz w:val="22"/>
              </w:rPr>
              <w:t>2</w:t>
            </w:r>
          </w:p>
        </w:tc>
        <w:tc>
          <w:tcPr>
            <w:tcW w:w="1016" w:type="dxa"/>
            <w:shd w:val="clear" w:color="auto" w:fill="FFFFFF"/>
            <w:tcMar>
              <w:top w:w="40" w:type="dxa"/>
              <w:left w:w="200" w:type="dxa"/>
              <w:bottom w:w="40" w:type="dxa"/>
              <w:right w:w="200" w:type="dxa"/>
            </w:tcMar>
            <w:vAlign w:val="center"/>
          </w:tcPr>
          <w:p w14:paraId="781B7CDB" w14:textId="43368FB1" w:rsidR="00CB74EF" w:rsidRDefault="00CB74EF" w:rsidP="00F66136">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731" w:type="dxa"/>
            <w:shd w:val="clear" w:color="auto" w:fill="FFFFFF"/>
            <w:tcMar>
              <w:top w:w="40" w:type="dxa"/>
              <w:left w:w="200" w:type="dxa"/>
              <w:bottom w:w="40" w:type="dxa"/>
              <w:right w:w="200" w:type="dxa"/>
            </w:tcMar>
            <w:vAlign w:val="center"/>
          </w:tcPr>
          <w:p w14:paraId="5191D093"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61FB6A59"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052BB519"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78CF2E9C"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3F3C0F28"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7E1E4E5D"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6BB14802"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B24693E"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EE63463"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0746AAB"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D2CFE8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22C99A4"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40F0F4E"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0CAFE4D"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68A9714"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DD2C29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97F0885"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976B9F8" w14:textId="77777777" w:rsidR="00CB74EF" w:rsidRDefault="00CB74EF" w:rsidP="00F66136">
            <w:pPr>
              <w:jc w:val="center"/>
            </w:pPr>
            <w:r>
              <w:rPr>
                <w:rFonts w:eastAsia="Times New Roman" w:cs="Times New Roman"/>
                <w:sz w:val="22"/>
              </w:rPr>
              <w:t>-</w:t>
            </w:r>
          </w:p>
        </w:tc>
      </w:tr>
      <w:tr w:rsidR="000B0D9C" w14:paraId="0F49B29A" w14:textId="77777777" w:rsidTr="000B0D9C">
        <w:trPr>
          <w:jc w:val="center"/>
        </w:trPr>
        <w:tc>
          <w:tcPr>
            <w:tcW w:w="1391" w:type="dxa"/>
            <w:gridSpan w:val="2"/>
            <w:shd w:val="clear" w:color="auto" w:fill="FBD4B4"/>
            <w:tcMar>
              <w:top w:w="40" w:type="dxa"/>
              <w:left w:w="20" w:type="dxa"/>
              <w:bottom w:w="40" w:type="dxa"/>
              <w:right w:w="20" w:type="dxa"/>
            </w:tcMar>
            <w:vAlign w:val="center"/>
          </w:tcPr>
          <w:p w14:paraId="57F293F5" w14:textId="77777777" w:rsidR="00CB74EF" w:rsidRDefault="00CB74EF" w:rsidP="00F66136">
            <w:pPr>
              <w:jc w:val="center"/>
            </w:pPr>
            <w:r>
              <w:rPr>
                <w:rFonts w:eastAsia="Times New Roman" w:cs="Times New Roman"/>
                <w:b/>
                <w:color w:val="000000"/>
                <w:sz w:val="22"/>
              </w:rPr>
              <w:t>Итого по муниципальному образованию</w:t>
            </w:r>
          </w:p>
        </w:tc>
        <w:tc>
          <w:tcPr>
            <w:tcW w:w="731" w:type="dxa"/>
            <w:shd w:val="clear" w:color="auto" w:fill="FBD4B4"/>
            <w:tcMar>
              <w:top w:w="40" w:type="dxa"/>
              <w:left w:w="200" w:type="dxa"/>
              <w:bottom w:w="40" w:type="dxa"/>
              <w:right w:w="200" w:type="dxa"/>
            </w:tcMar>
            <w:vAlign w:val="center"/>
          </w:tcPr>
          <w:p w14:paraId="1022F6F2" w14:textId="77777777" w:rsidR="00CB74EF" w:rsidRDefault="00CB74EF" w:rsidP="00F66136">
            <w:pPr>
              <w:jc w:val="center"/>
            </w:pPr>
            <w:r>
              <w:rPr>
                <w:rFonts w:eastAsia="Times New Roman" w:cs="Times New Roman"/>
                <w:color w:val="000000"/>
                <w:sz w:val="22"/>
              </w:rPr>
              <w:t>-</w:t>
            </w:r>
          </w:p>
        </w:tc>
        <w:tc>
          <w:tcPr>
            <w:tcW w:w="731" w:type="dxa"/>
            <w:shd w:val="clear" w:color="auto" w:fill="FBD4B4"/>
            <w:tcMar>
              <w:top w:w="40" w:type="dxa"/>
              <w:left w:w="200" w:type="dxa"/>
              <w:bottom w:w="40" w:type="dxa"/>
              <w:right w:w="200" w:type="dxa"/>
            </w:tcMar>
            <w:vAlign w:val="center"/>
          </w:tcPr>
          <w:p w14:paraId="28686CB2" w14:textId="77777777" w:rsidR="00CB74EF" w:rsidRDefault="00CB74EF" w:rsidP="00F66136">
            <w:pPr>
              <w:jc w:val="center"/>
            </w:pPr>
            <w:r>
              <w:rPr>
                <w:rFonts w:eastAsia="Times New Roman" w:cs="Times New Roman"/>
                <w:color w:val="000000"/>
                <w:sz w:val="22"/>
              </w:rPr>
              <w:t>-</w:t>
            </w:r>
          </w:p>
        </w:tc>
        <w:tc>
          <w:tcPr>
            <w:tcW w:w="731" w:type="dxa"/>
            <w:shd w:val="clear" w:color="auto" w:fill="FBD4B4"/>
            <w:tcMar>
              <w:top w:w="40" w:type="dxa"/>
              <w:left w:w="200" w:type="dxa"/>
              <w:bottom w:w="40" w:type="dxa"/>
              <w:right w:w="200" w:type="dxa"/>
            </w:tcMar>
            <w:vAlign w:val="center"/>
          </w:tcPr>
          <w:p w14:paraId="491EA6C8" w14:textId="77777777" w:rsidR="00CB74EF" w:rsidRDefault="00CB74EF" w:rsidP="00F66136">
            <w:pPr>
              <w:jc w:val="center"/>
            </w:pPr>
            <w:r>
              <w:rPr>
                <w:rFonts w:eastAsia="Times New Roman" w:cs="Times New Roman"/>
                <w:color w:val="000000"/>
                <w:sz w:val="22"/>
              </w:rPr>
              <w:t>-</w:t>
            </w:r>
          </w:p>
        </w:tc>
        <w:tc>
          <w:tcPr>
            <w:tcW w:w="731" w:type="dxa"/>
            <w:shd w:val="clear" w:color="auto" w:fill="FBD4B4"/>
            <w:tcMar>
              <w:top w:w="40" w:type="dxa"/>
              <w:left w:w="200" w:type="dxa"/>
              <w:bottom w:w="40" w:type="dxa"/>
              <w:right w:w="200" w:type="dxa"/>
            </w:tcMar>
            <w:vAlign w:val="center"/>
          </w:tcPr>
          <w:p w14:paraId="37F11063" w14:textId="77777777" w:rsidR="00CB74EF" w:rsidRDefault="00CB74EF" w:rsidP="00F66136">
            <w:pPr>
              <w:jc w:val="center"/>
            </w:pPr>
            <w:r>
              <w:rPr>
                <w:rFonts w:eastAsia="Times New Roman" w:cs="Times New Roman"/>
                <w:color w:val="000000"/>
                <w:sz w:val="22"/>
              </w:rPr>
              <w:t>-</w:t>
            </w:r>
          </w:p>
        </w:tc>
        <w:tc>
          <w:tcPr>
            <w:tcW w:w="731" w:type="dxa"/>
            <w:shd w:val="clear" w:color="auto" w:fill="FBD4B4"/>
            <w:tcMar>
              <w:top w:w="40" w:type="dxa"/>
              <w:left w:w="200" w:type="dxa"/>
              <w:bottom w:w="40" w:type="dxa"/>
              <w:right w:w="200" w:type="dxa"/>
            </w:tcMar>
            <w:vAlign w:val="center"/>
          </w:tcPr>
          <w:p w14:paraId="360E759D" w14:textId="77777777" w:rsidR="00CB74EF" w:rsidRDefault="00CB74EF" w:rsidP="00F66136">
            <w:pPr>
              <w:jc w:val="center"/>
            </w:pPr>
            <w:r>
              <w:rPr>
                <w:rFonts w:eastAsia="Times New Roman" w:cs="Times New Roman"/>
                <w:color w:val="000000"/>
                <w:sz w:val="22"/>
              </w:rPr>
              <w:t>-</w:t>
            </w:r>
          </w:p>
        </w:tc>
        <w:tc>
          <w:tcPr>
            <w:tcW w:w="731" w:type="dxa"/>
            <w:shd w:val="clear" w:color="auto" w:fill="FBD4B4"/>
            <w:tcMar>
              <w:top w:w="40" w:type="dxa"/>
              <w:left w:w="200" w:type="dxa"/>
              <w:bottom w:w="40" w:type="dxa"/>
              <w:right w:w="200" w:type="dxa"/>
            </w:tcMar>
            <w:vAlign w:val="center"/>
          </w:tcPr>
          <w:p w14:paraId="63C2E518" w14:textId="77777777" w:rsidR="00CB74EF" w:rsidRDefault="00CB74EF" w:rsidP="00F66136">
            <w:pPr>
              <w:jc w:val="center"/>
            </w:pPr>
            <w:r>
              <w:rPr>
                <w:rFonts w:eastAsia="Times New Roman" w:cs="Times New Roman"/>
                <w:color w:val="000000"/>
                <w:sz w:val="22"/>
              </w:rPr>
              <w:t>-</w:t>
            </w:r>
          </w:p>
        </w:tc>
        <w:tc>
          <w:tcPr>
            <w:tcW w:w="731" w:type="dxa"/>
            <w:shd w:val="clear" w:color="auto" w:fill="FBD4B4"/>
            <w:tcMar>
              <w:top w:w="40" w:type="dxa"/>
              <w:left w:w="200" w:type="dxa"/>
              <w:bottom w:w="40" w:type="dxa"/>
              <w:right w:w="200" w:type="dxa"/>
            </w:tcMar>
            <w:vAlign w:val="center"/>
          </w:tcPr>
          <w:p w14:paraId="46DBBA7C" w14:textId="77777777" w:rsidR="00CB74EF" w:rsidRDefault="00CB74EF" w:rsidP="00F66136">
            <w:pPr>
              <w:jc w:val="center"/>
            </w:pPr>
            <w:r>
              <w:rPr>
                <w:rFonts w:eastAsia="Times New Roman" w:cs="Times New Roman"/>
                <w:color w:val="000000"/>
                <w:sz w:val="22"/>
              </w:rPr>
              <w:t>-</w:t>
            </w:r>
          </w:p>
        </w:tc>
        <w:tc>
          <w:tcPr>
            <w:tcW w:w="732" w:type="dxa"/>
            <w:shd w:val="clear" w:color="auto" w:fill="FBD4B4"/>
            <w:tcMar>
              <w:top w:w="40" w:type="dxa"/>
              <w:left w:w="200" w:type="dxa"/>
              <w:bottom w:w="40" w:type="dxa"/>
              <w:right w:w="200" w:type="dxa"/>
            </w:tcMar>
            <w:vAlign w:val="center"/>
          </w:tcPr>
          <w:p w14:paraId="768E0F0B" w14:textId="77777777" w:rsidR="00CB74EF" w:rsidRDefault="00CB74EF" w:rsidP="00F66136">
            <w:pPr>
              <w:jc w:val="center"/>
            </w:pPr>
            <w:r>
              <w:rPr>
                <w:rFonts w:eastAsia="Times New Roman" w:cs="Times New Roman"/>
                <w:color w:val="000000"/>
                <w:sz w:val="22"/>
              </w:rPr>
              <w:t>-</w:t>
            </w:r>
          </w:p>
        </w:tc>
        <w:tc>
          <w:tcPr>
            <w:tcW w:w="732" w:type="dxa"/>
            <w:shd w:val="clear" w:color="auto" w:fill="FBD4B4"/>
            <w:tcMar>
              <w:top w:w="40" w:type="dxa"/>
              <w:left w:w="200" w:type="dxa"/>
              <w:bottom w:w="40" w:type="dxa"/>
              <w:right w:w="200" w:type="dxa"/>
            </w:tcMar>
            <w:vAlign w:val="center"/>
          </w:tcPr>
          <w:p w14:paraId="42E41DB2" w14:textId="77777777" w:rsidR="00CB74EF" w:rsidRDefault="00CB74EF" w:rsidP="00F66136">
            <w:pPr>
              <w:jc w:val="center"/>
            </w:pPr>
            <w:r>
              <w:rPr>
                <w:rFonts w:eastAsia="Times New Roman" w:cs="Times New Roman"/>
                <w:color w:val="000000"/>
                <w:sz w:val="22"/>
              </w:rPr>
              <w:t>-</w:t>
            </w:r>
          </w:p>
        </w:tc>
        <w:tc>
          <w:tcPr>
            <w:tcW w:w="732" w:type="dxa"/>
            <w:shd w:val="clear" w:color="auto" w:fill="FBD4B4"/>
            <w:tcMar>
              <w:top w:w="40" w:type="dxa"/>
              <w:left w:w="200" w:type="dxa"/>
              <w:bottom w:w="40" w:type="dxa"/>
              <w:right w:w="200" w:type="dxa"/>
            </w:tcMar>
            <w:vAlign w:val="center"/>
          </w:tcPr>
          <w:p w14:paraId="44540384" w14:textId="77777777" w:rsidR="00CB74EF" w:rsidRDefault="00CB74EF" w:rsidP="00F66136">
            <w:pPr>
              <w:jc w:val="center"/>
            </w:pPr>
            <w:r>
              <w:rPr>
                <w:rFonts w:eastAsia="Times New Roman" w:cs="Times New Roman"/>
                <w:color w:val="000000"/>
                <w:sz w:val="22"/>
              </w:rPr>
              <w:t>-</w:t>
            </w:r>
          </w:p>
        </w:tc>
        <w:tc>
          <w:tcPr>
            <w:tcW w:w="732" w:type="dxa"/>
            <w:shd w:val="clear" w:color="auto" w:fill="FBD4B4"/>
            <w:tcMar>
              <w:top w:w="40" w:type="dxa"/>
              <w:left w:w="200" w:type="dxa"/>
              <w:bottom w:w="40" w:type="dxa"/>
              <w:right w:w="200" w:type="dxa"/>
            </w:tcMar>
            <w:vAlign w:val="center"/>
          </w:tcPr>
          <w:p w14:paraId="6617AE3A" w14:textId="77777777" w:rsidR="00CB74EF" w:rsidRDefault="00CB74EF" w:rsidP="00F66136">
            <w:pPr>
              <w:jc w:val="center"/>
            </w:pPr>
            <w:r>
              <w:rPr>
                <w:rFonts w:eastAsia="Times New Roman" w:cs="Times New Roman"/>
                <w:color w:val="000000"/>
                <w:sz w:val="22"/>
              </w:rPr>
              <w:t>-</w:t>
            </w:r>
          </w:p>
        </w:tc>
        <w:tc>
          <w:tcPr>
            <w:tcW w:w="732" w:type="dxa"/>
            <w:shd w:val="clear" w:color="auto" w:fill="FBD4B4"/>
            <w:tcMar>
              <w:top w:w="40" w:type="dxa"/>
              <w:left w:w="200" w:type="dxa"/>
              <w:bottom w:w="40" w:type="dxa"/>
              <w:right w:w="200" w:type="dxa"/>
            </w:tcMar>
            <w:vAlign w:val="center"/>
          </w:tcPr>
          <w:p w14:paraId="3583C7A7" w14:textId="77777777" w:rsidR="00CB74EF" w:rsidRDefault="00CB74EF" w:rsidP="00F66136">
            <w:pPr>
              <w:jc w:val="center"/>
            </w:pPr>
            <w:r>
              <w:rPr>
                <w:rFonts w:eastAsia="Times New Roman" w:cs="Times New Roman"/>
                <w:color w:val="000000"/>
                <w:sz w:val="22"/>
              </w:rPr>
              <w:t>-</w:t>
            </w:r>
          </w:p>
        </w:tc>
        <w:tc>
          <w:tcPr>
            <w:tcW w:w="732" w:type="dxa"/>
            <w:shd w:val="clear" w:color="auto" w:fill="FBD4B4"/>
            <w:tcMar>
              <w:top w:w="40" w:type="dxa"/>
              <w:left w:w="200" w:type="dxa"/>
              <w:bottom w:w="40" w:type="dxa"/>
              <w:right w:w="200" w:type="dxa"/>
            </w:tcMar>
            <w:vAlign w:val="center"/>
          </w:tcPr>
          <w:p w14:paraId="1B8F30AE" w14:textId="77777777" w:rsidR="00CB74EF" w:rsidRDefault="00CB74EF" w:rsidP="00F66136">
            <w:pPr>
              <w:jc w:val="center"/>
            </w:pPr>
            <w:r>
              <w:rPr>
                <w:rFonts w:eastAsia="Times New Roman" w:cs="Times New Roman"/>
                <w:color w:val="000000"/>
                <w:sz w:val="22"/>
              </w:rPr>
              <w:t>-</w:t>
            </w:r>
          </w:p>
        </w:tc>
        <w:tc>
          <w:tcPr>
            <w:tcW w:w="732" w:type="dxa"/>
            <w:shd w:val="clear" w:color="auto" w:fill="FBD4B4"/>
            <w:tcMar>
              <w:top w:w="40" w:type="dxa"/>
              <w:left w:w="200" w:type="dxa"/>
              <w:bottom w:w="40" w:type="dxa"/>
              <w:right w:w="200" w:type="dxa"/>
            </w:tcMar>
            <w:vAlign w:val="center"/>
          </w:tcPr>
          <w:p w14:paraId="5F4B42F9" w14:textId="77777777" w:rsidR="00CB74EF" w:rsidRDefault="00CB74EF" w:rsidP="00F66136">
            <w:pPr>
              <w:jc w:val="center"/>
            </w:pPr>
            <w:r>
              <w:rPr>
                <w:rFonts w:eastAsia="Times New Roman" w:cs="Times New Roman"/>
                <w:color w:val="000000"/>
                <w:sz w:val="22"/>
              </w:rPr>
              <w:t>-</w:t>
            </w:r>
          </w:p>
        </w:tc>
        <w:tc>
          <w:tcPr>
            <w:tcW w:w="732" w:type="dxa"/>
            <w:shd w:val="clear" w:color="auto" w:fill="FBD4B4"/>
            <w:tcMar>
              <w:top w:w="40" w:type="dxa"/>
              <w:left w:w="200" w:type="dxa"/>
              <w:bottom w:w="40" w:type="dxa"/>
              <w:right w:w="200" w:type="dxa"/>
            </w:tcMar>
            <w:vAlign w:val="center"/>
          </w:tcPr>
          <w:p w14:paraId="65553A66" w14:textId="77777777" w:rsidR="00CB74EF" w:rsidRDefault="00CB74EF" w:rsidP="00F66136">
            <w:pPr>
              <w:jc w:val="center"/>
            </w:pPr>
            <w:r>
              <w:rPr>
                <w:rFonts w:eastAsia="Times New Roman" w:cs="Times New Roman"/>
                <w:color w:val="000000"/>
                <w:sz w:val="22"/>
              </w:rPr>
              <w:t>-</w:t>
            </w:r>
          </w:p>
        </w:tc>
        <w:tc>
          <w:tcPr>
            <w:tcW w:w="732" w:type="dxa"/>
            <w:shd w:val="clear" w:color="auto" w:fill="FBD4B4"/>
            <w:tcMar>
              <w:top w:w="40" w:type="dxa"/>
              <w:left w:w="200" w:type="dxa"/>
              <w:bottom w:w="40" w:type="dxa"/>
              <w:right w:w="200" w:type="dxa"/>
            </w:tcMar>
            <w:vAlign w:val="center"/>
          </w:tcPr>
          <w:p w14:paraId="11AE4322" w14:textId="77777777" w:rsidR="00CB74EF" w:rsidRDefault="00CB74EF" w:rsidP="00F66136">
            <w:pPr>
              <w:jc w:val="center"/>
            </w:pPr>
            <w:r>
              <w:rPr>
                <w:rFonts w:eastAsia="Times New Roman" w:cs="Times New Roman"/>
                <w:color w:val="000000"/>
                <w:sz w:val="22"/>
              </w:rPr>
              <w:t>-</w:t>
            </w:r>
          </w:p>
        </w:tc>
        <w:tc>
          <w:tcPr>
            <w:tcW w:w="732" w:type="dxa"/>
            <w:shd w:val="clear" w:color="auto" w:fill="FBD4B4"/>
            <w:tcMar>
              <w:top w:w="40" w:type="dxa"/>
              <w:left w:w="200" w:type="dxa"/>
              <w:bottom w:w="40" w:type="dxa"/>
              <w:right w:w="200" w:type="dxa"/>
            </w:tcMar>
            <w:vAlign w:val="center"/>
          </w:tcPr>
          <w:p w14:paraId="65522E4A" w14:textId="77777777" w:rsidR="00CB74EF" w:rsidRDefault="00CB74EF" w:rsidP="00F66136">
            <w:pPr>
              <w:jc w:val="center"/>
            </w:pPr>
            <w:r>
              <w:rPr>
                <w:rFonts w:eastAsia="Times New Roman" w:cs="Times New Roman"/>
                <w:color w:val="000000"/>
                <w:sz w:val="22"/>
              </w:rPr>
              <w:t>-</w:t>
            </w:r>
          </w:p>
        </w:tc>
        <w:tc>
          <w:tcPr>
            <w:tcW w:w="732" w:type="dxa"/>
            <w:shd w:val="clear" w:color="auto" w:fill="FBD4B4"/>
            <w:tcMar>
              <w:top w:w="40" w:type="dxa"/>
              <w:left w:w="200" w:type="dxa"/>
              <w:bottom w:w="40" w:type="dxa"/>
              <w:right w:w="200" w:type="dxa"/>
            </w:tcMar>
            <w:vAlign w:val="center"/>
          </w:tcPr>
          <w:p w14:paraId="1CC6BCE7" w14:textId="77777777" w:rsidR="00CB74EF" w:rsidRDefault="00CB74EF" w:rsidP="00F66136">
            <w:pPr>
              <w:jc w:val="center"/>
            </w:pPr>
            <w:r>
              <w:rPr>
                <w:rFonts w:eastAsia="Times New Roman" w:cs="Times New Roman"/>
                <w:color w:val="000000"/>
                <w:sz w:val="22"/>
              </w:rPr>
              <w:t>-</w:t>
            </w:r>
          </w:p>
        </w:tc>
      </w:tr>
      <w:tr w:rsidR="00CB74EF" w14:paraId="7F06C13B" w14:textId="77777777" w:rsidTr="000B0D9C">
        <w:trPr>
          <w:jc w:val="center"/>
        </w:trPr>
        <w:tc>
          <w:tcPr>
            <w:tcW w:w="14560" w:type="dxa"/>
            <w:gridSpan w:val="20"/>
            <w:shd w:val="clear" w:color="auto" w:fill="FFFFFF"/>
            <w:tcMar>
              <w:top w:w="40" w:type="dxa"/>
              <w:left w:w="160" w:type="dxa"/>
              <w:bottom w:w="40" w:type="dxa"/>
              <w:right w:w="20" w:type="dxa"/>
            </w:tcMar>
            <w:vAlign w:val="center"/>
          </w:tcPr>
          <w:p w14:paraId="195578C4" w14:textId="77777777" w:rsidR="00CB74EF" w:rsidRDefault="00CB74EF" w:rsidP="00F66136">
            <w:r>
              <w:rPr>
                <w:rFonts w:eastAsia="Times New Roman" w:cs="Times New Roman"/>
                <w:i/>
                <w:sz w:val="22"/>
              </w:rPr>
              <w:lastRenderedPageBreak/>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0B0D9C" w14:paraId="49CB3239" w14:textId="77777777" w:rsidTr="000B0D9C">
        <w:trPr>
          <w:jc w:val="center"/>
        </w:trPr>
        <w:tc>
          <w:tcPr>
            <w:tcW w:w="1391" w:type="dxa"/>
            <w:gridSpan w:val="2"/>
            <w:shd w:val="clear" w:color="auto" w:fill="FFFFFF"/>
            <w:tcMar>
              <w:top w:w="40" w:type="dxa"/>
              <w:left w:w="200" w:type="dxa"/>
              <w:bottom w:w="40" w:type="dxa"/>
              <w:right w:w="200" w:type="dxa"/>
            </w:tcMar>
            <w:vAlign w:val="center"/>
          </w:tcPr>
          <w:p w14:paraId="412FDFF5" w14:textId="77777777" w:rsidR="00CB74EF" w:rsidRDefault="00CB74EF" w:rsidP="00F66136">
            <w:pPr>
              <w:jc w:val="center"/>
            </w:pPr>
            <w:r>
              <w:rPr>
                <w:rFonts w:eastAsia="Times New Roman" w:cs="Times New Roman"/>
                <w:sz w:val="22"/>
              </w:rPr>
              <w:t>В целом по муниципальному образованию</w:t>
            </w:r>
          </w:p>
        </w:tc>
        <w:tc>
          <w:tcPr>
            <w:tcW w:w="731" w:type="dxa"/>
            <w:shd w:val="clear" w:color="auto" w:fill="FFFFFF"/>
            <w:tcMar>
              <w:top w:w="40" w:type="dxa"/>
              <w:left w:w="200" w:type="dxa"/>
              <w:bottom w:w="40" w:type="dxa"/>
              <w:right w:w="200" w:type="dxa"/>
            </w:tcMar>
            <w:vAlign w:val="center"/>
          </w:tcPr>
          <w:p w14:paraId="64AF86A7"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3CCDADE7"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39954CB6"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2FACBB22"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1093D91A"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12FC7471" w14:textId="77777777" w:rsidR="00CB74EF" w:rsidRDefault="00CB74EF" w:rsidP="00F66136">
            <w:pPr>
              <w:jc w:val="center"/>
            </w:pPr>
            <w:r>
              <w:rPr>
                <w:rFonts w:eastAsia="Times New Roman" w:cs="Times New Roman"/>
                <w:sz w:val="22"/>
              </w:rPr>
              <w:t>-</w:t>
            </w:r>
          </w:p>
        </w:tc>
        <w:tc>
          <w:tcPr>
            <w:tcW w:w="731" w:type="dxa"/>
            <w:shd w:val="clear" w:color="auto" w:fill="FFFFFF"/>
            <w:tcMar>
              <w:top w:w="40" w:type="dxa"/>
              <w:left w:w="200" w:type="dxa"/>
              <w:bottom w:w="40" w:type="dxa"/>
              <w:right w:w="200" w:type="dxa"/>
            </w:tcMar>
            <w:vAlign w:val="center"/>
          </w:tcPr>
          <w:p w14:paraId="7A0BDD27"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43013A9"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36F02DA"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4CD3179"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EEFC55A"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F72D1BC"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2E4CA14"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E291E41"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A7A9E46"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D16A43F"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8A7BCEF" w14:textId="77777777" w:rsidR="00CB74EF" w:rsidRDefault="00CB74EF" w:rsidP="00F66136">
            <w:pPr>
              <w:jc w:val="cente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607F192" w14:textId="77777777" w:rsidR="00CB74EF" w:rsidRDefault="00CB74EF" w:rsidP="00F66136">
            <w:pPr>
              <w:jc w:val="center"/>
            </w:pPr>
            <w:r>
              <w:rPr>
                <w:rFonts w:eastAsia="Times New Roman" w:cs="Times New Roman"/>
                <w:sz w:val="22"/>
              </w:rPr>
              <w:t>-</w:t>
            </w:r>
          </w:p>
        </w:tc>
      </w:tr>
    </w:tbl>
    <w:p w14:paraId="135299CA" w14:textId="77777777" w:rsidR="00CB74EF" w:rsidRPr="000B585C" w:rsidRDefault="00CB74EF" w:rsidP="00CB74EF">
      <w:pPr>
        <w:pStyle w:val="a0"/>
        <w:rPr>
          <w:lang w:eastAsia="ru-RU"/>
        </w:rPr>
      </w:pPr>
    </w:p>
    <w:p w14:paraId="62E28F21" w14:textId="77777777" w:rsidR="00CB74EF" w:rsidRPr="00EB1DAD" w:rsidRDefault="00CB74EF" w:rsidP="00CB74EF">
      <w:pPr>
        <w:pStyle w:val="a0"/>
        <w:rPr>
          <w:lang w:eastAsia="ru-RU"/>
        </w:rPr>
      </w:pPr>
    </w:p>
    <w:p w14:paraId="2899E066" w14:textId="77777777" w:rsidR="00CB74EF" w:rsidRDefault="00CB74EF" w:rsidP="00CB74EF">
      <w:pPr>
        <w:pStyle w:val="2"/>
        <w:ind w:left="0" w:firstLine="0"/>
        <w:sectPr w:rsidR="00CB74EF" w:rsidSect="00EB1DAD">
          <w:pgSz w:w="16838" w:h="11906" w:orient="landscape"/>
          <w:pgMar w:top="851" w:right="1134" w:bottom="1701" w:left="1134" w:header="709" w:footer="709" w:gutter="0"/>
          <w:cols w:space="708"/>
          <w:docGrid w:linePitch="360"/>
        </w:sectPr>
      </w:pPr>
      <w:bookmarkStart w:id="625" w:name="_Toc46131681"/>
      <w:bookmarkStart w:id="626" w:name="_Toc53927743"/>
    </w:p>
    <w:p w14:paraId="324262C0" w14:textId="77777777" w:rsidR="00CB74EF" w:rsidRPr="00CE23AD" w:rsidRDefault="00CB74EF" w:rsidP="00CB74EF">
      <w:pPr>
        <w:pStyle w:val="2"/>
        <w:ind w:left="0" w:firstLine="0"/>
      </w:pPr>
      <w:bookmarkStart w:id="627" w:name="_Toc171607145"/>
      <w:r w:rsidRPr="00CE23AD">
        <w:lastRenderedPageBreak/>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bookmarkEnd w:id="625"/>
      <w:bookmarkEnd w:id="626"/>
      <w:bookmarkEnd w:id="627"/>
    </w:p>
    <w:p w14:paraId="37D33458" w14:textId="77777777" w:rsidR="00CB74EF" w:rsidRPr="003F2090" w:rsidRDefault="00CB74EF" w:rsidP="00CB74EF">
      <w:pPr>
        <w:pStyle w:val="ad"/>
        <w:spacing w:before="233"/>
        <w:ind w:right="118" w:firstLine="566"/>
        <w:jc w:val="both"/>
        <w:rPr>
          <w:lang w:val="ru-RU"/>
        </w:rPr>
      </w:pPr>
      <w:r w:rsidRPr="003F2090">
        <w:rPr>
          <w:spacing w:val="-5"/>
          <w:lang w:val="ru-RU"/>
        </w:rPr>
        <w:t>Глава</w:t>
      </w:r>
      <w:r w:rsidRPr="003F2090">
        <w:rPr>
          <w:spacing w:val="8"/>
          <w:lang w:val="ru-RU"/>
        </w:rPr>
        <w:t xml:space="preserve"> </w:t>
      </w:r>
      <w:r w:rsidRPr="003F2090">
        <w:rPr>
          <w:spacing w:val="-5"/>
          <w:lang w:val="ru-RU"/>
        </w:rPr>
        <w:t>разработана</w:t>
      </w:r>
      <w:r w:rsidRPr="003F2090">
        <w:rPr>
          <w:spacing w:val="8"/>
          <w:lang w:val="ru-RU"/>
        </w:rPr>
        <w:t xml:space="preserve"> </w:t>
      </w:r>
      <w:r w:rsidRPr="003F2090">
        <w:rPr>
          <w:spacing w:val="-6"/>
          <w:lang w:val="ru-RU"/>
        </w:rPr>
        <w:t>впервые,</w:t>
      </w:r>
      <w:r w:rsidRPr="003F2090">
        <w:rPr>
          <w:spacing w:val="9"/>
          <w:lang w:val="ru-RU"/>
        </w:rPr>
        <w:t xml:space="preserve"> </w:t>
      </w:r>
      <w:r w:rsidRPr="003F2090">
        <w:rPr>
          <w:lang w:val="ru-RU"/>
        </w:rPr>
        <w:t>в</w:t>
      </w:r>
      <w:r w:rsidRPr="003F2090">
        <w:rPr>
          <w:spacing w:val="8"/>
          <w:lang w:val="ru-RU"/>
        </w:rPr>
        <w:t xml:space="preserve"> </w:t>
      </w:r>
      <w:r w:rsidRPr="003F2090">
        <w:rPr>
          <w:spacing w:val="-5"/>
          <w:lang w:val="ru-RU"/>
        </w:rPr>
        <w:t>соответствии</w:t>
      </w:r>
      <w:r w:rsidRPr="003F2090">
        <w:rPr>
          <w:spacing w:val="10"/>
          <w:lang w:val="ru-RU"/>
        </w:rPr>
        <w:t xml:space="preserve"> </w:t>
      </w:r>
      <w:r w:rsidRPr="003F2090">
        <w:rPr>
          <w:lang w:val="ru-RU"/>
        </w:rPr>
        <w:t>с</w:t>
      </w:r>
      <w:r w:rsidRPr="003F2090">
        <w:rPr>
          <w:spacing w:val="6"/>
          <w:lang w:val="ru-RU"/>
        </w:rPr>
        <w:t xml:space="preserve"> </w:t>
      </w:r>
      <w:r w:rsidRPr="003F2090">
        <w:rPr>
          <w:spacing w:val="-5"/>
          <w:lang w:val="ru-RU"/>
        </w:rPr>
        <w:t>требованиями</w:t>
      </w:r>
      <w:r w:rsidRPr="003F2090">
        <w:rPr>
          <w:spacing w:val="8"/>
          <w:lang w:val="ru-RU"/>
        </w:rPr>
        <w:t xml:space="preserve"> </w:t>
      </w:r>
      <w:r w:rsidRPr="003F2090">
        <w:rPr>
          <w:spacing w:val="-3"/>
          <w:lang w:val="ru-RU"/>
        </w:rPr>
        <w:t>ПП</w:t>
      </w:r>
      <w:r w:rsidRPr="003F2090">
        <w:rPr>
          <w:spacing w:val="8"/>
          <w:lang w:val="ru-RU"/>
        </w:rPr>
        <w:t xml:space="preserve"> </w:t>
      </w:r>
      <w:r w:rsidRPr="003F2090">
        <w:rPr>
          <w:spacing w:val="-2"/>
          <w:lang w:val="ru-RU"/>
        </w:rPr>
        <w:t>РФ</w:t>
      </w:r>
      <w:r w:rsidRPr="003F2090">
        <w:rPr>
          <w:spacing w:val="9"/>
          <w:lang w:val="ru-RU"/>
        </w:rPr>
        <w:t xml:space="preserve"> </w:t>
      </w:r>
      <w:r w:rsidRPr="003F2090">
        <w:rPr>
          <w:spacing w:val="-4"/>
          <w:lang w:val="ru-RU"/>
        </w:rPr>
        <w:t>от</w:t>
      </w:r>
      <w:r w:rsidRPr="003F2090">
        <w:rPr>
          <w:spacing w:val="14"/>
          <w:lang w:val="ru-RU"/>
        </w:rPr>
        <w:t xml:space="preserve"> </w:t>
      </w:r>
      <w:r w:rsidRPr="003F2090">
        <w:rPr>
          <w:spacing w:val="-5"/>
          <w:lang w:val="ru-RU"/>
        </w:rPr>
        <w:t>22.02.2012</w:t>
      </w:r>
      <w:r w:rsidRPr="003F2090">
        <w:rPr>
          <w:spacing w:val="9"/>
          <w:lang w:val="ru-RU"/>
        </w:rPr>
        <w:t xml:space="preserve"> </w:t>
      </w:r>
      <w:r w:rsidRPr="003F2090">
        <w:rPr>
          <w:spacing w:val="-3"/>
          <w:lang w:val="ru-RU"/>
        </w:rPr>
        <w:t>г.</w:t>
      </w:r>
      <w:r w:rsidRPr="003F2090">
        <w:rPr>
          <w:spacing w:val="9"/>
          <w:lang w:val="ru-RU"/>
        </w:rPr>
        <w:t xml:space="preserve"> </w:t>
      </w:r>
      <w:r w:rsidRPr="003F2090">
        <w:rPr>
          <w:spacing w:val="-4"/>
          <w:lang w:val="ru-RU"/>
        </w:rPr>
        <w:t>№154</w:t>
      </w:r>
      <w:r w:rsidRPr="003F2090">
        <w:rPr>
          <w:spacing w:val="12"/>
          <w:lang w:val="ru-RU"/>
        </w:rPr>
        <w:t xml:space="preserve"> </w:t>
      </w:r>
      <w:r w:rsidRPr="003F2090">
        <w:rPr>
          <w:spacing w:val="-6"/>
          <w:lang w:val="ru-RU"/>
        </w:rPr>
        <w:t>«О</w:t>
      </w:r>
      <w:r w:rsidRPr="003F2090">
        <w:rPr>
          <w:spacing w:val="37"/>
          <w:lang w:val="ru-RU"/>
        </w:rPr>
        <w:t xml:space="preserve"> </w:t>
      </w:r>
      <w:r w:rsidRPr="003F2090">
        <w:rPr>
          <w:spacing w:val="-5"/>
          <w:lang w:val="ru-RU"/>
        </w:rPr>
        <w:t>требованиях</w:t>
      </w:r>
      <w:r w:rsidRPr="003F2090">
        <w:rPr>
          <w:spacing w:val="2"/>
          <w:lang w:val="ru-RU"/>
        </w:rPr>
        <w:t xml:space="preserve"> </w:t>
      </w:r>
      <w:r w:rsidRPr="003F2090">
        <w:rPr>
          <w:lang w:val="ru-RU"/>
        </w:rPr>
        <w:t>к</w:t>
      </w:r>
      <w:r w:rsidRPr="003F2090">
        <w:rPr>
          <w:spacing w:val="3"/>
          <w:lang w:val="ru-RU"/>
        </w:rPr>
        <w:t xml:space="preserve"> </w:t>
      </w:r>
      <w:r w:rsidRPr="003F2090">
        <w:rPr>
          <w:spacing w:val="-5"/>
          <w:lang w:val="ru-RU"/>
        </w:rPr>
        <w:t>схемам</w:t>
      </w:r>
      <w:r w:rsidRPr="003F2090">
        <w:rPr>
          <w:spacing w:val="1"/>
          <w:lang w:val="ru-RU"/>
        </w:rPr>
        <w:t xml:space="preserve"> </w:t>
      </w:r>
      <w:r w:rsidRPr="003F2090">
        <w:rPr>
          <w:spacing w:val="-5"/>
          <w:lang w:val="ru-RU"/>
        </w:rPr>
        <w:t>теплоснабжения,</w:t>
      </w:r>
      <w:r w:rsidRPr="003F2090">
        <w:rPr>
          <w:spacing w:val="2"/>
          <w:lang w:val="ru-RU"/>
        </w:rPr>
        <w:t xml:space="preserve"> </w:t>
      </w:r>
      <w:r w:rsidRPr="003F2090">
        <w:rPr>
          <w:spacing w:val="-5"/>
          <w:lang w:val="ru-RU"/>
        </w:rPr>
        <w:t>порядку</w:t>
      </w:r>
      <w:r w:rsidRPr="003F2090">
        <w:rPr>
          <w:spacing w:val="-3"/>
          <w:lang w:val="ru-RU"/>
        </w:rPr>
        <w:t xml:space="preserve"> их</w:t>
      </w:r>
      <w:r w:rsidRPr="003F2090">
        <w:rPr>
          <w:spacing w:val="4"/>
          <w:lang w:val="ru-RU"/>
        </w:rPr>
        <w:t xml:space="preserve"> </w:t>
      </w:r>
      <w:r w:rsidRPr="003F2090">
        <w:rPr>
          <w:spacing w:val="-5"/>
          <w:lang w:val="ru-RU"/>
        </w:rPr>
        <w:t>разработки</w:t>
      </w:r>
      <w:r w:rsidRPr="003F2090">
        <w:rPr>
          <w:lang w:val="ru-RU"/>
        </w:rPr>
        <w:t xml:space="preserve"> и</w:t>
      </w:r>
      <w:r w:rsidRPr="003F2090">
        <w:rPr>
          <w:spacing w:val="5"/>
          <w:lang w:val="ru-RU"/>
        </w:rPr>
        <w:t xml:space="preserve"> </w:t>
      </w:r>
      <w:r w:rsidRPr="003F2090">
        <w:rPr>
          <w:spacing w:val="-5"/>
          <w:lang w:val="ru-RU"/>
        </w:rPr>
        <w:t xml:space="preserve">утверждения» </w:t>
      </w:r>
      <w:r w:rsidRPr="003F2090">
        <w:rPr>
          <w:spacing w:val="-3"/>
          <w:lang w:val="ru-RU"/>
        </w:rPr>
        <w:t>(в</w:t>
      </w:r>
      <w:r w:rsidRPr="003F2090">
        <w:rPr>
          <w:spacing w:val="4"/>
          <w:lang w:val="ru-RU"/>
        </w:rPr>
        <w:t xml:space="preserve"> </w:t>
      </w:r>
      <w:r w:rsidRPr="003F2090">
        <w:rPr>
          <w:spacing w:val="-5"/>
          <w:lang w:val="ru-RU"/>
        </w:rPr>
        <w:t>редакции</w:t>
      </w:r>
      <w:r w:rsidRPr="003F2090">
        <w:rPr>
          <w:spacing w:val="3"/>
          <w:lang w:val="ru-RU"/>
        </w:rPr>
        <w:t xml:space="preserve"> </w:t>
      </w:r>
      <w:r w:rsidRPr="003F2090">
        <w:rPr>
          <w:spacing w:val="-3"/>
          <w:lang w:val="ru-RU"/>
        </w:rPr>
        <w:t>ПП</w:t>
      </w:r>
      <w:r w:rsidRPr="003F2090">
        <w:rPr>
          <w:spacing w:val="-1"/>
          <w:lang w:val="ru-RU"/>
        </w:rPr>
        <w:t xml:space="preserve"> </w:t>
      </w:r>
      <w:r w:rsidRPr="003F2090">
        <w:rPr>
          <w:spacing w:val="-2"/>
          <w:lang w:val="ru-RU"/>
        </w:rPr>
        <w:t>РФ</w:t>
      </w:r>
      <w:r w:rsidRPr="003F2090">
        <w:rPr>
          <w:spacing w:val="53"/>
          <w:lang w:val="ru-RU"/>
        </w:rPr>
        <w:t xml:space="preserve"> </w:t>
      </w:r>
      <w:r w:rsidRPr="003F2090">
        <w:rPr>
          <w:spacing w:val="-3"/>
          <w:lang w:val="ru-RU"/>
        </w:rPr>
        <w:t>от</w:t>
      </w:r>
      <w:r w:rsidRPr="003F2090">
        <w:rPr>
          <w:spacing w:val="19"/>
          <w:lang w:val="ru-RU"/>
        </w:rPr>
        <w:t xml:space="preserve"> </w:t>
      </w:r>
      <w:r w:rsidRPr="003F2090">
        <w:rPr>
          <w:spacing w:val="-5"/>
          <w:lang w:val="ru-RU"/>
        </w:rPr>
        <w:t>16.03.2019</w:t>
      </w:r>
      <w:r w:rsidRPr="003F2090">
        <w:rPr>
          <w:spacing w:val="18"/>
          <w:lang w:val="ru-RU"/>
        </w:rPr>
        <w:t xml:space="preserve"> </w:t>
      </w:r>
      <w:r w:rsidRPr="003F2090">
        <w:rPr>
          <w:spacing w:val="-3"/>
          <w:lang w:val="ru-RU"/>
        </w:rPr>
        <w:t>г.</w:t>
      </w:r>
      <w:r w:rsidRPr="003F2090">
        <w:rPr>
          <w:spacing w:val="18"/>
          <w:lang w:val="ru-RU"/>
        </w:rPr>
        <w:t xml:space="preserve"> </w:t>
      </w:r>
      <w:r w:rsidRPr="003F2090">
        <w:rPr>
          <w:spacing w:val="-5"/>
          <w:lang w:val="ru-RU"/>
        </w:rPr>
        <w:t>№276).</w:t>
      </w:r>
      <w:r w:rsidRPr="003F2090">
        <w:rPr>
          <w:spacing w:val="18"/>
          <w:lang w:val="ru-RU"/>
        </w:rPr>
        <w:t xml:space="preserve"> </w:t>
      </w:r>
      <w:r w:rsidRPr="003F2090">
        <w:rPr>
          <w:spacing w:val="-5"/>
          <w:lang w:val="ru-RU"/>
        </w:rPr>
        <w:t>Смысловая</w:t>
      </w:r>
      <w:r w:rsidRPr="003F2090">
        <w:rPr>
          <w:spacing w:val="18"/>
          <w:lang w:val="ru-RU"/>
        </w:rPr>
        <w:t xml:space="preserve"> </w:t>
      </w:r>
      <w:r w:rsidRPr="003F2090">
        <w:rPr>
          <w:spacing w:val="-5"/>
          <w:lang w:val="ru-RU"/>
        </w:rPr>
        <w:t>часть</w:t>
      </w:r>
      <w:r w:rsidRPr="003F2090">
        <w:rPr>
          <w:spacing w:val="19"/>
          <w:lang w:val="ru-RU"/>
        </w:rPr>
        <w:t xml:space="preserve"> </w:t>
      </w:r>
      <w:r w:rsidRPr="003F2090">
        <w:rPr>
          <w:spacing w:val="-5"/>
          <w:lang w:val="ru-RU"/>
        </w:rPr>
        <w:t>отражает</w:t>
      </w:r>
      <w:r w:rsidRPr="003F2090">
        <w:rPr>
          <w:spacing w:val="19"/>
          <w:lang w:val="ru-RU"/>
        </w:rPr>
        <w:t xml:space="preserve"> </w:t>
      </w:r>
      <w:r w:rsidRPr="003F2090">
        <w:rPr>
          <w:spacing w:val="-5"/>
          <w:lang w:val="ru-RU"/>
        </w:rPr>
        <w:t>основные</w:t>
      </w:r>
      <w:r w:rsidRPr="003F2090">
        <w:rPr>
          <w:spacing w:val="18"/>
          <w:lang w:val="ru-RU"/>
        </w:rPr>
        <w:t xml:space="preserve"> </w:t>
      </w:r>
      <w:r w:rsidRPr="003F2090">
        <w:rPr>
          <w:spacing w:val="-5"/>
          <w:lang w:val="ru-RU"/>
        </w:rPr>
        <w:t>целевые</w:t>
      </w:r>
      <w:r w:rsidRPr="003F2090">
        <w:rPr>
          <w:spacing w:val="18"/>
          <w:lang w:val="ru-RU"/>
        </w:rPr>
        <w:t xml:space="preserve"> </w:t>
      </w:r>
      <w:r w:rsidRPr="003F2090">
        <w:rPr>
          <w:spacing w:val="-5"/>
          <w:lang w:val="ru-RU"/>
        </w:rPr>
        <w:t>показатели</w:t>
      </w:r>
      <w:r w:rsidRPr="003F2090">
        <w:rPr>
          <w:spacing w:val="20"/>
          <w:lang w:val="ru-RU"/>
        </w:rPr>
        <w:t xml:space="preserve"> </w:t>
      </w:r>
      <w:r w:rsidRPr="003F2090">
        <w:rPr>
          <w:spacing w:val="-5"/>
          <w:lang w:val="ru-RU"/>
        </w:rPr>
        <w:t>развития</w:t>
      </w:r>
      <w:r w:rsidRPr="003F2090">
        <w:rPr>
          <w:spacing w:val="18"/>
          <w:lang w:val="ru-RU"/>
        </w:rPr>
        <w:t xml:space="preserve"> </w:t>
      </w:r>
      <w:r w:rsidRPr="003F2090">
        <w:rPr>
          <w:spacing w:val="-5"/>
          <w:lang w:val="ru-RU"/>
        </w:rPr>
        <w:t>систем</w:t>
      </w:r>
      <w:r w:rsidRPr="003F2090">
        <w:rPr>
          <w:spacing w:val="65"/>
          <w:lang w:val="ru-RU"/>
        </w:rPr>
        <w:t xml:space="preserve"> </w:t>
      </w:r>
      <w:r w:rsidRPr="003F2090">
        <w:rPr>
          <w:spacing w:val="-5"/>
          <w:lang w:val="ru-RU"/>
        </w:rPr>
        <w:t>централизованного</w:t>
      </w:r>
      <w:r w:rsidRPr="003F2090">
        <w:rPr>
          <w:spacing w:val="-12"/>
          <w:lang w:val="ru-RU"/>
        </w:rPr>
        <w:t xml:space="preserve"> </w:t>
      </w:r>
      <w:r w:rsidRPr="003F2090">
        <w:rPr>
          <w:spacing w:val="-5"/>
          <w:lang w:val="ru-RU"/>
        </w:rPr>
        <w:t>теплоснабжения</w:t>
      </w:r>
      <w:r w:rsidRPr="003F2090">
        <w:rPr>
          <w:spacing w:val="-10"/>
          <w:lang w:val="ru-RU"/>
        </w:rPr>
        <w:t xml:space="preserve"> </w:t>
      </w:r>
      <w:r w:rsidRPr="003F2090">
        <w:rPr>
          <w:spacing w:val="-5"/>
          <w:lang w:val="ru-RU"/>
        </w:rPr>
        <w:t>муниципального образования.</w:t>
      </w:r>
    </w:p>
    <w:p w14:paraId="12E2B40E" w14:textId="77777777" w:rsidR="00CB74EF" w:rsidRDefault="00CB74EF" w:rsidP="00CB74EF"/>
    <w:p w14:paraId="5F994B16" w14:textId="77777777" w:rsidR="00CB74EF" w:rsidRPr="0023488B" w:rsidRDefault="00CB74EF" w:rsidP="00CB74EF">
      <w:pPr>
        <w:pStyle w:val="2"/>
        <w:ind w:left="0" w:firstLine="0"/>
        <w:rPr>
          <w:sz w:val="28"/>
          <w:szCs w:val="28"/>
        </w:rPr>
      </w:pPr>
      <w:hyperlink r:id="rId280" w:anchor="bookmark132" w:history="1">
        <w:bookmarkStart w:id="628" w:name="_Toc30085168"/>
        <w:bookmarkStart w:id="629" w:name="_Toc32845491"/>
        <w:bookmarkStart w:id="630" w:name="_Toc171607146"/>
        <w:r w:rsidRPr="0023488B">
          <w:rPr>
            <w:sz w:val="28"/>
            <w:szCs w:val="28"/>
          </w:rPr>
          <w:t xml:space="preserve">ГЛАВА </w:t>
        </w:r>
        <w:r>
          <w:rPr>
            <w:sz w:val="28"/>
            <w:szCs w:val="28"/>
          </w:rPr>
          <w:t>14</w:t>
        </w:r>
        <w:r w:rsidRPr="0023488B">
          <w:rPr>
            <w:sz w:val="28"/>
            <w:szCs w:val="28"/>
          </w:rPr>
          <w:t>. ЦЕНОВЫЕ (ТАРИФНЫЕ) ПОСЛЕДСТВИЯ</w:t>
        </w:r>
        <w:bookmarkEnd w:id="628"/>
        <w:bookmarkEnd w:id="629"/>
        <w:bookmarkEnd w:id="630"/>
      </w:hyperlink>
    </w:p>
    <w:p w14:paraId="16E2655C" w14:textId="77777777" w:rsidR="00CB74EF" w:rsidRDefault="00CB74EF" w:rsidP="00CB74EF"/>
    <w:p w14:paraId="06573026" w14:textId="77777777" w:rsidR="00CB74EF" w:rsidRDefault="00CB74EF" w:rsidP="00CB74EF">
      <w:pPr>
        <w:pStyle w:val="2"/>
        <w:ind w:left="0" w:firstLine="0"/>
      </w:pPr>
      <w:hyperlink r:id="rId281" w:anchor="bookmark133" w:history="1">
        <w:bookmarkStart w:id="631" w:name="_Toc30085169"/>
        <w:bookmarkStart w:id="632" w:name="_Toc32845492"/>
        <w:bookmarkStart w:id="633" w:name="_Toc171607147"/>
        <w:r w:rsidRPr="0023488B">
          <w:t>Часть 1. ТАРИФНО-БАЛАНСОВЫЕ РАСЧЕТНЫЕ МОДЕЛИ ТЕПЛОСНАБЖЕНИЯ</w:t>
        </w:r>
      </w:hyperlink>
      <w:r>
        <w:t xml:space="preserve"> </w:t>
      </w:r>
      <w:hyperlink r:id="rId282" w:anchor="bookmark133" w:history="1">
        <w:r w:rsidRPr="0023488B">
          <w:t>ПОТРЕБИТЕЛЕЙ ПО КАЖДОЙ СИСТЕМЕ ТЕПЛОСНАБЖЕНИЯ</w:t>
        </w:r>
        <w:bookmarkEnd w:id="631"/>
        <w:bookmarkEnd w:id="632"/>
        <w:bookmarkEnd w:id="633"/>
      </w:hyperlink>
    </w:p>
    <w:p w14:paraId="59DEDE58" w14:textId="77777777" w:rsidR="00CB74EF" w:rsidRDefault="00CB74EF" w:rsidP="00CB74EF">
      <w:pPr>
        <w:spacing w:line="244" w:lineRule="auto"/>
        <w:ind w:left="116" w:firstLine="710"/>
        <w:rPr>
          <w:rFonts w:eastAsia="Times New Roman" w:cs="Times New Roman"/>
          <w:szCs w:val="24"/>
          <w:lang w:eastAsia="ru-RU"/>
        </w:rPr>
      </w:pPr>
    </w:p>
    <w:p w14:paraId="5604CD2E" w14:textId="77777777" w:rsidR="00CB74EF" w:rsidRPr="00D81D83" w:rsidRDefault="00CB74EF" w:rsidP="00CB74EF">
      <w:pPr>
        <w:spacing w:line="244" w:lineRule="auto"/>
        <w:ind w:firstLine="567"/>
        <w:jc w:val="both"/>
        <w:rPr>
          <w:rFonts w:eastAsia="Times New Roman" w:cs="Times New Roman"/>
          <w:szCs w:val="24"/>
          <w:lang w:eastAsia="ru-RU"/>
        </w:rPr>
      </w:pPr>
      <w:r w:rsidRPr="00A53EC4">
        <w:rPr>
          <w:rFonts w:eastAsia="Times New Roman" w:cs="Times New Roman"/>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таблице 14.1.1.</w:t>
      </w:r>
    </w:p>
    <w:p w14:paraId="1140372E" w14:textId="77777777" w:rsidR="00CB74EF" w:rsidRDefault="00CB74EF" w:rsidP="00CB74EF"/>
    <w:p w14:paraId="67918E8A" w14:textId="77777777" w:rsidR="00CB74EF" w:rsidRDefault="00CB74EF" w:rsidP="00CB74EF">
      <w:pPr>
        <w:pStyle w:val="2"/>
        <w:ind w:left="0" w:firstLine="0"/>
      </w:pPr>
      <w:hyperlink r:id="rId283" w:anchor="bookmark134" w:history="1">
        <w:bookmarkStart w:id="634" w:name="_Toc30085170"/>
        <w:bookmarkStart w:id="635" w:name="_Toc32845493"/>
        <w:bookmarkStart w:id="636" w:name="_Toc171607148"/>
        <w:r w:rsidRPr="00C20A8F">
          <w:t>Часть 2. ТАРИФНО-БАЛАНСОВЫЕ РАСЧЕТНЫЕ МОДЕЛИ ТЕПЛОСНАБЖЕНИЯ</w:t>
        </w:r>
      </w:hyperlink>
      <w:r>
        <w:t xml:space="preserve"> </w:t>
      </w:r>
      <w:hyperlink r:id="rId284" w:anchor="bookmark134" w:history="1">
        <w:r w:rsidRPr="00C20A8F">
          <w:t>ПОТРЕБИТЕЛЕЙ ПО КАЖДОЙ ЕДИНОЙ ТЕПЛОСНАБЖАЮЩЕЙ ОРГАНИЗАЦИИ</w:t>
        </w:r>
        <w:bookmarkEnd w:id="634"/>
        <w:bookmarkEnd w:id="635"/>
        <w:bookmarkEnd w:id="636"/>
      </w:hyperlink>
    </w:p>
    <w:p w14:paraId="56163220" w14:textId="77777777" w:rsidR="00CB74EF" w:rsidRDefault="00CB74EF" w:rsidP="00CB74EF">
      <w:pPr>
        <w:ind w:left="827"/>
        <w:rPr>
          <w:rFonts w:eastAsia="Times New Roman" w:cs="Times New Roman"/>
          <w:spacing w:val="-16"/>
        </w:rPr>
      </w:pPr>
    </w:p>
    <w:p w14:paraId="2C8DE857" w14:textId="77777777" w:rsidR="00CB74EF" w:rsidRPr="00730273" w:rsidRDefault="00CB74EF" w:rsidP="00CB74EF">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14:paraId="5B172EF7" w14:textId="77777777" w:rsidR="00CB74EF" w:rsidRPr="00730273" w:rsidRDefault="00CB74EF" w:rsidP="00CB74EF"/>
    <w:p w14:paraId="2371A002" w14:textId="77777777" w:rsidR="00CB74EF" w:rsidRPr="00730273" w:rsidRDefault="00CB74EF" w:rsidP="00CB74EF">
      <w:pPr>
        <w:pStyle w:val="2"/>
        <w:ind w:left="0" w:firstLine="0"/>
      </w:pPr>
      <w:hyperlink r:id="rId285" w:anchor="bookmark135" w:history="1">
        <w:bookmarkStart w:id="637" w:name="_Toc30085171"/>
        <w:bookmarkStart w:id="638" w:name="_Toc32845494"/>
        <w:bookmarkStart w:id="639" w:name="_Toc171607149"/>
        <w:r w:rsidRPr="00730273">
          <w:t>Часть 3. РЕЗУЛЬТАТЫ ОЦЕНКИ ЦЕНОВЫХ (ТАРИФНЫХ) ПОСЛЕДСТВИЙ</w:t>
        </w:r>
      </w:hyperlink>
      <w:r w:rsidRPr="00730273">
        <w:t xml:space="preserve"> </w:t>
      </w:r>
      <w:hyperlink r:id="rId286" w:anchor="bookmark135" w:history="1">
        <w:r w:rsidRPr="00730273">
          <w:t>РЕАЛИЗАЦИИ ПРОЕКТОВ СХЕМЫ ТЕПЛОСНАБЖЕНИЯ НА ОСНОВАНИИ</w:t>
        </w:r>
      </w:hyperlink>
      <w:r w:rsidRPr="00730273">
        <w:t xml:space="preserve"> </w:t>
      </w:r>
      <w:hyperlink r:id="rId287" w:anchor="bookmark135" w:history="1">
        <w:r w:rsidRPr="00730273">
          <w:t>РАЗРАБОТАННЫХ ТАРИФНО-БАЛАНСОВЫХ МОДЕЛЕЙ</w:t>
        </w:r>
        <w:bookmarkEnd w:id="637"/>
        <w:bookmarkEnd w:id="638"/>
        <w:bookmarkEnd w:id="639"/>
      </w:hyperlink>
    </w:p>
    <w:p w14:paraId="5914443E" w14:textId="77777777" w:rsidR="00CB74EF" w:rsidRPr="00730273" w:rsidRDefault="00CB74EF" w:rsidP="00CB74EF">
      <w:pPr>
        <w:ind w:left="827"/>
        <w:rPr>
          <w:rFonts w:eastAsia="Times New Roman" w:cs="Times New Roman"/>
          <w:spacing w:val="-16"/>
        </w:rPr>
      </w:pPr>
    </w:p>
    <w:p w14:paraId="798ADE5B" w14:textId="77777777" w:rsidR="00CB74EF" w:rsidRDefault="00CB74EF" w:rsidP="00CB74EF">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14:paraId="2106F1FA" w14:textId="77777777" w:rsidR="00CB74EF" w:rsidRDefault="00CB74EF" w:rsidP="00CB74EF">
      <w:pPr>
        <w:pStyle w:val="a0"/>
        <w:rPr>
          <w:lang w:eastAsia="ru-RU"/>
        </w:rPr>
      </w:pPr>
    </w:p>
    <w:p w14:paraId="48CC0EFE" w14:textId="1E2232E3" w:rsidR="007215B4" w:rsidRDefault="007215B4" w:rsidP="00CB74EF">
      <w:pPr>
        <w:pStyle w:val="a0"/>
        <w:rPr>
          <w:lang w:eastAsia="ru-RU"/>
        </w:rPr>
        <w:sectPr w:rsidR="007215B4">
          <w:pgSz w:w="11906" w:h="16838"/>
          <w:pgMar w:top="1134" w:right="850" w:bottom="1134" w:left="1701" w:header="708" w:footer="708" w:gutter="0"/>
          <w:cols w:space="708"/>
          <w:docGrid w:linePitch="360"/>
        </w:sectPr>
      </w:pPr>
    </w:p>
    <w:p w14:paraId="5767F360" w14:textId="32E59FB1" w:rsidR="00CB74EF" w:rsidRPr="00D066DB" w:rsidRDefault="00CB74EF" w:rsidP="00CB74EF">
      <w:pPr>
        <w:spacing w:before="400" w:after="200"/>
        <w:rPr>
          <w:rFonts w:cs="Times New Roman"/>
        </w:rPr>
      </w:pPr>
      <w:r w:rsidRPr="00D066DB">
        <w:rPr>
          <w:rFonts w:cs="Times New Roman"/>
          <w:b/>
        </w:rPr>
        <w:lastRenderedPageBreak/>
        <w:t>Таблица 14.1.1 - Тарифно-балансовые расчетные модели теплоснабжения потребления</w:t>
      </w:r>
      <w:r w:rsidR="00765182">
        <w:rPr>
          <w:rFonts w:cs="Times New Roman"/>
          <w:b/>
        </w:rPr>
        <w:t xml:space="preserve"> МУП «Баганский коммунальщик»</w:t>
      </w:r>
    </w:p>
    <w:tbl>
      <w:tblPr>
        <w:tblW w:w="13995" w:type="dxa"/>
        <w:tblLook w:val="04A0" w:firstRow="1" w:lastRow="0" w:firstColumn="1" w:lastColumn="0" w:noHBand="0" w:noVBand="1"/>
      </w:tblPr>
      <w:tblGrid>
        <w:gridCol w:w="1599"/>
        <w:gridCol w:w="815"/>
        <w:gridCol w:w="816"/>
        <w:gridCol w:w="816"/>
        <w:gridCol w:w="816"/>
        <w:gridCol w:w="908"/>
        <w:gridCol w:w="724"/>
        <w:gridCol w:w="724"/>
        <w:gridCol w:w="724"/>
        <w:gridCol w:w="724"/>
        <w:gridCol w:w="724"/>
        <w:gridCol w:w="724"/>
        <w:gridCol w:w="724"/>
        <w:gridCol w:w="724"/>
        <w:gridCol w:w="724"/>
        <w:gridCol w:w="724"/>
        <w:gridCol w:w="724"/>
        <w:gridCol w:w="816"/>
      </w:tblGrid>
      <w:tr w:rsidR="00765182" w:rsidRPr="00765182" w14:paraId="6CC890D5" w14:textId="77777777" w:rsidTr="00765182">
        <w:trPr>
          <w:trHeight w:val="721"/>
        </w:trPr>
        <w:tc>
          <w:tcPr>
            <w:tcW w:w="1865"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7D7E161E"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год</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69236F50"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2024</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0F7237FE"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2025</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2BDABC47"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2026</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0175C1B2"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2027</w:t>
            </w:r>
          </w:p>
        </w:tc>
        <w:tc>
          <w:tcPr>
            <w:tcW w:w="770" w:type="dxa"/>
            <w:tcBorders>
              <w:top w:val="single" w:sz="8" w:space="0" w:color="auto"/>
              <w:left w:val="nil"/>
              <w:bottom w:val="single" w:sz="8" w:space="0" w:color="auto"/>
              <w:right w:val="single" w:sz="8" w:space="0" w:color="auto"/>
            </w:tcBorders>
            <w:shd w:val="clear" w:color="auto" w:fill="auto"/>
            <w:noWrap/>
            <w:vAlign w:val="center"/>
            <w:hideMark/>
          </w:tcPr>
          <w:p w14:paraId="1D946B3C"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2028</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61E29EA9"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2029</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4DED91C6"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2030</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2DFE28F4"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2031</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0A75F22F"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2032</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69D8AADF"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2033</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382016E3"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2034</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421ACF31"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2035</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198B64A4"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2036</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13A0B941"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2037</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17EFA5A4"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2038</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5FB252CD"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2039</w:t>
            </w:r>
          </w:p>
        </w:tc>
        <w:tc>
          <w:tcPr>
            <w:tcW w:w="710" w:type="dxa"/>
            <w:tcBorders>
              <w:top w:val="single" w:sz="8" w:space="0" w:color="auto"/>
              <w:left w:val="nil"/>
              <w:bottom w:val="single" w:sz="8" w:space="0" w:color="auto"/>
              <w:right w:val="single" w:sz="8" w:space="0" w:color="auto"/>
            </w:tcBorders>
            <w:shd w:val="clear" w:color="auto" w:fill="auto"/>
            <w:noWrap/>
            <w:vAlign w:val="center"/>
            <w:hideMark/>
          </w:tcPr>
          <w:p w14:paraId="571F7496"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2040</w:t>
            </w:r>
          </w:p>
        </w:tc>
      </w:tr>
      <w:tr w:rsidR="00765182" w:rsidRPr="00765182" w14:paraId="24A54C6D" w14:textId="77777777" w:rsidTr="00765182">
        <w:trPr>
          <w:trHeight w:val="721"/>
        </w:trPr>
        <w:tc>
          <w:tcPr>
            <w:tcW w:w="1865" w:type="dxa"/>
            <w:tcBorders>
              <w:top w:val="nil"/>
              <w:left w:val="single" w:sz="8" w:space="0" w:color="auto"/>
              <w:bottom w:val="single" w:sz="8" w:space="0" w:color="auto"/>
              <w:right w:val="single" w:sz="8" w:space="0" w:color="auto"/>
            </w:tcBorders>
            <w:shd w:val="clear" w:color="000000" w:fill="F2F2F2"/>
            <w:noWrap/>
            <w:vAlign w:val="center"/>
            <w:hideMark/>
          </w:tcPr>
          <w:p w14:paraId="65691C42"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валовая выручка, тыс. руб</w:t>
            </w:r>
          </w:p>
        </w:tc>
        <w:tc>
          <w:tcPr>
            <w:tcW w:w="710" w:type="dxa"/>
            <w:tcBorders>
              <w:top w:val="nil"/>
              <w:left w:val="nil"/>
              <w:bottom w:val="single" w:sz="8" w:space="0" w:color="auto"/>
              <w:right w:val="single" w:sz="8" w:space="0" w:color="auto"/>
            </w:tcBorders>
            <w:shd w:val="clear" w:color="auto" w:fill="auto"/>
            <w:noWrap/>
            <w:vAlign w:val="center"/>
            <w:hideMark/>
          </w:tcPr>
          <w:p w14:paraId="0C6E0AF0"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2930,9</w:t>
            </w:r>
          </w:p>
        </w:tc>
        <w:tc>
          <w:tcPr>
            <w:tcW w:w="710" w:type="dxa"/>
            <w:tcBorders>
              <w:top w:val="nil"/>
              <w:left w:val="nil"/>
              <w:bottom w:val="single" w:sz="8" w:space="0" w:color="auto"/>
              <w:right w:val="single" w:sz="8" w:space="0" w:color="auto"/>
            </w:tcBorders>
            <w:shd w:val="clear" w:color="auto" w:fill="auto"/>
            <w:noWrap/>
            <w:vAlign w:val="center"/>
            <w:hideMark/>
          </w:tcPr>
          <w:p w14:paraId="74A64F6F"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5657,9</w:t>
            </w:r>
          </w:p>
        </w:tc>
        <w:tc>
          <w:tcPr>
            <w:tcW w:w="710" w:type="dxa"/>
            <w:tcBorders>
              <w:top w:val="nil"/>
              <w:left w:val="nil"/>
              <w:bottom w:val="single" w:sz="8" w:space="0" w:color="auto"/>
              <w:right w:val="single" w:sz="8" w:space="0" w:color="auto"/>
            </w:tcBorders>
            <w:shd w:val="clear" w:color="auto" w:fill="auto"/>
            <w:noWrap/>
            <w:vAlign w:val="center"/>
            <w:hideMark/>
          </w:tcPr>
          <w:p w14:paraId="2B4242A5"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5903,0</w:t>
            </w:r>
          </w:p>
        </w:tc>
        <w:tc>
          <w:tcPr>
            <w:tcW w:w="710" w:type="dxa"/>
            <w:tcBorders>
              <w:top w:val="nil"/>
              <w:left w:val="nil"/>
              <w:bottom w:val="single" w:sz="8" w:space="0" w:color="auto"/>
              <w:right w:val="single" w:sz="8" w:space="0" w:color="auto"/>
            </w:tcBorders>
            <w:shd w:val="clear" w:color="auto" w:fill="auto"/>
            <w:noWrap/>
            <w:vAlign w:val="center"/>
            <w:hideMark/>
          </w:tcPr>
          <w:p w14:paraId="28038E62"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6057,1</w:t>
            </w:r>
          </w:p>
        </w:tc>
        <w:tc>
          <w:tcPr>
            <w:tcW w:w="770" w:type="dxa"/>
            <w:tcBorders>
              <w:top w:val="nil"/>
              <w:left w:val="nil"/>
              <w:bottom w:val="single" w:sz="8" w:space="0" w:color="auto"/>
              <w:right w:val="single" w:sz="8" w:space="0" w:color="auto"/>
            </w:tcBorders>
            <w:shd w:val="clear" w:color="auto" w:fill="auto"/>
            <w:noWrap/>
            <w:vAlign w:val="center"/>
            <w:hideMark/>
          </w:tcPr>
          <w:p w14:paraId="2B7A024C"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6299,4</w:t>
            </w:r>
          </w:p>
        </w:tc>
        <w:tc>
          <w:tcPr>
            <w:tcW w:w="710" w:type="dxa"/>
            <w:tcBorders>
              <w:top w:val="nil"/>
              <w:left w:val="nil"/>
              <w:bottom w:val="single" w:sz="8" w:space="0" w:color="auto"/>
              <w:right w:val="single" w:sz="8" w:space="0" w:color="auto"/>
            </w:tcBorders>
            <w:shd w:val="clear" w:color="auto" w:fill="auto"/>
            <w:noWrap/>
            <w:vAlign w:val="center"/>
            <w:hideMark/>
          </w:tcPr>
          <w:p w14:paraId="02B6D609"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6551,4</w:t>
            </w:r>
          </w:p>
        </w:tc>
        <w:tc>
          <w:tcPr>
            <w:tcW w:w="710" w:type="dxa"/>
            <w:tcBorders>
              <w:top w:val="nil"/>
              <w:left w:val="nil"/>
              <w:bottom w:val="single" w:sz="8" w:space="0" w:color="auto"/>
              <w:right w:val="single" w:sz="8" w:space="0" w:color="auto"/>
            </w:tcBorders>
            <w:shd w:val="clear" w:color="auto" w:fill="auto"/>
            <w:noWrap/>
            <w:vAlign w:val="center"/>
            <w:hideMark/>
          </w:tcPr>
          <w:p w14:paraId="3B3DC221"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6813,4</w:t>
            </w:r>
          </w:p>
        </w:tc>
        <w:tc>
          <w:tcPr>
            <w:tcW w:w="710" w:type="dxa"/>
            <w:tcBorders>
              <w:top w:val="nil"/>
              <w:left w:val="nil"/>
              <w:bottom w:val="single" w:sz="8" w:space="0" w:color="auto"/>
              <w:right w:val="single" w:sz="8" w:space="0" w:color="auto"/>
            </w:tcBorders>
            <w:shd w:val="clear" w:color="auto" w:fill="auto"/>
            <w:noWrap/>
            <w:vAlign w:val="center"/>
            <w:hideMark/>
          </w:tcPr>
          <w:p w14:paraId="4B4D41EF"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7086,0</w:t>
            </w:r>
          </w:p>
        </w:tc>
        <w:tc>
          <w:tcPr>
            <w:tcW w:w="710" w:type="dxa"/>
            <w:tcBorders>
              <w:top w:val="nil"/>
              <w:left w:val="nil"/>
              <w:bottom w:val="single" w:sz="8" w:space="0" w:color="auto"/>
              <w:right w:val="single" w:sz="8" w:space="0" w:color="auto"/>
            </w:tcBorders>
            <w:shd w:val="clear" w:color="auto" w:fill="auto"/>
            <w:noWrap/>
            <w:vAlign w:val="center"/>
            <w:hideMark/>
          </w:tcPr>
          <w:p w14:paraId="6DE7456A"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7369,4</w:t>
            </w:r>
          </w:p>
        </w:tc>
        <w:tc>
          <w:tcPr>
            <w:tcW w:w="710" w:type="dxa"/>
            <w:tcBorders>
              <w:top w:val="nil"/>
              <w:left w:val="nil"/>
              <w:bottom w:val="single" w:sz="8" w:space="0" w:color="auto"/>
              <w:right w:val="single" w:sz="8" w:space="0" w:color="auto"/>
            </w:tcBorders>
            <w:shd w:val="clear" w:color="auto" w:fill="auto"/>
            <w:noWrap/>
            <w:vAlign w:val="center"/>
            <w:hideMark/>
          </w:tcPr>
          <w:p w14:paraId="5C5EDA4F"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7664,2</w:t>
            </w:r>
          </w:p>
        </w:tc>
        <w:tc>
          <w:tcPr>
            <w:tcW w:w="710" w:type="dxa"/>
            <w:tcBorders>
              <w:top w:val="nil"/>
              <w:left w:val="nil"/>
              <w:bottom w:val="single" w:sz="8" w:space="0" w:color="auto"/>
              <w:right w:val="single" w:sz="8" w:space="0" w:color="auto"/>
            </w:tcBorders>
            <w:shd w:val="clear" w:color="auto" w:fill="auto"/>
            <w:noWrap/>
            <w:vAlign w:val="center"/>
            <w:hideMark/>
          </w:tcPr>
          <w:p w14:paraId="3DE9EAA2"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7970,7</w:t>
            </w:r>
          </w:p>
        </w:tc>
        <w:tc>
          <w:tcPr>
            <w:tcW w:w="710" w:type="dxa"/>
            <w:tcBorders>
              <w:top w:val="nil"/>
              <w:left w:val="nil"/>
              <w:bottom w:val="single" w:sz="8" w:space="0" w:color="auto"/>
              <w:right w:val="single" w:sz="8" w:space="0" w:color="auto"/>
            </w:tcBorders>
            <w:shd w:val="clear" w:color="auto" w:fill="auto"/>
            <w:noWrap/>
            <w:vAlign w:val="center"/>
            <w:hideMark/>
          </w:tcPr>
          <w:p w14:paraId="51DB0BD6"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8289,6</w:t>
            </w:r>
          </w:p>
        </w:tc>
        <w:tc>
          <w:tcPr>
            <w:tcW w:w="710" w:type="dxa"/>
            <w:tcBorders>
              <w:top w:val="nil"/>
              <w:left w:val="nil"/>
              <w:bottom w:val="single" w:sz="8" w:space="0" w:color="auto"/>
              <w:right w:val="single" w:sz="8" w:space="0" w:color="auto"/>
            </w:tcBorders>
            <w:shd w:val="clear" w:color="auto" w:fill="auto"/>
            <w:noWrap/>
            <w:vAlign w:val="center"/>
            <w:hideMark/>
          </w:tcPr>
          <w:p w14:paraId="5B61F96A"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8621,1</w:t>
            </w:r>
          </w:p>
        </w:tc>
        <w:tc>
          <w:tcPr>
            <w:tcW w:w="710" w:type="dxa"/>
            <w:tcBorders>
              <w:top w:val="nil"/>
              <w:left w:val="nil"/>
              <w:bottom w:val="single" w:sz="8" w:space="0" w:color="auto"/>
              <w:right w:val="single" w:sz="8" w:space="0" w:color="auto"/>
            </w:tcBorders>
            <w:shd w:val="clear" w:color="auto" w:fill="auto"/>
            <w:noWrap/>
            <w:vAlign w:val="center"/>
            <w:hideMark/>
          </w:tcPr>
          <w:p w14:paraId="58AA4E31"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8966,0</w:t>
            </w:r>
          </w:p>
        </w:tc>
        <w:tc>
          <w:tcPr>
            <w:tcW w:w="710" w:type="dxa"/>
            <w:tcBorders>
              <w:top w:val="nil"/>
              <w:left w:val="nil"/>
              <w:bottom w:val="single" w:sz="8" w:space="0" w:color="auto"/>
              <w:right w:val="single" w:sz="8" w:space="0" w:color="auto"/>
            </w:tcBorders>
            <w:shd w:val="clear" w:color="auto" w:fill="auto"/>
            <w:noWrap/>
            <w:vAlign w:val="center"/>
            <w:hideMark/>
          </w:tcPr>
          <w:p w14:paraId="1886A337"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9324,6</w:t>
            </w:r>
          </w:p>
        </w:tc>
        <w:tc>
          <w:tcPr>
            <w:tcW w:w="710" w:type="dxa"/>
            <w:tcBorders>
              <w:top w:val="nil"/>
              <w:left w:val="nil"/>
              <w:bottom w:val="single" w:sz="8" w:space="0" w:color="auto"/>
              <w:right w:val="single" w:sz="8" w:space="0" w:color="auto"/>
            </w:tcBorders>
            <w:shd w:val="clear" w:color="auto" w:fill="auto"/>
            <w:noWrap/>
            <w:vAlign w:val="center"/>
            <w:hideMark/>
          </w:tcPr>
          <w:p w14:paraId="003040AA"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9697,6</w:t>
            </w:r>
          </w:p>
        </w:tc>
        <w:tc>
          <w:tcPr>
            <w:tcW w:w="710" w:type="dxa"/>
            <w:tcBorders>
              <w:top w:val="nil"/>
              <w:left w:val="nil"/>
              <w:bottom w:val="single" w:sz="8" w:space="0" w:color="auto"/>
              <w:right w:val="single" w:sz="8" w:space="0" w:color="auto"/>
            </w:tcBorders>
            <w:shd w:val="clear" w:color="auto" w:fill="auto"/>
            <w:noWrap/>
            <w:vAlign w:val="center"/>
            <w:hideMark/>
          </w:tcPr>
          <w:p w14:paraId="562D5867"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10085,5</w:t>
            </w:r>
          </w:p>
        </w:tc>
      </w:tr>
      <w:tr w:rsidR="00765182" w:rsidRPr="00765182" w14:paraId="5DECA373" w14:textId="77777777" w:rsidTr="00765182">
        <w:trPr>
          <w:trHeight w:val="721"/>
        </w:trPr>
        <w:tc>
          <w:tcPr>
            <w:tcW w:w="1865" w:type="dxa"/>
            <w:tcBorders>
              <w:top w:val="nil"/>
              <w:left w:val="single" w:sz="8" w:space="0" w:color="auto"/>
              <w:bottom w:val="single" w:sz="8" w:space="0" w:color="auto"/>
              <w:right w:val="single" w:sz="8" w:space="0" w:color="auto"/>
            </w:tcBorders>
            <w:shd w:val="clear" w:color="000000" w:fill="F2F2F2"/>
            <w:noWrap/>
            <w:vAlign w:val="center"/>
            <w:hideMark/>
          </w:tcPr>
          <w:p w14:paraId="7471ADC3"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полезный отпуск, Гкал</w:t>
            </w:r>
          </w:p>
        </w:tc>
        <w:tc>
          <w:tcPr>
            <w:tcW w:w="710" w:type="dxa"/>
            <w:tcBorders>
              <w:top w:val="single" w:sz="8" w:space="0" w:color="737373"/>
              <w:left w:val="single" w:sz="8" w:space="0" w:color="737373"/>
              <w:bottom w:val="single" w:sz="8" w:space="0" w:color="737373"/>
              <w:right w:val="single" w:sz="8" w:space="0" w:color="737373"/>
            </w:tcBorders>
            <w:shd w:val="clear" w:color="000000" w:fill="FFFFFF"/>
            <w:vAlign w:val="center"/>
            <w:hideMark/>
          </w:tcPr>
          <w:p w14:paraId="48240C92"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2A032B43"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569F643C"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3BD522CC"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70" w:type="dxa"/>
            <w:tcBorders>
              <w:top w:val="single" w:sz="8" w:space="0" w:color="737373"/>
              <w:left w:val="nil"/>
              <w:bottom w:val="single" w:sz="8" w:space="0" w:color="737373"/>
              <w:right w:val="single" w:sz="8" w:space="0" w:color="737373"/>
            </w:tcBorders>
            <w:shd w:val="clear" w:color="000000" w:fill="FFFFFF"/>
            <w:vAlign w:val="center"/>
            <w:hideMark/>
          </w:tcPr>
          <w:p w14:paraId="7AA4AD25"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1A9357C2"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219A75EF"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3DAB1E1A"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68AEA1D6"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0E837925"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64CB3138"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622C14B2"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5022EB52"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66AA8FE3"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385EF545"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2DF430EF"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c>
          <w:tcPr>
            <w:tcW w:w="710" w:type="dxa"/>
            <w:tcBorders>
              <w:top w:val="single" w:sz="8" w:space="0" w:color="737373"/>
              <w:left w:val="nil"/>
              <w:bottom w:val="single" w:sz="8" w:space="0" w:color="737373"/>
              <w:right w:val="single" w:sz="8" w:space="0" w:color="737373"/>
            </w:tcBorders>
            <w:shd w:val="clear" w:color="000000" w:fill="FFFFFF"/>
            <w:vAlign w:val="center"/>
            <w:hideMark/>
          </w:tcPr>
          <w:p w14:paraId="0C0604A3" w14:textId="77777777" w:rsidR="00765182" w:rsidRPr="00765182" w:rsidRDefault="00765182" w:rsidP="00765182">
            <w:pPr>
              <w:jc w:val="center"/>
              <w:rPr>
                <w:rFonts w:ascii="Helvetica" w:eastAsia="Times New Roman" w:hAnsi="Helvetica" w:cs="Helvetica"/>
                <w:color w:val="333333"/>
                <w:sz w:val="22"/>
                <w:lang w:eastAsia="ru-RU"/>
              </w:rPr>
            </w:pPr>
            <w:r w:rsidRPr="00765182">
              <w:rPr>
                <w:rFonts w:ascii="Helvetica" w:eastAsia="Times New Roman" w:hAnsi="Helvetica" w:cs="Helvetica"/>
                <w:color w:val="333333"/>
                <w:sz w:val="22"/>
                <w:lang w:eastAsia="ru-RU"/>
              </w:rPr>
              <w:t>2210</w:t>
            </w:r>
          </w:p>
        </w:tc>
      </w:tr>
      <w:tr w:rsidR="00765182" w:rsidRPr="00765182" w14:paraId="209DA7EC" w14:textId="77777777" w:rsidTr="00765182">
        <w:trPr>
          <w:trHeight w:val="721"/>
        </w:trPr>
        <w:tc>
          <w:tcPr>
            <w:tcW w:w="1865" w:type="dxa"/>
            <w:tcBorders>
              <w:top w:val="nil"/>
              <w:left w:val="single" w:sz="8" w:space="0" w:color="auto"/>
              <w:bottom w:val="single" w:sz="8" w:space="0" w:color="auto"/>
              <w:right w:val="single" w:sz="8" w:space="0" w:color="auto"/>
            </w:tcBorders>
            <w:shd w:val="clear" w:color="000000" w:fill="F2F2F2"/>
            <w:noWrap/>
            <w:vAlign w:val="center"/>
            <w:hideMark/>
          </w:tcPr>
          <w:p w14:paraId="5A47627F"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тариф 1 пол</w:t>
            </w:r>
          </w:p>
        </w:tc>
        <w:tc>
          <w:tcPr>
            <w:tcW w:w="710" w:type="dxa"/>
            <w:tcBorders>
              <w:top w:val="nil"/>
              <w:left w:val="nil"/>
              <w:bottom w:val="single" w:sz="8" w:space="0" w:color="auto"/>
              <w:right w:val="single" w:sz="8" w:space="0" w:color="auto"/>
            </w:tcBorders>
            <w:shd w:val="clear" w:color="auto" w:fill="auto"/>
            <w:noWrap/>
            <w:vAlign w:val="center"/>
            <w:hideMark/>
          </w:tcPr>
          <w:p w14:paraId="7F9A754E"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2387,75</w:t>
            </w:r>
          </w:p>
        </w:tc>
        <w:tc>
          <w:tcPr>
            <w:tcW w:w="710" w:type="dxa"/>
            <w:tcBorders>
              <w:top w:val="nil"/>
              <w:left w:val="nil"/>
              <w:bottom w:val="single" w:sz="8" w:space="0" w:color="auto"/>
              <w:right w:val="single" w:sz="8" w:space="0" w:color="auto"/>
            </w:tcBorders>
            <w:shd w:val="clear" w:color="auto" w:fill="auto"/>
            <w:noWrap/>
            <w:vAlign w:val="center"/>
            <w:hideMark/>
          </w:tcPr>
          <w:p w14:paraId="63932300"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2560,14</w:t>
            </w:r>
          </w:p>
        </w:tc>
        <w:tc>
          <w:tcPr>
            <w:tcW w:w="710" w:type="dxa"/>
            <w:tcBorders>
              <w:top w:val="nil"/>
              <w:left w:val="nil"/>
              <w:bottom w:val="single" w:sz="8" w:space="0" w:color="auto"/>
              <w:right w:val="single" w:sz="8" w:space="0" w:color="auto"/>
            </w:tcBorders>
            <w:shd w:val="clear" w:color="auto" w:fill="auto"/>
            <w:noWrap/>
            <w:vAlign w:val="center"/>
            <w:hideMark/>
          </w:tcPr>
          <w:p w14:paraId="1EB2A5F9"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2560,14</w:t>
            </w:r>
          </w:p>
        </w:tc>
        <w:tc>
          <w:tcPr>
            <w:tcW w:w="710" w:type="dxa"/>
            <w:tcBorders>
              <w:top w:val="nil"/>
              <w:left w:val="nil"/>
              <w:bottom w:val="single" w:sz="8" w:space="0" w:color="auto"/>
              <w:right w:val="single" w:sz="8" w:space="0" w:color="auto"/>
            </w:tcBorders>
            <w:shd w:val="clear" w:color="auto" w:fill="auto"/>
            <w:noWrap/>
            <w:vAlign w:val="center"/>
            <w:hideMark/>
          </w:tcPr>
          <w:p w14:paraId="4695F54F"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2740,77</w:t>
            </w:r>
          </w:p>
        </w:tc>
        <w:tc>
          <w:tcPr>
            <w:tcW w:w="770" w:type="dxa"/>
            <w:tcBorders>
              <w:top w:val="nil"/>
              <w:left w:val="nil"/>
              <w:bottom w:val="single" w:sz="8" w:space="0" w:color="auto"/>
              <w:right w:val="single" w:sz="8" w:space="0" w:color="auto"/>
            </w:tcBorders>
            <w:shd w:val="clear" w:color="auto" w:fill="auto"/>
            <w:noWrap/>
            <w:vAlign w:val="center"/>
            <w:hideMark/>
          </w:tcPr>
          <w:p w14:paraId="01F0A5DB"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2850,401</w:t>
            </w:r>
          </w:p>
        </w:tc>
        <w:tc>
          <w:tcPr>
            <w:tcW w:w="710" w:type="dxa"/>
            <w:tcBorders>
              <w:top w:val="nil"/>
              <w:left w:val="nil"/>
              <w:bottom w:val="single" w:sz="8" w:space="0" w:color="auto"/>
              <w:right w:val="single" w:sz="8" w:space="0" w:color="auto"/>
            </w:tcBorders>
            <w:shd w:val="clear" w:color="auto" w:fill="auto"/>
            <w:noWrap/>
            <w:vAlign w:val="center"/>
            <w:hideMark/>
          </w:tcPr>
          <w:p w14:paraId="081760FC"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2964,4</w:t>
            </w:r>
          </w:p>
        </w:tc>
        <w:tc>
          <w:tcPr>
            <w:tcW w:w="710" w:type="dxa"/>
            <w:tcBorders>
              <w:top w:val="nil"/>
              <w:left w:val="nil"/>
              <w:bottom w:val="single" w:sz="8" w:space="0" w:color="auto"/>
              <w:right w:val="single" w:sz="8" w:space="0" w:color="auto"/>
            </w:tcBorders>
            <w:shd w:val="clear" w:color="auto" w:fill="auto"/>
            <w:noWrap/>
            <w:vAlign w:val="center"/>
            <w:hideMark/>
          </w:tcPr>
          <w:p w14:paraId="03F04D4A"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3083,0</w:t>
            </w:r>
          </w:p>
        </w:tc>
        <w:tc>
          <w:tcPr>
            <w:tcW w:w="710" w:type="dxa"/>
            <w:tcBorders>
              <w:top w:val="nil"/>
              <w:left w:val="nil"/>
              <w:bottom w:val="single" w:sz="8" w:space="0" w:color="auto"/>
              <w:right w:val="single" w:sz="8" w:space="0" w:color="auto"/>
            </w:tcBorders>
            <w:shd w:val="clear" w:color="auto" w:fill="auto"/>
            <w:noWrap/>
            <w:vAlign w:val="center"/>
            <w:hideMark/>
          </w:tcPr>
          <w:p w14:paraId="34D1BAA9"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3206,3</w:t>
            </w:r>
          </w:p>
        </w:tc>
        <w:tc>
          <w:tcPr>
            <w:tcW w:w="710" w:type="dxa"/>
            <w:tcBorders>
              <w:top w:val="nil"/>
              <w:left w:val="nil"/>
              <w:bottom w:val="single" w:sz="8" w:space="0" w:color="auto"/>
              <w:right w:val="single" w:sz="8" w:space="0" w:color="auto"/>
            </w:tcBorders>
            <w:shd w:val="clear" w:color="auto" w:fill="auto"/>
            <w:noWrap/>
            <w:vAlign w:val="center"/>
            <w:hideMark/>
          </w:tcPr>
          <w:p w14:paraId="6CF2A51C"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3334,6</w:t>
            </w:r>
          </w:p>
        </w:tc>
        <w:tc>
          <w:tcPr>
            <w:tcW w:w="710" w:type="dxa"/>
            <w:tcBorders>
              <w:top w:val="nil"/>
              <w:left w:val="nil"/>
              <w:bottom w:val="single" w:sz="8" w:space="0" w:color="auto"/>
              <w:right w:val="single" w:sz="8" w:space="0" w:color="auto"/>
            </w:tcBorders>
            <w:shd w:val="clear" w:color="auto" w:fill="auto"/>
            <w:noWrap/>
            <w:vAlign w:val="center"/>
            <w:hideMark/>
          </w:tcPr>
          <w:p w14:paraId="33B51391"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3467,9</w:t>
            </w:r>
          </w:p>
        </w:tc>
        <w:tc>
          <w:tcPr>
            <w:tcW w:w="710" w:type="dxa"/>
            <w:tcBorders>
              <w:top w:val="nil"/>
              <w:left w:val="nil"/>
              <w:bottom w:val="single" w:sz="8" w:space="0" w:color="auto"/>
              <w:right w:val="single" w:sz="8" w:space="0" w:color="auto"/>
            </w:tcBorders>
            <w:shd w:val="clear" w:color="auto" w:fill="auto"/>
            <w:noWrap/>
            <w:vAlign w:val="center"/>
            <w:hideMark/>
          </w:tcPr>
          <w:p w14:paraId="44BC66D6"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3606,7</w:t>
            </w:r>
          </w:p>
        </w:tc>
        <w:tc>
          <w:tcPr>
            <w:tcW w:w="710" w:type="dxa"/>
            <w:tcBorders>
              <w:top w:val="nil"/>
              <w:left w:val="nil"/>
              <w:bottom w:val="single" w:sz="8" w:space="0" w:color="auto"/>
              <w:right w:val="single" w:sz="8" w:space="0" w:color="auto"/>
            </w:tcBorders>
            <w:shd w:val="clear" w:color="auto" w:fill="auto"/>
            <w:noWrap/>
            <w:vAlign w:val="center"/>
            <w:hideMark/>
          </w:tcPr>
          <w:p w14:paraId="0AC1EC53"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3750,9</w:t>
            </w:r>
          </w:p>
        </w:tc>
        <w:tc>
          <w:tcPr>
            <w:tcW w:w="710" w:type="dxa"/>
            <w:tcBorders>
              <w:top w:val="nil"/>
              <w:left w:val="nil"/>
              <w:bottom w:val="single" w:sz="8" w:space="0" w:color="auto"/>
              <w:right w:val="single" w:sz="8" w:space="0" w:color="auto"/>
            </w:tcBorders>
            <w:shd w:val="clear" w:color="auto" w:fill="auto"/>
            <w:noWrap/>
            <w:vAlign w:val="center"/>
            <w:hideMark/>
          </w:tcPr>
          <w:p w14:paraId="4C93D1B1"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3901,0</w:t>
            </w:r>
          </w:p>
        </w:tc>
        <w:tc>
          <w:tcPr>
            <w:tcW w:w="710" w:type="dxa"/>
            <w:tcBorders>
              <w:top w:val="nil"/>
              <w:left w:val="nil"/>
              <w:bottom w:val="single" w:sz="8" w:space="0" w:color="auto"/>
              <w:right w:val="single" w:sz="8" w:space="0" w:color="auto"/>
            </w:tcBorders>
            <w:shd w:val="clear" w:color="auto" w:fill="auto"/>
            <w:noWrap/>
            <w:vAlign w:val="center"/>
            <w:hideMark/>
          </w:tcPr>
          <w:p w14:paraId="5DE04D37"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4057,0</w:t>
            </w:r>
          </w:p>
        </w:tc>
        <w:tc>
          <w:tcPr>
            <w:tcW w:w="710" w:type="dxa"/>
            <w:tcBorders>
              <w:top w:val="nil"/>
              <w:left w:val="nil"/>
              <w:bottom w:val="single" w:sz="8" w:space="0" w:color="auto"/>
              <w:right w:val="single" w:sz="8" w:space="0" w:color="auto"/>
            </w:tcBorders>
            <w:shd w:val="clear" w:color="auto" w:fill="auto"/>
            <w:noWrap/>
            <w:vAlign w:val="center"/>
            <w:hideMark/>
          </w:tcPr>
          <w:p w14:paraId="00FF0FA0"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4219,3</w:t>
            </w:r>
          </w:p>
        </w:tc>
        <w:tc>
          <w:tcPr>
            <w:tcW w:w="710" w:type="dxa"/>
            <w:tcBorders>
              <w:top w:val="nil"/>
              <w:left w:val="nil"/>
              <w:bottom w:val="single" w:sz="8" w:space="0" w:color="auto"/>
              <w:right w:val="single" w:sz="8" w:space="0" w:color="auto"/>
            </w:tcBorders>
            <w:shd w:val="clear" w:color="auto" w:fill="auto"/>
            <w:noWrap/>
            <w:vAlign w:val="center"/>
            <w:hideMark/>
          </w:tcPr>
          <w:p w14:paraId="54071C07"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4388,1</w:t>
            </w:r>
          </w:p>
        </w:tc>
        <w:tc>
          <w:tcPr>
            <w:tcW w:w="710" w:type="dxa"/>
            <w:tcBorders>
              <w:top w:val="nil"/>
              <w:left w:val="nil"/>
              <w:bottom w:val="single" w:sz="8" w:space="0" w:color="auto"/>
              <w:right w:val="single" w:sz="8" w:space="0" w:color="auto"/>
            </w:tcBorders>
            <w:shd w:val="clear" w:color="auto" w:fill="auto"/>
            <w:noWrap/>
            <w:vAlign w:val="center"/>
            <w:hideMark/>
          </w:tcPr>
          <w:p w14:paraId="2FCB2D82"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4563,6</w:t>
            </w:r>
          </w:p>
        </w:tc>
      </w:tr>
      <w:tr w:rsidR="00765182" w:rsidRPr="00765182" w14:paraId="2CAAC4D9" w14:textId="77777777" w:rsidTr="00765182">
        <w:trPr>
          <w:trHeight w:val="721"/>
        </w:trPr>
        <w:tc>
          <w:tcPr>
            <w:tcW w:w="1865" w:type="dxa"/>
            <w:tcBorders>
              <w:top w:val="nil"/>
              <w:left w:val="single" w:sz="8" w:space="0" w:color="auto"/>
              <w:bottom w:val="single" w:sz="8" w:space="0" w:color="auto"/>
              <w:right w:val="single" w:sz="8" w:space="0" w:color="auto"/>
            </w:tcBorders>
            <w:shd w:val="clear" w:color="000000" w:fill="F2F2F2"/>
            <w:noWrap/>
            <w:vAlign w:val="center"/>
            <w:hideMark/>
          </w:tcPr>
          <w:p w14:paraId="5B3FDE73"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тариф 2 пол.</w:t>
            </w:r>
          </w:p>
        </w:tc>
        <w:tc>
          <w:tcPr>
            <w:tcW w:w="710" w:type="dxa"/>
            <w:tcBorders>
              <w:top w:val="nil"/>
              <w:left w:val="nil"/>
              <w:bottom w:val="single" w:sz="8" w:space="0" w:color="auto"/>
              <w:right w:val="single" w:sz="8" w:space="0" w:color="auto"/>
            </w:tcBorders>
            <w:shd w:val="clear" w:color="auto" w:fill="auto"/>
            <w:noWrap/>
            <w:vAlign w:val="center"/>
            <w:hideMark/>
          </w:tcPr>
          <w:p w14:paraId="3C45DA30"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264,62</w:t>
            </w:r>
          </w:p>
        </w:tc>
        <w:tc>
          <w:tcPr>
            <w:tcW w:w="710" w:type="dxa"/>
            <w:tcBorders>
              <w:top w:val="nil"/>
              <w:left w:val="nil"/>
              <w:bottom w:val="single" w:sz="8" w:space="0" w:color="auto"/>
              <w:right w:val="single" w:sz="8" w:space="0" w:color="auto"/>
            </w:tcBorders>
            <w:shd w:val="clear" w:color="auto" w:fill="auto"/>
            <w:noWrap/>
            <w:vAlign w:val="center"/>
            <w:hideMark/>
          </w:tcPr>
          <w:p w14:paraId="5ED0394E"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2560,14</w:t>
            </w:r>
          </w:p>
        </w:tc>
        <w:tc>
          <w:tcPr>
            <w:tcW w:w="710" w:type="dxa"/>
            <w:tcBorders>
              <w:top w:val="nil"/>
              <w:left w:val="nil"/>
              <w:bottom w:val="single" w:sz="8" w:space="0" w:color="auto"/>
              <w:right w:val="single" w:sz="8" w:space="0" w:color="auto"/>
            </w:tcBorders>
            <w:shd w:val="clear" w:color="auto" w:fill="auto"/>
            <w:noWrap/>
            <w:vAlign w:val="center"/>
            <w:hideMark/>
          </w:tcPr>
          <w:p w14:paraId="75334551"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2781,9</w:t>
            </w:r>
          </w:p>
        </w:tc>
        <w:tc>
          <w:tcPr>
            <w:tcW w:w="710" w:type="dxa"/>
            <w:tcBorders>
              <w:top w:val="nil"/>
              <w:left w:val="nil"/>
              <w:bottom w:val="single" w:sz="8" w:space="0" w:color="auto"/>
              <w:right w:val="single" w:sz="8" w:space="0" w:color="auto"/>
            </w:tcBorders>
            <w:shd w:val="clear" w:color="auto" w:fill="auto"/>
            <w:noWrap/>
            <w:vAlign w:val="center"/>
            <w:hideMark/>
          </w:tcPr>
          <w:p w14:paraId="4AF7286A"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2740,77</w:t>
            </w:r>
          </w:p>
        </w:tc>
        <w:tc>
          <w:tcPr>
            <w:tcW w:w="770" w:type="dxa"/>
            <w:tcBorders>
              <w:top w:val="nil"/>
              <w:left w:val="nil"/>
              <w:bottom w:val="single" w:sz="8" w:space="0" w:color="auto"/>
              <w:right w:val="single" w:sz="8" w:space="0" w:color="auto"/>
            </w:tcBorders>
            <w:shd w:val="clear" w:color="auto" w:fill="auto"/>
            <w:noWrap/>
            <w:vAlign w:val="center"/>
            <w:hideMark/>
          </w:tcPr>
          <w:p w14:paraId="06D64B3E"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2850,401</w:t>
            </w:r>
          </w:p>
        </w:tc>
        <w:tc>
          <w:tcPr>
            <w:tcW w:w="710" w:type="dxa"/>
            <w:tcBorders>
              <w:top w:val="nil"/>
              <w:left w:val="nil"/>
              <w:bottom w:val="single" w:sz="8" w:space="0" w:color="auto"/>
              <w:right w:val="single" w:sz="8" w:space="0" w:color="auto"/>
            </w:tcBorders>
            <w:shd w:val="clear" w:color="auto" w:fill="auto"/>
            <w:noWrap/>
            <w:vAlign w:val="center"/>
            <w:hideMark/>
          </w:tcPr>
          <w:p w14:paraId="6611501B"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2964,4</w:t>
            </w:r>
          </w:p>
        </w:tc>
        <w:tc>
          <w:tcPr>
            <w:tcW w:w="710" w:type="dxa"/>
            <w:tcBorders>
              <w:top w:val="nil"/>
              <w:left w:val="nil"/>
              <w:bottom w:val="single" w:sz="8" w:space="0" w:color="auto"/>
              <w:right w:val="single" w:sz="8" w:space="0" w:color="auto"/>
            </w:tcBorders>
            <w:shd w:val="clear" w:color="auto" w:fill="auto"/>
            <w:noWrap/>
            <w:vAlign w:val="center"/>
            <w:hideMark/>
          </w:tcPr>
          <w:p w14:paraId="413AF9B2"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3083,0</w:t>
            </w:r>
          </w:p>
        </w:tc>
        <w:tc>
          <w:tcPr>
            <w:tcW w:w="710" w:type="dxa"/>
            <w:tcBorders>
              <w:top w:val="nil"/>
              <w:left w:val="nil"/>
              <w:bottom w:val="single" w:sz="8" w:space="0" w:color="auto"/>
              <w:right w:val="single" w:sz="8" w:space="0" w:color="auto"/>
            </w:tcBorders>
            <w:shd w:val="clear" w:color="auto" w:fill="auto"/>
            <w:noWrap/>
            <w:vAlign w:val="center"/>
            <w:hideMark/>
          </w:tcPr>
          <w:p w14:paraId="0E89EBFF"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3206,3</w:t>
            </w:r>
          </w:p>
        </w:tc>
        <w:tc>
          <w:tcPr>
            <w:tcW w:w="710" w:type="dxa"/>
            <w:tcBorders>
              <w:top w:val="nil"/>
              <w:left w:val="nil"/>
              <w:bottom w:val="single" w:sz="8" w:space="0" w:color="auto"/>
              <w:right w:val="single" w:sz="8" w:space="0" w:color="auto"/>
            </w:tcBorders>
            <w:shd w:val="clear" w:color="auto" w:fill="auto"/>
            <w:noWrap/>
            <w:vAlign w:val="center"/>
            <w:hideMark/>
          </w:tcPr>
          <w:p w14:paraId="5C2F504E"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3334,6</w:t>
            </w:r>
          </w:p>
        </w:tc>
        <w:tc>
          <w:tcPr>
            <w:tcW w:w="710" w:type="dxa"/>
            <w:tcBorders>
              <w:top w:val="nil"/>
              <w:left w:val="nil"/>
              <w:bottom w:val="single" w:sz="8" w:space="0" w:color="auto"/>
              <w:right w:val="single" w:sz="8" w:space="0" w:color="auto"/>
            </w:tcBorders>
            <w:shd w:val="clear" w:color="auto" w:fill="auto"/>
            <w:noWrap/>
            <w:vAlign w:val="center"/>
            <w:hideMark/>
          </w:tcPr>
          <w:p w14:paraId="1E28A2CB"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3467,9</w:t>
            </w:r>
          </w:p>
        </w:tc>
        <w:tc>
          <w:tcPr>
            <w:tcW w:w="710" w:type="dxa"/>
            <w:tcBorders>
              <w:top w:val="nil"/>
              <w:left w:val="nil"/>
              <w:bottom w:val="single" w:sz="8" w:space="0" w:color="auto"/>
              <w:right w:val="single" w:sz="8" w:space="0" w:color="auto"/>
            </w:tcBorders>
            <w:shd w:val="clear" w:color="auto" w:fill="auto"/>
            <w:noWrap/>
            <w:vAlign w:val="center"/>
            <w:hideMark/>
          </w:tcPr>
          <w:p w14:paraId="17FA1326"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3606,7</w:t>
            </w:r>
          </w:p>
        </w:tc>
        <w:tc>
          <w:tcPr>
            <w:tcW w:w="710" w:type="dxa"/>
            <w:tcBorders>
              <w:top w:val="nil"/>
              <w:left w:val="nil"/>
              <w:bottom w:val="single" w:sz="8" w:space="0" w:color="auto"/>
              <w:right w:val="single" w:sz="8" w:space="0" w:color="auto"/>
            </w:tcBorders>
            <w:shd w:val="clear" w:color="auto" w:fill="auto"/>
            <w:noWrap/>
            <w:vAlign w:val="center"/>
            <w:hideMark/>
          </w:tcPr>
          <w:p w14:paraId="6FBD64A1"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3750,9</w:t>
            </w:r>
          </w:p>
        </w:tc>
        <w:tc>
          <w:tcPr>
            <w:tcW w:w="710" w:type="dxa"/>
            <w:tcBorders>
              <w:top w:val="nil"/>
              <w:left w:val="nil"/>
              <w:bottom w:val="single" w:sz="8" w:space="0" w:color="auto"/>
              <w:right w:val="single" w:sz="8" w:space="0" w:color="auto"/>
            </w:tcBorders>
            <w:shd w:val="clear" w:color="auto" w:fill="auto"/>
            <w:noWrap/>
            <w:vAlign w:val="center"/>
            <w:hideMark/>
          </w:tcPr>
          <w:p w14:paraId="4FCA6DCC"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3901,0</w:t>
            </w:r>
          </w:p>
        </w:tc>
        <w:tc>
          <w:tcPr>
            <w:tcW w:w="710" w:type="dxa"/>
            <w:tcBorders>
              <w:top w:val="nil"/>
              <w:left w:val="nil"/>
              <w:bottom w:val="single" w:sz="8" w:space="0" w:color="auto"/>
              <w:right w:val="single" w:sz="8" w:space="0" w:color="auto"/>
            </w:tcBorders>
            <w:shd w:val="clear" w:color="auto" w:fill="auto"/>
            <w:noWrap/>
            <w:vAlign w:val="center"/>
            <w:hideMark/>
          </w:tcPr>
          <w:p w14:paraId="23E307F3"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4057,0</w:t>
            </w:r>
          </w:p>
        </w:tc>
        <w:tc>
          <w:tcPr>
            <w:tcW w:w="710" w:type="dxa"/>
            <w:tcBorders>
              <w:top w:val="nil"/>
              <w:left w:val="nil"/>
              <w:bottom w:val="single" w:sz="8" w:space="0" w:color="auto"/>
              <w:right w:val="single" w:sz="8" w:space="0" w:color="auto"/>
            </w:tcBorders>
            <w:shd w:val="clear" w:color="auto" w:fill="auto"/>
            <w:noWrap/>
            <w:vAlign w:val="center"/>
            <w:hideMark/>
          </w:tcPr>
          <w:p w14:paraId="57B4AAC6"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4219,3</w:t>
            </w:r>
          </w:p>
        </w:tc>
        <w:tc>
          <w:tcPr>
            <w:tcW w:w="710" w:type="dxa"/>
            <w:tcBorders>
              <w:top w:val="nil"/>
              <w:left w:val="nil"/>
              <w:bottom w:val="single" w:sz="8" w:space="0" w:color="auto"/>
              <w:right w:val="single" w:sz="8" w:space="0" w:color="auto"/>
            </w:tcBorders>
            <w:shd w:val="clear" w:color="auto" w:fill="auto"/>
            <w:noWrap/>
            <w:vAlign w:val="center"/>
            <w:hideMark/>
          </w:tcPr>
          <w:p w14:paraId="4908624B"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4388,1</w:t>
            </w:r>
          </w:p>
        </w:tc>
        <w:tc>
          <w:tcPr>
            <w:tcW w:w="710" w:type="dxa"/>
            <w:tcBorders>
              <w:top w:val="nil"/>
              <w:left w:val="nil"/>
              <w:bottom w:val="single" w:sz="8" w:space="0" w:color="auto"/>
              <w:right w:val="single" w:sz="8" w:space="0" w:color="auto"/>
            </w:tcBorders>
            <w:shd w:val="clear" w:color="auto" w:fill="auto"/>
            <w:noWrap/>
            <w:vAlign w:val="center"/>
            <w:hideMark/>
          </w:tcPr>
          <w:p w14:paraId="61AFB475" w14:textId="77777777" w:rsidR="00765182" w:rsidRPr="00765182" w:rsidRDefault="00765182" w:rsidP="00765182">
            <w:pPr>
              <w:jc w:val="center"/>
              <w:rPr>
                <w:rFonts w:eastAsia="Times New Roman" w:cs="Times New Roman"/>
                <w:color w:val="000000"/>
                <w:sz w:val="22"/>
                <w:lang w:eastAsia="ru-RU"/>
              </w:rPr>
            </w:pPr>
            <w:r w:rsidRPr="00765182">
              <w:rPr>
                <w:rFonts w:eastAsia="Times New Roman" w:cs="Times New Roman"/>
                <w:color w:val="000000"/>
                <w:sz w:val="22"/>
                <w:lang w:eastAsia="ru-RU"/>
              </w:rPr>
              <w:t>4563,6</w:t>
            </w:r>
          </w:p>
        </w:tc>
      </w:tr>
    </w:tbl>
    <w:p w14:paraId="4FB664B3" w14:textId="77777777" w:rsidR="00CB74EF" w:rsidRDefault="00CB74EF" w:rsidP="00CB74EF">
      <w:pPr>
        <w:pStyle w:val="a0"/>
        <w:rPr>
          <w:lang w:eastAsia="ru-RU"/>
        </w:rPr>
      </w:pPr>
    </w:p>
    <w:p w14:paraId="7BDDD059" w14:textId="227DD08D" w:rsidR="007215B4" w:rsidRDefault="007215B4" w:rsidP="00CB74EF">
      <w:pPr>
        <w:pStyle w:val="a0"/>
        <w:rPr>
          <w:lang w:eastAsia="ru-RU"/>
        </w:rPr>
        <w:sectPr w:rsidR="007215B4" w:rsidSect="00D066DB">
          <w:pgSz w:w="16838" w:h="11906" w:orient="landscape"/>
          <w:pgMar w:top="851" w:right="1134" w:bottom="1701" w:left="1134" w:header="709" w:footer="709" w:gutter="0"/>
          <w:cols w:space="708"/>
          <w:docGrid w:linePitch="360"/>
        </w:sectPr>
      </w:pPr>
    </w:p>
    <w:p w14:paraId="078EEB55" w14:textId="77777777" w:rsidR="00CB74EF" w:rsidRPr="00D066DB" w:rsidRDefault="00CB74EF" w:rsidP="00CB74EF">
      <w:pPr>
        <w:pStyle w:val="2"/>
        <w:ind w:left="0" w:firstLine="0"/>
      </w:pPr>
      <w:bookmarkStart w:id="640" w:name="_Toc53927745"/>
      <w:bookmarkStart w:id="641" w:name="_Toc171607150"/>
      <w:r w:rsidRPr="00D066DB">
        <w:lastRenderedPageBreak/>
        <w:t>Часть 4</w:t>
      </w:r>
      <w:r w:rsidRPr="00CF6065">
        <w:t>.</w:t>
      </w:r>
      <w:r w:rsidRPr="00D066DB">
        <w:t xml:space="preserve"> ОПИСАНИЕ ИЗМЕНЕНИЙ (ФАКТИЧЕСКИХ ДАННЫХ) В ОЦЕНКЕ ЦЕНОВЫХ (ТАРИФНЫХ) ПОСЛЕДСТВИЙ РЕАЛИЗАЦИИ ПРОЕКТОВ СХЕМЫ ТЕПЛОСНАБЖЕНИЯ</w:t>
      </w:r>
      <w:bookmarkEnd w:id="640"/>
      <w:bookmarkEnd w:id="641"/>
    </w:p>
    <w:p w14:paraId="10E6DF3E" w14:textId="77777777" w:rsidR="00CB74EF" w:rsidRPr="00D066DB" w:rsidRDefault="00CB74EF" w:rsidP="00CB74EF">
      <w:pPr>
        <w:rPr>
          <w:rFonts w:cs="Times New Roman"/>
          <w:lang w:eastAsia="ru-RU"/>
        </w:rPr>
      </w:pPr>
    </w:p>
    <w:p w14:paraId="040F0C51" w14:textId="77777777" w:rsidR="00CB74EF" w:rsidRPr="00D81D83" w:rsidRDefault="00CB74EF" w:rsidP="00CB74EF">
      <w:pPr>
        <w:pStyle w:val="a4"/>
        <w:ind w:firstLine="567"/>
      </w:pPr>
      <w:r w:rsidRPr="00D066DB">
        <w:t>Д</w:t>
      </w:r>
      <w:r w:rsidRPr="00D066DB">
        <w:rPr>
          <w:spacing w:val="-2"/>
        </w:rPr>
        <w:t>а</w:t>
      </w:r>
      <w:r w:rsidRPr="00D066DB">
        <w:t>нн</w:t>
      </w:r>
      <w:r w:rsidRPr="00D066DB">
        <w:rPr>
          <w:spacing w:val="-1"/>
        </w:rPr>
        <w:t>а</w:t>
      </w:r>
      <w:r w:rsidRPr="00D066DB">
        <w:t>я</w:t>
      </w:r>
      <w:r w:rsidRPr="00D066DB">
        <w:rPr>
          <w:spacing w:val="16"/>
        </w:rPr>
        <w:t xml:space="preserve"> </w:t>
      </w:r>
      <w:r w:rsidRPr="00D066DB">
        <w:t>гл</w:t>
      </w:r>
      <w:r w:rsidRPr="00D066DB">
        <w:rPr>
          <w:spacing w:val="-1"/>
        </w:rPr>
        <w:t>а</w:t>
      </w:r>
      <w:r w:rsidRPr="00D066DB">
        <w:t>ва</w:t>
      </w:r>
      <w:r w:rsidRPr="00D066DB">
        <w:rPr>
          <w:spacing w:val="15"/>
        </w:rPr>
        <w:t xml:space="preserve"> </w:t>
      </w:r>
      <w:r w:rsidRPr="00D066DB">
        <w:t>откорректирована в соответствии с полученными данными.</w:t>
      </w:r>
    </w:p>
    <w:p w14:paraId="50583B25" w14:textId="77777777" w:rsidR="00CB74EF" w:rsidRPr="0023488B" w:rsidRDefault="00CB74EF" w:rsidP="00CB74EF">
      <w:pPr>
        <w:pStyle w:val="a0"/>
        <w:rPr>
          <w:lang w:eastAsia="ru-RU"/>
        </w:rPr>
      </w:pPr>
    </w:p>
    <w:p w14:paraId="63E1CB5D" w14:textId="77777777" w:rsidR="00CB74EF" w:rsidRPr="005A7EE8" w:rsidRDefault="00CB74EF" w:rsidP="00CB74EF">
      <w:pPr>
        <w:pStyle w:val="2"/>
        <w:ind w:left="0" w:firstLine="0"/>
        <w:rPr>
          <w:sz w:val="28"/>
          <w:szCs w:val="28"/>
        </w:rPr>
      </w:pPr>
      <w:hyperlink r:id="rId288" w:anchor="bookmark136" w:history="1">
        <w:bookmarkStart w:id="642" w:name="_Toc32845495"/>
        <w:bookmarkStart w:id="643" w:name="_Toc30085172"/>
        <w:bookmarkStart w:id="644" w:name="_Toc171607151"/>
        <w:r w:rsidRPr="005A7EE8">
          <w:rPr>
            <w:sz w:val="28"/>
            <w:szCs w:val="28"/>
          </w:rPr>
          <w:t xml:space="preserve">ГЛАВА </w:t>
        </w:r>
        <w:r>
          <w:rPr>
            <w:sz w:val="28"/>
            <w:szCs w:val="28"/>
          </w:rPr>
          <w:t>15</w:t>
        </w:r>
        <w:r w:rsidRPr="005A7EE8">
          <w:rPr>
            <w:sz w:val="28"/>
            <w:szCs w:val="28"/>
          </w:rPr>
          <w:t>. РЕЕСТР ЕДИНЫХ ТЕПЛОСНАБЖАЮЩИХ ОРГАНИЗАЦИЙ</w:t>
        </w:r>
        <w:bookmarkEnd w:id="642"/>
        <w:bookmarkEnd w:id="643"/>
        <w:bookmarkEnd w:id="644"/>
      </w:hyperlink>
    </w:p>
    <w:p w14:paraId="68438F37" w14:textId="77777777" w:rsidR="00CB74EF" w:rsidRPr="005A7EE8" w:rsidRDefault="00CB74EF" w:rsidP="00CB74EF">
      <w:pPr>
        <w:rPr>
          <w:lang w:eastAsia="ru-RU"/>
        </w:rPr>
      </w:pPr>
    </w:p>
    <w:p w14:paraId="02DA286C" w14:textId="77777777" w:rsidR="00CB74EF" w:rsidRDefault="00CB74EF" w:rsidP="00CB74EF">
      <w:pPr>
        <w:pStyle w:val="2"/>
        <w:ind w:left="0" w:firstLine="0"/>
      </w:pPr>
      <w:hyperlink r:id="rId289" w:anchor="bookmark137" w:history="1">
        <w:bookmarkStart w:id="645" w:name="_Toc30085173"/>
        <w:bookmarkStart w:id="646" w:name="_Toc32845496"/>
        <w:bookmarkStart w:id="647" w:name="_Toc171607152"/>
        <w:r w:rsidRPr="005A7EE8">
          <w:t>Часть 1. РЕЕСТР СИСТЕМ ТЕПЛОСНАБЖЕНИЯ, СОДЕРЖАЩИЙ ПЕРЕЧЕНЬ</w:t>
        </w:r>
      </w:hyperlink>
      <w:r>
        <w:t xml:space="preserve"> </w:t>
      </w:r>
      <w:hyperlink r:id="rId290" w:anchor="bookmark137" w:history="1">
        <w:r w:rsidRPr="005A7EE8">
          <w:t>ТЕПЛОСНАБЖАЮЩИХ ОРГАНИЗАЦИЙ, ДЕЙСТВУЮЩИХ В КАЖДОЙ СИСТЕМЕ</w:t>
        </w:r>
      </w:hyperlink>
      <w:r>
        <w:t xml:space="preserve"> </w:t>
      </w:r>
      <w:hyperlink r:id="rId291" w:anchor="bookmark137" w:history="1">
        <w:r w:rsidRPr="005A7EE8">
          <w:t>ТЕПЛОСНАБЖЕНИЯ, РАСПОЛОЖЕННЫХ В ГРАНИЦАХ ПОСЕЛЕНИЯ, ГОРОДСКОГО</w:t>
        </w:r>
      </w:hyperlink>
      <w:r>
        <w:t xml:space="preserve"> </w:t>
      </w:r>
      <w:hyperlink r:id="rId292" w:anchor="bookmark137" w:history="1">
        <w:r w:rsidRPr="005A7EE8">
          <w:t>ОКРУГА, ГОРОДА ФЕДЕРАЛЬНОГО ЗНАЧЕНИЯ</w:t>
        </w:r>
        <w:bookmarkEnd w:id="645"/>
        <w:bookmarkEnd w:id="646"/>
        <w:bookmarkEnd w:id="647"/>
      </w:hyperlink>
    </w:p>
    <w:p w14:paraId="064D58E2" w14:textId="77777777" w:rsidR="00CB74EF" w:rsidRDefault="00CB74EF" w:rsidP="00CB74EF">
      <w:pPr>
        <w:spacing w:line="250" w:lineRule="exact"/>
        <w:ind w:left="116" w:right="106" w:firstLine="710"/>
        <w:jc w:val="both"/>
        <w:rPr>
          <w:rFonts w:eastAsia="Times New Roman" w:cs="Times New Roman"/>
        </w:rPr>
      </w:pPr>
    </w:p>
    <w:p w14:paraId="60577892" w14:textId="77777777" w:rsidR="00CB74EF" w:rsidRDefault="00CB74EF" w:rsidP="00CB74EF">
      <w:pPr>
        <w:ind w:firstLine="710"/>
        <w:jc w:val="both"/>
        <w:rPr>
          <w:rFonts w:eastAsia="Times New Roman" w:cs="Times New Roman"/>
        </w:rPr>
      </w:pPr>
      <w:r w:rsidRPr="000B61EB">
        <w:rPr>
          <w:rFonts w:eastAsia="Times New Roman" w:cs="Times New Roman"/>
        </w:rPr>
        <w:t>В</w:t>
      </w:r>
      <w:r w:rsidRPr="000B61EB">
        <w:rPr>
          <w:rFonts w:eastAsia="Times New Roman" w:cs="Times New Roman"/>
          <w:spacing w:val="8"/>
        </w:rPr>
        <w:t xml:space="preserve"> </w:t>
      </w:r>
      <w:r w:rsidRPr="000B61EB">
        <w:rPr>
          <w:rFonts w:eastAsia="Times New Roman" w:cs="Times New Roman"/>
        </w:rPr>
        <w:t>т</w:t>
      </w:r>
      <w:r w:rsidRPr="000B61EB">
        <w:rPr>
          <w:rFonts w:eastAsia="Times New Roman" w:cs="Times New Roman"/>
          <w:spacing w:val="-3"/>
        </w:rPr>
        <w:t>а</w:t>
      </w:r>
      <w:r w:rsidRPr="000B61EB">
        <w:rPr>
          <w:rFonts w:eastAsia="Times New Roman" w:cs="Times New Roman"/>
          <w:spacing w:val="2"/>
        </w:rPr>
        <w:t>б</w:t>
      </w:r>
      <w:r w:rsidRPr="000B61EB">
        <w:rPr>
          <w:rFonts w:eastAsia="Times New Roman" w:cs="Times New Roman"/>
          <w:spacing w:val="-5"/>
        </w:rPr>
        <w:t>л</w:t>
      </w:r>
      <w:r w:rsidRPr="000B61EB">
        <w:rPr>
          <w:rFonts w:eastAsia="Times New Roman" w:cs="Times New Roman"/>
          <w:spacing w:val="-3"/>
        </w:rPr>
        <w:t>и</w:t>
      </w:r>
      <w:r w:rsidRPr="000B61EB">
        <w:rPr>
          <w:rFonts w:eastAsia="Times New Roman" w:cs="Times New Roman"/>
          <w:spacing w:val="6"/>
        </w:rPr>
        <w:t>ц</w:t>
      </w:r>
      <w:r w:rsidRPr="000B61EB">
        <w:rPr>
          <w:rFonts w:eastAsia="Times New Roman" w:cs="Times New Roman"/>
        </w:rPr>
        <w:t>е</w:t>
      </w:r>
      <w:r w:rsidRPr="000B61EB">
        <w:rPr>
          <w:rFonts w:eastAsia="Times New Roman" w:cs="Times New Roman"/>
          <w:spacing w:val="19"/>
        </w:rPr>
        <w:t xml:space="preserve"> </w:t>
      </w:r>
      <w:r w:rsidRPr="000B61EB">
        <w:rPr>
          <w:rFonts w:eastAsia="Times New Roman" w:cs="Times New Roman"/>
          <w:spacing w:val="-3"/>
        </w:rPr>
        <w:t>п</w:t>
      </w:r>
      <w:r w:rsidRPr="000B61EB">
        <w:rPr>
          <w:rFonts w:eastAsia="Times New Roman" w:cs="Times New Roman"/>
          <w:spacing w:val="4"/>
        </w:rPr>
        <w:t>р</w:t>
      </w:r>
      <w:r w:rsidRPr="000B61EB">
        <w:rPr>
          <w:rFonts w:eastAsia="Times New Roman" w:cs="Times New Roman"/>
          <w:spacing w:val="-2"/>
        </w:rPr>
        <w:t>е</w:t>
      </w:r>
      <w:r w:rsidRPr="000B61EB">
        <w:rPr>
          <w:rFonts w:eastAsia="Times New Roman" w:cs="Times New Roman"/>
          <w:spacing w:val="2"/>
        </w:rPr>
        <w:t>д</w:t>
      </w:r>
      <w:r w:rsidRPr="000B61EB">
        <w:rPr>
          <w:rFonts w:eastAsia="Times New Roman" w:cs="Times New Roman"/>
          <w:spacing w:val="-2"/>
        </w:rPr>
        <w:t>с</w:t>
      </w:r>
      <w:r w:rsidRPr="000B61EB">
        <w:rPr>
          <w:rFonts w:eastAsia="Times New Roman" w:cs="Times New Roman"/>
        </w:rPr>
        <w:t>т</w:t>
      </w:r>
      <w:r w:rsidRPr="000B61EB">
        <w:rPr>
          <w:rFonts w:eastAsia="Times New Roman" w:cs="Times New Roman"/>
          <w:spacing w:val="-3"/>
        </w:rPr>
        <w:t>а</w:t>
      </w:r>
      <w:r w:rsidRPr="000B61EB">
        <w:rPr>
          <w:rFonts w:eastAsia="Times New Roman" w:cs="Times New Roman"/>
          <w:spacing w:val="1"/>
        </w:rPr>
        <w:t>в</w:t>
      </w:r>
      <w:r w:rsidRPr="000B61EB">
        <w:rPr>
          <w:rFonts w:eastAsia="Times New Roman" w:cs="Times New Roman"/>
          <w:spacing w:val="-5"/>
        </w:rPr>
        <w:t>л</w:t>
      </w:r>
      <w:r w:rsidRPr="000B61EB">
        <w:rPr>
          <w:rFonts w:eastAsia="Times New Roman" w:cs="Times New Roman"/>
          <w:spacing w:val="-2"/>
        </w:rPr>
        <w:t>е</w:t>
      </w:r>
      <w:r w:rsidRPr="000B61EB">
        <w:rPr>
          <w:rFonts w:eastAsia="Times New Roman" w:cs="Times New Roman"/>
        </w:rPr>
        <w:t>н</w:t>
      </w:r>
      <w:r w:rsidRPr="000B61EB">
        <w:rPr>
          <w:rFonts w:eastAsia="Times New Roman" w:cs="Times New Roman"/>
          <w:spacing w:val="18"/>
        </w:rPr>
        <w:t xml:space="preserve"> </w:t>
      </w:r>
      <w:r w:rsidRPr="000B61EB">
        <w:rPr>
          <w:rFonts w:eastAsia="Times New Roman" w:cs="Times New Roman"/>
          <w:spacing w:val="4"/>
        </w:rPr>
        <w:t>р</w:t>
      </w:r>
      <w:r w:rsidRPr="000B61EB">
        <w:rPr>
          <w:rFonts w:eastAsia="Times New Roman" w:cs="Times New Roman"/>
          <w:spacing w:val="-2"/>
        </w:rPr>
        <w:t>еес</w:t>
      </w:r>
      <w:r w:rsidRPr="000B61EB">
        <w:rPr>
          <w:rFonts w:eastAsia="Times New Roman" w:cs="Times New Roman"/>
        </w:rPr>
        <w:t>тр</w:t>
      </w:r>
      <w:r w:rsidRPr="000B61EB">
        <w:rPr>
          <w:rFonts w:eastAsia="Times New Roman" w:cs="Times New Roman"/>
          <w:spacing w:val="25"/>
        </w:rPr>
        <w:t xml:space="preserve"> </w:t>
      </w:r>
      <w:r w:rsidRPr="000B61EB">
        <w:rPr>
          <w:rFonts w:eastAsia="Times New Roman" w:cs="Times New Roman"/>
          <w:spacing w:val="-2"/>
        </w:rPr>
        <w:t>с</w:t>
      </w:r>
      <w:r w:rsidRPr="000B61EB">
        <w:rPr>
          <w:rFonts w:eastAsia="Times New Roman" w:cs="Times New Roman"/>
          <w:spacing w:val="-3"/>
        </w:rPr>
        <w:t>и</w:t>
      </w:r>
      <w:r w:rsidRPr="000B61EB">
        <w:rPr>
          <w:rFonts w:eastAsia="Times New Roman" w:cs="Times New Roman"/>
          <w:spacing w:val="-2"/>
        </w:rPr>
        <w:t>с</w:t>
      </w:r>
      <w:r w:rsidRPr="000B61EB">
        <w:rPr>
          <w:rFonts w:eastAsia="Times New Roman" w:cs="Times New Roman"/>
        </w:rPr>
        <w:t>т</w:t>
      </w:r>
      <w:r w:rsidRPr="000B61EB">
        <w:rPr>
          <w:rFonts w:eastAsia="Times New Roman" w:cs="Times New Roman"/>
          <w:spacing w:val="-3"/>
        </w:rPr>
        <w:t>е</w:t>
      </w:r>
      <w:r w:rsidRPr="000B61EB">
        <w:rPr>
          <w:rFonts w:eastAsia="Times New Roman" w:cs="Times New Roman"/>
        </w:rPr>
        <w:t>м</w:t>
      </w:r>
      <w:r w:rsidRPr="000B61EB">
        <w:rPr>
          <w:rFonts w:eastAsia="Times New Roman" w:cs="Times New Roman"/>
          <w:spacing w:val="16"/>
        </w:rPr>
        <w:t xml:space="preserve"> </w:t>
      </w:r>
      <w:r w:rsidRPr="000B61EB">
        <w:rPr>
          <w:rFonts w:eastAsia="Times New Roman" w:cs="Times New Roman"/>
        </w:rPr>
        <w:t>т</w:t>
      </w:r>
      <w:r w:rsidRPr="000B61EB">
        <w:rPr>
          <w:rFonts w:eastAsia="Times New Roman" w:cs="Times New Roman"/>
          <w:spacing w:val="-3"/>
        </w:rPr>
        <w:t>еп</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spacing w:val="-2"/>
        </w:rPr>
        <w:t>с</w:t>
      </w:r>
      <w:r w:rsidRPr="000B61EB">
        <w:rPr>
          <w:rFonts w:eastAsia="Times New Roman" w:cs="Times New Roman"/>
          <w:spacing w:val="-3"/>
        </w:rPr>
        <w:t>н</w:t>
      </w:r>
      <w:r w:rsidRPr="000B61EB">
        <w:rPr>
          <w:rFonts w:eastAsia="Times New Roman" w:cs="Times New Roman"/>
          <w:spacing w:val="-2"/>
        </w:rPr>
        <w:t>а</w:t>
      </w:r>
      <w:r w:rsidRPr="000B61EB">
        <w:rPr>
          <w:rFonts w:eastAsia="Times New Roman" w:cs="Times New Roman"/>
          <w:spacing w:val="2"/>
        </w:rPr>
        <w:t>б</w:t>
      </w:r>
      <w:r w:rsidRPr="000B61EB">
        <w:rPr>
          <w:rFonts w:eastAsia="Times New Roman" w:cs="Times New Roman"/>
        </w:rPr>
        <w:t>ж</w:t>
      </w:r>
      <w:r w:rsidRPr="000B61EB">
        <w:rPr>
          <w:rFonts w:eastAsia="Times New Roman" w:cs="Times New Roman"/>
          <w:spacing w:val="-2"/>
        </w:rPr>
        <w:t>е</w:t>
      </w:r>
      <w:r w:rsidRPr="000B61EB">
        <w:rPr>
          <w:rFonts w:eastAsia="Times New Roman" w:cs="Times New Roman"/>
          <w:spacing w:val="-3"/>
        </w:rPr>
        <w:t>ни</w:t>
      </w:r>
      <w:r w:rsidRPr="000B61EB">
        <w:rPr>
          <w:rFonts w:eastAsia="Times New Roman" w:cs="Times New Roman"/>
          <w:spacing w:val="3"/>
        </w:rPr>
        <w:t>я</w:t>
      </w:r>
      <w:r w:rsidRPr="000B61EB">
        <w:rPr>
          <w:rFonts w:eastAsia="Times New Roman" w:cs="Times New Roman"/>
        </w:rPr>
        <w:t>,</w:t>
      </w:r>
      <w:r w:rsidRPr="000B61EB">
        <w:rPr>
          <w:rFonts w:eastAsia="Times New Roman" w:cs="Times New Roman"/>
          <w:spacing w:val="23"/>
        </w:rPr>
        <w:t xml:space="preserve"> </w:t>
      </w:r>
      <w:r w:rsidRPr="000B61EB">
        <w:rPr>
          <w:rFonts w:eastAsia="Times New Roman" w:cs="Times New Roman"/>
          <w:spacing w:val="-2"/>
        </w:rPr>
        <w:t>с</w:t>
      </w:r>
      <w:r w:rsidRPr="000B61EB">
        <w:rPr>
          <w:rFonts w:eastAsia="Times New Roman" w:cs="Times New Roman"/>
          <w:spacing w:val="4"/>
        </w:rPr>
        <w:t>о</w:t>
      </w:r>
      <w:r w:rsidRPr="000B61EB">
        <w:rPr>
          <w:rFonts w:eastAsia="Times New Roman" w:cs="Times New Roman"/>
          <w:spacing w:val="2"/>
        </w:rPr>
        <w:t>д</w:t>
      </w:r>
      <w:r w:rsidRPr="000B61EB">
        <w:rPr>
          <w:rFonts w:eastAsia="Times New Roman" w:cs="Times New Roman"/>
          <w:spacing w:val="-12"/>
        </w:rPr>
        <w:t>е</w:t>
      </w:r>
      <w:r w:rsidRPr="000B61EB">
        <w:rPr>
          <w:rFonts w:eastAsia="Times New Roman" w:cs="Times New Roman"/>
          <w:spacing w:val="4"/>
        </w:rPr>
        <w:t>р</w:t>
      </w:r>
      <w:r w:rsidRPr="000B61EB">
        <w:rPr>
          <w:rFonts w:eastAsia="Times New Roman" w:cs="Times New Roman"/>
        </w:rPr>
        <w:t>ж</w:t>
      </w:r>
      <w:r w:rsidRPr="000B61EB">
        <w:rPr>
          <w:rFonts w:eastAsia="Times New Roman" w:cs="Times New Roman"/>
          <w:spacing w:val="-2"/>
        </w:rPr>
        <w:t>а</w:t>
      </w:r>
      <w:r w:rsidRPr="000B61EB">
        <w:rPr>
          <w:rFonts w:eastAsia="Times New Roman" w:cs="Times New Roman"/>
          <w:spacing w:val="2"/>
        </w:rPr>
        <w:t>щ</w:t>
      </w:r>
      <w:r w:rsidRPr="000B61EB">
        <w:rPr>
          <w:rFonts w:eastAsia="Times New Roman" w:cs="Times New Roman"/>
          <w:spacing w:val="-3"/>
        </w:rPr>
        <w:t>и</w:t>
      </w:r>
      <w:r w:rsidRPr="000B61EB">
        <w:rPr>
          <w:rFonts w:eastAsia="Times New Roman" w:cs="Times New Roman"/>
        </w:rPr>
        <w:t>й</w:t>
      </w:r>
      <w:r w:rsidRPr="000B61EB">
        <w:rPr>
          <w:rFonts w:eastAsia="Times New Roman" w:cs="Times New Roman"/>
          <w:spacing w:val="18"/>
        </w:rPr>
        <w:t xml:space="preserve"> </w:t>
      </w:r>
      <w:r w:rsidRPr="000B61EB">
        <w:rPr>
          <w:rFonts w:eastAsia="Times New Roman" w:cs="Times New Roman"/>
          <w:spacing w:val="-3"/>
        </w:rPr>
        <w:t>п</w:t>
      </w:r>
      <w:r w:rsidRPr="000B61EB">
        <w:rPr>
          <w:rFonts w:eastAsia="Times New Roman" w:cs="Times New Roman"/>
          <w:spacing w:val="-2"/>
        </w:rPr>
        <w:t>е</w:t>
      </w:r>
      <w:r w:rsidRPr="000B61EB">
        <w:rPr>
          <w:rFonts w:eastAsia="Times New Roman" w:cs="Times New Roman"/>
          <w:spacing w:val="4"/>
        </w:rPr>
        <w:t>р</w:t>
      </w:r>
      <w:r w:rsidRPr="000B61EB">
        <w:rPr>
          <w:rFonts w:eastAsia="Times New Roman" w:cs="Times New Roman"/>
          <w:spacing w:val="-12"/>
        </w:rPr>
        <w:t>е</w:t>
      </w:r>
      <w:r w:rsidRPr="000B61EB">
        <w:rPr>
          <w:rFonts w:eastAsia="Times New Roman" w:cs="Times New Roman"/>
          <w:spacing w:val="3"/>
        </w:rPr>
        <w:t>ч</w:t>
      </w:r>
      <w:r w:rsidRPr="000B61EB">
        <w:rPr>
          <w:rFonts w:eastAsia="Times New Roman" w:cs="Times New Roman"/>
          <w:spacing w:val="-2"/>
        </w:rPr>
        <w:t>е</w:t>
      </w:r>
      <w:r w:rsidRPr="000B61EB">
        <w:rPr>
          <w:rFonts w:eastAsia="Times New Roman" w:cs="Times New Roman"/>
          <w:spacing w:val="-3"/>
        </w:rPr>
        <w:t>н</w:t>
      </w:r>
      <w:r w:rsidRPr="000B61EB">
        <w:rPr>
          <w:rFonts w:eastAsia="Times New Roman" w:cs="Times New Roman"/>
        </w:rPr>
        <w:t>ь</w:t>
      </w:r>
      <w:r w:rsidRPr="000B61EB">
        <w:rPr>
          <w:rFonts w:eastAsia="Times New Roman" w:cs="Times New Roman"/>
          <w:spacing w:val="17"/>
        </w:rPr>
        <w:t xml:space="preserve"> </w:t>
      </w:r>
      <w:r w:rsidRPr="000B61EB">
        <w:rPr>
          <w:rFonts w:eastAsia="Times New Roman" w:cs="Times New Roman"/>
        </w:rPr>
        <w:t>т</w:t>
      </w:r>
      <w:r w:rsidRPr="000B61EB">
        <w:rPr>
          <w:rFonts w:eastAsia="Times New Roman" w:cs="Times New Roman"/>
          <w:spacing w:val="-3"/>
        </w:rPr>
        <w:t>еп</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spacing w:val="-2"/>
        </w:rPr>
        <w:t>с</w:t>
      </w:r>
      <w:r w:rsidRPr="000B61EB">
        <w:rPr>
          <w:rFonts w:eastAsia="Times New Roman" w:cs="Times New Roman"/>
          <w:spacing w:val="-3"/>
        </w:rPr>
        <w:t>н</w:t>
      </w:r>
      <w:r w:rsidRPr="000B61EB">
        <w:rPr>
          <w:rFonts w:eastAsia="Times New Roman" w:cs="Times New Roman"/>
          <w:spacing w:val="-2"/>
        </w:rPr>
        <w:t>а</w:t>
      </w:r>
      <w:r w:rsidRPr="000B61EB">
        <w:rPr>
          <w:rFonts w:eastAsia="Times New Roman" w:cs="Times New Roman"/>
          <w:spacing w:val="2"/>
        </w:rPr>
        <w:t>б</w:t>
      </w:r>
      <w:r w:rsidRPr="000B61EB">
        <w:rPr>
          <w:rFonts w:eastAsia="Times New Roman" w:cs="Times New Roman"/>
        </w:rPr>
        <w:t>ж</w:t>
      </w:r>
      <w:r w:rsidRPr="000B61EB">
        <w:rPr>
          <w:rFonts w:eastAsia="Times New Roman" w:cs="Times New Roman"/>
          <w:spacing w:val="-2"/>
        </w:rPr>
        <w:t>аю</w:t>
      </w:r>
      <w:r w:rsidRPr="000B61EB">
        <w:rPr>
          <w:rFonts w:eastAsia="Times New Roman" w:cs="Times New Roman"/>
          <w:spacing w:val="2"/>
        </w:rPr>
        <w:t>щ</w:t>
      </w:r>
      <w:r w:rsidRPr="000B61EB">
        <w:rPr>
          <w:rFonts w:eastAsia="Times New Roman" w:cs="Times New Roman"/>
          <w:spacing w:val="-3"/>
        </w:rPr>
        <w:t>и</w:t>
      </w:r>
      <w:r w:rsidRPr="000B61EB">
        <w:rPr>
          <w:rFonts w:eastAsia="Times New Roman" w:cs="Times New Roman"/>
        </w:rPr>
        <w:t xml:space="preserve">х </w:t>
      </w:r>
      <w:r w:rsidRPr="000B61EB">
        <w:rPr>
          <w:rFonts w:eastAsia="Times New Roman" w:cs="Times New Roman"/>
          <w:spacing w:val="4"/>
        </w:rPr>
        <w:t>ор</w:t>
      </w:r>
      <w:r w:rsidRPr="000B61EB">
        <w:rPr>
          <w:rFonts w:eastAsia="Times New Roman" w:cs="Times New Roman"/>
          <w:spacing w:val="-5"/>
        </w:rPr>
        <w:t>г</w:t>
      </w:r>
      <w:r w:rsidRPr="000B61EB">
        <w:rPr>
          <w:rFonts w:eastAsia="Times New Roman" w:cs="Times New Roman"/>
          <w:spacing w:val="-2"/>
        </w:rPr>
        <w:t>а</w:t>
      </w:r>
      <w:r w:rsidRPr="000B61EB">
        <w:rPr>
          <w:rFonts w:eastAsia="Times New Roman" w:cs="Times New Roman"/>
          <w:spacing w:val="-3"/>
        </w:rPr>
        <w:t>ни</w:t>
      </w:r>
      <w:r w:rsidRPr="000B61EB">
        <w:rPr>
          <w:rFonts w:eastAsia="Times New Roman" w:cs="Times New Roman"/>
          <w:spacing w:val="-1"/>
        </w:rPr>
        <w:t>з</w:t>
      </w:r>
      <w:r w:rsidRPr="000B61EB">
        <w:rPr>
          <w:rFonts w:eastAsia="Times New Roman" w:cs="Times New Roman"/>
          <w:spacing w:val="-2"/>
        </w:rPr>
        <w:t>а</w:t>
      </w:r>
      <w:r w:rsidRPr="000B61EB">
        <w:rPr>
          <w:rFonts w:eastAsia="Times New Roman" w:cs="Times New Roman"/>
          <w:spacing w:val="-3"/>
        </w:rPr>
        <w:t>ций</w:t>
      </w:r>
      <w:r w:rsidRPr="000B61EB">
        <w:rPr>
          <w:rFonts w:eastAsia="Times New Roman" w:cs="Times New Roman"/>
        </w:rPr>
        <w:t>,</w:t>
      </w:r>
      <w:r w:rsidRPr="000B61EB">
        <w:rPr>
          <w:rFonts w:eastAsia="Times New Roman" w:cs="Times New Roman"/>
          <w:spacing w:val="45"/>
        </w:rPr>
        <w:t xml:space="preserve"> </w:t>
      </w:r>
      <w:r w:rsidRPr="000B61EB">
        <w:rPr>
          <w:rFonts w:eastAsia="Times New Roman" w:cs="Times New Roman"/>
          <w:spacing w:val="2"/>
        </w:rPr>
        <w:t>д</w:t>
      </w:r>
      <w:r w:rsidRPr="000B61EB">
        <w:rPr>
          <w:rFonts w:eastAsia="Times New Roman" w:cs="Times New Roman"/>
          <w:spacing w:val="-2"/>
        </w:rPr>
        <w:t>е</w:t>
      </w:r>
      <w:r w:rsidRPr="000B61EB">
        <w:rPr>
          <w:rFonts w:eastAsia="Times New Roman" w:cs="Times New Roman"/>
          <w:spacing w:val="-3"/>
        </w:rPr>
        <w:t>й</w:t>
      </w:r>
      <w:r w:rsidRPr="000B61EB">
        <w:rPr>
          <w:rFonts w:eastAsia="Times New Roman" w:cs="Times New Roman"/>
          <w:spacing w:val="-2"/>
        </w:rPr>
        <w:t>с</w:t>
      </w:r>
      <w:r w:rsidRPr="000B61EB">
        <w:rPr>
          <w:rFonts w:eastAsia="Times New Roman" w:cs="Times New Roman"/>
        </w:rPr>
        <w:t>тв</w:t>
      </w:r>
      <w:r w:rsidRPr="000B61EB">
        <w:rPr>
          <w:rFonts w:eastAsia="Times New Roman" w:cs="Times New Roman"/>
          <w:spacing w:val="-5"/>
        </w:rPr>
        <w:t>у</w:t>
      </w:r>
      <w:r w:rsidRPr="000B61EB">
        <w:rPr>
          <w:rFonts w:eastAsia="Times New Roman" w:cs="Times New Roman"/>
          <w:spacing w:val="-2"/>
        </w:rPr>
        <w:t>ю</w:t>
      </w:r>
      <w:r w:rsidRPr="000B61EB">
        <w:rPr>
          <w:rFonts w:eastAsia="Times New Roman" w:cs="Times New Roman"/>
          <w:spacing w:val="2"/>
        </w:rPr>
        <w:t>щ</w:t>
      </w:r>
      <w:r w:rsidRPr="000B61EB">
        <w:rPr>
          <w:rFonts w:eastAsia="Times New Roman" w:cs="Times New Roman"/>
          <w:spacing w:val="-3"/>
        </w:rPr>
        <w:t>и</w:t>
      </w:r>
      <w:r w:rsidRPr="000B61EB">
        <w:rPr>
          <w:rFonts w:eastAsia="Times New Roman" w:cs="Times New Roman"/>
        </w:rPr>
        <w:t>х</w:t>
      </w:r>
      <w:r w:rsidRPr="000B61EB">
        <w:rPr>
          <w:rFonts w:eastAsia="Times New Roman" w:cs="Times New Roman"/>
          <w:spacing w:val="38"/>
        </w:rPr>
        <w:t xml:space="preserve"> </w:t>
      </w:r>
      <w:r w:rsidRPr="000B61EB">
        <w:rPr>
          <w:rFonts w:eastAsia="Times New Roman" w:cs="Times New Roman"/>
        </w:rPr>
        <w:t>в</w:t>
      </w:r>
      <w:r w:rsidRPr="000B61EB">
        <w:rPr>
          <w:rFonts w:eastAsia="Times New Roman" w:cs="Times New Roman"/>
          <w:spacing w:val="44"/>
        </w:rPr>
        <w:t xml:space="preserve"> </w:t>
      </w:r>
      <w:r w:rsidRPr="000B61EB">
        <w:rPr>
          <w:rFonts w:eastAsia="Times New Roman" w:cs="Times New Roman"/>
          <w:spacing w:val="-2"/>
        </w:rPr>
        <w:t>ка</w:t>
      </w:r>
      <w:r w:rsidRPr="000B61EB">
        <w:rPr>
          <w:rFonts w:eastAsia="Times New Roman" w:cs="Times New Roman"/>
        </w:rPr>
        <w:t>ж</w:t>
      </w:r>
      <w:r w:rsidRPr="000B61EB">
        <w:rPr>
          <w:rFonts w:eastAsia="Times New Roman" w:cs="Times New Roman"/>
          <w:spacing w:val="2"/>
        </w:rPr>
        <w:t>д</w:t>
      </w:r>
      <w:r w:rsidRPr="000B61EB">
        <w:rPr>
          <w:rFonts w:eastAsia="Times New Roman" w:cs="Times New Roman"/>
          <w:spacing w:val="4"/>
        </w:rPr>
        <w:t>о</w:t>
      </w:r>
      <w:r w:rsidRPr="000B61EB">
        <w:rPr>
          <w:rFonts w:eastAsia="Times New Roman" w:cs="Times New Roman"/>
        </w:rPr>
        <w:t>й</w:t>
      </w:r>
      <w:r w:rsidRPr="000B61EB">
        <w:rPr>
          <w:rFonts w:eastAsia="Times New Roman" w:cs="Times New Roman"/>
          <w:spacing w:val="40"/>
        </w:rPr>
        <w:t xml:space="preserve"> </w:t>
      </w:r>
      <w:r w:rsidRPr="000B61EB">
        <w:rPr>
          <w:rFonts w:eastAsia="Times New Roman" w:cs="Times New Roman"/>
          <w:spacing w:val="-2"/>
        </w:rPr>
        <w:t>с</w:t>
      </w:r>
      <w:r w:rsidRPr="000B61EB">
        <w:rPr>
          <w:rFonts w:eastAsia="Times New Roman" w:cs="Times New Roman"/>
          <w:spacing w:val="-3"/>
        </w:rPr>
        <w:t>и</w:t>
      </w:r>
      <w:r w:rsidRPr="000B61EB">
        <w:rPr>
          <w:rFonts w:eastAsia="Times New Roman" w:cs="Times New Roman"/>
          <w:spacing w:val="-2"/>
        </w:rPr>
        <w:t>с</w:t>
      </w:r>
      <w:r w:rsidRPr="000B61EB">
        <w:rPr>
          <w:rFonts w:eastAsia="Times New Roman" w:cs="Times New Roman"/>
        </w:rPr>
        <w:t>т</w:t>
      </w:r>
      <w:r w:rsidRPr="000B61EB">
        <w:rPr>
          <w:rFonts w:eastAsia="Times New Roman" w:cs="Times New Roman"/>
          <w:spacing w:val="-3"/>
        </w:rPr>
        <w:t>е</w:t>
      </w:r>
      <w:r w:rsidRPr="000B61EB">
        <w:rPr>
          <w:rFonts w:eastAsia="Times New Roman" w:cs="Times New Roman"/>
          <w:spacing w:val="3"/>
        </w:rPr>
        <w:t>м</w:t>
      </w:r>
      <w:r w:rsidRPr="000B61EB">
        <w:rPr>
          <w:rFonts w:eastAsia="Times New Roman" w:cs="Times New Roman"/>
        </w:rPr>
        <w:t>е</w:t>
      </w:r>
      <w:r w:rsidRPr="000B61EB">
        <w:rPr>
          <w:rFonts w:eastAsia="Times New Roman" w:cs="Times New Roman"/>
          <w:spacing w:val="47"/>
        </w:rPr>
        <w:t xml:space="preserve"> </w:t>
      </w:r>
      <w:r w:rsidRPr="000B61EB">
        <w:rPr>
          <w:rFonts w:eastAsia="Times New Roman" w:cs="Times New Roman"/>
        </w:rPr>
        <w:t>т</w:t>
      </w:r>
      <w:r w:rsidRPr="000B61EB">
        <w:rPr>
          <w:rFonts w:eastAsia="Times New Roman" w:cs="Times New Roman"/>
          <w:spacing w:val="-3"/>
        </w:rPr>
        <w:t>еп</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spacing w:val="-2"/>
        </w:rPr>
        <w:t>с</w:t>
      </w:r>
      <w:r w:rsidRPr="000B61EB">
        <w:rPr>
          <w:rFonts w:eastAsia="Times New Roman" w:cs="Times New Roman"/>
          <w:spacing w:val="-3"/>
        </w:rPr>
        <w:t>н</w:t>
      </w:r>
      <w:r w:rsidRPr="000B61EB">
        <w:rPr>
          <w:rFonts w:eastAsia="Times New Roman" w:cs="Times New Roman"/>
          <w:spacing w:val="-2"/>
        </w:rPr>
        <w:t>а</w:t>
      </w:r>
      <w:r w:rsidRPr="000B61EB">
        <w:rPr>
          <w:rFonts w:eastAsia="Times New Roman" w:cs="Times New Roman"/>
          <w:spacing w:val="2"/>
        </w:rPr>
        <w:t>б</w:t>
      </w:r>
      <w:r w:rsidRPr="000B61EB">
        <w:rPr>
          <w:rFonts w:eastAsia="Times New Roman" w:cs="Times New Roman"/>
        </w:rPr>
        <w:t>ж</w:t>
      </w:r>
      <w:r w:rsidRPr="000B61EB">
        <w:rPr>
          <w:rFonts w:eastAsia="Times New Roman" w:cs="Times New Roman"/>
          <w:spacing w:val="-2"/>
        </w:rPr>
        <w:t>е</w:t>
      </w:r>
      <w:r w:rsidRPr="000B61EB">
        <w:rPr>
          <w:rFonts w:eastAsia="Times New Roman" w:cs="Times New Roman"/>
          <w:spacing w:val="-3"/>
        </w:rPr>
        <w:t>ни</w:t>
      </w:r>
      <w:r w:rsidRPr="000B61EB">
        <w:rPr>
          <w:rFonts w:eastAsia="Times New Roman" w:cs="Times New Roman"/>
          <w:spacing w:val="3"/>
        </w:rPr>
        <w:t>я</w:t>
      </w:r>
      <w:r w:rsidRPr="000B61EB">
        <w:rPr>
          <w:rFonts w:eastAsia="Times New Roman" w:cs="Times New Roman"/>
        </w:rPr>
        <w:t>,</w:t>
      </w:r>
      <w:r w:rsidRPr="000B61EB">
        <w:rPr>
          <w:rFonts w:eastAsia="Times New Roman" w:cs="Times New Roman"/>
          <w:spacing w:val="45"/>
        </w:rPr>
        <w:t xml:space="preserve"> </w:t>
      </w:r>
      <w:r w:rsidRPr="000B61EB">
        <w:rPr>
          <w:rFonts w:eastAsia="Times New Roman" w:cs="Times New Roman"/>
          <w:spacing w:val="4"/>
        </w:rPr>
        <w:t>р</w:t>
      </w:r>
      <w:r w:rsidRPr="000B61EB">
        <w:rPr>
          <w:rFonts w:eastAsia="Times New Roman" w:cs="Times New Roman"/>
          <w:spacing w:val="-2"/>
        </w:rPr>
        <w:t>ас</w:t>
      </w:r>
      <w:r w:rsidRPr="000B61EB">
        <w:rPr>
          <w:rFonts w:eastAsia="Times New Roman" w:cs="Times New Roman"/>
          <w:spacing w:val="-3"/>
        </w:rPr>
        <w:t>п</w:t>
      </w:r>
      <w:r w:rsidRPr="000B61EB">
        <w:rPr>
          <w:rFonts w:eastAsia="Times New Roman" w:cs="Times New Roman"/>
          <w:spacing w:val="4"/>
        </w:rPr>
        <w:t>о</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rPr>
        <w:t>ж</w:t>
      </w:r>
      <w:r w:rsidRPr="000B61EB">
        <w:rPr>
          <w:rFonts w:eastAsia="Times New Roman" w:cs="Times New Roman"/>
          <w:spacing w:val="-2"/>
        </w:rPr>
        <w:t>е</w:t>
      </w:r>
      <w:r w:rsidRPr="000B61EB">
        <w:rPr>
          <w:rFonts w:eastAsia="Times New Roman" w:cs="Times New Roman"/>
          <w:spacing w:val="-3"/>
        </w:rPr>
        <w:t>нн</w:t>
      </w:r>
      <w:r w:rsidRPr="000B61EB">
        <w:rPr>
          <w:rFonts w:eastAsia="Times New Roman" w:cs="Times New Roman"/>
          <w:spacing w:val="-5"/>
        </w:rPr>
        <w:t>ы</w:t>
      </w:r>
      <w:r w:rsidRPr="000B61EB">
        <w:rPr>
          <w:rFonts w:eastAsia="Times New Roman" w:cs="Times New Roman"/>
        </w:rPr>
        <w:t>х</w:t>
      </w:r>
      <w:r w:rsidRPr="000B61EB">
        <w:rPr>
          <w:rFonts w:eastAsia="Times New Roman" w:cs="Times New Roman"/>
          <w:spacing w:val="38"/>
        </w:rPr>
        <w:t xml:space="preserve"> </w:t>
      </w:r>
      <w:r w:rsidRPr="000B61EB">
        <w:rPr>
          <w:rFonts w:eastAsia="Times New Roman" w:cs="Times New Roman"/>
        </w:rPr>
        <w:t>в</w:t>
      </w:r>
      <w:r w:rsidRPr="000B61EB">
        <w:rPr>
          <w:rFonts w:eastAsia="Times New Roman" w:cs="Times New Roman"/>
          <w:spacing w:val="44"/>
        </w:rPr>
        <w:t xml:space="preserve"> </w:t>
      </w:r>
      <w:r w:rsidRPr="000B61EB">
        <w:rPr>
          <w:rFonts w:eastAsia="Times New Roman" w:cs="Times New Roman"/>
          <w:spacing w:val="3"/>
        </w:rPr>
        <w:t>м</w:t>
      </w:r>
      <w:r w:rsidRPr="000B61EB">
        <w:rPr>
          <w:rFonts w:eastAsia="Times New Roman" w:cs="Times New Roman"/>
          <w:spacing w:val="-5"/>
        </w:rPr>
        <w:t>у</w:t>
      </w:r>
      <w:r w:rsidRPr="000B61EB">
        <w:rPr>
          <w:rFonts w:eastAsia="Times New Roman" w:cs="Times New Roman"/>
          <w:spacing w:val="-3"/>
        </w:rPr>
        <w:t>ницип</w:t>
      </w:r>
      <w:r w:rsidRPr="000B61EB">
        <w:rPr>
          <w:rFonts w:eastAsia="Times New Roman" w:cs="Times New Roman"/>
          <w:spacing w:val="-2"/>
        </w:rPr>
        <w:t>а</w:t>
      </w:r>
      <w:r w:rsidRPr="000B61EB">
        <w:rPr>
          <w:rFonts w:eastAsia="Times New Roman" w:cs="Times New Roman"/>
          <w:spacing w:val="-5"/>
        </w:rPr>
        <w:t>л</w:t>
      </w:r>
      <w:r w:rsidRPr="000B61EB">
        <w:rPr>
          <w:rFonts w:eastAsia="Times New Roman" w:cs="Times New Roman"/>
          <w:spacing w:val="4"/>
        </w:rPr>
        <w:t>ь</w:t>
      </w:r>
      <w:r w:rsidRPr="000B61EB">
        <w:rPr>
          <w:rFonts w:eastAsia="Times New Roman" w:cs="Times New Roman"/>
          <w:spacing w:val="6"/>
        </w:rPr>
        <w:t>н</w:t>
      </w:r>
      <w:r w:rsidRPr="000B61EB">
        <w:rPr>
          <w:rFonts w:eastAsia="Times New Roman" w:cs="Times New Roman"/>
          <w:spacing w:val="-5"/>
        </w:rPr>
        <w:t>о</w:t>
      </w:r>
      <w:r w:rsidRPr="000B61EB">
        <w:rPr>
          <w:rFonts w:eastAsia="Times New Roman" w:cs="Times New Roman"/>
        </w:rPr>
        <w:t xml:space="preserve">м </w:t>
      </w:r>
      <w:r w:rsidRPr="000B61EB">
        <w:rPr>
          <w:rFonts w:eastAsia="Times New Roman" w:cs="Times New Roman"/>
          <w:spacing w:val="4"/>
        </w:rPr>
        <w:t>о</w:t>
      </w:r>
      <w:r w:rsidRPr="000B61EB">
        <w:rPr>
          <w:rFonts w:eastAsia="Times New Roman" w:cs="Times New Roman"/>
          <w:spacing w:val="2"/>
        </w:rPr>
        <w:t>б</w:t>
      </w:r>
      <w:r w:rsidRPr="000B61EB">
        <w:rPr>
          <w:rFonts w:eastAsia="Times New Roman" w:cs="Times New Roman"/>
          <w:spacing w:val="4"/>
        </w:rPr>
        <w:t>р</w:t>
      </w:r>
      <w:r w:rsidRPr="000B61EB">
        <w:rPr>
          <w:rFonts w:eastAsia="Times New Roman" w:cs="Times New Roman"/>
          <w:spacing w:val="-2"/>
        </w:rPr>
        <w:t>а</w:t>
      </w:r>
      <w:r w:rsidRPr="000B61EB">
        <w:rPr>
          <w:rFonts w:eastAsia="Times New Roman" w:cs="Times New Roman"/>
          <w:spacing w:val="-11"/>
        </w:rPr>
        <w:t>з</w:t>
      </w:r>
      <w:r w:rsidRPr="000B61EB">
        <w:rPr>
          <w:rFonts w:eastAsia="Times New Roman" w:cs="Times New Roman"/>
          <w:spacing w:val="4"/>
        </w:rPr>
        <w:t>о</w:t>
      </w:r>
      <w:r w:rsidRPr="000B61EB">
        <w:rPr>
          <w:rFonts w:eastAsia="Times New Roman" w:cs="Times New Roman"/>
          <w:spacing w:val="1"/>
        </w:rPr>
        <w:t>в</w:t>
      </w:r>
      <w:r w:rsidRPr="000B61EB">
        <w:rPr>
          <w:rFonts w:eastAsia="Times New Roman" w:cs="Times New Roman"/>
          <w:spacing w:val="-2"/>
        </w:rPr>
        <w:t>а</w:t>
      </w:r>
      <w:r w:rsidRPr="000B61EB">
        <w:rPr>
          <w:rFonts w:eastAsia="Times New Roman" w:cs="Times New Roman"/>
          <w:spacing w:val="-3"/>
        </w:rPr>
        <w:t>ни</w:t>
      </w:r>
      <w:r w:rsidRPr="000B61EB">
        <w:rPr>
          <w:rFonts w:eastAsia="Times New Roman" w:cs="Times New Roman"/>
        </w:rPr>
        <w:t>и</w:t>
      </w:r>
      <w:r w:rsidRPr="000B61EB">
        <w:rPr>
          <w:rFonts w:eastAsia="Times New Roman" w:cs="Times New Roman"/>
          <w:spacing w:val="-1"/>
        </w:rPr>
        <w:t xml:space="preserve"> </w:t>
      </w:r>
      <w:r>
        <w:rPr>
          <w:rFonts w:eastAsia="Times New Roman" w:cs="Times New Roman"/>
        </w:rPr>
        <w:t>Казанский сельсовет.</w:t>
      </w:r>
    </w:p>
    <w:p w14:paraId="16B958CA" w14:textId="77777777" w:rsidR="00CB74EF" w:rsidRDefault="00CB74EF" w:rsidP="00CB74EF">
      <w:pPr>
        <w:pStyle w:val="a0"/>
        <w:jc w:val="center"/>
        <w:rPr>
          <w:rFonts w:eastAsia="Times New Roman" w:cs="Times New Roman"/>
          <w:sz w:val="22"/>
        </w:rPr>
      </w:pPr>
      <w:bookmarkStart w:id="648" w:name="OLE_LINK19"/>
      <w:bookmarkStart w:id="649" w:name="OLE_LINK20"/>
      <w:bookmarkStart w:id="650" w:name="OLE_LINK21"/>
      <w:bookmarkEnd w:id="648"/>
      <w:bookmarkEnd w:id="649"/>
      <w:bookmarkEnd w:id="650"/>
    </w:p>
    <w:p w14:paraId="5F900D2E" w14:textId="77777777" w:rsidR="00CB74EF" w:rsidRDefault="00CB74EF" w:rsidP="00CB74EF">
      <w:pPr>
        <w:spacing w:before="400" w:after="200"/>
      </w:pPr>
      <w:r>
        <w:rPr>
          <w:b/>
        </w:rPr>
        <w:t>Таблица 15.1.1 - Реестр систем теплоснабжения</w:t>
      </w:r>
    </w:p>
    <w:tbl>
      <w:tblPr>
        <w:tblStyle w:val="a8"/>
        <w:tblW w:w="5000" w:type="pct"/>
        <w:jc w:val="center"/>
        <w:tblLook w:val="04A0" w:firstRow="1" w:lastRow="0" w:firstColumn="1" w:lastColumn="0" w:noHBand="0" w:noVBand="1"/>
      </w:tblPr>
      <w:tblGrid>
        <w:gridCol w:w="2000"/>
        <w:gridCol w:w="2455"/>
        <w:gridCol w:w="2772"/>
        <w:gridCol w:w="2118"/>
      </w:tblGrid>
      <w:tr w:rsidR="00CB74EF" w14:paraId="030C0B0E" w14:textId="77777777" w:rsidTr="00F66136">
        <w:trPr>
          <w:jc w:val="center"/>
        </w:trPr>
        <w:tc>
          <w:tcPr>
            <w:tcW w:w="0" w:type="dxa"/>
            <w:shd w:val="clear" w:color="auto" w:fill="F2F2F2"/>
            <w:tcMar>
              <w:top w:w="120" w:type="dxa"/>
              <w:left w:w="20" w:type="dxa"/>
              <w:bottom w:w="120" w:type="dxa"/>
              <w:right w:w="20" w:type="dxa"/>
            </w:tcMar>
            <w:vAlign w:val="center"/>
          </w:tcPr>
          <w:p w14:paraId="345688B6" w14:textId="77777777" w:rsidR="00CB74EF" w:rsidRDefault="00CB74EF" w:rsidP="00F66136">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76C77047" w14:textId="77777777" w:rsidR="00CB74EF" w:rsidRDefault="00CB74EF" w:rsidP="00F66136">
            <w:pPr>
              <w:jc w:val="center"/>
            </w:pPr>
            <w:r>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5C2B3C8B" w14:textId="77777777" w:rsidR="00CB74EF" w:rsidRDefault="00CB74EF" w:rsidP="00F66136">
            <w:pPr>
              <w:jc w:val="center"/>
            </w:pPr>
            <w:r>
              <w:rPr>
                <w:rFonts w:eastAsia="Times New Roman" w:cs="Times New Roman"/>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01BE77F1" w14:textId="77777777" w:rsidR="00CB74EF" w:rsidRDefault="00CB74EF" w:rsidP="00F66136">
            <w:pPr>
              <w:jc w:val="center"/>
            </w:pPr>
            <w:r>
              <w:rPr>
                <w:rFonts w:eastAsia="Times New Roman" w:cs="Times New Roman"/>
                <w:sz w:val="22"/>
              </w:rPr>
              <w:t>Вид деятельности</w:t>
            </w:r>
          </w:p>
        </w:tc>
      </w:tr>
      <w:tr w:rsidR="00CB74EF" w14:paraId="5D43956E" w14:textId="77777777" w:rsidTr="00F66136">
        <w:trPr>
          <w:jc w:val="center"/>
        </w:trPr>
        <w:tc>
          <w:tcPr>
            <w:tcW w:w="0" w:type="dxa"/>
            <w:shd w:val="clear" w:color="auto" w:fill="FFFFFF"/>
            <w:tcMar>
              <w:top w:w="40" w:type="dxa"/>
              <w:left w:w="20" w:type="dxa"/>
              <w:bottom w:w="40" w:type="dxa"/>
              <w:right w:w="20" w:type="dxa"/>
            </w:tcMar>
            <w:vAlign w:val="center"/>
          </w:tcPr>
          <w:p w14:paraId="0010DBE7" w14:textId="77777777" w:rsidR="00CB74EF" w:rsidRDefault="00CB74EF" w:rsidP="00F66136">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1D0DFCB" w14:textId="77777777" w:rsidR="00CB74EF" w:rsidRDefault="00CB74EF" w:rsidP="00F66136">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65262768" w14:textId="77777777" w:rsidR="00CB74EF" w:rsidRDefault="00CB74EF" w:rsidP="00F66136">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03C2A514" w14:textId="77777777" w:rsidR="00CB74EF" w:rsidRDefault="00CB74EF" w:rsidP="00F66136">
            <w:pPr>
              <w:jc w:val="center"/>
            </w:pPr>
            <w:r>
              <w:rPr>
                <w:rFonts w:eastAsia="Times New Roman" w:cs="Times New Roman"/>
                <w:sz w:val="22"/>
              </w:rPr>
              <w:t>производство / передача</w:t>
            </w:r>
          </w:p>
        </w:tc>
      </w:tr>
      <w:tr w:rsidR="00CB74EF" w14:paraId="661228C5" w14:textId="77777777" w:rsidTr="00F66136">
        <w:trPr>
          <w:jc w:val="center"/>
        </w:trPr>
        <w:tc>
          <w:tcPr>
            <w:tcW w:w="0" w:type="dxa"/>
            <w:shd w:val="clear" w:color="auto" w:fill="FFFFFF"/>
            <w:tcMar>
              <w:top w:w="40" w:type="dxa"/>
              <w:left w:w="20" w:type="dxa"/>
              <w:bottom w:w="40" w:type="dxa"/>
              <w:right w:w="20" w:type="dxa"/>
            </w:tcMar>
            <w:vAlign w:val="center"/>
          </w:tcPr>
          <w:p w14:paraId="04C87A67" w14:textId="77777777" w:rsidR="00CB74EF" w:rsidRDefault="00CB74EF" w:rsidP="00F66136">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A0C61F1" w14:textId="0EFAFE66" w:rsidR="00CB74EF" w:rsidRDefault="00CB74EF" w:rsidP="00F66136">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68160795" w14:textId="77777777" w:rsidR="00CB74EF" w:rsidRDefault="00CB74EF" w:rsidP="00F66136">
            <w:pPr>
              <w:jc w:val="center"/>
            </w:pPr>
            <w:r>
              <w:rPr>
                <w:rFonts w:eastAsia="Times New Roman" w:cs="Times New Roman"/>
                <w:sz w:val="22"/>
              </w:rPr>
              <w:t>МКУ «ЦМТО Казанского сельсовета»</w:t>
            </w:r>
          </w:p>
        </w:tc>
        <w:tc>
          <w:tcPr>
            <w:tcW w:w="0" w:type="dxa"/>
            <w:shd w:val="clear" w:color="auto" w:fill="FFFFFF"/>
            <w:tcMar>
              <w:top w:w="40" w:type="dxa"/>
              <w:left w:w="200" w:type="dxa"/>
              <w:bottom w:w="40" w:type="dxa"/>
              <w:right w:w="200" w:type="dxa"/>
            </w:tcMar>
            <w:vAlign w:val="center"/>
          </w:tcPr>
          <w:p w14:paraId="302DBF57" w14:textId="77777777" w:rsidR="00CB74EF" w:rsidRDefault="00CB74EF" w:rsidP="00F66136">
            <w:pPr>
              <w:jc w:val="center"/>
            </w:pPr>
            <w:r>
              <w:rPr>
                <w:rFonts w:eastAsia="Times New Roman" w:cs="Times New Roman"/>
                <w:sz w:val="22"/>
              </w:rPr>
              <w:t>производство / передача</w:t>
            </w:r>
          </w:p>
        </w:tc>
      </w:tr>
    </w:tbl>
    <w:p w14:paraId="61B3084C" w14:textId="77777777" w:rsidR="00CB74EF" w:rsidRDefault="00CB74EF" w:rsidP="00CB74EF">
      <w:pPr>
        <w:jc w:val="both"/>
        <w:rPr>
          <w:lang w:eastAsia="ru-RU"/>
        </w:rPr>
      </w:pPr>
    </w:p>
    <w:p w14:paraId="2C5239AE" w14:textId="77777777" w:rsidR="00CB74EF" w:rsidRDefault="00CB74EF" w:rsidP="00CB74EF">
      <w:pPr>
        <w:pStyle w:val="2"/>
        <w:ind w:left="0" w:firstLine="0"/>
      </w:pPr>
      <w:hyperlink r:id="rId293" w:anchor="bookmark138" w:history="1">
        <w:bookmarkStart w:id="651" w:name="_Toc30085174"/>
        <w:bookmarkStart w:id="652" w:name="_Toc32845497"/>
        <w:bookmarkStart w:id="653" w:name="_Toc171607153"/>
        <w:r w:rsidRPr="005A7EE8">
          <w:t>Часть 2. РЕЕСТР ЕДИНЫХ ТЕПЛОСНАБЖАЮЩИХ ОРГАНИЗАЦИЙ, СОДЕРЖАЩИЙ</w:t>
        </w:r>
      </w:hyperlink>
      <w:r>
        <w:t xml:space="preserve"> </w:t>
      </w:r>
      <w:hyperlink r:id="rId294" w:anchor="bookmark138" w:history="1">
        <w:r w:rsidRPr="005A7EE8">
          <w:t>ПЕРЕЧЕНЬ СИСТЕМ ТЕПЛОСНАБЖЕНИЯ, ВХОДЯЩИХ В СОСТАВ ЕДИНОЙ</w:t>
        </w:r>
      </w:hyperlink>
      <w:r>
        <w:t xml:space="preserve"> </w:t>
      </w:r>
      <w:hyperlink r:id="rId295" w:anchor="bookmark138" w:history="1">
        <w:r w:rsidRPr="005A7EE8">
          <w:t>ТЕПЛОСНАБЖАЮЩЕЙ ОРГАНИЗАЦИИ</w:t>
        </w:r>
        <w:bookmarkEnd w:id="651"/>
        <w:bookmarkEnd w:id="652"/>
        <w:bookmarkEnd w:id="653"/>
      </w:hyperlink>
    </w:p>
    <w:p w14:paraId="697B9B87" w14:textId="77777777" w:rsidR="00CB74EF" w:rsidRPr="00F92E96" w:rsidRDefault="00CB74EF" w:rsidP="00CB74EF">
      <w:pPr>
        <w:pStyle w:val="a0"/>
        <w:jc w:val="center"/>
      </w:pPr>
    </w:p>
    <w:p w14:paraId="460A89A5" w14:textId="77777777" w:rsidR="00CB74EF" w:rsidRPr="00DF518E" w:rsidRDefault="00CB74EF" w:rsidP="00CB74EF">
      <w:pPr>
        <w:widowControl w:val="0"/>
        <w:tabs>
          <w:tab w:val="left" w:leader="dot" w:pos="9637"/>
        </w:tabs>
        <w:kinsoku w:val="0"/>
        <w:overflowPunct w:val="0"/>
        <w:autoSpaceDE w:val="0"/>
        <w:autoSpaceDN w:val="0"/>
        <w:adjustRightInd w:val="0"/>
        <w:spacing w:before="104" w:line="264" w:lineRule="auto"/>
        <w:ind w:right="204" w:firstLine="709"/>
        <w:jc w:val="both"/>
      </w:pPr>
      <w:bookmarkStart w:id="654" w:name="_Hlk152921853"/>
      <w:r>
        <w:rPr>
          <w:rFonts w:eastAsia="Times New Roman" w:cs="Times New Roman"/>
          <w:spacing w:val="-1"/>
          <w:szCs w:val="24"/>
          <w:lang w:eastAsia="ru-RU"/>
        </w:rPr>
        <w:t>Р</w:t>
      </w:r>
      <w:r>
        <w:t>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 в таблице ниже</w:t>
      </w:r>
      <w:bookmarkEnd w:id="654"/>
      <w:r>
        <w:t>.</w:t>
      </w:r>
    </w:p>
    <w:p w14:paraId="1D4F6598" w14:textId="77777777" w:rsidR="00CB74EF" w:rsidRPr="0023488B" w:rsidRDefault="00CB74EF" w:rsidP="00CB74EF">
      <w:pPr>
        <w:pStyle w:val="a0"/>
        <w:rPr>
          <w:lang w:eastAsia="ru-RU"/>
        </w:rPr>
      </w:pPr>
    </w:p>
    <w:p w14:paraId="09F94C38" w14:textId="77777777" w:rsidR="00CB74EF" w:rsidRDefault="00CB74EF" w:rsidP="00CB74EF">
      <w:pPr>
        <w:sectPr w:rsidR="00CB74EF" w:rsidSect="00D066DB">
          <w:pgSz w:w="11906" w:h="16838"/>
          <w:pgMar w:top="1134" w:right="850" w:bottom="1134" w:left="1701" w:header="708" w:footer="708" w:gutter="0"/>
          <w:cols w:space="708"/>
          <w:docGrid w:linePitch="360"/>
        </w:sectPr>
      </w:pPr>
    </w:p>
    <w:p w14:paraId="26E7CA2E" w14:textId="77777777" w:rsidR="00CB74EF" w:rsidRDefault="00CB74EF" w:rsidP="00CB74EF">
      <w:pPr>
        <w:spacing w:before="400" w:after="200"/>
      </w:pPr>
      <w:r>
        <w:rPr>
          <w:b/>
        </w:rPr>
        <w:lastRenderedPageBreak/>
        <w:t>Таблица 15.2.1 - Утвержденные единые теплоснабжающие организации в системах теплоснабжения</w:t>
      </w:r>
    </w:p>
    <w:tbl>
      <w:tblPr>
        <w:tblStyle w:val="a8"/>
        <w:tblW w:w="5000" w:type="pct"/>
        <w:jc w:val="center"/>
        <w:tblLook w:val="04A0" w:firstRow="1" w:lastRow="0" w:firstColumn="1" w:lastColumn="0" w:noHBand="0" w:noVBand="1"/>
      </w:tblPr>
      <w:tblGrid>
        <w:gridCol w:w="1699"/>
        <w:gridCol w:w="2086"/>
        <w:gridCol w:w="2356"/>
        <w:gridCol w:w="2315"/>
        <w:gridCol w:w="1776"/>
        <w:gridCol w:w="2077"/>
        <w:gridCol w:w="1968"/>
      </w:tblGrid>
      <w:tr w:rsidR="00CB74EF" w14:paraId="1D0D1183" w14:textId="77777777" w:rsidTr="00F66136">
        <w:trPr>
          <w:jc w:val="center"/>
        </w:trPr>
        <w:tc>
          <w:tcPr>
            <w:tcW w:w="0" w:type="dxa"/>
            <w:shd w:val="clear" w:color="auto" w:fill="F2F2F2"/>
            <w:tcMar>
              <w:top w:w="120" w:type="dxa"/>
              <w:left w:w="20" w:type="dxa"/>
              <w:bottom w:w="120" w:type="dxa"/>
              <w:right w:w="20" w:type="dxa"/>
            </w:tcMar>
            <w:vAlign w:val="center"/>
          </w:tcPr>
          <w:p w14:paraId="25441E14" w14:textId="77777777" w:rsidR="00CB74EF" w:rsidRDefault="00CB74EF" w:rsidP="00F66136">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4142B72A" w14:textId="77777777" w:rsidR="00CB74EF" w:rsidRDefault="00CB74EF" w:rsidP="00F66136">
            <w:pPr>
              <w:jc w:val="center"/>
            </w:pPr>
            <w:r>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37798E31" w14:textId="77777777" w:rsidR="00CB74EF" w:rsidRDefault="00CB74EF" w:rsidP="00F66136">
            <w:pPr>
              <w:jc w:val="center"/>
            </w:pPr>
            <w:r>
              <w:rPr>
                <w:rFonts w:eastAsia="Times New Roman" w:cs="Times New Roman"/>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4D50AFAA" w14:textId="77777777" w:rsidR="00CB74EF" w:rsidRDefault="00CB74EF" w:rsidP="00F66136">
            <w:pPr>
              <w:jc w:val="center"/>
            </w:pPr>
            <w:r>
              <w:rPr>
                <w:rFonts w:eastAsia="Times New Roman" w:cs="Times New Roman"/>
                <w:sz w:val="22"/>
              </w:rPr>
              <w:t>Объекты систем теплоснабжения в обслуживании теплоснабжающей (теплосетевой) организации</w:t>
            </w:r>
          </w:p>
        </w:tc>
        <w:tc>
          <w:tcPr>
            <w:tcW w:w="0" w:type="dxa"/>
            <w:shd w:val="clear" w:color="auto" w:fill="F2F2F2"/>
            <w:tcMar>
              <w:top w:w="120" w:type="dxa"/>
              <w:left w:w="200" w:type="dxa"/>
              <w:bottom w:w="120" w:type="dxa"/>
              <w:right w:w="200" w:type="dxa"/>
            </w:tcMar>
            <w:vAlign w:val="center"/>
          </w:tcPr>
          <w:p w14:paraId="2B6FD9A3" w14:textId="77777777" w:rsidR="00CB74EF" w:rsidRDefault="00CB74EF" w:rsidP="00F66136">
            <w:pPr>
              <w:jc w:val="center"/>
            </w:pPr>
            <w:r>
              <w:rPr>
                <w:rFonts w:eastAsia="Times New Roman" w:cs="Times New Roman"/>
                <w:sz w:val="22"/>
              </w:rPr>
              <w:t>№ зоны деятельности</w:t>
            </w:r>
          </w:p>
        </w:tc>
        <w:tc>
          <w:tcPr>
            <w:tcW w:w="0" w:type="dxa"/>
            <w:shd w:val="clear" w:color="auto" w:fill="F2F2F2"/>
            <w:tcMar>
              <w:top w:w="120" w:type="dxa"/>
              <w:left w:w="200" w:type="dxa"/>
              <w:bottom w:w="120" w:type="dxa"/>
              <w:right w:w="200" w:type="dxa"/>
            </w:tcMar>
            <w:vAlign w:val="center"/>
          </w:tcPr>
          <w:p w14:paraId="7CFD03A0" w14:textId="77777777" w:rsidR="00CB74EF" w:rsidRDefault="00CB74EF" w:rsidP="00F66136">
            <w:pPr>
              <w:jc w:val="center"/>
            </w:pPr>
            <w:r>
              <w:rPr>
                <w:rFonts w:eastAsia="Times New Roman" w:cs="Times New Roman"/>
                <w:sz w:val="22"/>
              </w:rPr>
              <w:t>Утвержденная ЕТО</w:t>
            </w:r>
          </w:p>
        </w:tc>
        <w:tc>
          <w:tcPr>
            <w:tcW w:w="0" w:type="dxa"/>
            <w:shd w:val="clear" w:color="auto" w:fill="F2F2F2"/>
            <w:tcMar>
              <w:top w:w="120" w:type="dxa"/>
              <w:left w:w="200" w:type="dxa"/>
              <w:bottom w:w="120" w:type="dxa"/>
              <w:right w:w="200" w:type="dxa"/>
            </w:tcMar>
            <w:vAlign w:val="center"/>
          </w:tcPr>
          <w:p w14:paraId="118100EC" w14:textId="77777777" w:rsidR="00CB74EF" w:rsidRDefault="00CB74EF" w:rsidP="00F66136">
            <w:pPr>
              <w:jc w:val="center"/>
            </w:pPr>
            <w:r>
              <w:rPr>
                <w:rFonts w:eastAsia="Times New Roman" w:cs="Times New Roman"/>
                <w:sz w:val="22"/>
              </w:rPr>
              <w:t>Основание для присвоения статуса ЕТО</w:t>
            </w:r>
          </w:p>
        </w:tc>
      </w:tr>
      <w:tr w:rsidR="00CB74EF" w14:paraId="2101BE94" w14:textId="77777777" w:rsidTr="00F66136">
        <w:trPr>
          <w:jc w:val="center"/>
        </w:trPr>
        <w:tc>
          <w:tcPr>
            <w:tcW w:w="0" w:type="dxa"/>
            <w:shd w:val="clear" w:color="auto" w:fill="FFFFFF"/>
            <w:tcMar>
              <w:top w:w="40" w:type="dxa"/>
              <w:left w:w="20" w:type="dxa"/>
              <w:bottom w:w="40" w:type="dxa"/>
              <w:right w:w="20" w:type="dxa"/>
            </w:tcMar>
            <w:vAlign w:val="center"/>
          </w:tcPr>
          <w:p w14:paraId="196595C6" w14:textId="77777777" w:rsidR="00CB74EF" w:rsidRDefault="00CB74EF" w:rsidP="00F66136">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92F95D5" w14:textId="77777777" w:rsidR="00CB74EF" w:rsidRDefault="00CB74EF" w:rsidP="00F66136">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61940277" w14:textId="77777777" w:rsidR="00CB74EF" w:rsidRDefault="00CB74EF" w:rsidP="00F66136">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062F7343" w14:textId="77777777" w:rsidR="00CB74EF" w:rsidRDefault="00CB74EF" w:rsidP="00F66136">
            <w:pPr>
              <w:jc w:val="center"/>
            </w:pPr>
            <w:r>
              <w:rPr>
                <w:rFonts w:eastAsia="Times New Roman" w:cs="Times New Roman"/>
                <w:sz w:val="22"/>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6565979F" w14:textId="77777777" w:rsidR="00CB74EF" w:rsidRDefault="00CB74EF" w:rsidP="00F66136">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5769724" w14:textId="77777777" w:rsidR="00CB74EF" w:rsidRDefault="00CB74EF" w:rsidP="00F66136">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3190F487" w14:textId="77777777" w:rsidR="00CB74EF" w:rsidRDefault="00CB74EF" w:rsidP="00F66136">
            <w:pPr>
              <w:jc w:val="center"/>
            </w:pPr>
            <w:r>
              <w:rPr>
                <w:rFonts w:eastAsia="Times New Roman" w:cs="Times New Roman"/>
                <w:sz w:val="22"/>
              </w:rPr>
              <w:t>Постановление</w:t>
            </w:r>
          </w:p>
        </w:tc>
      </w:tr>
      <w:tr w:rsidR="00CB74EF" w14:paraId="60D1C71F" w14:textId="77777777" w:rsidTr="00F66136">
        <w:trPr>
          <w:jc w:val="center"/>
        </w:trPr>
        <w:tc>
          <w:tcPr>
            <w:tcW w:w="0" w:type="dxa"/>
            <w:shd w:val="clear" w:color="auto" w:fill="FFFFFF"/>
            <w:tcMar>
              <w:top w:w="40" w:type="dxa"/>
              <w:left w:w="20" w:type="dxa"/>
              <w:bottom w:w="40" w:type="dxa"/>
              <w:right w:w="20" w:type="dxa"/>
            </w:tcMar>
            <w:vAlign w:val="center"/>
          </w:tcPr>
          <w:p w14:paraId="5AF8FDF1" w14:textId="77777777" w:rsidR="00CB74EF" w:rsidRDefault="00CB74EF" w:rsidP="00F66136">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D330003" w14:textId="31506A4A" w:rsidR="00CB74EF" w:rsidRDefault="00CB74EF" w:rsidP="00F66136">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4894376D" w14:textId="77777777" w:rsidR="00CB74EF" w:rsidRDefault="00CB74EF" w:rsidP="00F66136">
            <w:pPr>
              <w:jc w:val="center"/>
            </w:pPr>
            <w:r>
              <w:rPr>
                <w:rFonts w:eastAsia="Times New Roman" w:cs="Times New Roman"/>
                <w:sz w:val="22"/>
              </w:rPr>
              <w:t>МКУ «ЦМТО Казанского сельсовета»</w:t>
            </w:r>
          </w:p>
        </w:tc>
        <w:tc>
          <w:tcPr>
            <w:tcW w:w="0" w:type="dxa"/>
            <w:shd w:val="clear" w:color="auto" w:fill="FFFFFF"/>
            <w:tcMar>
              <w:top w:w="40" w:type="dxa"/>
              <w:left w:w="200" w:type="dxa"/>
              <w:bottom w:w="40" w:type="dxa"/>
              <w:right w:w="200" w:type="dxa"/>
            </w:tcMar>
            <w:vAlign w:val="center"/>
          </w:tcPr>
          <w:p w14:paraId="791F1D3F" w14:textId="77777777" w:rsidR="00CB74EF" w:rsidRDefault="00CB74EF" w:rsidP="00F66136">
            <w:pPr>
              <w:jc w:val="center"/>
            </w:pPr>
            <w:r>
              <w:rPr>
                <w:rFonts w:eastAsia="Times New Roman" w:cs="Times New Roman"/>
                <w:sz w:val="22"/>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39B1F31F" w14:textId="77777777" w:rsidR="00CB74EF" w:rsidRDefault="00CB74EF" w:rsidP="00F66136">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AC8C234" w14:textId="77777777" w:rsidR="00CB74EF" w:rsidRDefault="00CB74EF" w:rsidP="00F66136">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2CF2BD9" w14:textId="77777777" w:rsidR="00CB74EF" w:rsidRDefault="00CB74EF" w:rsidP="00F66136">
            <w:pPr>
              <w:jc w:val="center"/>
            </w:pPr>
            <w:r>
              <w:rPr>
                <w:rFonts w:eastAsia="Times New Roman" w:cs="Times New Roman"/>
                <w:sz w:val="22"/>
              </w:rPr>
              <w:t>Постановление</w:t>
            </w:r>
          </w:p>
        </w:tc>
      </w:tr>
    </w:tbl>
    <w:p w14:paraId="6AD0DF4E" w14:textId="77777777" w:rsidR="00CB74EF" w:rsidRDefault="00CB74EF" w:rsidP="00CB74EF">
      <w:pPr>
        <w:sectPr w:rsidR="00CB74EF">
          <w:pgSz w:w="16838" w:h="11906" w:orient="landscape"/>
          <w:pgMar w:top="1134" w:right="850" w:bottom="1134" w:left="1701" w:header="708" w:footer="708" w:gutter="0"/>
          <w:cols w:space="708"/>
          <w:docGrid w:linePitch="360"/>
        </w:sectPr>
      </w:pPr>
    </w:p>
    <w:p w14:paraId="6A13AB85" w14:textId="77777777" w:rsidR="00CB74EF" w:rsidRDefault="00CB74EF" w:rsidP="00CB74EF">
      <w:pPr>
        <w:pStyle w:val="2"/>
        <w:ind w:left="0" w:firstLine="0"/>
      </w:pPr>
      <w:hyperlink r:id="rId296" w:anchor="bookmark139" w:history="1">
        <w:bookmarkStart w:id="655" w:name="_Toc30085175"/>
        <w:bookmarkStart w:id="656" w:name="_Toc32845498"/>
        <w:bookmarkStart w:id="657" w:name="_Toc171607154"/>
        <w:r w:rsidRPr="005A7EE8">
          <w:t xml:space="preserve">Часть 3. </w:t>
        </w:r>
      </w:hyperlink>
      <w:bookmarkEnd w:id="655"/>
      <w:bookmarkEnd w:id="656"/>
      <w:r w:rsidRPr="00EA7AD2">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57"/>
    </w:p>
    <w:p w14:paraId="0FA7F4A5" w14:textId="77777777" w:rsidR="00CB74EF" w:rsidRDefault="00CB74EF" w:rsidP="00CB74EF">
      <w:pPr>
        <w:ind w:left="1" w:firstLine="566"/>
        <w:jc w:val="both"/>
        <w:rPr>
          <w:rFonts w:eastAsia="Times New Roman" w:cs="Times New Roman"/>
        </w:rPr>
      </w:pPr>
    </w:p>
    <w:p w14:paraId="396123ED" w14:textId="77777777" w:rsidR="00CB74EF" w:rsidRPr="000B61EB" w:rsidRDefault="00CB74EF" w:rsidP="00CB74EF">
      <w:pPr>
        <w:ind w:left="1" w:firstLine="708"/>
        <w:jc w:val="both"/>
        <w:rPr>
          <w:rFonts w:eastAsia="Times New Roman" w:cs="Times New Roman"/>
        </w:rPr>
      </w:pPr>
      <w:r w:rsidRPr="000B61EB">
        <w:rPr>
          <w:rFonts w:eastAsia="Times New Roman"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14:paraId="5EAC0799" w14:textId="77777777" w:rsidR="00CB74EF" w:rsidRPr="000B61EB" w:rsidRDefault="00CB74EF" w:rsidP="00CB74EF">
      <w:pPr>
        <w:ind w:left="1" w:firstLine="708"/>
        <w:jc w:val="both"/>
        <w:rPr>
          <w:rFonts w:eastAsia="Times New Roman" w:cs="Times New Roman"/>
        </w:rPr>
      </w:pPr>
      <w:r w:rsidRPr="000B61EB">
        <w:rPr>
          <w:rFonts w:eastAsia="Times New Roman" w:cs="Times New Roman"/>
        </w:rPr>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14:paraId="08AC63E2" w14:textId="77777777" w:rsidR="00CB74EF" w:rsidRPr="000B61EB" w:rsidRDefault="00CB74EF" w:rsidP="00CB74EF">
      <w:pPr>
        <w:ind w:left="1" w:firstLine="708"/>
        <w:jc w:val="both"/>
        <w:rPr>
          <w:rFonts w:eastAsia="Times New Roman" w:cs="Times New Roman"/>
        </w:rPr>
      </w:pPr>
      <w:r w:rsidRPr="000B61EB">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14:paraId="58808CC6" w14:textId="77777777" w:rsidR="00CB74EF" w:rsidRPr="000B61EB" w:rsidRDefault="00CB74EF" w:rsidP="00CB74EF">
      <w:pPr>
        <w:ind w:left="1" w:firstLine="708"/>
        <w:jc w:val="both"/>
        <w:rPr>
          <w:rFonts w:eastAsia="Times New Roman" w:cs="Times New Roman"/>
        </w:rPr>
      </w:pPr>
      <w:r w:rsidRPr="000B61EB">
        <w:rPr>
          <w:rFonts w:eastAsia="Times New Roman" w:cs="Times New Roman"/>
        </w:rPr>
        <w:sym w:font="Symbol" w:char="F02D"/>
      </w:r>
      <w:r w:rsidRPr="000B61EB">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56A56032" w14:textId="77777777" w:rsidR="00CB74EF" w:rsidRPr="000B61EB" w:rsidRDefault="00CB74EF" w:rsidP="00CB74EF">
      <w:pPr>
        <w:ind w:left="1" w:firstLine="708"/>
        <w:jc w:val="both"/>
        <w:rPr>
          <w:rFonts w:eastAsia="Times New Roman" w:cs="Times New Roman"/>
        </w:rPr>
      </w:pPr>
      <w:r w:rsidRPr="000B61EB">
        <w:rPr>
          <w:rFonts w:eastAsia="Times New Roman" w:cs="Times New Roman"/>
        </w:rPr>
        <w:sym w:font="Symbol" w:char="F02D"/>
      </w:r>
      <w:r w:rsidRPr="000B61EB">
        <w:rPr>
          <w:rFonts w:eastAsia="Times New Roman" w:cs="Times New Roman"/>
        </w:rPr>
        <w:t xml:space="preserve"> размер собственного капитала; </w:t>
      </w:r>
    </w:p>
    <w:p w14:paraId="216836F5" w14:textId="77777777" w:rsidR="00CB74EF" w:rsidRPr="000B61EB" w:rsidRDefault="00CB74EF" w:rsidP="00CB74EF">
      <w:pPr>
        <w:ind w:left="1" w:firstLine="708"/>
        <w:jc w:val="both"/>
        <w:rPr>
          <w:rFonts w:eastAsia="Times New Roman" w:cs="Times New Roman"/>
        </w:rPr>
      </w:pPr>
      <w:r w:rsidRPr="000B61EB">
        <w:rPr>
          <w:rFonts w:eastAsia="Times New Roman" w:cs="Times New Roman"/>
        </w:rPr>
        <w:sym w:font="Symbol" w:char="F02D"/>
      </w:r>
      <w:r w:rsidRPr="000B61EB">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14:paraId="361111D9" w14:textId="77777777" w:rsidR="00CB74EF" w:rsidRPr="000B61EB" w:rsidRDefault="00CB74EF" w:rsidP="00CB74EF">
      <w:pPr>
        <w:ind w:left="1" w:firstLine="708"/>
        <w:jc w:val="both"/>
        <w:rPr>
          <w:rFonts w:eastAsia="Times New Roman" w:cs="Times New Roman"/>
        </w:rPr>
      </w:pPr>
      <w:r w:rsidRPr="000B61EB">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47E67831" w14:textId="77777777" w:rsidR="00CB74EF" w:rsidRPr="000B61EB" w:rsidRDefault="00CB74EF" w:rsidP="00CB74EF">
      <w:pPr>
        <w:ind w:left="1" w:firstLine="708"/>
        <w:jc w:val="both"/>
        <w:rPr>
          <w:rFonts w:eastAsia="Times New Roman" w:cs="Times New Roman"/>
        </w:rPr>
      </w:pPr>
      <w:r w:rsidRPr="000B61EB">
        <w:rPr>
          <w:rFonts w:eastAsia="Times New Roman" w:cs="Times New Roman"/>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6F9DB8C7" w14:textId="77777777" w:rsidR="00CB74EF" w:rsidRPr="000B61EB" w:rsidRDefault="00CB74EF" w:rsidP="00CB74EF">
      <w:pPr>
        <w:ind w:left="1" w:firstLine="708"/>
        <w:jc w:val="both"/>
        <w:rPr>
          <w:rFonts w:eastAsia="Times New Roman" w:cs="Times New Roman"/>
        </w:rPr>
      </w:pPr>
      <w:r w:rsidRPr="000B61EB">
        <w:rPr>
          <w:rFonts w:eastAsia="Times New Roman" w:cs="Times New Roman"/>
        </w:rPr>
        <w:t>Единая теплоснабжающая организация при осуществлении своей деятельности обязана:</w:t>
      </w:r>
    </w:p>
    <w:p w14:paraId="10C6A75A" w14:textId="77777777" w:rsidR="00CB74EF" w:rsidRPr="000B61EB" w:rsidRDefault="00CB74EF" w:rsidP="00CB74EF">
      <w:pPr>
        <w:ind w:left="1" w:firstLine="708"/>
        <w:jc w:val="both"/>
        <w:rPr>
          <w:rFonts w:eastAsia="Times New Roman" w:cs="Times New Roman"/>
        </w:rPr>
      </w:pPr>
      <w:r w:rsidRPr="000B61EB">
        <w:rPr>
          <w:rFonts w:eastAsia="Times New Roman" w:cs="Times New Roman"/>
        </w:rPr>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300EE151" w14:textId="77777777" w:rsidR="00CB74EF" w:rsidRPr="000B61EB" w:rsidRDefault="00CB74EF" w:rsidP="00CB74EF">
      <w:pPr>
        <w:ind w:left="1" w:firstLine="708"/>
        <w:jc w:val="both"/>
        <w:rPr>
          <w:rFonts w:eastAsia="Times New Roman" w:cs="Times New Roman"/>
        </w:rPr>
      </w:pPr>
      <w:r w:rsidRPr="000B61EB">
        <w:rPr>
          <w:rFonts w:eastAsia="Times New Roman" w:cs="Times New Roman"/>
        </w:rPr>
        <w:lastRenderedPageBreak/>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45E6AE0D" w14:textId="77777777" w:rsidR="00CB74EF" w:rsidRPr="000B61EB" w:rsidRDefault="00CB74EF" w:rsidP="00CB74EF">
      <w:pPr>
        <w:ind w:left="1" w:firstLine="708"/>
        <w:jc w:val="both"/>
        <w:rPr>
          <w:rFonts w:eastAsia="Times New Roman" w:cs="Times New Roman"/>
        </w:rPr>
      </w:pPr>
      <w:r w:rsidRPr="000B61EB">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14:paraId="3DB00975" w14:textId="77777777" w:rsidR="00CB74EF" w:rsidRPr="007364CC" w:rsidRDefault="00CB74EF" w:rsidP="00CB74EF">
      <w:pPr>
        <w:ind w:firstLine="709"/>
        <w:jc w:val="both"/>
        <w:rPr>
          <w:rFonts w:eastAsia="Times New Roman" w:cs="Times New Roman"/>
          <w:color w:val="000000" w:themeColor="text1"/>
        </w:rPr>
      </w:pPr>
      <w:r w:rsidRPr="007364CC">
        <w:rPr>
          <w:rFonts w:eastAsia="Times New Roman" w:cs="Times New Roman"/>
          <w:color w:val="000000" w:themeColor="text1"/>
        </w:rPr>
        <w:t>Сравнение теплоснабжающих организаций по описанным критериям представлено в таблице ниже.</w:t>
      </w:r>
    </w:p>
    <w:p w14:paraId="25679417" w14:textId="77777777" w:rsidR="00CB74EF" w:rsidRPr="0023488B" w:rsidRDefault="00CB74EF" w:rsidP="00CB74EF">
      <w:pPr>
        <w:pStyle w:val="a0"/>
        <w:rPr>
          <w:lang w:eastAsia="ru-RU"/>
        </w:rPr>
      </w:pPr>
    </w:p>
    <w:p w14:paraId="11A8EDE1" w14:textId="77777777" w:rsidR="00CB74EF" w:rsidRDefault="00CB74EF" w:rsidP="00CB74EF">
      <w:pPr>
        <w:sectPr w:rsidR="00CB74EF">
          <w:pgSz w:w="11906" w:h="16838"/>
          <w:pgMar w:top="1134" w:right="850" w:bottom="1134" w:left="1701" w:header="708" w:footer="708" w:gutter="0"/>
          <w:cols w:space="708"/>
          <w:docGrid w:linePitch="360"/>
        </w:sectPr>
      </w:pPr>
    </w:p>
    <w:p w14:paraId="49DBBC35" w14:textId="77777777" w:rsidR="00CB74EF" w:rsidRDefault="00CB74EF" w:rsidP="00CB74EF">
      <w:pPr>
        <w:spacing w:before="400" w:after="200"/>
      </w:pPr>
      <w:r>
        <w:rPr>
          <w:b/>
        </w:rPr>
        <w:lastRenderedPageBreak/>
        <w:t>Таблица 15.3.1 - Сравнительный анализ критериев определения ЕТО в системах теплоснабжения</w:t>
      </w:r>
    </w:p>
    <w:tbl>
      <w:tblPr>
        <w:tblStyle w:val="a8"/>
        <w:tblW w:w="5000" w:type="pct"/>
        <w:jc w:val="center"/>
        <w:tblLook w:val="04A0" w:firstRow="1" w:lastRow="0" w:firstColumn="1" w:lastColumn="0" w:noHBand="0" w:noVBand="1"/>
      </w:tblPr>
      <w:tblGrid>
        <w:gridCol w:w="915"/>
        <w:gridCol w:w="1276"/>
        <w:gridCol w:w="1182"/>
        <w:gridCol w:w="1418"/>
        <w:gridCol w:w="1396"/>
        <w:gridCol w:w="1396"/>
        <w:gridCol w:w="1294"/>
        <w:gridCol w:w="907"/>
        <w:gridCol w:w="1089"/>
        <w:gridCol w:w="1112"/>
        <w:gridCol w:w="1272"/>
        <w:gridCol w:w="1020"/>
      </w:tblGrid>
      <w:tr w:rsidR="00CB74EF" w14:paraId="6254F358" w14:textId="77777777" w:rsidTr="00F66136">
        <w:trPr>
          <w:jc w:val="center"/>
        </w:trPr>
        <w:tc>
          <w:tcPr>
            <w:tcW w:w="0" w:type="dxa"/>
            <w:shd w:val="clear" w:color="auto" w:fill="F2F2F2"/>
            <w:tcMar>
              <w:top w:w="120" w:type="dxa"/>
              <w:left w:w="20" w:type="dxa"/>
              <w:bottom w:w="120" w:type="dxa"/>
              <w:right w:w="20" w:type="dxa"/>
            </w:tcMar>
            <w:vAlign w:val="center"/>
          </w:tcPr>
          <w:p w14:paraId="0DD01FB7" w14:textId="77777777" w:rsidR="00CB74EF" w:rsidRDefault="00CB74EF" w:rsidP="00F66136">
            <w:pPr>
              <w:jc w:val="center"/>
            </w:pPr>
            <w:r>
              <w:rPr>
                <w:rFonts w:eastAsia="Times New Roman" w:cs="Times New Roman"/>
                <w:sz w:val="20"/>
                <w:szCs w:val="20"/>
              </w:rPr>
              <w:t>№ системы теплоснабжения</w:t>
            </w:r>
          </w:p>
        </w:tc>
        <w:tc>
          <w:tcPr>
            <w:tcW w:w="0" w:type="dxa"/>
            <w:shd w:val="clear" w:color="auto" w:fill="F2F2F2"/>
            <w:tcMar>
              <w:top w:w="120" w:type="dxa"/>
              <w:left w:w="200" w:type="dxa"/>
              <w:bottom w:w="120" w:type="dxa"/>
              <w:right w:w="200" w:type="dxa"/>
            </w:tcMar>
            <w:vAlign w:val="center"/>
          </w:tcPr>
          <w:p w14:paraId="045D5686" w14:textId="77777777" w:rsidR="00CB74EF" w:rsidRDefault="00CB74EF" w:rsidP="00F66136">
            <w:pPr>
              <w:jc w:val="center"/>
            </w:pPr>
            <w:r>
              <w:rPr>
                <w:rFonts w:eastAsia="Times New Roman" w:cs="Times New Roman"/>
                <w:sz w:val="20"/>
                <w:szCs w:val="20"/>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0BCCF826" w14:textId="77777777" w:rsidR="00CB74EF" w:rsidRDefault="00CB74EF" w:rsidP="00F66136">
            <w:pPr>
              <w:jc w:val="center"/>
            </w:pPr>
            <w:r>
              <w:rPr>
                <w:rFonts w:eastAsia="Times New Roman" w:cs="Times New Roman"/>
                <w:sz w:val="20"/>
                <w:szCs w:val="20"/>
              </w:rPr>
              <w:t>Располагаемая тепловая мощность источника, Гкал/ч</w:t>
            </w:r>
          </w:p>
        </w:tc>
        <w:tc>
          <w:tcPr>
            <w:tcW w:w="0" w:type="dxa"/>
            <w:shd w:val="clear" w:color="auto" w:fill="F2F2F2"/>
            <w:tcMar>
              <w:top w:w="120" w:type="dxa"/>
              <w:left w:w="200" w:type="dxa"/>
              <w:bottom w:w="120" w:type="dxa"/>
              <w:right w:w="200" w:type="dxa"/>
            </w:tcMar>
            <w:vAlign w:val="center"/>
          </w:tcPr>
          <w:p w14:paraId="51587663" w14:textId="77777777" w:rsidR="00CB74EF" w:rsidRDefault="00CB74EF" w:rsidP="00F66136">
            <w:pPr>
              <w:jc w:val="center"/>
            </w:pPr>
            <w:r>
              <w:rPr>
                <w:rFonts w:eastAsia="Times New Roman" w:cs="Times New Roman"/>
                <w:sz w:val="20"/>
                <w:szCs w:val="20"/>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49C290BA" w14:textId="77777777" w:rsidR="00CB74EF" w:rsidRDefault="00CB74EF" w:rsidP="00F66136">
            <w:pPr>
              <w:jc w:val="center"/>
            </w:pPr>
            <w:r>
              <w:rPr>
                <w:rFonts w:eastAsia="Times New Roman" w:cs="Times New Roman"/>
                <w:sz w:val="20"/>
                <w:szCs w:val="20"/>
              </w:rPr>
              <w:t>Размер собственного капитала теплоснабжающей (теплосетевой) организации, тыс. руб.</w:t>
            </w:r>
          </w:p>
        </w:tc>
        <w:tc>
          <w:tcPr>
            <w:tcW w:w="0" w:type="dxa"/>
            <w:shd w:val="clear" w:color="auto" w:fill="F2F2F2"/>
            <w:tcMar>
              <w:top w:w="120" w:type="dxa"/>
              <w:left w:w="200" w:type="dxa"/>
              <w:bottom w:w="120" w:type="dxa"/>
              <w:right w:w="200" w:type="dxa"/>
            </w:tcMar>
            <w:vAlign w:val="center"/>
          </w:tcPr>
          <w:p w14:paraId="48370477" w14:textId="77777777" w:rsidR="00CB74EF" w:rsidRDefault="00CB74EF" w:rsidP="00F66136">
            <w:pPr>
              <w:jc w:val="center"/>
            </w:pPr>
            <w:r>
              <w:rPr>
                <w:rFonts w:eastAsia="Times New Roman" w:cs="Times New Roman"/>
                <w:sz w:val="20"/>
                <w:szCs w:val="20"/>
              </w:rPr>
              <w:t>Объекты систем теплоснабжения в обслуживании теплоснабжающей (теплосетевой) организации</w:t>
            </w:r>
          </w:p>
        </w:tc>
        <w:tc>
          <w:tcPr>
            <w:tcW w:w="0" w:type="dxa"/>
            <w:shd w:val="clear" w:color="auto" w:fill="F2F2F2"/>
            <w:tcMar>
              <w:top w:w="120" w:type="dxa"/>
              <w:left w:w="200" w:type="dxa"/>
              <w:bottom w:w="120" w:type="dxa"/>
              <w:right w:w="200" w:type="dxa"/>
            </w:tcMar>
            <w:vAlign w:val="center"/>
          </w:tcPr>
          <w:p w14:paraId="01B31B5B" w14:textId="77777777" w:rsidR="00CB74EF" w:rsidRDefault="00CB74EF" w:rsidP="00F66136">
            <w:pPr>
              <w:jc w:val="center"/>
            </w:pPr>
            <w:r>
              <w:rPr>
                <w:rFonts w:eastAsia="Times New Roman" w:cs="Times New Roman"/>
                <w:sz w:val="20"/>
                <w:szCs w:val="20"/>
              </w:rPr>
              <w:t>Вид имущественного права (источник/ тепловые сети)</w:t>
            </w:r>
          </w:p>
        </w:tc>
        <w:tc>
          <w:tcPr>
            <w:tcW w:w="0" w:type="dxa"/>
            <w:shd w:val="clear" w:color="auto" w:fill="F2F2F2"/>
            <w:tcMar>
              <w:top w:w="120" w:type="dxa"/>
              <w:left w:w="200" w:type="dxa"/>
              <w:bottom w:w="120" w:type="dxa"/>
              <w:right w:w="200" w:type="dxa"/>
            </w:tcMar>
            <w:vAlign w:val="center"/>
          </w:tcPr>
          <w:p w14:paraId="4F2D2888" w14:textId="77777777" w:rsidR="00CB74EF" w:rsidRDefault="00CB74EF" w:rsidP="00F66136">
            <w:pPr>
              <w:jc w:val="center"/>
            </w:pPr>
            <w:r>
              <w:rPr>
                <w:rFonts w:eastAsia="Times New Roman" w:cs="Times New Roman"/>
                <w:sz w:val="20"/>
                <w:szCs w:val="20"/>
              </w:rPr>
              <w:t>Емкость тепловых сетей, м3</w:t>
            </w:r>
          </w:p>
        </w:tc>
        <w:tc>
          <w:tcPr>
            <w:tcW w:w="0" w:type="dxa"/>
            <w:shd w:val="clear" w:color="auto" w:fill="F2F2F2"/>
            <w:tcMar>
              <w:top w:w="120" w:type="dxa"/>
              <w:left w:w="200" w:type="dxa"/>
              <w:bottom w:w="120" w:type="dxa"/>
              <w:right w:w="200" w:type="dxa"/>
            </w:tcMar>
            <w:vAlign w:val="center"/>
          </w:tcPr>
          <w:p w14:paraId="1278C546" w14:textId="77777777" w:rsidR="00CB74EF" w:rsidRDefault="00CB74EF" w:rsidP="00F66136">
            <w:pPr>
              <w:jc w:val="center"/>
            </w:pPr>
            <w:r>
              <w:rPr>
                <w:rFonts w:eastAsia="Times New Roman" w:cs="Times New Roman"/>
                <w:sz w:val="20"/>
                <w:szCs w:val="20"/>
              </w:rPr>
              <w:t>Информация о подаче заявки на присвоение статуса ЕТО</w:t>
            </w:r>
          </w:p>
        </w:tc>
        <w:tc>
          <w:tcPr>
            <w:tcW w:w="0" w:type="dxa"/>
            <w:shd w:val="clear" w:color="auto" w:fill="F2F2F2"/>
            <w:tcMar>
              <w:top w:w="120" w:type="dxa"/>
              <w:left w:w="200" w:type="dxa"/>
              <w:bottom w:w="120" w:type="dxa"/>
              <w:right w:w="200" w:type="dxa"/>
            </w:tcMar>
            <w:vAlign w:val="center"/>
          </w:tcPr>
          <w:p w14:paraId="3E34CD12" w14:textId="77777777" w:rsidR="00CB74EF" w:rsidRDefault="00CB74EF" w:rsidP="00F66136">
            <w:pPr>
              <w:jc w:val="center"/>
            </w:pPr>
            <w:r>
              <w:rPr>
                <w:rFonts w:eastAsia="Times New Roman" w:cs="Times New Roman"/>
                <w:sz w:val="20"/>
                <w:szCs w:val="20"/>
              </w:rPr>
              <w:t>№ зоны деятельности</w:t>
            </w:r>
          </w:p>
        </w:tc>
        <w:tc>
          <w:tcPr>
            <w:tcW w:w="0" w:type="dxa"/>
            <w:shd w:val="clear" w:color="auto" w:fill="F2F2F2"/>
            <w:tcMar>
              <w:top w:w="120" w:type="dxa"/>
              <w:left w:w="200" w:type="dxa"/>
              <w:bottom w:w="120" w:type="dxa"/>
              <w:right w:w="200" w:type="dxa"/>
            </w:tcMar>
            <w:vAlign w:val="center"/>
          </w:tcPr>
          <w:p w14:paraId="0AABFFB0" w14:textId="77777777" w:rsidR="00CB74EF" w:rsidRDefault="00CB74EF" w:rsidP="00F66136">
            <w:pPr>
              <w:jc w:val="center"/>
            </w:pPr>
            <w:r>
              <w:rPr>
                <w:rFonts w:eastAsia="Times New Roman" w:cs="Times New Roman"/>
                <w:sz w:val="20"/>
                <w:szCs w:val="20"/>
              </w:rPr>
              <w:t>Утвержденная ЕТО</w:t>
            </w:r>
          </w:p>
        </w:tc>
        <w:tc>
          <w:tcPr>
            <w:tcW w:w="0" w:type="dxa"/>
            <w:shd w:val="clear" w:color="auto" w:fill="F2F2F2"/>
            <w:tcMar>
              <w:top w:w="120" w:type="dxa"/>
              <w:left w:w="200" w:type="dxa"/>
              <w:bottom w:w="120" w:type="dxa"/>
              <w:right w:w="200" w:type="dxa"/>
            </w:tcMar>
            <w:vAlign w:val="center"/>
          </w:tcPr>
          <w:p w14:paraId="037CB5BE" w14:textId="77777777" w:rsidR="00CB74EF" w:rsidRDefault="00CB74EF" w:rsidP="00F66136">
            <w:pPr>
              <w:jc w:val="center"/>
            </w:pPr>
            <w:r>
              <w:rPr>
                <w:rFonts w:eastAsia="Times New Roman" w:cs="Times New Roman"/>
                <w:sz w:val="20"/>
                <w:szCs w:val="20"/>
              </w:rPr>
              <w:t>Основание для присвоения статуса ЕТО</w:t>
            </w:r>
          </w:p>
        </w:tc>
      </w:tr>
      <w:tr w:rsidR="00CB74EF" w14:paraId="131E7AB1" w14:textId="77777777" w:rsidTr="00F66136">
        <w:trPr>
          <w:jc w:val="center"/>
        </w:trPr>
        <w:tc>
          <w:tcPr>
            <w:tcW w:w="0" w:type="dxa"/>
            <w:shd w:val="clear" w:color="auto" w:fill="FFFFFF"/>
            <w:tcMar>
              <w:top w:w="40" w:type="dxa"/>
              <w:left w:w="20" w:type="dxa"/>
              <w:bottom w:w="40" w:type="dxa"/>
              <w:right w:w="20" w:type="dxa"/>
            </w:tcMar>
            <w:vAlign w:val="center"/>
          </w:tcPr>
          <w:p w14:paraId="70084F15" w14:textId="77777777" w:rsidR="00CB74EF" w:rsidRDefault="00CB74EF" w:rsidP="00F66136">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09CEC9D9" w14:textId="77777777" w:rsidR="00CB74EF" w:rsidRDefault="00CB74EF" w:rsidP="00F66136">
            <w:pPr>
              <w:jc w:val="center"/>
            </w:pPr>
            <w:r>
              <w:rPr>
                <w:rFonts w:eastAsia="Times New Roman" w:cs="Times New Roman"/>
                <w:sz w:val="20"/>
                <w:szCs w:val="20"/>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5D224EFD" w14:textId="77777777" w:rsidR="00CB74EF" w:rsidRDefault="00CB74EF" w:rsidP="00F66136">
            <w:pPr>
              <w:jc w:val="center"/>
            </w:pPr>
            <w:r>
              <w:rPr>
                <w:rFonts w:eastAsia="Times New Roman" w:cs="Times New Roman"/>
                <w:sz w:val="20"/>
                <w:szCs w:val="20"/>
              </w:rPr>
              <w:t>1,7200</w:t>
            </w:r>
          </w:p>
        </w:tc>
        <w:tc>
          <w:tcPr>
            <w:tcW w:w="0" w:type="dxa"/>
            <w:shd w:val="clear" w:color="auto" w:fill="FFFFFF"/>
            <w:tcMar>
              <w:top w:w="40" w:type="dxa"/>
              <w:left w:w="200" w:type="dxa"/>
              <w:bottom w:w="40" w:type="dxa"/>
              <w:right w:w="200" w:type="dxa"/>
            </w:tcMar>
            <w:vAlign w:val="center"/>
          </w:tcPr>
          <w:p w14:paraId="083D32DB" w14:textId="77777777" w:rsidR="00CB74EF" w:rsidRDefault="00CB74EF" w:rsidP="00F66136">
            <w:pPr>
              <w:jc w:val="center"/>
            </w:pPr>
            <w:r>
              <w:rPr>
                <w:rFonts w:eastAsia="Times New Roman" w:cs="Times New Roman"/>
                <w:sz w:val="20"/>
                <w:szCs w:val="20"/>
              </w:rPr>
              <w:t>МУП «Баганский коммунальщик»</w:t>
            </w:r>
          </w:p>
        </w:tc>
        <w:tc>
          <w:tcPr>
            <w:tcW w:w="0" w:type="dxa"/>
            <w:shd w:val="clear" w:color="auto" w:fill="FFFFFF"/>
            <w:tcMar>
              <w:top w:w="40" w:type="dxa"/>
              <w:left w:w="200" w:type="dxa"/>
              <w:bottom w:w="40" w:type="dxa"/>
              <w:right w:w="200" w:type="dxa"/>
            </w:tcMar>
            <w:vAlign w:val="center"/>
          </w:tcPr>
          <w:p w14:paraId="2ED4A119" w14:textId="5C870A8F" w:rsidR="00CB74EF" w:rsidRDefault="00C62D06" w:rsidP="00F66136">
            <w:pPr>
              <w:jc w:val="center"/>
            </w:pPr>
            <w:r>
              <w:t>-</w:t>
            </w:r>
          </w:p>
        </w:tc>
        <w:tc>
          <w:tcPr>
            <w:tcW w:w="0" w:type="dxa"/>
            <w:shd w:val="clear" w:color="auto" w:fill="FFFFFF"/>
            <w:tcMar>
              <w:top w:w="40" w:type="dxa"/>
              <w:left w:w="200" w:type="dxa"/>
              <w:bottom w:w="40" w:type="dxa"/>
              <w:right w:w="200" w:type="dxa"/>
            </w:tcMar>
            <w:vAlign w:val="center"/>
          </w:tcPr>
          <w:p w14:paraId="2E3515FF" w14:textId="77777777" w:rsidR="00CB74EF" w:rsidRDefault="00CB74EF" w:rsidP="00F66136">
            <w:pPr>
              <w:jc w:val="center"/>
            </w:pPr>
            <w:r>
              <w:rPr>
                <w:rFonts w:eastAsia="Times New Roman" w:cs="Times New Roman"/>
                <w:sz w:val="20"/>
                <w:szCs w:val="20"/>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4599B047" w14:textId="77777777" w:rsidR="00CB74EF" w:rsidRDefault="00CB74EF" w:rsidP="00F66136">
            <w:pPr>
              <w:jc w:val="cente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340C6910" w14:textId="77777777" w:rsidR="00CB74EF" w:rsidRDefault="00CB74EF" w:rsidP="00F66136">
            <w:pPr>
              <w:jc w:val="center"/>
            </w:pPr>
            <w:r>
              <w:rPr>
                <w:rFonts w:eastAsia="Times New Roman" w:cs="Times New Roman"/>
                <w:sz w:val="20"/>
                <w:szCs w:val="20"/>
              </w:rPr>
              <w:t>25,4340</w:t>
            </w:r>
          </w:p>
        </w:tc>
        <w:tc>
          <w:tcPr>
            <w:tcW w:w="0" w:type="dxa"/>
            <w:shd w:val="clear" w:color="auto" w:fill="FFFFFF"/>
            <w:tcMar>
              <w:top w:w="40" w:type="dxa"/>
              <w:left w:w="200" w:type="dxa"/>
              <w:bottom w:w="40" w:type="dxa"/>
              <w:right w:w="200" w:type="dxa"/>
            </w:tcMar>
            <w:vAlign w:val="center"/>
          </w:tcPr>
          <w:p w14:paraId="5B275969" w14:textId="77777777" w:rsidR="00CB74EF" w:rsidRDefault="00CB74EF" w:rsidP="00F66136">
            <w:pPr>
              <w:jc w:val="center"/>
            </w:pPr>
            <w:r>
              <w:rPr>
                <w:rFonts w:eastAsia="Times New Roman" w:cs="Times New Roman"/>
                <w:sz w:val="20"/>
                <w:szCs w:val="20"/>
              </w:rPr>
              <w:t>не подавалась</w:t>
            </w:r>
          </w:p>
        </w:tc>
        <w:tc>
          <w:tcPr>
            <w:tcW w:w="0" w:type="dxa"/>
            <w:shd w:val="clear" w:color="auto" w:fill="FFFFFF"/>
            <w:tcMar>
              <w:top w:w="40" w:type="dxa"/>
              <w:left w:w="200" w:type="dxa"/>
              <w:bottom w:w="40" w:type="dxa"/>
              <w:right w:w="200" w:type="dxa"/>
            </w:tcMar>
            <w:vAlign w:val="center"/>
          </w:tcPr>
          <w:p w14:paraId="0F9DFFBE" w14:textId="77777777" w:rsidR="00CB74EF" w:rsidRDefault="00CB74EF" w:rsidP="00F66136">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3B68D365" w14:textId="77777777" w:rsidR="00CB74EF" w:rsidRDefault="00CB74EF" w:rsidP="00F66136">
            <w:pPr>
              <w:jc w:val="center"/>
            </w:pPr>
            <w:r>
              <w:rPr>
                <w:rFonts w:eastAsia="Times New Roman" w:cs="Times New Roman"/>
                <w:sz w:val="20"/>
                <w:szCs w:val="20"/>
              </w:rPr>
              <w:t>МУП «Баганский коммунальщик»</w:t>
            </w:r>
          </w:p>
        </w:tc>
        <w:tc>
          <w:tcPr>
            <w:tcW w:w="0" w:type="dxa"/>
            <w:shd w:val="clear" w:color="auto" w:fill="FFFFFF"/>
            <w:tcMar>
              <w:top w:w="40" w:type="dxa"/>
              <w:left w:w="200" w:type="dxa"/>
              <w:bottom w:w="40" w:type="dxa"/>
              <w:right w:w="200" w:type="dxa"/>
            </w:tcMar>
            <w:vAlign w:val="center"/>
          </w:tcPr>
          <w:p w14:paraId="3F82AC72" w14:textId="77777777" w:rsidR="00CB74EF" w:rsidRDefault="00CB74EF" w:rsidP="00F66136">
            <w:pPr>
              <w:jc w:val="center"/>
            </w:pPr>
            <w:r>
              <w:rPr>
                <w:rFonts w:eastAsia="Times New Roman" w:cs="Times New Roman"/>
                <w:sz w:val="20"/>
                <w:szCs w:val="20"/>
              </w:rPr>
              <w:t>п. 6-11 ПП РФ от 08.08.2012 N 808</w:t>
            </w:r>
          </w:p>
        </w:tc>
      </w:tr>
      <w:tr w:rsidR="00CB74EF" w14:paraId="5375F54E" w14:textId="77777777" w:rsidTr="00F66136">
        <w:trPr>
          <w:jc w:val="center"/>
        </w:trPr>
        <w:tc>
          <w:tcPr>
            <w:tcW w:w="0" w:type="dxa"/>
            <w:shd w:val="clear" w:color="auto" w:fill="FFFFFF"/>
            <w:tcMar>
              <w:top w:w="40" w:type="dxa"/>
              <w:left w:w="20" w:type="dxa"/>
              <w:bottom w:w="40" w:type="dxa"/>
              <w:right w:w="20" w:type="dxa"/>
            </w:tcMar>
            <w:vAlign w:val="center"/>
          </w:tcPr>
          <w:p w14:paraId="135593A6" w14:textId="77777777" w:rsidR="00CB74EF" w:rsidRDefault="00CB74EF" w:rsidP="00F66136">
            <w:pPr>
              <w:jc w:val="cente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550DF562" w14:textId="2D670ECD" w:rsidR="00CB74EF" w:rsidRDefault="00CB74EF" w:rsidP="00F66136">
            <w:pPr>
              <w:jc w:val="center"/>
            </w:pPr>
            <w:r>
              <w:rPr>
                <w:rFonts w:eastAsia="Times New Roman" w:cs="Times New Roman"/>
                <w:sz w:val="20"/>
                <w:szCs w:val="20"/>
              </w:rPr>
              <w:t xml:space="preserve">Котельная с. Соловьевка, ул. </w:t>
            </w:r>
            <w:r w:rsidR="00C50F44">
              <w:rPr>
                <w:rFonts w:eastAsia="Times New Roman" w:cs="Times New Roman"/>
                <w:sz w:val="20"/>
                <w:szCs w:val="20"/>
              </w:rPr>
              <w:t>Приозерная</w:t>
            </w:r>
            <w:r>
              <w:rPr>
                <w:rFonts w:eastAsia="Times New Roman" w:cs="Times New Roman"/>
                <w:sz w:val="20"/>
                <w:szCs w:val="20"/>
              </w:rPr>
              <w:t>, 29а</w:t>
            </w:r>
          </w:p>
        </w:tc>
        <w:tc>
          <w:tcPr>
            <w:tcW w:w="0" w:type="dxa"/>
            <w:shd w:val="clear" w:color="auto" w:fill="FFFFFF"/>
            <w:tcMar>
              <w:top w:w="40" w:type="dxa"/>
              <w:left w:w="200" w:type="dxa"/>
              <w:bottom w:w="40" w:type="dxa"/>
              <w:right w:w="200" w:type="dxa"/>
            </w:tcMar>
            <w:vAlign w:val="center"/>
          </w:tcPr>
          <w:p w14:paraId="138BA5A5" w14:textId="77777777" w:rsidR="00CB74EF" w:rsidRDefault="00CB74EF" w:rsidP="00F66136">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F5E53C6" w14:textId="77777777" w:rsidR="00CB74EF" w:rsidRDefault="00CB74EF" w:rsidP="00F66136">
            <w:pPr>
              <w:jc w:val="center"/>
            </w:pPr>
            <w:r>
              <w:rPr>
                <w:rFonts w:eastAsia="Times New Roman" w:cs="Times New Roman"/>
                <w:sz w:val="20"/>
                <w:szCs w:val="20"/>
              </w:rPr>
              <w:t>МКУ «ЦМТО Казанского сельсовета»</w:t>
            </w:r>
          </w:p>
        </w:tc>
        <w:tc>
          <w:tcPr>
            <w:tcW w:w="0" w:type="dxa"/>
            <w:shd w:val="clear" w:color="auto" w:fill="FFFFFF"/>
            <w:tcMar>
              <w:top w:w="40" w:type="dxa"/>
              <w:left w:w="200" w:type="dxa"/>
              <w:bottom w:w="40" w:type="dxa"/>
              <w:right w:w="200" w:type="dxa"/>
            </w:tcMar>
            <w:vAlign w:val="center"/>
          </w:tcPr>
          <w:p w14:paraId="10C0D2E9" w14:textId="43ACF0AF" w:rsidR="00CB74EF" w:rsidRDefault="00C62D06" w:rsidP="00F66136">
            <w:pPr>
              <w:jc w:val="center"/>
            </w:pPr>
            <w:r>
              <w:t>-</w:t>
            </w:r>
          </w:p>
        </w:tc>
        <w:tc>
          <w:tcPr>
            <w:tcW w:w="0" w:type="dxa"/>
            <w:shd w:val="clear" w:color="auto" w:fill="FFFFFF"/>
            <w:tcMar>
              <w:top w:w="40" w:type="dxa"/>
              <w:left w:w="200" w:type="dxa"/>
              <w:bottom w:w="40" w:type="dxa"/>
              <w:right w:w="200" w:type="dxa"/>
            </w:tcMar>
            <w:vAlign w:val="center"/>
          </w:tcPr>
          <w:p w14:paraId="5067F169" w14:textId="77777777" w:rsidR="00CB74EF" w:rsidRDefault="00CB74EF" w:rsidP="00F66136">
            <w:pPr>
              <w:jc w:val="center"/>
            </w:pPr>
            <w:r>
              <w:rPr>
                <w:rFonts w:eastAsia="Times New Roman" w:cs="Times New Roman"/>
                <w:sz w:val="20"/>
                <w:szCs w:val="20"/>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3EA52EE6" w14:textId="77777777" w:rsidR="00CB74EF" w:rsidRDefault="00CB74EF" w:rsidP="00F66136">
            <w:pPr>
              <w:jc w:val="cente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6204FAA7" w14:textId="77777777" w:rsidR="00CB74EF" w:rsidRDefault="00CB74EF" w:rsidP="00F66136">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410D559" w14:textId="77777777" w:rsidR="00CB74EF" w:rsidRDefault="00CB74EF" w:rsidP="00F66136">
            <w:pPr>
              <w:jc w:val="center"/>
            </w:pPr>
            <w:r>
              <w:rPr>
                <w:rFonts w:eastAsia="Times New Roman" w:cs="Times New Roman"/>
                <w:sz w:val="20"/>
                <w:szCs w:val="20"/>
              </w:rPr>
              <w:t>не подавалась</w:t>
            </w:r>
          </w:p>
        </w:tc>
        <w:tc>
          <w:tcPr>
            <w:tcW w:w="0" w:type="dxa"/>
            <w:shd w:val="clear" w:color="auto" w:fill="FFFFFF"/>
            <w:tcMar>
              <w:top w:w="40" w:type="dxa"/>
              <w:left w:w="200" w:type="dxa"/>
              <w:bottom w:w="40" w:type="dxa"/>
              <w:right w:w="200" w:type="dxa"/>
            </w:tcMar>
            <w:vAlign w:val="center"/>
          </w:tcPr>
          <w:p w14:paraId="44D59AC3" w14:textId="77777777" w:rsidR="00CB74EF" w:rsidRDefault="00CB74EF" w:rsidP="00F66136">
            <w:pPr>
              <w:jc w:val="cente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19F062D" w14:textId="77777777" w:rsidR="00CB74EF" w:rsidRDefault="00CB74EF" w:rsidP="00F66136">
            <w:pPr>
              <w:jc w:val="cente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5CBCD64B" w14:textId="77777777" w:rsidR="00CB74EF" w:rsidRDefault="00CB74EF" w:rsidP="00F66136">
            <w:pPr>
              <w:jc w:val="center"/>
            </w:pPr>
            <w:r>
              <w:rPr>
                <w:rFonts w:eastAsia="Times New Roman" w:cs="Times New Roman"/>
                <w:sz w:val="20"/>
                <w:szCs w:val="20"/>
              </w:rPr>
              <w:t>п. 6-11 ПП РФ от 08.08.2012 N 808</w:t>
            </w:r>
          </w:p>
        </w:tc>
      </w:tr>
    </w:tbl>
    <w:p w14:paraId="6F50870D" w14:textId="77777777" w:rsidR="00CB74EF" w:rsidRDefault="00CB74EF" w:rsidP="00CB74EF">
      <w:pPr>
        <w:sectPr w:rsidR="00CB74EF">
          <w:pgSz w:w="16838" w:h="11906" w:orient="landscape"/>
          <w:pgMar w:top="1134" w:right="850" w:bottom="1134" w:left="1701" w:header="708" w:footer="708" w:gutter="0"/>
          <w:cols w:space="708"/>
          <w:docGrid w:linePitch="360"/>
        </w:sectPr>
      </w:pPr>
    </w:p>
    <w:p w14:paraId="7F59F621" w14:textId="77777777" w:rsidR="00CB74EF" w:rsidRDefault="00CB74EF" w:rsidP="00CB74EF">
      <w:pPr>
        <w:pStyle w:val="2"/>
        <w:ind w:left="0" w:firstLine="0"/>
      </w:pPr>
      <w:hyperlink r:id="rId297" w:anchor="bookmark140" w:history="1">
        <w:bookmarkStart w:id="658" w:name="_Toc30085176"/>
        <w:bookmarkStart w:id="659" w:name="_Toc32845499"/>
        <w:bookmarkStart w:id="660" w:name="_Toc171607155"/>
        <w:r w:rsidRPr="005A7EE8">
          <w:t>Часть 4. ЗАЯВКИ ТЕПЛОСНАБЖАЮЩИХ ОРГАНИЗАЦИЙ, ПОДАННЫЕ В РАМКАХ</w:t>
        </w:r>
      </w:hyperlink>
      <w:r>
        <w:t xml:space="preserve"> </w:t>
      </w:r>
      <w:hyperlink r:id="rId298" w:anchor="bookmark140" w:history="1">
        <w:r w:rsidRPr="005A7EE8">
          <w:t>РАЗРАБОТКИ ПРОЕКТА СХЕМЫ ТЕПЛОСНАБЖЕНИЯ (ПРИ ИХ НАЛИЧИИ), НА</w:t>
        </w:r>
      </w:hyperlink>
      <w:r>
        <w:t xml:space="preserve"> </w:t>
      </w:r>
      <w:hyperlink r:id="rId299" w:anchor="bookmark140" w:history="1">
        <w:r w:rsidRPr="005A7EE8">
          <w:t>ПРИСВОЕНИЕ СТАТУСА ЕДИНОЙ ТЕПЛОСНАБЖАЮЩЕЙ ОРГАНИЗАЦИИ</w:t>
        </w:r>
        <w:bookmarkEnd w:id="658"/>
        <w:bookmarkEnd w:id="659"/>
        <w:bookmarkEnd w:id="660"/>
      </w:hyperlink>
    </w:p>
    <w:p w14:paraId="39444C4C" w14:textId="77777777" w:rsidR="00CB74EF" w:rsidRDefault="00CB74EF" w:rsidP="00CB74EF">
      <w:pPr>
        <w:ind w:left="1" w:firstLine="566"/>
        <w:rPr>
          <w:rFonts w:eastAsia="Times New Roman" w:cs="Times New Roman"/>
        </w:rPr>
      </w:pPr>
    </w:p>
    <w:p w14:paraId="0C2FC047" w14:textId="77777777" w:rsidR="00CB74EF" w:rsidRPr="002C3FE1" w:rsidRDefault="00CB74EF" w:rsidP="00CB74EF">
      <w:pPr>
        <w:ind w:left="1" w:firstLine="708"/>
        <w:jc w:val="both"/>
        <w:rPr>
          <w:rFonts w:eastAsia="Times New Roman" w:cs="Times New Roman"/>
        </w:rPr>
      </w:pPr>
      <w:r w:rsidRPr="000B61EB">
        <w:rPr>
          <w:rFonts w:eastAsia="Times New Roman" w:cs="Times New Roman"/>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14:paraId="1EF00DE8" w14:textId="77777777" w:rsidR="00CB74EF" w:rsidRDefault="00CB74EF" w:rsidP="00CB74EF">
      <w:pPr>
        <w:jc w:val="both"/>
        <w:rPr>
          <w:lang w:eastAsia="ru-RU"/>
        </w:rPr>
      </w:pPr>
    </w:p>
    <w:p w14:paraId="7A5233E7" w14:textId="77777777" w:rsidR="00CB74EF" w:rsidRDefault="00CB74EF" w:rsidP="00CB74EF">
      <w:pPr>
        <w:pStyle w:val="2"/>
        <w:ind w:left="0" w:firstLine="0"/>
      </w:pPr>
      <w:hyperlink r:id="rId300" w:anchor="bookmark141" w:history="1">
        <w:bookmarkStart w:id="661" w:name="_Toc30085177"/>
        <w:bookmarkStart w:id="662" w:name="_Toc32845500"/>
        <w:bookmarkStart w:id="663" w:name="_Toc171607156"/>
        <w:r w:rsidRPr="005A7EE8">
          <w:t>Часть 5. ОПИСАНИЕ ГРАНИЦ ЗОН ДЕЯТЕЛЬНОСТИ ЕДИНОЙ ТЕПЛОСНАБЖАЮЩЕЙ</w:t>
        </w:r>
      </w:hyperlink>
      <w:r>
        <w:t xml:space="preserve"> </w:t>
      </w:r>
      <w:hyperlink r:id="rId301" w:anchor="bookmark141" w:history="1">
        <w:r w:rsidRPr="005A7EE8">
          <w:t>ОРГАНИЗАЦИИ (ОРГАНИЗАЦИЙ)</w:t>
        </w:r>
        <w:bookmarkEnd w:id="661"/>
        <w:bookmarkEnd w:id="662"/>
        <w:bookmarkEnd w:id="663"/>
      </w:hyperlink>
      <w:r>
        <w:t xml:space="preserve"> </w:t>
      </w:r>
    </w:p>
    <w:p w14:paraId="3E9E0EB8" w14:textId="77777777" w:rsidR="00CB74EF" w:rsidRDefault="00CB74EF" w:rsidP="00CB74EF">
      <w:pPr>
        <w:ind w:left="1" w:firstLine="566"/>
        <w:rPr>
          <w:rFonts w:eastAsia="Times New Roman" w:cs="Times New Roman"/>
        </w:rPr>
      </w:pPr>
    </w:p>
    <w:p w14:paraId="50A76E9A" w14:textId="77777777" w:rsidR="00CB74EF" w:rsidRPr="00536A1D" w:rsidRDefault="00CB74EF" w:rsidP="00CB74EF">
      <w:pPr>
        <w:ind w:firstLine="709"/>
        <w:jc w:val="both"/>
        <w:rPr>
          <w:rFonts w:eastAsia="Times New Roman"/>
        </w:rPr>
      </w:pPr>
      <w:r w:rsidRPr="00536A1D">
        <w:rPr>
          <w:rFonts w:eastAsia="Times New Roman" w:cs="Times New Roman"/>
        </w:rPr>
        <w:t>Границы зоны (зон) деятельности единой теплоснабжающей организации (организаций) определяются границами системы теплоснабжения. З</w:t>
      </w:r>
      <w:r w:rsidRPr="00536A1D">
        <w:rPr>
          <w:rFonts w:eastAsia="Times New Roman"/>
          <w:bCs/>
        </w:rPr>
        <w:t>оной действия системы теплоснабжения</w:t>
      </w:r>
      <w:r w:rsidRPr="00536A1D">
        <w:rPr>
          <w:rFonts w:eastAsia="Times New Roman"/>
        </w:rPr>
        <w:t xml:space="preserve">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r w:rsidRPr="00536A1D">
        <w:rPr>
          <w:bCs/>
          <w:lang w:eastAsia="ru-RU"/>
        </w:rPr>
        <w:t xml:space="preserve">Зоной действия источника тепловой энергии </w:t>
      </w:r>
      <w:r w:rsidRPr="00536A1D">
        <w:rPr>
          <w:lang w:eastAsia="ru-RU"/>
        </w:rPr>
        <w:t>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Описание зоны действия источников тепловой энергии представлено в главе 1, часть 4 обосновывающих материалов.</w:t>
      </w:r>
    </w:p>
    <w:p w14:paraId="424AE7E8" w14:textId="77777777" w:rsidR="00CB74EF" w:rsidRDefault="00CB74EF" w:rsidP="00CB74EF">
      <w:pPr>
        <w:ind w:left="1" w:firstLine="708"/>
        <w:jc w:val="both"/>
        <w:rPr>
          <w:rFonts w:eastAsia="Times New Roman" w:cs="Times New Roman"/>
          <w:szCs w:val="24"/>
          <w:lang w:eastAsia="ru-RU"/>
        </w:rPr>
      </w:pPr>
      <w:r w:rsidRPr="00536A1D">
        <w:rPr>
          <w:rFonts w:eastAsia="Times New Roman" w:cs="Times New Roman"/>
          <w:szCs w:val="24"/>
          <w:lang w:eastAsia="ru-RU"/>
        </w:rPr>
        <w:t>Границы зон деятельности единых теплоснабжающих организаций представлены в таблице ниже.</w:t>
      </w:r>
    </w:p>
    <w:p w14:paraId="3DE48AAD" w14:textId="77777777" w:rsidR="00CB74EF" w:rsidRDefault="00CB74EF" w:rsidP="00CB74EF">
      <w:pPr>
        <w:spacing w:before="400" w:after="200"/>
      </w:pPr>
      <w:r>
        <w:rPr>
          <w:b/>
        </w:rPr>
        <w:t>Таблица 15.5.1 - Границы зон деятельности ЕТО</w:t>
      </w:r>
    </w:p>
    <w:tbl>
      <w:tblPr>
        <w:tblStyle w:val="a8"/>
        <w:tblW w:w="5000" w:type="pct"/>
        <w:jc w:val="center"/>
        <w:tblLook w:val="04A0" w:firstRow="1" w:lastRow="0" w:firstColumn="1" w:lastColumn="0" w:noHBand="0" w:noVBand="1"/>
      </w:tblPr>
      <w:tblGrid>
        <w:gridCol w:w="2080"/>
        <w:gridCol w:w="2552"/>
        <w:gridCol w:w="2541"/>
        <w:gridCol w:w="2172"/>
      </w:tblGrid>
      <w:tr w:rsidR="00CB74EF" w14:paraId="1C3E21AC" w14:textId="77777777" w:rsidTr="00F66136">
        <w:trPr>
          <w:jc w:val="center"/>
        </w:trPr>
        <w:tc>
          <w:tcPr>
            <w:tcW w:w="0" w:type="dxa"/>
            <w:shd w:val="clear" w:color="auto" w:fill="F2F2F2"/>
            <w:tcMar>
              <w:top w:w="120" w:type="dxa"/>
              <w:left w:w="20" w:type="dxa"/>
              <w:bottom w:w="120" w:type="dxa"/>
              <w:right w:w="20" w:type="dxa"/>
            </w:tcMar>
            <w:vAlign w:val="center"/>
          </w:tcPr>
          <w:p w14:paraId="03A8F1AF" w14:textId="77777777" w:rsidR="00CB74EF" w:rsidRDefault="00CB74EF" w:rsidP="00F66136">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034C6A18" w14:textId="77777777" w:rsidR="00CB74EF" w:rsidRDefault="00CB74EF" w:rsidP="00F66136">
            <w:pPr>
              <w:jc w:val="center"/>
            </w:pPr>
            <w:r>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258ED1F1" w14:textId="77777777" w:rsidR="00CB74EF" w:rsidRDefault="00CB74EF" w:rsidP="00F66136">
            <w:pPr>
              <w:jc w:val="center"/>
            </w:pPr>
            <w:r>
              <w:rPr>
                <w:rFonts w:eastAsia="Times New Roman" w:cs="Times New Roman"/>
                <w:sz w:val="22"/>
              </w:rPr>
              <w:t>Утвержденная ЕТО</w:t>
            </w:r>
          </w:p>
        </w:tc>
        <w:tc>
          <w:tcPr>
            <w:tcW w:w="0" w:type="dxa"/>
            <w:shd w:val="clear" w:color="auto" w:fill="F2F2F2"/>
            <w:tcMar>
              <w:top w:w="120" w:type="dxa"/>
              <w:left w:w="200" w:type="dxa"/>
              <w:bottom w:w="120" w:type="dxa"/>
              <w:right w:w="200" w:type="dxa"/>
            </w:tcMar>
            <w:vAlign w:val="center"/>
          </w:tcPr>
          <w:p w14:paraId="7318DF5F" w14:textId="77777777" w:rsidR="00CB74EF" w:rsidRDefault="00CB74EF" w:rsidP="00F66136">
            <w:pPr>
              <w:jc w:val="center"/>
            </w:pPr>
            <w:r>
              <w:rPr>
                <w:rFonts w:eastAsia="Times New Roman" w:cs="Times New Roman"/>
                <w:sz w:val="22"/>
              </w:rPr>
              <w:t>N зоны деятельности</w:t>
            </w:r>
          </w:p>
        </w:tc>
      </w:tr>
      <w:tr w:rsidR="00CB74EF" w14:paraId="243C36AE" w14:textId="77777777" w:rsidTr="00F66136">
        <w:trPr>
          <w:jc w:val="center"/>
        </w:trPr>
        <w:tc>
          <w:tcPr>
            <w:tcW w:w="0" w:type="dxa"/>
            <w:shd w:val="clear" w:color="auto" w:fill="FFFFFF"/>
            <w:tcMar>
              <w:top w:w="40" w:type="dxa"/>
              <w:left w:w="20" w:type="dxa"/>
              <w:bottom w:w="40" w:type="dxa"/>
              <w:right w:w="20" w:type="dxa"/>
            </w:tcMar>
            <w:vAlign w:val="center"/>
          </w:tcPr>
          <w:p w14:paraId="169E752A" w14:textId="77777777" w:rsidR="00CB74EF" w:rsidRDefault="00CB74EF" w:rsidP="00F66136">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8019024" w14:textId="77777777" w:rsidR="00CB74EF" w:rsidRDefault="00CB74EF" w:rsidP="00F66136">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4F03A4A5" w14:textId="77777777" w:rsidR="00CB74EF" w:rsidRDefault="00CB74EF" w:rsidP="00F66136">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59D0398A" w14:textId="77777777" w:rsidR="00CB74EF" w:rsidRDefault="00CB74EF" w:rsidP="00F66136">
            <w:pPr>
              <w:jc w:val="center"/>
            </w:pPr>
            <w:r>
              <w:rPr>
                <w:rFonts w:eastAsia="Times New Roman" w:cs="Times New Roman"/>
                <w:sz w:val="22"/>
              </w:rPr>
              <w:t>1</w:t>
            </w:r>
          </w:p>
        </w:tc>
      </w:tr>
      <w:tr w:rsidR="00CB74EF" w14:paraId="0E974F76" w14:textId="77777777" w:rsidTr="00F66136">
        <w:trPr>
          <w:jc w:val="center"/>
        </w:trPr>
        <w:tc>
          <w:tcPr>
            <w:tcW w:w="0" w:type="dxa"/>
            <w:shd w:val="clear" w:color="auto" w:fill="FFFFFF"/>
            <w:tcMar>
              <w:top w:w="40" w:type="dxa"/>
              <w:left w:w="20" w:type="dxa"/>
              <w:bottom w:w="40" w:type="dxa"/>
              <w:right w:w="20" w:type="dxa"/>
            </w:tcMar>
            <w:vAlign w:val="center"/>
          </w:tcPr>
          <w:p w14:paraId="350A78FE" w14:textId="77777777" w:rsidR="00CB74EF" w:rsidRDefault="00CB74EF" w:rsidP="00F66136">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DD0828F" w14:textId="1E829A9E" w:rsidR="00CB74EF" w:rsidRDefault="00CB74EF" w:rsidP="00F66136">
            <w:pPr>
              <w:jc w:val="center"/>
            </w:pPr>
            <w:r>
              <w:rPr>
                <w:rFonts w:eastAsia="Times New Roman" w:cs="Times New Roman"/>
                <w:sz w:val="22"/>
              </w:rPr>
              <w:t xml:space="preserve">Котельная с. Соловьевка, ул. </w:t>
            </w:r>
            <w:r w:rsidR="00C50F44">
              <w:rPr>
                <w:rFonts w:eastAsia="Times New Roman" w:cs="Times New Roman"/>
                <w:sz w:val="22"/>
              </w:rPr>
              <w:t>Приозерная</w:t>
            </w:r>
            <w:r>
              <w:rPr>
                <w:rFonts w:eastAsia="Times New Roman" w:cs="Times New Roman"/>
                <w:sz w:val="22"/>
              </w:rPr>
              <w:t>, 29а</w:t>
            </w:r>
          </w:p>
        </w:tc>
        <w:tc>
          <w:tcPr>
            <w:tcW w:w="0" w:type="dxa"/>
            <w:shd w:val="clear" w:color="auto" w:fill="FFFFFF"/>
            <w:tcMar>
              <w:top w:w="40" w:type="dxa"/>
              <w:left w:w="200" w:type="dxa"/>
              <w:bottom w:w="40" w:type="dxa"/>
              <w:right w:w="200" w:type="dxa"/>
            </w:tcMar>
            <w:vAlign w:val="center"/>
          </w:tcPr>
          <w:p w14:paraId="732DA36E" w14:textId="77777777" w:rsidR="00CB74EF" w:rsidRDefault="00CB74EF" w:rsidP="00F66136">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8E399FD" w14:textId="77777777" w:rsidR="00CB74EF" w:rsidRDefault="00CB74EF" w:rsidP="00F66136">
            <w:pPr>
              <w:jc w:val="center"/>
            </w:pPr>
            <w:r>
              <w:rPr>
                <w:rFonts w:eastAsia="Times New Roman" w:cs="Times New Roman"/>
                <w:sz w:val="22"/>
              </w:rPr>
              <w:t>-</w:t>
            </w:r>
          </w:p>
        </w:tc>
      </w:tr>
    </w:tbl>
    <w:p w14:paraId="5DD01F75" w14:textId="77777777" w:rsidR="00CB74EF" w:rsidRDefault="00CB74EF" w:rsidP="00CB74EF">
      <w:pPr>
        <w:pStyle w:val="a0"/>
        <w:rPr>
          <w:lang w:eastAsia="ru-RU"/>
        </w:rPr>
      </w:pPr>
    </w:p>
    <w:p w14:paraId="1453B12F" w14:textId="77777777" w:rsidR="00CB74EF" w:rsidRPr="003119E3" w:rsidRDefault="00CB74EF" w:rsidP="00CB74EF">
      <w:pPr>
        <w:pStyle w:val="2"/>
        <w:ind w:left="0" w:firstLine="0"/>
      </w:pPr>
      <w:bookmarkStart w:id="664" w:name="_Toc171607157"/>
      <w:r w:rsidRPr="003119E3">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64"/>
    </w:p>
    <w:p w14:paraId="69C11E34" w14:textId="77777777" w:rsidR="00CB74EF" w:rsidRDefault="00CB74EF" w:rsidP="00CB74EF">
      <w:pPr>
        <w:pStyle w:val="a0"/>
        <w:rPr>
          <w:rFonts w:cs="Times New Roman"/>
          <w:lang w:eastAsia="ru-RU"/>
        </w:rPr>
      </w:pPr>
    </w:p>
    <w:p w14:paraId="30B0B1B2" w14:textId="77777777" w:rsidR="00CB74EF" w:rsidRPr="004D390C" w:rsidRDefault="00CB74EF" w:rsidP="00CB74EF">
      <w:pPr>
        <w:ind w:firstLine="709"/>
        <w:jc w:val="both"/>
        <w:rPr>
          <w:rFonts w:eastAsia="Calibri" w:cs="Times New Roman"/>
          <w:szCs w:val="24"/>
          <w:lang w:eastAsia="ru-RU"/>
        </w:rPr>
      </w:pPr>
      <w:r w:rsidRPr="004D390C">
        <w:rPr>
          <w:rFonts w:eastAsia="Calibri" w:cs="Times New Roman"/>
          <w:szCs w:val="24"/>
          <w:lang w:eastAsia="ru-RU"/>
        </w:rPr>
        <w:t>За период, предшествующий актуализации схемы теплоснабжения, изменений в границах систем теплоснабжения и утвержденных зон деятельности ЕТО не произошло.</w:t>
      </w:r>
    </w:p>
    <w:p w14:paraId="059DB65C" w14:textId="77777777" w:rsidR="00CB74EF" w:rsidRPr="0023488B" w:rsidRDefault="00CB74EF" w:rsidP="00CB74EF">
      <w:pPr>
        <w:pStyle w:val="a0"/>
        <w:rPr>
          <w:lang w:eastAsia="ru-RU"/>
        </w:rPr>
      </w:pPr>
    </w:p>
    <w:p w14:paraId="0E699FD9" w14:textId="77777777" w:rsidR="00CB74EF" w:rsidRDefault="00CB74EF" w:rsidP="00CB74EF">
      <w:pPr>
        <w:sectPr w:rsidR="00CB74EF">
          <w:pgSz w:w="11906" w:h="16838"/>
          <w:pgMar w:top="1134" w:right="850" w:bottom="1134" w:left="1701" w:header="708" w:footer="708" w:gutter="0"/>
          <w:cols w:space="708"/>
          <w:docGrid w:linePitch="360"/>
        </w:sectPr>
      </w:pPr>
    </w:p>
    <w:bookmarkStart w:id="665" w:name="_Hlk112920051"/>
    <w:p w14:paraId="0525F2B2" w14:textId="77777777" w:rsidR="00CB74EF" w:rsidRPr="000031E7" w:rsidRDefault="00CB74EF" w:rsidP="00CB74EF">
      <w:pPr>
        <w:pStyle w:val="2"/>
        <w:ind w:left="0" w:firstLine="0"/>
      </w:pPr>
      <w:r>
        <w:rPr>
          <w:sz w:val="28"/>
          <w:szCs w:val="28"/>
        </w:rPr>
        <w:lastRenderedPageBreak/>
        <w:fldChar w:fldCharType="begin"/>
      </w:r>
      <w:r>
        <w:rPr>
          <w:sz w:val="28"/>
          <w:szCs w:val="28"/>
        </w:rPr>
        <w:instrText xml:space="preserve"> HYPERLINK "file:///D:\\Source\\Ses\\Docs\\Оглавление%20том%202%20%20О.М..docx" \l "bookmark142" </w:instrText>
      </w:r>
      <w:r>
        <w:rPr>
          <w:sz w:val="28"/>
          <w:szCs w:val="28"/>
        </w:rPr>
        <w:fldChar w:fldCharType="separate"/>
      </w:r>
      <w:bookmarkStart w:id="666" w:name="_Toc45625289"/>
      <w:bookmarkStart w:id="667" w:name="_Toc112932044"/>
      <w:bookmarkStart w:id="668" w:name="_Toc171607158"/>
      <w:r w:rsidRPr="000031E7">
        <w:rPr>
          <w:sz w:val="28"/>
          <w:szCs w:val="28"/>
        </w:rPr>
        <w:t xml:space="preserve">ГЛАВА 16. </w:t>
      </w:r>
      <w:r w:rsidRPr="000031E7">
        <w:rPr>
          <w:sz w:val="28"/>
        </w:rPr>
        <w:t>РЕЕСТР МЕРОПРИЯТИЙ СХЕМЫ ТЕПЛОСНАБЖЕНИЯ</w:t>
      </w:r>
      <w:bookmarkEnd w:id="666"/>
      <w:bookmarkEnd w:id="667"/>
      <w:bookmarkEnd w:id="668"/>
      <w:r w:rsidRPr="000031E7">
        <w:rPr>
          <w:sz w:val="28"/>
          <w:szCs w:val="28"/>
        </w:rPr>
        <w:t xml:space="preserve"> </w:t>
      </w:r>
      <w:r>
        <w:rPr>
          <w:sz w:val="28"/>
          <w:szCs w:val="28"/>
        </w:rPr>
        <w:fldChar w:fldCharType="end"/>
      </w:r>
    </w:p>
    <w:p w14:paraId="1BDC463F" w14:textId="77777777" w:rsidR="00CB74EF" w:rsidRDefault="00CB74EF" w:rsidP="00CB74EF">
      <w:pPr>
        <w:pStyle w:val="a0"/>
        <w:rPr>
          <w:rFonts w:cs="Times New Roman"/>
          <w:lang w:eastAsia="ru-RU"/>
        </w:rPr>
      </w:pPr>
    </w:p>
    <w:p w14:paraId="6C7F9F79" w14:textId="77777777" w:rsidR="00CB74EF" w:rsidRDefault="00CB74EF" w:rsidP="00CB74EF">
      <w:pPr>
        <w:pStyle w:val="2"/>
        <w:ind w:left="0" w:firstLine="0"/>
      </w:pPr>
      <w:hyperlink r:id="rId302" w:anchor="bookmark143" w:history="1">
        <w:bookmarkStart w:id="669" w:name="_Toc112932045"/>
        <w:bookmarkStart w:id="670" w:name="_Toc171607159"/>
        <w:r w:rsidRPr="000031E7">
          <w:t xml:space="preserve">Часть 1. </w:t>
        </w:r>
      </w:hyperlink>
      <w:hyperlink r:id="rId303" w:anchor="bookmark143" w:history="1"/>
      <w:r w:rsidRPr="000031E7">
        <w:t>ПЕРЕЧЕНЬ МЕРОПРИЯТИЙ ПО СТРОИТЕЛЬСТВУ, РЕКОНСТРУКЦИИ, ТЕХНИЧЕСКОМУ ПЕРЕВООРУЖЕНИЮ И (ИЛИ) МОДЕРНИЗАЦИИ ИСТОЧНИКОВ ТЕПЛОВОЙ ЭНЕРГИИ</w:t>
      </w:r>
      <w:bookmarkEnd w:id="669"/>
      <w:bookmarkEnd w:id="670"/>
    </w:p>
    <w:p w14:paraId="7715D4D2" w14:textId="77777777" w:rsidR="00CB74EF" w:rsidRDefault="00CB74EF" w:rsidP="00CB74EF">
      <w:pPr>
        <w:spacing w:line="244" w:lineRule="auto"/>
        <w:ind w:right="-1" w:firstLine="567"/>
        <w:jc w:val="both"/>
        <w:rPr>
          <w:rFonts w:eastAsia="Times New Roman" w:cs="Times New Roman"/>
          <w:spacing w:val="-3"/>
        </w:rPr>
      </w:pPr>
    </w:p>
    <w:p w14:paraId="1B9283D6" w14:textId="77777777" w:rsidR="00CB74EF" w:rsidRPr="00797CC1" w:rsidRDefault="00CB74EF" w:rsidP="00CB74EF">
      <w:pPr>
        <w:ind w:firstLine="709"/>
        <w:jc w:val="both"/>
        <w:rPr>
          <w:rFonts w:cs="Times New Roman"/>
          <w:lang w:eastAsia="ru-RU"/>
        </w:rPr>
      </w:pPr>
      <w:r w:rsidRPr="00CA2753">
        <w:rPr>
          <w:rFonts w:cs="Times New Roman"/>
          <w:lang w:eastAsia="ru-RU"/>
        </w:rPr>
        <w:t>Строительст</w:t>
      </w:r>
      <w:r>
        <w:rPr>
          <w:rFonts w:cs="Times New Roman"/>
          <w:lang w:eastAsia="ru-RU"/>
        </w:rPr>
        <w:t>во</w:t>
      </w:r>
      <w:r w:rsidRPr="00CA2753">
        <w:rPr>
          <w:rFonts w:cs="Times New Roman"/>
          <w:lang w:eastAsia="ru-RU"/>
        </w:rPr>
        <w:t>, реконструкци</w:t>
      </w:r>
      <w:r>
        <w:rPr>
          <w:rFonts w:cs="Times New Roman"/>
          <w:lang w:eastAsia="ru-RU"/>
        </w:rPr>
        <w:t>я</w:t>
      </w:r>
      <w:r w:rsidRPr="00CA2753">
        <w:rPr>
          <w:rFonts w:cs="Times New Roman"/>
          <w:lang w:eastAsia="ru-RU"/>
        </w:rPr>
        <w:t>, техническое перевооружение и (или) модернизаци</w:t>
      </w:r>
      <w:r>
        <w:rPr>
          <w:rFonts w:cs="Times New Roman"/>
          <w:lang w:eastAsia="ru-RU"/>
        </w:rPr>
        <w:t>я</w:t>
      </w:r>
      <w:r w:rsidRPr="00CA2753">
        <w:rPr>
          <w:rFonts w:cs="Times New Roman"/>
          <w:lang w:eastAsia="ru-RU"/>
        </w:rPr>
        <w:t xml:space="preserve"> источников тепловой энерги</w:t>
      </w:r>
      <w:r>
        <w:rPr>
          <w:rFonts w:cs="Times New Roman"/>
          <w:lang w:eastAsia="ru-RU"/>
        </w:rPr>
        <w:t>и на территории муниципального образование не запланировано.</w:t>
      </w:r>
    </w:p>
    <w:p w14:paraId="5ED872D8" w14:textId="77777777" w:rsidR="00CB74EF" w:rsidRDefault="00CB74EF" w:rsidP="00CB74EF">
      <w:pPr>
        <w:pStyle w:val="a0"/>
        <w:rPr>
          <w:rFonts w:cs="Times New Roman"/>
          <w:b/>
          <w:lang w:eastAsia="ru-RU"/>
        </w:rPr>
      </w:pPr>
    </w:p>
    <w:p w14:paraId="30BABAF6" w14:textId="77777777" w:rsidR="00CB74EF" w:rsidRPr="000031E7" w:rsidRDefault="00CB74EF" w:rsidP="00CB74EF">
      <w:pPr>
        <w:pStyle w:val="2"/>
        <w:ind w:left="0" w:firstLine="0"/>
        <w:rPr>
          <w:b w:val="0"/>
        </w:rPr>
      </w:pPr>
      <w:hyperlink r:id="rId304" w:anchor="bookmark144" w:history="1">
        <w:bookmarkStart w:id="671" w:name="_Toc45625291"/>
        <w:bookmarkStart w:id="672" w:name="_Toc112932046"/>
        <w:bookmarkStart w:id="673" w:name="_Toc171607160"/>
        <w:r w:rsidRPr="000031E7">
          <w:t xml:space="preserve">Часть 2. </w:t>
        </w:r>
      </w:hyperlink>
      <w:r w:rsidRPr="000031E7">
        <w:t>ПЕРЕЧЕНЬ МЕРОПРИЯТИЙ ПО СТРОИТЕЛЬСТВУ, РЕКОНСТРУКЦИИ, ТЕХНИЧЕСКОМУ ПЕРЕВООРУЖЕНИЮ И (ИЛИ) МОДЕРНИЗАЦИИ ТЕПЛОВЫХ СЕТЕЙ И СООРУЖЕНИЙ НА НИХ</w:t>
      </w:r>
      <w:bookmarkEnd w:id="671"/>
      <w:bookmarkEnd w:id="672"/>
      <w:bookmarkEnd w:id="673"/>
    </w:p>
    <w:p w14:paraId="06A337D4" w14:textId="77777777" w:rsidR="00CB74EF" w:rsidRPr="000031E7" w:rsidRDefault="00CB74EF" w:rsidP="00CB74EF">
      <w:pPr>
        <w:pStyle w:val="a0"/>
        <w:rPr>
          <w:rFonts w:cs="Times New Roman"/>
          <w:highlight w:val="yellow"/>
        </w:rPr>
      </w:pPr>
    </w:p>
    <w:p w14:paraId="3EA165EE" w14:textId="77777777" w:rsidR="00CB74EF" w:rsidRDefault="00CB74EF" w:rsidP="00CB74EF">
      <w:pPr>
        <w:pStyle w:val="a0"/>
        <w:ind w:firstLine="709"/>
        <w:rPr>
          <w:rFonts w:eastAsia="Times New Roman" w:cs="Times New Roman"/>
          <w:spacing w:val="-3"/>
        </w:rPr>
      </w:pPr>
      <w:bookmarkStart w:id="674" w:name="_Hlk112919982"/>
      <w:r w:rsidRPr="000031E7">
        <w:rPr>
          <w:rFonts w:eastAsia="Times New Roman" w:cs="Times New Roman"/>
          <w:spacing w:val="-3"/>
        </w:rPr>
        <w:t xml:space="preserve">В таблице </w:t>
      </w:r>
      <w:r>
        <w:rPr>
          <w:rFonts w:eastAsia="Times New Roman" w:cs="Times New Roman"/>
          <w:spacing w:val="-3"/>
        </w:rPr>
        <w:t>16.2.1</w:t>
      </w:r>
      <w:r w:rsidRPr="000031E7">
        <w:rPr>
          <w:rFonts w:eastAsia="Times New Roman" w:cs="Times New Roman"/>
          <w:spacing w:val="-3"/>
        </w:rPr>
        <w:t xml:space="preserve"> приведен </w:t>
      </w:r>
      <w:r>
        <w:rPr>
          <w:rFonts w:eastAsia="Times New Roman" w:cs="Times New Roman"/>
          <w:spacing w:val="-3"/>
        </w:rPr>
        <w:t>перечень мероприятий по</w:t>
      </w:r>
      <w:r w:rsidRPr="000031E7">
        <w:rPr>
          <w:rFonts w:eastAsia="Times New Roman" w:cs="Times New Roman"/>
          <w:spacing w:val="-3"/>
        </w:rPr>
        <w:t xml:space="preserve"> строительств</w:t>
      </w:r>
      <w:r>
        <w:rPr>
          <w:rFonts w:eastAsia="Times New Roman" w:cs="Times New Roman"/>
          <w:spacing w:val="-3"/>
        </w:rPr>
        <w:t>у</w:t>
      </w:r>
      <w:r w:rsidRPr="000031E7">
        <w:rPr>
          <w:rFonts w:eastAsia="Times New Roman" w:cs="Times New Roman"/>
          <w:spacing w:val="-3"/>
        </w:rPr>
        <w:t>, реконструкци</w:t>
      </w:r>
      <w:r>
        <w:rPr>
          <w:rFonts w:eastAsia="Times New Roman" w:cs="Times New Roman"/>
          <w:spacing w:val="-3"/>
        </w:rPr>
        <w:t>и</w:t>
      </w:r>
      <w:r w:rsidRPr="000031E7">
        <w:rPr>
          <w:rFonts w:eastAsia="Times New Roman" w:cs="Times New Roman"/>
          <w:spacing w:val="-3"/>
        </w:rPr>
        <w:t>, техническо</w:t>
      </w:r>
      <w:r>
        <w:rPr>
          <w:rFonts w:eastAsia="Times New Roman" w:cs="Times New Roman"/>
          <w:spacing w:val="-3"/>
        </w:rPr>
        <w:t>му</w:t>
      </w:r>
      <w:r w:rsidRPr="000031E7">
        <w:rPr>
          <w:rFonts w:eastAsia="Times New Roman" w:cs="Times New Roman"/>
          <w:spacing w:val="-3"/>
        </w:rPr>
        <w:t xml:space="preserve"> перевооружени</w:t>
      </w:r>
      <w:r>
        <w:rPr>
          <w:rFonts w:eastAsia="Times New Roman" w:cs="Times New Roman"/>
          <w:spacing w:val="-3"/>
        </w:rPr>
        <w:t>ю</w:t>
      </w:r>
      <w:r w:rsidRPr="000031E7">
        <w:rPr>
          <w:rFonts w:eastAsia="Times New Roman" w:cs="Times New Roman"/>
          <w:spacing w:val="-3"/>
        </w:rPr>
        <w:t xml:space="preserve"> и (или) модернизаци</w:t>
      </w:r>
      <w:r>
        <w:rPr>
          <w:rFonts w:eastAsia="Times New Roman" w:cs="Times New Roman"/>
          <w:spacing w:val="-3"/>
        </w:rPr>
        <w:t>и</w:t>
      </w:r>
      <w:r w:rsidRPr="000031E7">
        <w:rPr>
          <w:rFonts w:eastAsia="Times New Roman" w:cs="Times New Roman"/>
          <w:spacing w:val="-3"/>
        </w:rPr>
        <w:t xml:space="preserve"> тепловых сетей и сооружений на них. </w:t>
      </w:r>
    </w:p>
    <w:bookmarkEnd w:id="674"/>
    <w:p w14:paraId="5E156298" w14:textId="77777777" w:rsidR="00CB74EF" w:rsidRDefault="00CB74EF" w:rsidP="00CB74EF">
      <w:pPr>
        <w:spacing w:before="400" w:after="200"/>
      </w:pPr>
      <w:r>
        <w:rPr>
          <w:b/>
        </w:rPr>
        <w:t>Таблица 16.2.1 -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Style w:val="a8"/>
        <w:tblW w:w="5000" w:type="pct"/>
        <w:jc w:val="center"/>
        <w:tblLook w:val="04A0" w:firstRow="1" w:lastRow="0" w:firstColumn="1" w:lastColumn="0" w:noHBand="0" w:noVBand="1"/>
      </w:tblPr>
      <w:tblGrid>
        <w:gridCol w:w="458"/>
        <w:gridCol w:w="3245"/>
        <w:gridCol w:w="4672"/>
        <w:gridCol w:w="2587"/>
        <w:gridCol w:w="3598"/>
      </w:tblGrid>
      <w:tr w:rsidR="00CB74EF" w14:paraId="40BEDDAA" w14:textId="77777777" w:rsidTr="00F66136">
        <w:trPr>
          <w:jc w:val="center"/>
        </w:trPr>
        <w:tc>
          <w:tcPr>
            <w:tcW w:w="0" w:type="dxa"/>
            <w:shd w:val="clear" w:color="auto" w:fill="F2F2F2"/>
            <w:tcMar>
              <w:top w:w="120" w:type="dxa"/>
              <w:left w:w="20" w:type="dxa"/>
              <w:bottom w:w="120" w:type="dxa"/>
              <w:right w:w="20" w:type="dxa"/>
            </w:tcMar>
            <w:vAlign w:val="center"/>
          </w:tcPr>
          <w:p w14:paraId="7574385B" w14:textId="77777777" w:rsidR="00CB74EF" w:rsidRDefault="00CB74EF" w:rsidP="00F66136">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6A304C8" w14:textId="77777777" w:rsidR="00CB74EF" w:rsidRDefault="00CB74EF" w:rsidP="00F66136">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36FB1ABD" w14:textId="77777777" w:rsidR="00CB74EF" w:rsidRDefault="00CB74EF" w:rsidP="00F66136">
            <w:pPr>
              <w:jc w:val="center"/>
            </w:pPr>
            <w:r>
              <w:rPr>
                <w:rFonts w:eastAsia="Times New Roman" w:cs="Times New Roman"/>
                <w:sz w:val="22"/>
              </w:rPr>
              <w:t>Наименование мероприятия/описание мероприятия</w:t>
            </w:r>
          </w:p>
        </w:tc>
        <w:tc>
          <w:tcPr>
            <w:tcW w:w="0" w:type="dxa"/>
            <w:shd w:val="clear" w:color="auto" w:fill="F2F2F2"/>
            <w:tcMar>
              <w:top w:w="120" w:type="dxa"/>
              <w:left w:w="200" w:type="dxa"/>
              <w:bottom w:w="120" w:type="dxa"/>
              <w:right w:w="200" w:type="dxa"/>
            </w:tcMar>
            <w:vAlign w:val="center"/>
          </w:tcPr>
          <w:p w14:paraId="5A3D9355" w14:textId="77777777" w:rsidR="00CB74EF" w:rsidRDefault="00CB74EF" w:rsidP="00F66136">
            <w:pPr>
              <w:jc w:val="center"/>
            </w:pPr>
            <w:r>
              <w:rPr>
                <w:rFonts w:eastAsia="Times New Roman" w:cs="Times New Roman"/>
                <w:sz w:val="22"/>
              </w:rPr>
              <w:t>Стоимость работ, тыс. руб.</w:t>
            </w:r>
          </w:p>
        </w:tc>
        <w:tc>
          <w:tcPr>
            <w:tcW w:w="0" w:type="dxa"/>
            <w:shd w:val="clear" w:color="auto" w:fill="F2F2F2"/>
            <w:tcMar>
              <w:top w:w="120" w:type="dxa"/>
              <w:left w:w="200" w:type="dxa"/>
              <w:bottom w:w="120" w:type="dxa"/>
              <w:right w:w="200" w:type="dxa"/>
            </w:tcMar>
            <w:vAlign w:val="center"/>
          </w:tcPr>
          <w:p w14:paraId="074A1972" w14:textId="77777777" w:rsidR="00CB74EF" w:rsidRDefault="00CB74EF" w:rsidP="00F66136">
            <w:pPr>
              <w:jc w:val="center"/>
            </w:pPr>
            <w:r>
              <w:rPr>
                <w:rFonts w:eastAsia="Times New Roman" w:cs="Times New Roman"/>
                <w:sz w:val="22"/>
              </w:rPr>
              <w:t>Источник финансирования</w:t>
            </w:r>
          </w:p>
        </w:tc>
      </w:tr>
      <w:tr w:rsidR="00CB74EF" w14:paraId="4BCADB38" w14:textId="77777777" w:rsidTr="00F66136">
        <w:trPr>
          <w:jc w:val="center"/>
        </w:trPr>
        <w:tc>
          <w:tcPr>
            <w:tcW w:w="0" w:type="dxa"/>
            <w:gridSpan w:val="5"/>
            <w:shd w:val="clear" w:color="auto" w:fill="D9E2F3"/>
            <w:tcMar>
              <w:top w:w="40" w:type="dxa"/>
              <w:left w:w="160" w:type="dxa"/>
              <w:bottom w:w="40" w:type="dxa"/>
              <w:right w:w="20" w:type="dxa"/>
            </w:tcMar>
            <w:vAlign w:val="center"/>
          </w:tcPr>
          <w:p w14:paraId="754AA5E3" w14:textId="77777777" w:rsidR="00CB74EF" w:rsidRDefault="00CB74EF" w:rsidP="00F66136">
            <w:pPr>
              <w:jc w:val="center"/>
            </w:pPr>
            <w:r>
              <w:rPr>
                <w:rFonts w:eastAsia="Times New Roman" w:cs="Times New Roman"/>
                <w:sz w:val="22"/>
              </w:rPr>
              <w:t>МУП «Баганский коммунальщик»</w:t>
            </w:r>
          </w:p>
        </w:tc>
      </w:tr>
      <w:tr w:rsidR="00CB74EF" w14:paraId="42116B79" w14:textId="77777777" w:rsidTr="00F66136">
        <w:trPr>
          <w:jc w:val="center"/>
        </w:trPr>
        <w:tc>
          <w:tcPr>
            <w:tcW w:w="0" w:type="dxa"/>
            <w:gridSpan w:val="5"/>
            <w:shd w:val="clear" w:color="auto" w:fill="FFFFFF"/>
            <w:tcMar>
              <w:top w:w="40" w:type="dxa"/>
              <w:left w:w="160" w:type="dxa"/>
              <w:bottom w:w="40" w:type="dxa"/>
              <w:right w:w="20" w:type="dxa"/>
            </w:tcMar>
            <w:vAlign w:val="center"/>
          </w:tcPr>
          <w:p w14:paraId="4048C098" w14:textId="77777777" w:rsidR="00CB74EF" w:rsidRDefault="00CB74EF" w:rsidP="00F66136">
            <w:r>
              <w:rPr>
                <w:rFonts w:eastAsia="Times New Roman" w:cs="Times New Roman"/>
                <w:i/>
                <w:sz w:val="22"/>
              </w:rPr>
              <w:t>Реконструкция, техническое перевооружение и (или) модернизация тепловых сетей и сооружений на них</w:t>
            </w:r>
          </w:p>
        </w:tc>
      </w:tr>
      <w:tr w:rsidR="00CB74EF" w14:paraId="7371082D" w14:textId="77777777" w:rsidTr="00F66136">
        <w:trPr>
          <w:jc w:val="center"/>
        </w:trPr>
        <w:tc>
          <w:tcPr>
            <w:tcW w:w="0" w:type="dxa"/>
            <w:shd w:val="clear" w:color="auto" w:fill="FFFFFF"/>
            <w:tcMar>
              <w:top w:w="40" w:type="dxa"/>
              <w:left w:w="20" w:type="dxa"/>
              <w:bottom w:w="40" w:type="dxa"/>
              <w:right w:w="20" w:type="dxa"/>
            </w:tcMar>
            <w:vAlign w:val="center"/>
          </w:tcPr>
          <w:p w14:paraId="3154DC25" w14:textId="77777777" w:rsidR="00CB74EF" w:rsidRDefault="00CB74EF" w:rsidP="00F66136">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F8E5375" w14:textId="77777777" w:rsidR="00CB74EF" w:rsidRDefault="00CB74EF" w:rsidP="00F66136">
            <w:pPr>
              <w:jc w:val="center"/>
            </w:pPr>
            <w:r>
              <w:rPr>
                <w:rFonts w:eastAsia="Times New Roman" w:cs="Times New Roman"/>
                <w:sz w:val="22"/>
              </w:rPr>
              <w:t>Котельная с.Казанка, ул. Школьная, 15</w:t>
            </w:r>
          </w:p>
        </w:tc>
        <w:tc>
          <w:tcPr>
            <w:tcW w:w="0" w:type="dxa"/>
            <w:shd w:val="clear" w:color="auto" w:fill="FFFFFF"/>
            <w:tcMar>
              <w:top w:w="40" w:type="dxa"/>
              <w:left w:w="200" w:type="dxa"/>
              <w:bottom w:w="40" w:type="dxa"/>
              <w:right w:w="200" w:type="dxa"/>
            </w:tcMar>
            <w:vAlign w:val="center"/>
          </w:tcPr>
          <w:p w14:paraId="32246514" w14:textId="77777777" w:rsidR="00CB74EF" w:rsidRDefault="00CB74EF" w:rsidP="00F66136">
            <w:pPr>
              <w:jc w:val="center"/>
            </w:pPr>
            <w:r>
              <w:rPr>
                <w:rFonts w:eastAsia="Times New Roman" w:cs="Times New Roman"/>
                <w:sz w:val="22"/>
              </w:rPr>
              <w:t>Реконструкция (модернизация) ЦСТ котельной с. Казанка (Ртс)</w:t>
            </w:r>
          </w:p>
        </w:tc>
        <w:tc>
          <w:tcPr>
            <w:tcW w:w="0" w:type="dxa"/>
            <w:shd w:val="clear" w:color="auto" w:fill="FFFFFF"/>
            <w:tcMar>
              <w:top w:w="40" w:type="dxa"/>
              <w:left w:w="200" w:type="dxa"/>
              <w:bottom w:w="40" w:type="dxa"/>
              <w:right w:w="200" w:type="dxa"/>
            </w:tcMar>
            <w:vAlign w:val="center"/>
          </w:tcPr>
          <w:p w14:paraId="3946853C" w14:textId="77777777" w:rsidR="00CB74EF" w:rsidRDefault="00CB74EF" w:rsidP="00F66136">
            <w:pPr>
              <w:jc w:val="center"/>
            </w:pPr>
            <w:r>
              <w:rPr>
                <w:rFonts w:eastAsia="Times New Roman" w:cs="Times New Roman"/>
                <w:sz w:val="22"/>
              </w:rPr>
              <w:t>1000,00</w:t>
            </w:r>
          </w:p>
        </w:tc>
        <w:tc>
          <w:tcPr>
            <w:tcW w:w="0" w:type="dxa"/>
            <w:shd w:val="clear" w:color="auto" w:fill="FFFFFF"/>
            <w:tcMar>
              <w:top w:w="40" w:type="dxa"/>
              <w:left w:w="200" w:type="dxa"/>
              <w:bottom w:w="40" w:type="dxa"/>
              <w:right w:w="200" w:type="dxa"/>
            </w:tcMar>
            <w:vAlign w:val="center"/>
          </w:tcPr>
          <w:p w14:paraId="617227E3" w14:textId="77777777" w:rsidR="00CB74EF" w:rsidRDefault="00CB74EF" w:rsidP="00F66136">
            <w:pPr>
              <w:jc w:val="center"/>
            </w:pPr>
            <w:r>
              <w:rPr>
                <w:rFonts w:eastAsia="Times New Roman" w:cs="Times New Roman"/>
                <w:sz w:val="22"/>
              </w:rPr>
              <w:t>БС</w:t>
            </w:r>
          </w:p>
        </w:tc>
      </w:tr>
      <w:tr w:rsidR="00CB74EF" w14:paraId="05F514E3" w14:textId="77777777" w:rsidTr="00F66136">
        <w:trPr>
          <w:jc w:val="center"/>
        </w:trPr>
        <w:tc>
          <w:tcPr>
            <w:tcW w:w="0" w:type="dxa"/>
            <w:gridSpan w:val="3"/>
            <w:shd w:val="clear" w:color="auto" w:fill="FFFFFF"/>
            <w:tcMar>
              <w:top w:w="40" w:type="dxa"/>
              <w:left w:w="20" w:type="dxa"/>
              <w:bottom w:w="40" w:type="dxa"/>
              <w:right w:w="20" w:type="dxa"/>
            </w:tcMar>
            <w:vAlign w:val="center"/>
          </w:tcPr>
          <w:p w14:paraId="5253A8F2" w14:textId="77777777" w:rsidR="00CB74EF" w:rsidRDefault="00CB74EF" w:rsidP="00F66136">
            <w:pPr>
              <w:jc w:val="center"/>
            </w:pPr>
            <w:r>
              <w:rPr>
                <w:rFonts w:eastAsia="Times New Roman" w:cs="Times New Roman"/>
                <w:b/>
                <w:sz w:val="22"/>
              </w:rPr>
              <w:t>Итого</w:t>
            </w:r>
          </w:p>
        </w:tc>
        <w:tc>
          <w:tcPr>
            <w:tcW w:w="0" w:type="dxa"/>
            <w:shd w:val="clear" w:color="auto" w:fill="FFFFFF"/>
            <w:tcMar>
              <w:top w:w="40" w:type="dxa"/>
              <w:left w:w="200" w:type="dxa"/>
              <w:bottom w:w="40" w:type="dxa"/>
              <w:right w:w="200" w:type="dxa"/>
            </w:tcMar>
            <w:vAlign w:val="center"/>
          </w:tcPr>
          <w:p w14:paraId="6E853CD4" w14:textId="77777777" w:rsidR="00CB74EF" w:rsidRDefault="00CB74EF" w:rsidP="00F66136">
            <w:pPr>
              <w:jc w:val="center"/>
            </w:pPr>
            <w:r>
              <w:rPr>
                <w:rFonts w:eastAsia="Times New Roman" w:cs="Times New Roman"/>
                <w:b/>
                <w:sz w:val="22"/>
              </w:rPr>
              <w:t>1000,00</w:t>
            </w:r>
          </w:p>
        </w:tc>
        <w:tc>
          <w:tcPr>
            <w:tcW w:w="0" w:type="dxa"/>
            <w:shd w:val="clear" w:color="auto" w:fill="FFFFFF"/>
            <w:tcMar>
              <w:top w:w="40" w:type="dxa"/>
              <w:left w:w="200" w:type="dxa"/>
              <w:bottom w:w="40" w:type="dxa"/>
              <w:right w:w="200" w:type="dxa"/>
            </w:tcMar>
            <w:vAlign w:val="center"/>
          </w:tcPr>
          <w:p w14:paraId="087B86F5" w14:textId="77777777" w:rsidR="00CB74EF" w:rsidRDefault="00CB74EF" w:rsidP="00F66136">
            <w:pPr>
              <w:jc w:val="center"/>
              <w:rPr>
                <w:sz w:val="22"/>
              </w:rPr>
            </w:pPr>
          </w:p>
        </w:tc>
      </w:tr>
      <w:tr w:rsidR="00CB74EF" w14:paraId="30FE6668" w14:textId="77777777" w:rsidTr="00F66136">
        <w:trPr>
          <w:jc w:val="center"/>
        </w:trPr>
        <w:tc>
          <w:tcPr>
            <w:tcW w:w="0" w:type="dxa"/>
            <w:gridSpan w:val="3"/>
            <w:shd w:val="clear" w:color="auto" w:fill="F2F2F2"/>
            <w:tcMar>
              <w:top w:w="40" w:type="dxa"/>
              <w:left w:w="200" w:type="dxa"/>
              <w:bottom w:w="40" w:type="dxa"/>
              <w:right w:w="200" w:type="dxa"/>
            </w:tcMar>
            <w:vAlign w:val="center"/>
          </w:tcPr>
          <w:p w14:paraId="262EFE91" w14:textId="77777777" w:rsidR="00CB74EF" w:rsidRDefault="00CB74EF" w:rsidP="00F66136">
            <w:pPr>
              <w:jc w:val="right"/>
            </w:pPr>
            <w:r>
              <w:rPr>
                <w:rFonts w:eastAsia="Times New Roman" w:cs="Times New Roman"/>
                <w:sz w:val="22"/>
              </w:rPr>
              <w:t>Всего по МО</w:t>
            </w:r>
          </w:p>
        </w:tc>
        <w:tc>
          <w:tcPr>
            <w:tcW w:w="0" w:type="dxa"/>
            <w:shd w:val="clear" w:color="auto" w:fill="F2F2F2"/>
            <w:tcMar>
              <w:top w:w="40" w:type="dxa"/>
              <w:left w:w="200" w:type="dxa"/>
              <w:bottom w:w="40" w:type="dxa"/>
              <w:right w:w="200" w:type="dxa"/>
            </w:tcMar>
            <w:vAlign w:val="center"/>
          </w:tcPr>
          <w:p w14:paraId="73E8B9B2" w14:textId="77777777" w:rsidR="00CB74EF" w:rsidRDefault="00CB74EF" w:rsidP="00F66136">
            <w:pPr>
              <w:jc w:val="center"/>
            </w:pPr>
            <w:r>
              <w:rPr>
                <w:rFonts w:eastAsia="Times New Roman" w:cs="Times New Roman"/>
                <w:sz w:val="22"/>
              </w:rPr>
              <w:t>1000,00</w:t>
            </w:r>
          </w:p>
        </w:tc>
        <w:tc>
          <w:tcPr>
            <w:tcW w:w="0" w:type="dxa"/>
            <w:shd w:val="clear" w:color="auto" w:fill="F2F2F2"/>
            <w:tcMar>
              <w:top w:w="40" w:type="dxa"/>
              <w:left w:w="200" w:type="dxa"/>
              <w:bottom w:w="40" w:type="dxa"/>
              <w:right w:w="200" w:type="dxa"/>
            </w:tcMar>
            <w:vAlign w:val="center"/>
          </w:tcPr>
          <w:p w14:paraId="4228C445" w14:textId="77777777" w:rsidR="00CB74EF" w:rsidRDefault="00CB74EF" w:rsidP="00F66136">
            <w:pPr>
              <w:jc w:val="center"/>
              <w:rPr>
                <w:sz w:val="22"/>
              </w:rPr>
            </w:pPr>
          </w:p>
        </w:tc>
      </w:tr>
    </w:tbl>
    <w:p w14:paraId="2AAB675E" w14:textId="77777777" w:rsidR="00CB74EF" w:rsidRDefault="00CB74EF" w:rsidP="00CB74EF">
      <w:pPr>
        <w:pStyle w:val="a0"/>
        <w:rPr>
          <w:lang w:eastAsia="ru-RU"/>
        </w:rPr>
      </w:pPr>
      <w:r>
        <w:rPr>
          <w:lang w:eastAsia="ru-RU"/>
        </w:rPr>
        <w:t>*БС - бюджетные средства, АС - амортизационные средства, ИС – инвестиционные средства, ВБ – внебюджетные средства.</w:t>
      </w:r>
    </w:p>
    <w:p w14:paraId="0CA954D9" w14:textId="77777777" w:rsidR="00CB74EF" w:rsidRDefault="00CB74EF" w:rsidP="00CB74EF">
      <w:pPr>
        <w:pStyle w:val="a0"/>
        <w:rPr>
          <w:lang w:eastAsia="ru-RU"/>
        </w:rPr>
      </w:pPr>
    </w:p>
    <w:p w14:paraId="5728B830" w14:textId="77777777" w:rsidR="00CB74EF" w:rsidRPr="00472F11" w:rsidRDefault="00CB74EF" w:rsidP="00CB74EF">
      <w:pPr>
        <w:pStyle w:val="a0"/>
        <w:jc w:val="both"/>
        <w:rPr>
          <w:rFonts w:eastAsia="Times New Roman" w:cs="Times New Roman"/>
          <w:spacing w:val="-3"/>
        </w:rPr>
      </w:pPr>
    </w:p>
    <w:p w14:paraId="502EDB7C" w14:textId="77777777" w:rsidR="00CB74EF" w:rsidRDefault="00CB74EF" w:rsidP="00CB74EF">
      <w:pPr>
        <w:sectPr w:rsidR="00CB74EF" w:rsidSect="00603B79">
          <w:pgSz w:w="16838" w:h="11906" w:orient="landscape"/>
          <w:pgMar w:top="1701" w:right="1134" w:bottom="850" w:left="1134" w:header="708" w:footer="708" w:gutter="0"/>
          <w:cols w:space="708"/>
          <w:docGrid w:linePitch="360"/>
        </w:sectPr>
      </w:pPr>
    </w:p>
    <w:p w14:paraId="30A6F9EA" w14:textId="77777777" w:rsidR="00CB74EF" w:rsidRPr="000031E7" w:rsidRDefault="00CB74EF" w:rsidP="00CB74EF">
      <w:pPr>
        <w:pStyle w:val="2"/>
        <w:ind w:left="0" w:firstLine="0"/>
      </w:pPr>
      <w:hyperlink r:id="rId305" w:anchor="bookmark145" w:history="1">
        <w:bookmarkStart w:id="675" w:name="_Toc32845504"/>
        <w:bookmarkStart w:id="676" w:name="_Toc112932047"/>
        <w:bookmarkStart w:id="677" w:name="_Toc30085181"/>
        <w:bookmarkStart w:id="678" w:name="_Toc171607161"/>
        <w:r w:rsidRPr="000031E7">
          <w:t xml:space="preserve">Часть </w:t>
        </w:r>
        <w:r w:rsidRPr="00472F11">
          <w:t>3</w:t>
        </w:r>
        <w:r w:rsidRPr="000031E7">
          <w:t>. ПЕРЕЧЕНЬ МЕРОПРИЯТИЙ, ОБЕСПЕЧИВАЮЩИХ ПЕРЕХОД ОТ ОТКРЫТЫХ</w:t>
        </w:r>
      </w:hyperlink>
      <w:r w:rsidRPr="000031E7">
        <w:t xml:space="preserve"> </w:t>
      </w:r>
      <w:hyperlink r:id="rId306" w:anchor="bookmark145" w:history="1">
        <w:r w:rsidRPr="000031E7">
          <w:t>СИСТЕМ ТЕПЛОСНАБЖЕНИЯ (ГОРЯЧЕГО ВОДОСНАБЖЕНИЯ) НА ЗАКРЫТЫЕ</w:t>
        </w:r>
      </w:hyperlink>
      <w:r w:rsidRPr="000031E7">
        <w:t xml:space="preserve"> </w:t>
      </w:r>
      <w:hyperlink r:id="rId307" w:anchor="bookmark145" w:history="1">
        <w:r w:rsidRPr="000031E7">
          <w:t>СИСТЕМЫ ГОРЯЧЕГО ВОДОСНАБЖЕНИЯ</w:t>
        </w:r>
        <w:bookmarkEnd w:id="665"/>
        <w:bookmarkEnd w:id="675"/>
        <w:bookmarkEnd w:id="676"/>
        <w:bookmarkEnd w:id="678"/>
      </w:hyperlink>
    </w:p>
    <w:p w14:paraId="10CE65FF" w14:textId="77777777" w:rsidR="00CB74EF" w:rsidRDefault="00CB74EF" w:rsidP="00CB74EF">
      <w:pPr>
        <w:pStyle w:val="a5"/>
        <w:spacing w:line="240" w:lineRule="atLeast"/>
        <w:ind w:firstLine="0"/>
        <w:jc w:val="both"/>
        <w:rPr>
          <w:color w:val="000000"/>
        </w:rPr>
      </w:pPr>
    </w:p>
    <w:p w14:paraId="592B8EE6" w14:textId="77777777" w:rsidR="00CB74EF" w:rsidRPr="00C43983" w:rsidRDefault="00CB74EF" w:rsidP="00CB74EF">
      <w:pPr>
        <w:ind w:firstLine="709"/>
        <w:jc w:val="both"/>
      </w:pPr>
      <w:r w:rsidRPr="00C43983">
        <w:rPr>
          <w:rFonts w:eastAsia="Times New Roman" w:cs="Times New Roman"/>
          <w:spacing w:val="-3"/>
          <w:szCs w:val="24"/>
        </w:rPr>
        <w:t>Мероприятия, обеспечивающие переход от открытых систем теплоснабжения (горячего водоснабжения) на закрытые системы горячего водоснабжения не предусмотрены так как  ГВС отсут</w:t>
      </w:r>
      <w:r>
        <w:rPr>
          <w:rFonts w:eastAsia="Times New Roman" w:cs="Times New Roman"/>
          <w:spacing w:val="-3"/>
          <w:szCs w:val="24"/>
        </w:rPr>
        <w:t>ст</w:t>
      </w:r>
      <w:r w:rsidRPr="00C43983">
        <w:rPr>
          <w:rFonts w:eastAsia="Times New Roman" w:cs="Times New Roman"/>
          <w:spacing w:val="-3"/>
          <w:szCs w:val="24"/>
        </w:rPr>
        <w:t>вует.</w:t>
      </w:r>
    </w:p>
    <w:p w14:paraId="7715EE49" w14:textId="77777777" w:rsidR="00CB74EF" w:rsidRPr="00472F11" w:rsidRDefault="00CB74EF" w:rsidP="00CB74EF">
      <w:pPr>
        <w:pStyle w:val="a0"/>
        <w:ind w:firstLine="709"/>
        <w:jc w:val="both"/>
        <w:rPr>
          <w:rFonts w:eastAsia="Times New Roman" w:cs="Times New Roman"/>
          <w:spacing w:val="-3"/>
        </w:rPr>
      </w:pPr>
    </w:p>
    <w:p w14:paraId="1F635378" w14:textId="77777777" w:rsidR="00CB74EF" w:rsidRPr="004F2087" w:rsidRDefault="00CB74EF" w:rsidP="00CB74EF">
      <w:pPr>
        <w:pStyle w:val="2"/>
        <w:ind w:left="0" w:firstLine="0"/>
      </w:pPr>
      <w:bookmarkStart w:id="679" w:name="_Toc171607162"/>
      <w:r w:rsidRPr="00206063">
        <w:rPr>
          <w:sz w:val="28"/>
          <w:szCs w:val="28"/>
        </w:rPr>
        <w:t xml:space="preserve">ГЛАВА </w:t>
      </w:r>
      <w:r>
        <w:rPr>
          <w:sz w:val="28"/>
          <w:szCs w:val="28"/>
        </w:rPr>
        <w:t>17</w:t>
      </w:r>
      <w:r w:rsidRPr="00206063">
        <w:rPr>
          <w:sz w:val="28"/>
          <w:szCs w:val="28"/>
        </w:rPr>
        <w:t>. ЗАМЕЧАНИЯ И ПРЕДЛОЖЕНИЯ К ПРОЕКТУ СХЕМЫ ТЕПЛОСНАБЖЕНИЯ</w:t>
      </w:r>
      <w:bookmarkEnd w:id="679"/>
      <w:r w:rsidRPr="004F2087">
        <w:tab/>
      </w:r>
    </w:p>
    <w:p w14:paraId="4085DA44" w14:textId="77777777" w:rsidR="00CB74EF" w:rsidRDefault="00CB74EF" w:rsidP="00CB74EF">
      <w:pPr>
        <w:spacing w:line="244" w:lineRule="auto"/>
        <w:ind w:left="116" w:right="107" w:firstLine="710"/>
        <w:rPr>
          <w:rFonts w:eastAsia="Times New Roman" w:cs="Times New Roman"/>
          <w:spacing w:val="-3"/>
          <w:highlight w:val="yellow"/>
        </w:rPr>
      </w:pPr>
    </w:p>
    <w:bookmarkEnd w:id="677"/>
    <w:p w14:paraId="6A133AF7" w14:textId="77777777" w:rsidR="00CB74EF" w:rsidRPr="002875AD" w:rsidRDefault="00CB74EF" w:rsidP="00CB74EF">
      <w:pPr>
        <w:spacing w:line="244" w:lineRule="auto"/>
        <w:ind w:left="116" w:right="107" w:firstLine="710"/>
        <w:rPr>
          <w:rFonts w:eastAsia="Times New Roman" w:cs="Times New Roman"/>
          <w:spacing w:val="-3"/>
          <w:sz w:val="22"/>
        </w:rPr>
      </w:pPr>
      <w:r w:rsidRPr="00206063">
        <w:rPr>
          <w:rFonts w:eastAsia="Times New Roman" w:cs="Times New Roman"/>
          <w:spacing w:val="-3"/>
        </w:rPr>
        <w:t>Перечень замечаний и предложений были направлены в формате предоставленных исходных данных.</w:t>
      </w:r>
    </w:p>
    <w:p w14:paraId="7ECA14E1" w14:textId="77777777" w:rsidR="00CB74EF" w:rsidRPr="00ED6943" w:rsidRDefault="00CB74EF" w:rsidP="00CB74EF">
      <w:pPr>
        <w:pStyle w:val="a0"/>
        <w:rPr>
          <w:lang w:eastAsia="ru-RU"/>
        </w:rPr>
      </w:pPr>
    </w:p>
    <w:p w14:paraId="2990054F" w14:textId="77777777" w:rsidR="00CB74EF" w:rsidRDefault="00CB74EF" w:rsidP="00CB74EF">
      <w:pPr>
        <w:pStyle w:val="2"/>
        <w:ind w:left="0" w:firstLine="0"/>
        <w:rPr>
          <w:sz w:val="28"/>
          <w:szCs w:val="28"/>
        </w:rPr>
      </w:pPr>
      <w:hyperlink r:id="rId308" w:anchor="bookmark147" w:history="1">
        <w:bookmarkStart w:id="680" w:name="_Toc171607163"/>
        <w:r w:rsidRPr="00C72709">
          <w:rPr>
            <w:sz w:val="28"/>
            <w:szCs w:val="28"/>
          </w:rPr>
          <w:t xml:space="preserve">ГЛАВА </w:t>
        </w:r>
        <w:r>
          <w:rPr>
            <w:sz w:val="28"/>
            <w:szCs w:val="28"/>
          </w:rPr>
          <w:t>18</w:t>
        </w:r>
        <w:r w:rsidRPr="00C72709">
          <w:rPr>
            <w:sz w:val="28"/>
            <w:szCs w:val="28"/>
          </w:rPr>
          <w:t>.  СВОДНЫЙ  ТОМ  ИЗМЕНЕНИЙ,  ВЫПОЛНЕННЫХ  В ДОРАБОТАННОЙ И</w:t>
        </w:r>
      </w:hyperlink>
      <w:r w:rsidRPr="00C72709">
        <w:rPr>
          <w:sz w:val="28"/>
          <w:szCs w:val="28"/>
        </w:rPr>
        <w:t xml:space="preserve"> </w:t>
      </w:r>
      <w:hyperlink r:id="rId309" w:anchor="bookmark147" w:history="1">
        <w:r w:rsidRPr="00C72709">
          <w:rPr>
            <w:sz w:val="28"/>
            <w:szCs w:val="28"/>
          </w:rPr>
          <w:t>(ИЛИ) АКТУАЛИЗИРОВАННОЙ СХЕМЕ ТЕПЛОСНАБЖЕНИЯ</w:t>
        </w:r>
        <w:bookmarkEnd w:id="680"/>
      </w:hyperlink>
    </w:p>
    <w:p w14:paraId="15286E0F" w14:textId="77777777" w:rsidR="00CB74EF" w:rsidRDefault="00CB74EF" w:rsidP="00CB74EF">
      <w:pPr>
        <w:pStyle w:val="a0"/>
      </w:pPr>
    </w:p>
    <w:p w14:paraId="4B12FE6E" w14:textId="77777777" w:rsidR="00CB74EF" w:rsidRPr="00C41295" w:rsidRDefault="00CB74EF" w:rsidP="00CB74EF">
      <w:pPr>
        <w:spacing w:line="244" w:lineRule="auto"/>
        <w:ind w:left="116" w:right="107" w:firstLine="710"/>
        <w:rPr>
          <w:rFonts w:eastAsia="Times New Roman" w:cs="Times New Roman"/>
          <w:spacing w:val="-3"/>
        </w:rPr>
      </w:pPr>
      <w:r w:rsidRPr="00C41295">
        <w:rPr>
          <w:rFonts w:eastAsia="Times New Roman" w:cs="Times New Roman"/>
          <w:spacing w:val="-3"/>
        </w:rPr>
        <w:t xml:space="preserve">Перечень изменений, внесенных в доработанную и актуализированную схему теплоснабжения представлен ниже. </w:t>
      </w:r>
    </w:p>
    <w:p w14:paraId="32B798A7" w14:textId="77777777" w:rsidR="00CB74EF" w:rsidRPr="00C41295" w:rsidRDefault="00CB74EF" w:rsidP="00CB74EF">
      <w:pPr>
        <w:spacing w:line="244" w:lineRule="auto"/>
        <w:ind w:left="116" w:right="107" w:firstLine="710"/>
        <w:rPr>
          <w:rFonts w:eastAsia="Times New Roman" w:cs="Times New Roman"/>
          <w:spacing w:val="-3"/>
        </w:rPr>
      </w:pPr>
      <w:r w:rsidRPr="00C41295">
        <w:rPr>
          <w:rFonts w:eastAsia="Times New Roman" w:cs="Times New Roman"/>
          <w:spacing w:val="-3"/>
        </w:rPr>
        <w:t xml:space="preserve">В ходе проведения актуализации Схемы теплоснабжения муниципального образования </w:t>
      </w:r>
      <w:r>
        <w:rPr>
          <w:rFonts w:eastAsia="Times New Roman" w:cs="Times New Roman"/>
          <w:spacing w:val="-3"/>
        </w:rPr>
        <w:t>Казанский сельсовет</w:t>
      </w:r>
      <w:r w:rsidRPr="00C41295">
        <w:rPr>
          <w:rFonts w:eastAsia="Times New Roman" w:cs="Times New Roman"/>
          <w:spacing w:val="-3"/>
        </w:rPr>
        <w:t xml:space="preserve"> с подведомственной территорией были внесены изменения в следующие разделы:</w:t>
      </w:r>
    </w:p>
    <w:p w14:paraId="48681E93" w14:textId="77777777" w:rsidR="00CB74EF" w:rsidRPr="00C41295" w:rsidRDefault="00CB74EF" w:rsidP="00CB74EF">
      <w:pPr>
        <w:spacing w:line="244" w:lineRule="auto"/>
        <w:ind w:left="116" w:right="107" w:firstLine="710"/>
        <w:rPr>
          <w:rFonts w:eastAsia="Times New Roman" w:cs="Times New Roman"/>
          <w:spacing w:val="-3"/>
        </w:rPr>
      </w:pPr>
      <w:r w:rsidRPr="00C41295">
        <w:rPr>
          <w:rFonts w:eastAsia="Times New Roman" w:cs="Times New Roman"/>
          <w:spacing w:val="-3"/>
        </w:rPr>
        <w:t xml:space="preserve">Было откорректировано согласно постановлению Правительства РФ от 22 февраля 2012 г. N 154 "О требованиях к схемам теплоснабжения, порядку их разработки и утверждения" и предоставленным данным ресурсоснабжающих организаций и администрации МО </w:t>
      </w:r>
      <w:r>
        <w:rPr>
          <w:rFonts w:eastAsia="Times New Roman" w:cs="Times New Roman"/>
          <w:spacing w:val="-3"/>
        </w:rPr>
        <w:t>Казанский сельсовет</w:t>
      </w:r>
      <w:r w:rsidRPr="00C41295">
        <w:rPr>
          <w:rFonts w:eastAsia="Times New Roman" w:cs="Times New Roman"/>
          <w:spacing w:val="-3"/>
        </w:rPr>
        <w:t>.</w:t>
      </w:r>
    </w:p>
    <w:p w14:paraId="5D69DA6C" w14:textId="77777777" w:rsidR="00CB74EF" w:rsidRPr="00C41295" w:rsidRDefault="00CB74EF" w:rsidP="00CB74EF">
      <w:pPr>
        <w:rPr>
          <w:rFonts w:eastAsia="Calibri" w:cs="Times New Roman"/>
          <w:b/>
          <w:bCs/>
          <w:sz w:val="28"/>
          <w:szCs w:val="28"/>
        </w:rPr>
      </w:pPr>
    </w:p>
    <w:p w14:paraId="40ED4617" w14:textId="77777777" w:rsidR="00CB74EF" w:rsidRPr="00C41295" w:rsidRDefault="00CB74EF" w:rsidP="00CB74EF">
      <w:pPr>
        <w:rPr>
          <w:rFonts w:eastAsia="Calibri" w:cs="Times New Roman"/>
          <w:b/>
          <w:bCs/>
          <w:sz w:val="28"/>
          <w:szCs w:val="28"/>
        </w:rPr>
      </w:pPr>
      <w:r w:rsidRPr="00C41295">
        <w:rPr>
          <w:rFonts w:eastAsia="Calibri" w:cs="Times New Roman"/>
          <w:b/>
          <w:bCs/>
          <w:sz w:val="28"/>
          <w:szCs w:val="28"/>
        </w:rPr>
        <w:t>Утверждаемая часть</w:t>
      </w:r>
    </w:p>
    <w:p w14:paraId="69A6A690" w14:textId="77777777" w:rsidR="00CB74EF" w:rsidRPr="00C41295" w:rsidRDefault="00CB74EF" w:rsidP="00CB74EF">
      <w:pPr>
        <w:rPr>
          <w:rFonts w:eastAsia="Calibri" w:cs="Times New Roman"/>
        </w:rPr>
      </w:pPr>
    </w:p>
    <w:p w14:paraId="3950C3B8" w14:textId="77777777" w:rsidR="00CB74EF" w:rsidRPr="00C41295" w:rsidRDefault="00CB74EF" w:rsidP="00CB74EF">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 Утверждаемая часть полностью переделано в соответствии с постановлением Постановление Правительства РФ от 22 февраля 2012 г. N 154</w:t>
      </w:r>
      <w:r w:rsidRPr="00C41295">
        <w:rPr>
          <w:rFonts w:eastAsia="Times New Roman" w:cs="Times New Roman"/>
          <w:spacing w:val="-3"/>
        </w:rPr>
        <w:br/>
        <w:t xml:space="preserve">"О требованиях к схемам теплоснабжения, порядку их разработки и утверждения"  с изменениями от 16 марта 2019 года </w:t>
      </w:r>
    </w:p>
    <w:p w14:paraId="6A7148C7" w14:textId="77777777" w:rsidR="00CB74EF" w:rsidRPr="00C41295" w:rsidRDefault="00CB74EF" w:rsidP="00CB74EF">
      <w:pPr>
        <w:jc w:val="both"/>
        <w:rPr>
          <w:rFonts w:eastAsia="Times New Roman" w:cs="Times New Roman"/>
          <w:spacing w:val="-3"/>
        </w:rPr>
      </w:pPr>
      <w:r w:rsidRPr="00C41295">
        <w:rPr>
          <w:rFonts w:eastAsia="Times New Roman" w:cs="Times New Roman"/>
          <w:spacing w:val="-3"/>
        </w:rPr>
        <w:t>Внесены изменения в структуры теплоснабжения муниципального образования, «ушли» две котельные.</w:t>
      </w:r>
    </w:p>
    <w:p w14:paraId="1701D974" w14:textId="77777777" w:rsidR="00CB74EF" w:rsidRPr="00C41295" w:rsidRDefault="00CB74EF" w:rsidP="00CB74EF">
      <w:pPr>
        <w:jc w:val="both"/>
        <w:rPr>
          <w:rFonts w:eastAsia="Times New Roman" w:cs="Times New Roman"/>
          <w:spacing w:val="-3"/>
        </w:rPr>
      </w:pPr>
      <w:r w:rsidRPr="00C41295">
        <w:rPr>
          <w:rFonts w:eastAsia="Times New Roman" w:cs="Times New Roman"/>
          <w:spacing w:val="-3"/>
        </w:rPr>
        <w:t>Изменились перспективные приросты тепловой энергии</w:t>
      </w:r>
    </w:p>
    <w:p w14:paraId="3D0004D7" w14:textId="77777777" w:rsidR="00CB74EF" w:rsidRPr="00C41295" w:rsidRDefault="00CB74EF" w:rsidP="00CB74EF">
      <w:pPr>
        <w:jc w:val="both"/>
        <w:rPr>
          <w:rFonts w:eastAsia="Times New Roman" w:cs="Times New Roman"/>
          <w:spacing w:val="-3"/>
        </w:rPr>
      </w:pPr>
      <w:r w:rsidRPr="00C41295">
        <w:rPr>
          <w:rFonts w:eastAsia="Times New Roman" w:cs="Times New Roman"/>
          <w:spacing w:val="-3"/>
        </w:rPr>
        <w:t>Внесены изменения в мероприятия часть мероприятий выполнена, часть мероприятий удалили за неактуальностью</w:t>
      </w:r>
    </w:p>
    <w:p w14:paraId="44C693CE" w14:textId="77777777" w:rsidR="00CB74EF" w:rsidRPr="00C41295" w:rsidRDefault="00CB74EF" w:rsidP="00CB74EF">
      <w:pPr>
        <w:jc w:val="both"/>
        <w:rPr>
          <w:rFonts w:eastAsia="Times New Roman" w:cs="Times New Roman"/>
          <w:spacing w:val="-3"/>
        </w:rPr>
      </w:pPr>
      <w:r w:rsidRPr="00C41295">
        <w:rPr>
          <w:rFonts w:eastAsia="Times New Roman" w:cs="Times New Roman"/>
          <w:spacing w:val="-3"/>
        </w:rPr>
        <w:t xml:space="preserve">Обновлены показатели финансово-хозяйственной деятельности </w:t>
      </w:r>
    </w:p>
    <w:p w14:paraId="11212EAA" w14:textId="77777777" w:rsidR="00CB74EF" w:rsidRPr="00C41295" w:rsidRDefault="00CB74EF" w:rsidP="00CB74EF">
      <w:pPr>
        <w:jc w:val="both"/>
        <w:rPr>
          <w:rFonts w:eastAsia="Times New Roman" w:cs="Times New Roman"/>
          <w:spacing w:val="-3"/>
        </w:rPr>
      </w:pPr>
      <w:r w:rsidRPr="00C41295">
        <w:rPr>
          <w:rFonts w:eastAsia="Times New Roman" w:cs="Times New Roman"/>
          <w:spacing w:val="-3"/>
        </w:rPr>
        <w:t>Обновлены данные по тарифам</w:t>
      </w:r>
    </w:p>
    <w:p w14:paraId="4107E7A8" w14:textId="77777777" w:rsidR="00CB74EF" w:rsidRPr="00C41295" w:rsidRDefault="00CB74EF" w:rsidP="00CB74EF">
      <w:pPr>
        <w:jc w:val="both"/>
        <w:rPr>
          <w:rFonts w:eastAsia="Times New Roman" w:cs="Times New Roman"/>
          <w:spacing w:val="-3"/>
        </w:rPr>
      </w:pPr>
      <w:r w:rsidRPr="00C41295">
        <w:rPr>
          <w:rFonts w:eastAsia="Times New Roman" w:cs="Times New Roman"/>
          <w:spacing w:val="-3"/>
        </w:rPr>
        <w:t>Внесены корректные данные по тепловой энергии и тепловой мощности</w:t>
      </w:r>
    </w:p>
    <w:p w14:paraId="674EDED6" w14:textId="77777777" w:rsidR="00CB74EF" w:rsidRPr="00C41295" w:rsidRDefault="00CB74EF" w:rsidP="00CB74EF">
      <w:pPr>
        <w:jc w:val="both"/>
        <w:rPr>
          <w:rFonts w:eastAsia="Times New Roman" w:cs="Times New Roman"/>
          <w:spacing w:val="-3"/>
        </w:rPr>
      </w:pPr>
      <w:r w:rsidRPr="00C41295">
        <w:rPr>
          <w:rFonts w:eastAsia="Times New Roman" w:cs="Times New Roman"/>
          <w:spacing w:val="-3"/>
        </w:rPr>
        <w:t>Откорректированы потребители</w:t>
      </w:r>
    </w:p>
    <w:p w14:paraId="57C7AA88" w14:textId="77777777" w:rsidR="00CB74EF" w:rsidRPr="00C41295" w:rsidRDefault="00CB74EF" w:rsidP="00CB74EF">
      <w:pPr>
        <w:rPr>
          <w:rFonts w:eastAsia="Calibri" w:cs="Times New Roman"/>
          <w:b/>
          <w:bCs/>
          <w:szCs w:val="28"/>
        </w:rPr>
      </w:pPr>
    </w:p>
    <w:p w14:paraId="21E607BD" w14:textId="77777777" w:rsidR="00CB74EF" w:rsidRPr="00C41295" w:rsidRDefault="00CB74EF" w:rsidP="00CB74EF">
      <w:pPr>
        <w:rPr>
          <w:rFonts w:eastAsia="Calibri" w:cs="Times New Roman"/>
          <w:b/>
          <w:bCs/>
          <w:sz w:val="28"/>
          <w:szCs w:val="28"/>
        </w:rPr>
      </w:pPr>
      <w:r w:rsidRPr="00C41295">
        <w:rPr>
          <w:rFonts w:eastAsia="Calibri" w:cs="Times New Roman"/>
          <w:b/>
          <w:bCs/>
          <w:sz w:val="28"/>
          <w:szCs w:val="28"/>
        </w:rPr>
        <w:t>Обосновывающие материалы</w:t>
      </w:r>
    </w:p>
    <w:p w14:paraId="10C39975" w14:textId="77777777" w:rsidR="00CB74EF" w:rsidRPr="00C41295" w:rsidRDefault="00CB74EF" w:rsidP="00CB74EF">
      <w:pPr>
        <w:rPr>
          <w:rFonts w:eastAsia="Calibri" w:cs="Times New Roman"/>
          <w:lang w:eastAsia="ru-RU"/>
        </w:rPr>
      </w:pPr>
    </w:p>
    <w:p w14:paraId="3AE2CF08" w14:textId="77777777" w:rsidR="00CB74EF" w:rsidRPr="00C41295" w:rsidRDefault="00CB74EF" w:rsidP="00CB74EF">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Утверждаемая часть переделано в соответствии с постановлением Постановление Правительства РФ от 22 февраля 2012 г. N 154 "О требованиях к схемам теплоснабжения, порядку их разработки и утверждения"  с изменениями от 16 марта 2019 года </w:t>
      </w:r>
    </w:p>
    <w:p w14:paraId="2A2D4238" w14:textId="77777777" w:rsidR="00CB74EF" w:rsidRPr="00ED6943" w:rsidRDefault="00CB74EF" w:rsidP="00CB74EF">
      <w:pPr>
        <w:rPr>
          <w:lang w:eastAsia="ru-RU"/>
        </w:rPr>
      </w:pPr>
    </w:p>
    <w:p w14:paraId="25522FCB" w14:textId="77777777" w:rsidR="00CB74EF" w:rsidRPr="008F3ADE" w:rsidRDefault="00CB74EF" w:rsidP="00CB74EF">
      <w:pPr>
        <w:pStyle w:val="2"/>
        <w:ind w:left="0" w:firstLine="0"/>
        <w:rPr>
          <w:sz w:val="28"/>
          <w:szCs w:val="28"/>
        </w:rPr>
      </w:pPr>
      <w:hyperlink r:id="rId310" w:anchor="bookmark147" w:history="1">
        <w:bookmarkStart w:id="681" w:name="_Toc32845506"/>
        <w:bookmarkStart w:id="682" w:name="_Toc171607164"/>
        <w:r w:rsidRPr="008F3ADE">
          <w:rPr>
            <w:sz w:val="28"/>
            <w:szCs w:val="28"/>
          </w:rPr>
          <w:t xml:space="preserve">ГЛАВА </w:t>
        </w:r>
        <w:r>
          <w:rPr>
            <w:sz w:val="28"/>
            <w:szCs w:val="28"/>
          </w:rPr>
          <w:t>19</w:t>
        </w:r>
        <w:r w:rsidRPr="008F3ADE">
          <w:rPr>
            <w:sz w:val="28"/>
            <w:szCs w:val="28"/>
          </w:rPr>
          <w:t>.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682"/>
        <w:r w:rsidRPr="008F3ADE">
          <w:rPr>
            <w:sz w:val="28"/>
            <w:szCs w:val="28"/>
          </w:rPr>
          <w:t xml:space="preserve"> </w:t>
        </w:r>
      </w:hyperlink>
      <w:bookmarkEnd w:id="681"/>
    </w:p>
    <w:p w14:paraId="5D00433B" w14:textId="77777777" w:rsidR="00CB74EF" w:rsidRDefault="00CB74EF" w:rsidP="00CB74EF">
      <w:pPr>
        <w:pStyle w:val="a0"/>
      </w:pPr>
    </w:p>
    <w:p w14:paraId="6E200905" w14:textId="77777777" w:rsidR="00CB74EF" w:rsidRPr="008F3ADE" w:rsidRDefault="00CB74EF" w:rsidP="00CB74EF">
      <w:pPr>
        <w:spacing w:line="244" w:lineRule="auto"/>
        <w:ind w:left="116" w:right="107" w:firstLine="710"/>
        <w:jc w:val="both"/>
        <w:rPr>
          <w:rFonts w:eastAsia="Times New Roman" w:cs="Times New Roman"/>
          <w:spacing w:val="-3"/>
        </w:rPr>
      </w:pPr>
      <w:r w:rsidRPr="008F3ADE">
        <w:rPr>
          <w:rFonts w:eastAsia="Times New Roman" w:cs="Times New Roman"/>
          <w:spacing w:val="-3"/>
        </w:rPr>
        <w:t>Данная глава разработана на основании Перечня поручений Президента Российской Федерации по итогам совещания по вопросам прохождения осенне-зимнего отопительного периода 29 декабря 2021 г. (№ Пр-325 от 17.02.2022) о включении в обязательном порядке в схемы теплоснабжения при проведении их ежегодной актуализации сценариев развития аварий в схемах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5E06F5CF" w14:textId="77777777" w:rsidR="00CB74EF" w:rsidRPr="00C41295" w:rsidRDefault="00CB74EF" w:rsidP="00CB74EF">
      <w:pPr>
        <w:rPr>
          <w:rFonts w:eastAsia="Calibri" w:cs="Times New Roman"/>
          <w:b/>
          <w:bCs/>
          <w:szCs w:val="28"/>
        </w:rPr>
      </w:pPr>
    </w:p>
    <w:p w14:paraId="4C10DCBE" w14:textId="77777777" w:rsidR="00CB74EF" w:rsidRPr="008F3ADE" w:rsidRDefault="00CB74EF" w:rsidP="00CB74EF">
      <w:pPr>
        <w:rPr>
          <w:rFonts w:eastAsia="Calibri" w:cs="Times New Roman"/>
          <w:b/>
          <w:bCs/>
          <w:szCs w:val="24"/>
        </w:rPr>
      </w:pPr>
      <w:r w:rsidRPr="008F3ADE">
        <w:rPr>
          <w:rFonts w:eastAsia="Calibri" w:cs="Times New Roman"/>
          <w:b/>
          <w:bCs/>
          <w:szCs w:val="24"/>
        </w:rPr>
        <w:t>Часть 1. ПЛАН ДЕЙСТВИЙ ПО ЛИКВИДАЦИИ ПОСЛЕДСТВИЙ АВАРИЙНЫХ СИТУАЦИЙ В СИСТЕМЕ ЦЕНТРАЛИЗОВАННОГО ТЕПЛОСНАБЖЕНИЯ НА ТЕРРИТОРИИ</w:t>
      </w:r>
    </w:p>
    <w:p w14:paraId="3DF136FF" w14:textId="77777777" w:rsidR="00CB74EF" w:rsidRDefault="00CB74EF" w:rsidP="00CB74EF">
      <w:pPr>
        <w:spacing w:line="244" w:lineRule="auto"/>
        <w:ind w:left="116" w:right="107" w:firstLine="710"/>
        <w:rPr>
          <w:rFonts w:eastAsia="Times New Roman" w:cs="Times New Roman"/>
          <w:spacing w:val="-3"/>
        </w:rPr>
      </w:pPr>
    </w:p>
    <w:p w14:paraId="69D7A389" w14:textId="77777777" w:rsidR="00CB74EF" w:rsidRPr="008F3ADE" w:rsidRDefault="00CB74EF" w:rsidP="00CB74EF">
      <w:pPr>
        <w:spacing w:line="244" w:lineRule="auto"/>
        <w:ind w:left="116" w:right="107" w:firstLine="710"/>
        <w:jc w:val="both"/>
        <w:rPr>
          <w:rFonts w:eastAsia="Times New Roman" w:cs="Times New Roman"/>
          <w:spacing w:val="-3"/>
        </w:rPr>
      </w:pPr>
      <w:r w:rsidRPr="008F3ADE">
        <w:rPr>
          <w:rFonts w:eastAsia="Times New Roman" w:cs="Times New Roman"/>
          <w:spacing w:val="-3"/>
        </w:rPr>
        <w:t xml:space="preserve">План действий по ликвидации последствий аварийных ситуаций в системе централизованного теплоснабжения на территории </w:t>
      </w:r>
      <w:r>
        <w:rPr>
          <w:rFonts w:eastAsia="Times New Roman" w:cs="Times New Roman"/>
          <w:spacing w:val="-3"/>
        </w:rPr>
        <w:t>Казанский сельсовет</w:t>
      </w:r>
      <w:r w:rsidRPr="008F3ADE">
        <w:rPr>
          <w:rFonts w:eastAsia="Times New Roman" w:cs="Times New Roman"/>
          <w:spacing w:val="-3"/>
        </w:rPr>
        <w:t>, утверждена Главой администрации.</w:t>
      </w:r>
    </w:p>
    <w:p w14:paraId="10A9A2E0" w14:textId="77777777" w:rsidR="00CB74EF" w:rsidRDefault="00CB74EF" w:rsidP="00CB74EF">
      <w:pPr>
        <w:pStyle w:val="a0"/>
      </w:pPr>
    </w:p>
    <w:p w14:paraId="56DA38A0" w14:textId="77777777" w:rsidR="00CB74EF" w:rsidRPr="008F3ADE" w:rsidRDefault="00CB74EF" w:rsidP="00CB74EF">
      <w:pPr>
        <w:rPr>
          <w:rFonts w:eastAsia="Calibri" w:cs="Times New Roman"/>
          <w:b/>
          <w:bCs/>
          <w:szCs w:val="24"/>
        </w:rPr>
      </w:pPr>
      <w:r w:rsidRPr="008F3ADE">
        <w:rPr>
          <w:rFonts w:eastAsia="Calibri" w:cs="Times New Roman"/>
          <w:b/>
          <w:bCs/>
          <w:szCs w:val="24"/>
        </w:rPr>
        <w:t xml:space="preserve">Часть </w:t>
      </w:r>
      <w:r>
        <w:rPr>
          <w:rFonts w:eastAsia="Calibri" w:cs="Times New Roman"/>
          <w:b/>
          <w:bCs/>
          <w:szCs w:val="24"/>
        </w:rPr>
        <w:t>2.</w:t>
      </w:r>
      <w:r w:rsidRPr="008F3ADE">
        <w:rPr>
          <w:rFonts w:eastAsia="Calibri" w:cs="Times New Roman"/>
          <w:b/>
          <w:bCs/>
          <w:szCs w:val="24"/>
        </w:rPr>
        <w:t xml:space="preserve"> </w:t>
      </w:r>
      <w:r w:rsidRPr="000213AD">
        <w:rPr>
          <w:rFonts w:eastAsia="Calibri" w:cs="Times New Roman"/>
          <w:b/>
          <w:bCs/>
          <w:szCs w:val="24"/>
        </w:rPr>
        <w:t>СИСТЕМА МОНИТОРИНГА СОСТОЯНИЯ СИСТЕМ ТЕПЛОСНАБЖЕНИЯ НА ТЕРРИТОРИИ</w:t>
      </w:r>
    </w:p>
    <w:p w14:paraId="0CBB3662" w14:textId="77777777" w:rsidR="00CB74EF" w:rsidRDefault="00CB74EF" w:rsidP="00CB74EF">
      <w:pPr>
        <w:pStyle w:val="a0"/>
      </w:pPr>
    </w:p>
    <w:p w14:paraId="0522026E" w14:textId="77777777" w:rsidR="00CB74EF" w:rsidRPr="008B469A" w:rsidRDefault="00CB74EF" w:rsidP="00CB74EF">
      <w:pPr>
        <w:spacing w:line="244" w:lineRule="auto"/>
        <w:ind w:left="116" w:right="107" w:firstLine="710"/>
        <w:jc w:val="both"/>
        <w:rPr>
          <w:rFonts w:eastAsia="Times New Roman" w:cs="Times New Roman"/>
          <w:spacing w:val="-3"/>
        </w:rPr>
      </w:pPr>
      <w:r w:rsidRPr="008B469A">
        <w:rPr>
          <w:rFonts w:eastAsia="Times New Roman" w:cs="Times New Roman"/>
          <w:spacing w:val="-3"/>
        </w:rPr>
        <w:t xml:space="preserve">Система мониторинга состояния систем теплоснабжения на территории </w:t>
      </w:r>
      <w:r w:rsidRPr="00C41295">
        <w:rPr>
          <w:rFonts w:eastAsia="Times New Roman" w:cs="Times New Roman"/>
          <w:spacing w:val="-3"/>
        </w:rPr>
        <w:t>администрации</w:t>
      </w:r>
      <w:r>
        <w:rPr>
          <w:rFonts w:eastAsia="Times New Roman" w:cs="Times New Roman"/>
          <w:spacing w:val="-3"/>
        </w:rPr>
        <w:t xml:space="preserve"> МО Казанский сельсовет </w:t>
      </w:r>
      <w:r w:rsidRPr="008B469A">
        <w:rPr>
          <w:rFonts w:eastAsia="Times New Roman" w:cs="Times New Roman"/>
          <w:spacing w:val="-3"/>
        </w:rPr>
        <w:t>утверждена Главой администрации.</w:t>
      </w:r>
    </w:p>
    <w:p w14:paraId="04C3EB9D" w14:textId="77777777" w:rsidR="00CB74EF" w:rsidRDefault="00CB74EF" w:rsidP="00CB74EF">
      <w:pPr>
        <w:pStyle w:val="a0"/>
      </w:pPr>
    </w:p>
    <w:p w14:paraId="6B329B9B" w14:textId="77777777" w:rsidR="00CB74EF" w:rsidRPr="008F3ADE" w:rsidRDefault="00CB74EF" w:rsidP="00CB74EF">
      <w:pPr>
        <w:rPr>
          <w:rFonts w:eastAsia="Calibri" w:cs="Times New Roman"/>
          <w:b/>
          <w:bCs/>
          <w:szCs w:val="24"/>
        </w:rPr>
      </w:pPr>
      <w:r w:rsidRPr="008F3ADE">
        <w:rPr>
          <w:rFonts w:eastAsia="Calibri" w:cs="Times New Roman"/>
          <w:b/>
          <w:bCs/>
          <w:szCs w:val="24"/>
        </w:rPr>
        <w:t xml:space="preserve">Часть </w:t>
      </w:r>
      <w:r w:rsidRPr="008B469A">
        <w:rPr>
          <w:rFonts w:eastAsia="Calibri" w:cs="Times New Roman"/>
          <w:b/>
          <w:bCs/>
          <w:szCs w:val="24"/>
        </w:rPr>
        <w:t>3</w:t>
      </w:r>
      <w:r>
        <w:rPr>
          <w:rFonts w:eastAsia="Calibri" w:cs="Times New Roman"/>
          <w:b/>
          <w:bCs/>
          <w:szCs w:val="24"/>
        </w:rPr>
        <w:t>.</w:t>
      </w:r>
      <w:r w:rsidRPr="008F3ADE">
        <w:rPr>
          <w:rFonts w:eastAsia="Calibri" w:cs="Times New Roman"/>
          <w:b/>
          <w:bCs/>
          <w:szCs w:val="24"/>
        </w:rPr>
        <w:t xml:space="preserve"> </w:t>
      </w:r>
      <w:r w:rsidRPr="008B469A">
        <w:rPr>
          <w:rFonts w:eastAsia="Calibri" w:cs="Times New Roman"/>
          <w:b/>
          <w:bCs/>
          <w:szCs w:val="24"/>
        </w:rPr>
        <w:t>МЕХАНИЗМ ОПЕРАТИВНО-ДИСПЕТЧЕРСКОГО УПРАВЛЕНИЯ В СИСТЕМЕ ТЕПЛОСНАБЖЕНИЯ НА ТЕРРИТОРИИ</w:t>
      </w:r>
    </w:p>
    <w:p w14:paraId="0F8884A5" w14:textId="77777777" w:rsidR="00CB74EF" w:rsidRDefault="00CB74EF" w:rsidP="00CB74EF">
      <w:pPr>
        <w:pStyle w:val="a0"/>
      </w:pPr>
    </w:p>
    <w:p w14:paraId="035560D2" w14:textId="77777777" w:rsidR="00CB74EF" w:rsidRPr="008B469A" w:rsidRDefault="00CB74EF" w:rsidP="00CB74EF">
      <w:pPr>
        <w:spacing w:line="244" w:lineRule="auto"/>
        <w:ind w:left="116" w:right="107" w:firstLine="710"/>
        <w:jc w:val="both"/>
        <w:rPr>
          <w:rFonts w:eastAsia="Times New Roman" w:cs="Times New Roman"/>
          <w:spacing w:val="-3"/>
        </w:rPr>
      </w:pPr>
      <w:r w:rsidRPr="008B469A">
        <w:rPr>
          <w:rFonts w:eastAsia="Times New Roman" w:cs="Times New Roman"/>
          <w:spacing w:val="-3"/>
        </w:rPr>
        <w:t xml:space="preserve">Механизм оперативно-диспетчерского управления в системе теплоснабжения на территории </w:t>
      </w:r>
      <w:r w:rsidRPr="00C41295">
        <w:rPr>
          <w:rFonts w:eastAsia="Times New Roman" w:cs="Times New Roman"/>
          <w:spacing w:val="-3"/>
        </w:rPr>
        <w:t>администрации</w:t>
      </w:r>
      <w:r w:rsidRPr="008B469A">
        <w:rPr>
          <w:rFonts w:eastAsia="Times New Roman" w:cs="Times New Roman"/>
          <w:spacing w:val="-3"/>
        </w:rPr>
        <w:t xml:space="preserve"> </w:t>
      </w:r>
      <w:r>
        <w:rPr>
          <w:rFonts w:eastAsia="Times New Roman" w:cs="Times New Roman"/>
          <w:spacing w:val="-3"/>
        </w:rPr>
        <w:t>МО Казанский сельсовет</w:t>
      </w:r>
      <w:r w:rsidRPr="008B469A">
        <w:rPr>
          <w:rFonts w:eastAsia="Times New Roman" w:cs="Times New Roman"/>
          <w:spacing w:val="-3"/>
        </w:rPr>
        <w:t>, утверждена Главой администрации.</w:t>
      </w:r>
    </w:p>
    <w:p w14:paraId="7D701893" w14:textId="77777777" w:rsidR="00CB74EF" w:rsidRDefault="00CB74EF" w:rsidP="00CB74EF">
      <w:pPr>
        <w:pStyle w:val="a0"/>
      </w:pPr>
    </w:p>
    <w:p w14:paraId="506BB9C3" w14:textId="77777777" w:rsidR="00CB74EF" w:rsidRPr="008F3ADE" w:rsidRDefault="00CB74EF" w:rsidP="00CB74EF">
      <w:pPr>
        <w:rPr>
          <w:rFonts w:eastAsia="Calibri" w:cs="Times New Roman"/>
          <w:b/>
          <w:bCs/>
          <w:szCs w:val="24"/>
        </w:rPr>
      </w:pPr>
      <w:r w:rsidRPr="008F3ADE">
        <w:rPr>
          <w:rFonts w:eastAsia="Calibri" w:cs="Times New Roman"/>
          <w:b/>
          <w:bCs/>
          <w:szCs w:val="24"/>
        </w:rPr>
        <w:t xml:space="preserve">Часть </w:t>
      </w:r>
      <w:r w:rsidRPr="000532CF">
        <w:rPr>
          <w:rFonts w:eastAsia="Calibri" w:cs="Times New Roman"/>
          <w:b/>
          <w:bCs/>
          <w:szCs w:val="24"/>
        </w:rPr>
        <w:t>4</w:t>
      </w:r>
      <w:r>
        <w:rPr>
          <w:rFonts w:eastAsia="Calibri" w:cs="Times New Roman"/>
          <w:b/>
          <w:bCs/>
          <w:szCs w:val="24"/>
        </w:rPr>
        <w:t>.</w:t>
      </w:r>
      <w:r w:rsidRPr="008F3ADE">
        <w:rPr>
          <w:rFonts w:eastAsia="Calibri" w:cs="Times New Roman"/>
          <w:b/>
          <w:bCs/>
          <w:szCs w:val="24"/>
        </w:rPr>
        <w:t xml:space="preserve"> </w:t>
      </w:r>
      <w:r w:rsidRPr="000532CF">
        <w:rPr>
          <w:rFonts w:eastAsia="Calibri" w:cs="Times New Roman"/>
          <w:b/>
          <w:bCs/>
          <w:szCs w:val="24"/>
        </w:rPr>
        <w:t>СЦЕНАРИИ НАИБОЛЕЕ ВЕРОЯТНЫХ АВАРИЙНЫХ СИТУАЦИЙ В СИСТЕМЕ ЦЕНТРАЛИЗОВАННОГО ТЕПЛОСНАБЖЕНИЯ НА ТЕРРИТОРИИ</w:t>
      </w:r>
    </w:p>
    <w:p w14:paraId="4FC25012" w14:textId="77777777" w:rsidR="00CB74EF" w:rsidRDefault="00CB74EF" w:rsidP="00CB74EF">
      <w:pPr>
        <w:pStyle w:val="a0"/>
      </w:pPr>
    </w:p>
    <w:p w14:paraId="6C86A165" w14:textId="77777777" w:rsidR="00CB74EF" w:rsidRPr="002A6FFA" w:rsidRDefault="00CB74EF" w:rsidP="00CB74EF">
      <w:pPr>
        <w:spacing w:line="244" w:lineRule="auto"/>
        <w:ind w:left="116" w:right="107" w:firstLine="710"/>
        <w:jc w:val="both"/>
        <w:rPr>
          <w:rFonts w:eastAsia="Times New Roman" w:cs="Times New Roman"/>
          <w:spacing w:val="-3"/>
        </w:rPr>
      </w:pPr>
      <w:r w:rsidRPr="002A6FFA">
        <w:rPr>
          <w:rFonts w:eastAsia="Times New Roman" w:cs="Times New Roman"/>
          <w:spacing w:val="-3"/>
        </w:rPr>
        <w:t>Наиболее вероятными причинами возникновения аварийных ситуаций в работе систем централизованного теплоснабжения на территории могут послужить:</w:t>
      </w:r>
    </w:p>
    <w:p w14:paraId="03EA9E40" w14:textId="77777777" w:rsidR="00CB74EF" w:rsidRPr="002A6FFA" w:rsidRDefault="00CB74EF" w:rsidP="00CB74EF">
      <w:pPr>
        <w:spacing w:line="244" w:lineRule="auto"/>
        <w:ind w:left="116" w:right="107" w:firstLine="710"/>
        <w:jc w:val="both"/>
        <w:rPr>
          <w:rFonts w:eastAsia="Times New Roman" w:cs="Times New Roman"/>
          <w:spacing w:val="-3"/>
        </w:rPr>
      </w:pPr>
      <w:r w:rsidRPr="002A6FFA">
        <w:rPr>
          <w:rFonts w:eastAsia="Times New Roman" w:cs="Times New Roman"/>
          <w:spacing w:val="-3"/>
        </w:rPr>
        <w:t>- неблагоприятные погодно-климатические явления (ураганы, смерчи, бури, сильные ветры, сильные морозы, снегопады и метели, обледенение и гололед и т.д.);</w:t>
      </w:r>
    </w:p>
    <w:p w14:paraId="5AC5A8C8" w14:textId="77777777" w:rsidR="00CB74EF" w:rsidRPr="002A6FFA" w:rsidRDefault="00CB74EF" w:rsidP="00CB74EF">
      <w:pPr>
        <w:spacing w:line="244" w:lineRule="auto"/>
        <w:ind w:left="116" w:right="107" w:firstLine="710"/>
        <w:jc w:val="both"/>
        <w:rPr>
          <w:rFonts w:eastAsia="Times New Roman" w:cs="Times New Roman"/>
          <w:spacing w:val="-3"/>
        </w:rPr>
      </w:pPr>
      <w:r w:rsidRPr="002A6FFA">
        <w:rPr>
          <w:rFonts w:eastAsia="Times New Roman" w:cs="Times New Roman"/>
          <w:spacing w:val="-3"/>
        </w:rPr>
        <w:t>- человеческий фактор (неправильные действия персонала и т.д.);</w:t>
      </w:r>
    </w:p>
    <w:p w14:paraId="6BE8EEF3" w14:textId="77777777" w:rsidR="00CB74EF" w:rsidRPr="002A6FFA" w:rsidRDefault="00CB74EF" w:rsidP="00CB74EF">
      <w:pPr>
        <w:spacing w:line="244" w:lineRule="auto"/>
        <w:ind w:left="116" w:right="107" w:firstLine="710"/>
        <w:jc w:val="both"/>
        <w:rPr>
          <w:rFonts w:eastAsia="Times New Roman" w:cs="Times New Roman"/>
          <w:spacing w:val="-3"/>
        </w:rPr>
      </w:pPr>
      <w:r w:rsidRPr="002A6FFA">
        <w:rPr>
          <w:rFonts w:eastAsia="Times New Roman" w:cs="Times New Roman"/>
          <w:spacing w:val="-3"/>
        </w:rPr>
        <w:t>- прекращение подачи электрической энергии, холодной воды, топлива на источник тепловой энергии, ЦТП, насосную станцию;</w:t>
      </w:r>
    </w:p>
    <w:p w14:paraId="6223C880" w14:textId="77777777" w:rsidR="00CB74EF" w:rsidRPr="002A6FFA" w:rsidRDefault="00CB74EF" w:rsidP="00CB74EF">
      <w:pPr>
        <w:spacing w:line="244" w:lineRule="auto"/>
        <w:ind w:left="116" w:right="107" w:firstLine="710"/>
        <w:jc w:val="both"/>
        <w:rPr>
          <w:rFonts w:eastAsia="Times New Roman" w:cs="Times New Roman"/>
          <w:spacing w:val="-3"/>
        </w:rPr>
      </w:pPr>
      <w:r w:rsidRPr="002A6FFA">
        <w:rPr>
          <w:rFonts w:eastAsia="Times New Roman" w:cs="Times New Roman"/>
          <w:spacing w:val="-3"/>
        </w:rPr>
        <w:t>- внеплановые остановки (выход из строя) оборудования на объектах систем теплоснабжения.</w:t>
      </w:r>
    </w:p>
    <w:p w14:paraId="11CFC9D1" w14:textId="77777777" w:rsidR="00CB74EF" w:rsidRPr="002A6FFA" w:rsidRDefault="00CB74EF" w:rsidP="00CB74EF">
      <w:pPr>
        <w:spacing w:line="244" w:lineRule="auto"/>
        <w:ind w:left="116" w:right="107" w:firstLine="710"/>
        <w:jc w:val="both"/>
        <w:rPr>
          <w:rFonts w:eastAsia="Times New Roman" w:cs="Times New Roman"/>
          <w:spacing w:val="-3"/>
        </w:rPr>
      </w:pPr>
      <w:r w:rsidRPr="002A6FFA">
        <w:rPr>
          <w:rFonts w:eastAsia="Times New Roman" w:cs="Times New Roman"/>
          <w:spacing w:val="-3"/>
        </w:rPr>
        <w:lastRenderedPageBreak/>
        <w:t>Описания, причины возникновения, возможные характеристики развития и последствия, а также типовые действия при аварийной ситуации, приведены в таблице ниже.</w:t>
      </w:r>
    </w:p>
    <w:p w14:paraId="6B7E1F4E" w14:textId="77777777" w:rsidR="00CB74EF" w:rsidRDefault="00CB74EF" w:rsidP="00CB74EF">
      <w:pPr>
        <w:spacing w:line="244" w:lineRule="auto"/>
        <w:ind w:right="107"/>
        <w:rPr>
          <w:rFonts w:eastAsia="Times New Roman" w:cs="Times New Roman"/>
          <w:spacing w:val="-3"/>
        </w:rPr>
      </w:pPr>
    </w:p>
    <w:p w14:paraId="6083DF02" w14:textId="77777777" w:rsidR="00CB74EF" w:rsidRPr="00FC798F" w:rsidRDefault="00CB74EF" w:rsidP="00CB74EF">
      <w:pPr>
        <w:rPr>
          <w:b/>
        </w:rPr>
      </w:pPr>
      <w:r w:rsidRPr="00FC798F">
        <w:rPr>
          <w:b/>
        </w:rPr>
        <w:t>Таблица 1</w:t>
      </w:r>
      <w:r w:rsidRPr="008576D9">
        <w:rPr>
          <w:b/>
        </w:rPr>
        <w:t>9</w:t>
      </w:r>
      <w:r w:rsidRPr="00FC798F">
        <w:rPr>
          <w:b/>
        </w:rPr>
        <w:t xml:space="preserve">.4.1 - </w:t>
      </w:r>
      <w:bookmarkStart w:id="683" w:name="_Ref101342179"/>
      <w:r w:rsidRPr="00FC798F">
        <w:rPr>
          <w:b/>
        </w:rPr>
        <w:t xml:space="preserve">Перечень </w:t>
      </w:r>
      <w:bookmarkEnd w:id="683"/>
      <w:r w:rsidRPr="00FC798F">
        <w:rPr>
          <w:b/>
        </w:rPr>
        <w:t xml:space="preserve">возможных аварийных ситуаций, их описание, типовые действия при ликвидации последствий аварийных ситуаций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6"/>
        <w:gridCol w:w="1510"/>
        <w:gridCol w:w="1629"/>
        <w:gridCol w:w="2054"/>
        <w:gridCol w:w="3666"/>
      </w:tblGrid>
      <w:tr w:rsidR="00CB74EF" w:rsidRPr="00FC798F" w14:paraId="5978894E" w14:textId="77777777" w:rsidTr="00F66136">
        <w:trPr>
          <w:trHeight w:val="397"/>
          <w:tblHeader/>
        </w:trPr>
        <w:tc>
          <w:tcPr>
            <w:tcW w:w="0" w:type="auto"/>
            <w:shd w:val="clear" w:color="auto" w:fill="F2F2F2" w:themeFill="background1" w:themeFillShade="F2"/>
            <w:vAlign w:val="center"/>
          </w:tcPr>
          <w:p w14:paraId="3E0F2A51" w14:textId="77777777" w:rsidR="00CB74EF" w:rsidRPr="00FC798F" w:rsidRDefault="00CB74EF" w:rsidP="00F66136">
            <w:pPr>
              <w:jc w:val="center"/>
              <w:rPr>
                <w:rFonts w:cs="Times New Roman"/>
                <w:sz w:val="20"/>
                <w:szCs w:val="20"/>
              </w:rPr>
            </w:pPr>
            <w:r w:rsidRPr="00FC798F">
              <w:rPr>
                <w:rFonts w:cs="Times New Roman"/>
                <w:sz w:val="20"/>
                <w:szCs w:val="20"/>
              </w:rPr>
              <w:t>№ п/п</w:t>
            </w:r>
          </w:p>
        </w:tc>
        <w:tc>
          <w:tcPr>
            <w:tcW w:w="1419" w:type="dxa"/>
            <w:shd w:val="clear" w:color="auto" w:fill="F2F2F2" w:themeFill="background1" w:themeFillShade="F2"/>
            <w:vAlign w:val="center"/>
          </w:tcPr>
          <w:p w14:paraId="66D7300D" w14:textId="77777777" w:rsidR="00CB74EF" w:rsidRPr="00FC798F" w:rsidRDefault="00CB74EF" w:rsidP="00F66136">
            <w:pPr>
              <w:jc w:val="center"/>
              <w:rPr>
                <w:rFonts w:cs="Times New Roman"/>
                <w:sz w:val="20"/>
                <w:szCs w:val="20"/>
              </w:rPr>
            </w:pPr>
            <w:r w:rsidRPr="00FC798F">
              <w:rPr>
                <w:rFonts w:cs="Times New Roman"/>
                <w:sz w:val="20"/>
                <w:szCs w:val="20"/>
              </w:rPr>
              <w:t>Описание аварийной ситуации</w:t>
            </w:r>
          </w:p>
        </w:tc>
        <w:tc>
          <w:tcPr>
            <w:tcW w:w="1656" w:type="dxa"/>
            <w:shd w:val="clear" w:color="auto" w:fill="F2F2F2" w:themeFill="background1" w:themeFillShade="F2"/>
            <w:vAlign w:val="center"/>
          </w:tcPr>
          <w:p w14:paraId="685B5FA0" w14:textId="77777777" w:rsidR="00CB74EF" w:rsidRPr="00FC798F" w:rsidRDefault="00CB74EF" w:rsidP="00F66136">
            <w:pPr>
              <w:jc w:val="center"/>
              <w:rPr>
                <w:rFonts w:cs="Times New Roman"/>
                <w:sz w:val="20"/>
                <w:szCs w:val="20"/>
              </w:rPr>
            </w:pPr>
            <w:r w:rsidRPr="00FC798F">
              <w:rPr>
                <w:rFonts w:cs="Times New Roman"/>
                <w:sz w:val="20"/>
                <w:szCs w:val="20"/>
              </w:rPr>
              <w:t>Причина возникновения аварийной ситуации</w:t>
            </w:r>
          </w:p>
        </w:tc>
        <w:tc>
          <w:tcPr>
            <w:tcW w:w="2134" w:type="dxa"/>
            <w:shd w:val="clear" w:color="auto" w:fill="F2F2F2" w:themeFill="background1" w:themeFillShade="F2"/>
            <w:vAlign w:val="center"/>
          </w:tcPr>
          <w:p w14:paraId="14707576" w14:textId="77777777" w:rsidR="00CB74EF" w:rsidRPr="00FC798F" w:rsidRDefault="00CB74EF" w:rsidP="00F66136">
            <w:pPr>
              <w:jc w:val="center"/>
              <w:rPr>
                <w:rFonts w:cs="Times New Roman"/>
                <w:sz w:val="20"/>
                <w:szCs w:val="20"/>
              </w:rPr>
            </w:pPr>
            <w:r w:rsidRPr="00FC798F">
              <w:rPr>
                <w:rFonts w:cs="Times New Roman"/>
                <w:sz w:val="20"/>
                <w:szCs w:val="20"/>
              </w:rPr>
              <w:t>Возможные характеристики развития аварии и последствия</w:t>
            </w:r>
          </w:p>
        </w:tc>
        <w:tc>
          <w:tcPr>
            <w:tcW w:w="4301" w:type="dxa"/>
            <w:shd w:val="clear" w:color="auto" w:fill="F2F2F2" w:themeFill="background1" w:themeFillShade="F2"/>
            <w:vAlign w:val="center"/>
          </w:tcPr>
          <w:p w14:paraId="3956FEC4" w14:textId="77777777" w:rsidR="00CB74EF" w:rsidRPr="00FC798F" w:rsidRDefault="00CB74EF" w:rsidP="00F66136">
            <w:pPr>
              <w:jc w:val="center"/>
              <w:rPr>
                <w:rFonts w:cs="Times New Roman"/>
                <w:sz w:val="20"/>
                <w:szCs w:val="20"/>
              </w:rPr>
            </w:pPr>
            <w:r w:rsidRPr="00FC798F">
              <w:rPr>
                <w:rFonts w:cs="Times New Roman"/>
                <w:sz w:val="20"/>
                <w:szCs w:val="20"/>
              </w:rPr>
              <w:t>Действия при ликвидации последствий аварийных ситуаций</w:t>
            </w:r>
          </w:p>
        </w:tc>
      </w:tr>
      <w:tr w:rsidR="00CB74EF" w:rsidRPr="00FC798F" w14:paraId="3F5A51B3" w14:textId="77777777" w:rsidTr="00F66136">
        <w:trPr>
          <w:trHeight w:val="397"/>
        </w:trPr>
        <w:tc>
          <w:tcPr>
            <w:tcW w:w="0" w:type="auto"/>
            <w:shd w:val="clear" w:color="auto" w:fill="auto"/>
            <w:vAlign w:val="center"/>
          </w:tcPr>
          <w:p w14:paraId="003868F4" w14:textId="77777777" w:rsidR="00CB74EF" w:rsidRPr="00FC798F" w:rsidRDefault="00CB74EF" w:rsidP="00F66136">
            <w:pPr>
              <w:jc w:val="center"/>
              <w:rPr>
                <w:rFonts w:cs="Times New Roman"/>
                <w:sz w:val="20"/>
                <w:szCs w:val="20"/>
              </w:rPr>
            </w:pPr>
            <w:r w:rsidRPr="00FC798F">
              <w:rPr>
                <w:rFonts w:cs="Times New Roman"/>
                <w:sz w:val="20"/>
                <w:szCs w:val="20"/>
              </w:rPr>
              <w:t>1.</w:t>
            </w:r>
          </w:p>
        </w:tc>
        <w:tc>
          <w:tcPr>
            <w:tcW w:w="1419" w:type="dxa"/>
            <w:shd w:val="clear" w:color="auto" w:fill="auto"/>
            <w:vAlign w:val="center"/>
          </w:tcPr>
          <w:p w14:paraId="0F1F1689" w14:textId="77777777" w:rsidR="00CB74EF" w:rsidRPr="00FC798F" w:rsidRDefault="00CB74EF" w:rsidP="00F66136">
            <w:pPr>
              <w:jc w:val="center"/>
              <w:rPr>
                <w:rFonts w:cs="Times New Roman"/>
                <w:sz w:val="20"/>
                <w:szCs w:val="20"/>
              </w:rPr>
            </w:pPr>
            <w:r w:rsidRPr="00FC798F">
              <w:rPr>
                <w:rFonts w:cs="Times New Roman"/>
                <w:sz w:val="20"/>
                <w:szCs w:val="20"/>
              </w:rPr>
              <w:t>Остановка работы источника тепловой энергии, ЦТП, насосной станции</w:t>
            </w:r>
          </w:p>
        </w:tc>
        <w:tc>
          <w:tcPr>
            <w:tcW w:w="1656" w:type="dxa"/>
            <w:shd w:val="clear" w:color="auto" w:fill="auto"/>
            <w:vAlign w:val="center"/>
          </w:tcPr>
          <w:p w14:paraId="36B03A99" w14:textId="77777777" w:rsidR="00CB74EF" w:rsidRPr="00FC798F" w:rsidRDefault="00CB74EF" w:rsidP="00F66136">
            <w:pPr>
              <w:jc w:val="center"/>
              <w:rPr>
                <w:rFonts w:cs="Times New Roman"/>
                <w:sz w:val="20"/>
                <w:szCs w:val="20"/>
              </w:rPr>
            </w:pPr>
            <w:r w:rsidRPr="00FC798F">
              <w:rPr>
                <w:rFonts w:cs="Times New Roman"/>
                <w:sz w:val="20"/>
                <w:szCs w:val="20"/>
              </w:rPr>
              <w:t>Прекращение подачи электроэнергии</w:t>
            </w:r>
          </w:p>
        </w:tc>
        <w:tc>
          <w:tcPr>
            <w:tcW w:w="2134" w:type="dxa"/>
            <w:shd w:val="clear" w:color="auto" w:fill="auto"/>
            <w:vAlign w:val="center"/>
          </w:tcPr>
          <w:p w14:paraId="21C4C39A" w14:textId="77777777" w:rsidR="00CB74EF" w:rsidRPr="00FC798F" w:rsidRDefault="00CB74EF" w:rsidP="00F66136">
            <w:pPr>
              <w:jc w:val="center"/>
              <w:rPr>
                <w:rFonts w:cs="Times New Roman"/>
                <w:sz w:val="20"/>
                <w:szCs w:val="20"/>
              </w:rPr>
            </w:pPr>
            <w:r w:rsidRPr="00FC798F">
              <w:rPr>
                <w:rFonts w:cs="Times New Roman"/>
                <w:sz w:val="20"/>
                <w:szCs w:val="20"/>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4301" w:type="dxa"/>
            <w:shd w:val="clear" w:color="auto" w:fill="auto"/>
            <w:vAlign w:val="center"/>
          </w:tcPr>
          <w:p w14:paraId="1490A398" w14:textId="77777777" w:rsidR="00CB74EF" w:rsidRPr="00FC798F" w:rsidRDefault="00CB74EF" w:rsidP="00F66136">
            <w:pPr>
              <w:jc w:val="center"/>
              <w:rPr>
                <w:rFonts w:cs="Times New Roman"/>
                <w:sz w:val="20"/>
                <w:szCs w:val="20"/>
              </w:rPr>
            </w:pPr>
            <w:r w:rsidRPr="00FC798F">
              <w:rPr>
                <w:rFonts w:cs="Times New Roman"/>
                <w:sz w:val="20"/>
                <w:szCs w:val="20"/>
              </w:rPr>
              <w:t>Информирование об отсутствии электроэнергии ЕДС, электросетевой организации.</w:t>
            </w:r>
          </w:p>
          <w:p w14:paraId="0BE0BDFC" w14:textId="77777777" w:rsidR="00CB74EF" w:rsidRPr="00FC798F" w:rsidRDefault="00CB74EF" w:rsidP="00F66136">
            <w:pPr>
              <w:jc w:val="center"/>
              <w:rPr>
                <w:rFonts w:cs="Times New Roman"/>
                <w:sz w:val="20"/>
                <w:szCs w:val="20"/>
              </w:rPr>
            </w:pPr>
            <w:r w:rsidRPr="00FC798F">
              <w:rPr>
                <w:rFonts w:cs="Times New Roman"/>
                <w:sz w:val="20"/>
                <w:szCs w:val="20"/>
              </w:rPr>
              <w:t>Переход на резервный или автономный источник электроснабжения (второй ввод, дизель-генератор).</w:t>
            </w:r>
          </w:p>
          <w:p w14:paraId="47E53620" w14:textId="77777777" w:rsidR="00CB74EF" w:rsidRPr="00FC798F" w:rsidRDefault="00CB74EF" w:rsidP="00F66136">
            <w:pPr>
              <w:jc w:val="center"/>
              <w:rPr>
                <w:rFonts w:cs="Times New Roman"/>
                <w:sz w:val="20"/>
                <w:szCs w:val="20"/>
              </w:rPr>
            </w:pPr>
            <w:r w:rsidRPr="00FC798F">
              <w:rPr>
                <w:rFonts w:cs="Times New Roman"/>
                <w:sz w:val="20"/>
                <w:szCs w:val="20"/>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многоквартирными жилыми домами.</w:t>
            </w:r>
          </w:p>
        </w:tc>
      </w:tr>
      <w:tr w:rsidR="00CB74EF" w:rsidRPr="00FC798F" w14:paraId="610D2800" w14:textId="77777777" w:rsidTr="00F66136">
        <w:trPr>
          <w:trHeight w:val="397"/>
        </w:trPr>
        <w:tc>
          <w:tcPr>
            <w:tcW w:w="0" w:type="auto"/>
            <w:shd w:val="clear" w:color="auto" w:fill="auto"/>
            <w:vAlign w:val="center"/>
          </w:tcPr>
          <w:p w14:paraId="06FD2556" w14:textId="77777777" w:rsidR="00CB74EF" w:rsidRPr="00FC798F" w:rsidRDefault="00CB74EF" w:rsidP="00F66136">
            <w:pPr>
              <w:jc w:val="center"/>
              <w:rPr>
                <w:rFonts w:cs="Times New Roman"/>
                <w:sz w:val="20"/>
                <w:szCs w:val="20"/>
              </w:rPr>
            </w:pPr>
            <w:r w:rsidRPr="00FC798F">
              <w:rPr>
                <w:rFonts w:cs="Times New Roman"/>
                <w:sz w:val="20"/>
                <w:szCs w:val="20"/>
              </w:rPr>
              <w:t>2.</w:t>
            </w:r>
          </w:p>
        </w:tc>
        <w:tc>
          <w:tcPr>
            <w:tcW w:w="1419" w:type="dxa"/>
            <w:shd w:val="clear" w:color="auto" w:fill="auto"/>
            <w:vAlign w:val="center"/>
          </w:tcPr>
          <w:p w14:paraId="388DF789" w14:textId="77777777" w:rsidR="00CB74EF" w:rsidRPr="00FC798F" w:rsidRDefault="00CB74EF" w:rsidP="00F66136">
            <w:pPr>
              <w:jc w:val="center"/>
              <w:rPr>
                <w:rFonts w:cs="Times New Roman"/>
                <w:sz w:val="20"/>
                <w:szCs w:val="20"/>
              </w:rPr>
            </w:pPr>
            <w:r w:rsidRPr="00FC798F">
              <w:rPr>
                <w:rFonts w:cs="Times New Roman"/>
                <w:sz w:val="20"/>
                <w:szCs w:val="20"/>
              </w:rPr>
              <w:t>Ограничение работы источника тепловой энергии, ЦТП</w:t>
            </w:r>
          </w:p>
          <w:p w14:paraId="395E0B73" w14:textId="77777777" w:rsidR="00CB74EF" w:rsidRPr="00FC798F" w:rsidRDefault="00CB74EF" w:rsidP="00F66136">
            <w:pPr>
              <w:jc w:val="center"/>
              <w:rPr>
                <w:rFonts w:cs="Times New Roman"/>
                <w:sz w:val="20"/>
                <w:szCs w:val="20"/>
              </w:rPr>
            </w:pPr>
          </w:p>
        </w:tc>
        <w:tc>
          <w:tcPr>
            <w:tcW w:w="1656" w:type="dxa"/>
            <w:shd w:val="clear" w:color="auto" w:fill="auto"/>
            <w:vAlign w:val="center"/>
          </w:tcPr>
          <w:p w14:paraId="67EA1BF5" w14:textId="77777777" w:rsidR="00CB74EF" w:rsidRPr="00FC798F" w:rsidRDefault="00CB74EF" w:rsidP="00F66136">
            <w:pPr>
              <w:jc w:val="center"/>
              <w:rPr>
                <w:rFonts w:cs="Times New Roman"/>
                <w:sz w:val="20"/>
                <w:szCs w:val="20"/>
              </w:rPr>
            </w:pPr>
            <w:r w:rsidRPr="00FC798F">
              <w:rPr>
                <w:rFonts w:cs="Times New Roman"/>
                <w:sz w:val="20"/>
                <w:szCs w:val="20"/>
              </w:rPr>
              <w:t>Прекращение подачи холодной воды на источнике тепловой энергии, ЦТП</w:t>
            </w:r>
          </w:p>
        </w:tc>
        <w:tc>
          <w:tcPr>
            <w:tcW w:w="2134" w:type="dxa"/>
            <w:shd w:val="clear" w:color="auto" w:fill="auto"/>
            <w:vAlign w:val="center"/>
          </w:tcPr>
          <w:p w14:paraId="1B3F7666" w14:textId="77777777" w:rsidR="00CB74EF" w:rsidRPr="00FC798F" w:rsidRDefault="00CB74EF" w:rsidP="00F66136">
            <w:pPr>
              <w:jc w:val="center"/>
              <w:rPr>
                <w:rFonts w:cs="Times New Roman"/>
                <w:sz w:val="20"/>
                <w:szCs w:val="20"/>
              </w:rPr>
            </w:pPr>
            <w:r w:rsidRPr="00FC798F">
              <w:rPr>
                <w:rFonts w:cs="Times New Roman"/>
                <w:sz w:val="20"/>
                <w:szCs w:val="20"/>
              </w:rPr>
              <w:t>Ограничение циркуляции теплоносителя в системах теплопотребления, понижение температуры воздуха в зданиях</w:t>
            </w:r>
          </w:p>
        </w:tc>
        <w:tc>
          <w:tcPr>
            <w:tcW w:w="4301" w:type="dxa"/>
            <w:shd w:val="clear" w:color="auto" w:fill="auto"/>
            <w:vAlign w:val="center"/>
          </w:tcPr>
          <w:p w14:paraId="6CADEC36" w14:textId="77777777" w:rsidR="00CB74EF" w:rsidRPr="00FC798F" w:rsidRDefault="00CB74EF" w:rsidP="00F66136">
            <w:pPr>
              <w:jc w:val="center"/>
              <w:rPr>
                <w:rFonts w:cs="Times New Roman"/>
                <w:sz w:val="20"/>
                <w:szCs w:val="20"/>
              </w:rPr>
            </w:pPr>
            <w:r w:rsidRPr="00FC798F">
              <w:rPr>
                <w:rFonts w:cs="Times New Roman"/>
                <w:sz w:val="20"/>
                <w:szCs w:val="20"/>
              </w:rPr>
              <w:t>Информирование об отсутствии холодной воды водоснабжающей организации, ЕДС.</w:t>
            </w:r>
          </w:p>
          <w:p w14:paraId="674BC68E" w14:textId="77777777" w:rsidR="00CB74EF" w:rsidRPr="00FC798F" w:rsidRDefault="00CB74EF" w:rsidP="00F66136">
            <w:pPr>
              <w:jc w:val="center"/>
              <w:rPr>
                <w:rFonts w:cs="Times New Roman"/>
                <w:sz w:val="20"/>
                <w:szCs w:val="20"/>
              </w:rPr>
            </w:pPr>
            <w:r w:rsidRPr="00FC798F">
              <w:rPr>
                <w:rFonts w:cs="Times New Roman"/>
                <w:sz w:val="20"/>
                <w:szCs w:val="20"/>
              </w:rPr>
              <w:t>При длительном отсутствии подачи воды и открытой системе горячего водоснабжения, прекращение горячего водоснабжения, организация ремонтных работ и необходимых мер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CB74EF" w:rsidRPr="00FC798F" w14:paraId="34C397C2" w14:textId="77777777" w:rsidTr="00F66136">
        <w:trPr>
          <w:trHeight w:val="397"/>
        </w:trPr>
        <w:tc>
          <w:tcPr>
            <w:tcW w:w="0" w:type="auto"/>
            <w:shd w:val="clear" w:color="auto" w:fill="auto"/>
            <w:vAlign w:val="center"/>
          </w:tcPr>
          <w:p w14:paraId="50C46FDA" w14:textId="77777777" w:rsidR="00CB74EF" w:rsidRPr="00FC798F" w:rsidRDefault="00CB74EF" w:rsidP="00F66136">
            <w:pPr>
              <w:jc w:val="center"/>
              <w:rPr>
                <w:rFonts w:cs="Times New Roman"/>
                <w:sz w:val="20"/>
                <w:szCs w:val="20"/>
              </w:rPr>
            </w:pPr>
            <w:r w:rsidRPr="00FC798F">
              <w:rPr>
                <w:rFonts w:cs="Times New Roman"/>
                <w:sz w:val="20"/>
                <w:szCs w:val="20"/>
              </w:rPr>
              <w:t>3.</w:t>
            </w:r>
          </w:p>
        </w:tc>
        <w:tc>
          <w:tcPr>
            <w:tcW w:w="1419" w:type="dxa"/>
            <w:shd w:val="clear" w:color="auto" w:fill="auto"/>
            <w:vAlign w:val="center"/>
          </w:tcPr>
          <w:p w14:paraId="1B03CE99" w14:textId="77777777" w:rsidR="00CB74EF" w:rsidRPr="00FC798F" w:rsidRDefault="00CB74EF" w:rsidP="00F66136">
            <w:pPr>
              <w:jc w:val="center"/>
              <w:rPr>
                <w:rFonts w:cs="Times New Roman"/>
                <w:sz w:val="20"/>
                <w:szCs w:val="20"/>
              </w:rPr>
            </w:pPr>
            <w:r w:rsidRPr="00FC798F">
              <w:rPr>
                <w:rFonts w:cs="Times New Roman"/>
                <w:sz w:val="20"/>
                <w:szCs w:val="20"/>
              </w:rPr>
              <w:t>Остановка нагрева воды на источнике тепловой энергии</w:t>
            </w:r>
          </w:p>
        </w:tc>
        <w:tc>
          <w:tcPr>
            <w:tcW w:w="1656" w:type="dxa"/>
            <w:shd w:val="clear" w:color="auto" w:fill="auto"/>
            <w:vAlign w:val="center"/>
          </w:tcPr>
          <w:p w14:paraId="7C19733C" w14:textId="77777777" w:rsidR="00CB74EF" w:rsidRPr="00FC798F" w:rsidRDefault="00CB74EF" w:rsidP="00F66136">
            <w:pPr>
              <w:jc w:val="center"/>
              <w:rPr>
                <w:rFonts w:cs="Times New Roman"/>
                <w:sz w:val="20"/>
                <w:szCs w:val="20"/>
              </w:rPr>
            </w:pPr>
            <w:r w:rsidRPr="00FC798F">
              <w:rPr>
                <w:rFonts w:cs="Times New Roman"/>
                <w:sz w:val="20"/>
                <w:szCs w:val="20"/>
              </w:rPr>
              <w:t>Прекращение подачи топлива</w:t>
            </w:r>
          </w:p>
        </w:tc>
        <w:tc>
          <w:tcPr>
            <w:tcW w:w="2134" w:type="dxa"/>
            <w:shd w:val="clear" w:color="auto" w:fill="auto"/>
            <w:vAlign w:val="center"/>
          </w:tcPr>
          <w:p w14:paraId="7766B2B7" w14:textId="77777777" w:rsidR="00CB74EF" w:rsidRPr="00FC798F" w:rsidRDefault="00CB74EF" w:rsidP="00F66136">
            <w:pPr>
              <w:jc w:val="center"/>
              <w:rPr>
                <w:rFonts w:cs="Times New Roman"/>
                <w:sz w:val="20"/>
                <w:szCs w:val="20"/>
              </w:rPr>
            </w:pPr>
            <w:r w:rsidRPr="00FC798F">
              <w:rPr>
                <w:rFonts w:cs="Times New Roman"/>
                <w:sz w:val="20"/>
                <w:szCs w:val="20"/>
              </w:rPr>
              <w:t>Прекращение подачи нагретой воды в системы теплопотребления, понижение температуры воздуха в зданиях</w:t>
            </w:r>
          </w:p>
        </w:tc>
        <w:tc>
          <w:tcPr>
            <w:tcW w:w="4301" w:type="dxa"/>
            <w:shd w:val="clear" w:color="auto" w:fill="auto"/>
            <w:vAlign w:val="center"/>
          </w:tcPr>
          <w:p w14:paraId="39E3024E" w14:textId="77777777" w:rsidR="00CB74EF" w:rsidRPr="00FC798F" w:rsidRDefault="00CB74EF" w:rsidP="00F66136">
            <w:pPr>
              <w:jc w:val="center"/>
              <w:rPr>
                <w:rFonts w:cs="Times New Roman"/>
                <w:sz w:val="20"/>
                <w:szCs w:val="20"/>
              </w:rPr>
            </w:pPr>
            <w:r w:rsidRPr="00FC798F">
              <w:rPr>
                <w:rFonts w:cs="Times New Roman"/>
                <w:sz w:val="20"/>
                <w:szCs w:val="20"/>
              </w:rPr>
              <w:t>Информирование о прекращении подачи топлива газоснабжающей организации, ЕДС.</w:t>
            </w:r>
          </w:p>
          <w:p w14:paraId="54DC2C7F" w14:textId="77777777" w:rsidR="00CB74EF" w:rsidRPr="00FC798F" w:rsidRDefault="00CB74EF" w:rsidP="00F66136">
            <w:pPr>
              <w:jc w:val="center"/>
              <w:rPr>
                <w:rFonts w:cs="Times New Roman"/>
                <w:sz w:val="20"/>
                <w:szCs w:val="20"/>
              </w:rPr>
            </w:pPr>
            <w:r w:rsidRPr="00FC798F">
              <w:rPr>
                <w:rFonts w:cs="Times New Roman"/>
                <w:sz w:val="20"/>
                <w:szCs w:val="20"/>
              </w:rPr>
              <w:t>Организация перехода на резервное топливо.</w:t>
            </w:r>
          </w:p>
          <w:p w14:paraId="1DA3ECE4" w14:textId="77777777" w:rsidR="00CB74EF" w:rsidRPr="00FC798F" w:rsidRDefault="00CB74EF" w:rsidP="00F66136">
            <w:pPr>
              <w:jc w:val="center"/>
              <w:rPr>
                <w:rFonts w:cs="Times New Roman"/>
                <w:sz w:val="20"/>
                <w:szCs w:val="20"/>
              </w:rPr>
            </w:pPr>
            <w:r w:rsidRPr="00FC798F">
              <w:rPr>
                <w:rFonts w:cs="Times New Roman"/>
                <w:sz w:val="20"/>
                <w:szCs w:val="20"/>
              </w:rPr>
              <w:t>При длительном отсутствии подачи газа и отсутствии резервного топлива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CB74EF" w:rsidRPr="00FC798F" w14:paraId="7A2E3E7C" w14:textId="77777777" w:rsidTr="00F66136">
        <w:trPr>
          <w:trHeight w:val="397"/>
        </w:trPr>
        <w:tc>
          <w:tcPr>
            <w:tcW w:w="0" w:type="auto"/>
            <w:shd w:val="clear" w:color="auto" w:fill="auto"/>
            <w:vAlign w:val="center"/>
          </w:tcPr>
          <w:p w14:paraId="4EA1B867" w14:textId="77777777" w:rsidR="00CB74EF" w:rsidRPr="00FC798F" w:rsidRDefault="00CB74EF" w:rsidP="00F66136">
            <w:pPr>
              <w:jc w:val="center"/>
              <w:rPr>
                <w:rFonts w:cs="Times New Roman"/>
                <w:sz w:val="20"/>
                <w:szCs w:val="20"/>
              </w:rPr>
            </w:pPr>
            <w:r w:rsidRPr="00FC798F">
              <w:rPr>
                <w:rFonts w:cs="Times New Roman"/>
                <w:sz w:val="20"/>
                <w:szCs w:val="20"/>
              </w:rPr>
              <w:t>4.</w:t>
            </w:r>
          </w:p>
        </w:tc>
        <w:tc>
          <w:tcPr>
            <w:tcW w:w="1419" w:type="dxa"/>
            <w:shd w:val="clear" w:color="auto" w:fill="auto"/>
            <w:vAlign w:val="center"/>
          </w:tcPr>
          <w:p w14:paraId="2D2C39D6" w14:textId="77777777" w:rsidR="00CB74EF" w:rsidRPr="00FC798F" w:rsidRDefault="00CB74EF" w:rsidP="00F66136">
            <w:pPr>
              <w:jc w:val="center"/>
              <w:rPr>
                <w:rFonts w:cs="Times New Roman"/>
                <w:sz w:val="20"/>
                <w:szCs w:val="20"/>
              </w:rPr>
            </w:pPr>
            <w:r w:rsidRPr="00FC798F">
              <w:rPr>
                <w:rFonts w:cs="Times New Roman"/>
                <w:sz w:val="20"/>
                <w:szCs w:val="20"/>
              </w:rPr>
              <w:t>Ограничение (остановка) работы источника тепловой энергии</w:t>
            </w:r>
          </w:p>
        </w:tc>
        <w:tc>
          <w:tcPr>
            <w:tcW w:w="1656" w:type="dxa"/>
            <w:shd w:val="clear" w:color="auto" w:fill="auto"/>
            <w:vAlign w:val="center"/>
          </w:tcPr>
          <w:p w14:paraId="14B3883C" w14:textId="77777777" w:rsidR="00CB74EF" w:rsidRPr="00FC798F" w:rsidRDefault="00CB74EF" w:rsidP="00F66136">
            <w:pPr>
              <w:jc w:val="center"/>
              <w:rPr>
                <w:rFonts w:cs="Times New Roman"/>
                <w:sz w:val="20"/>
                <w:szCs w:val="20"/>
              </w:rPr>
            </w:pPr>
            <w:r w:rsidRPr="00FC798F">
              <w:rPr>
                <w:rFonts w:cs="Times New Roman"/>
                <w:sz w:val="20"/>
                <w:szCs w:val="20"/>
              </w:rPr>
              <w:t>Выход из строя сетевого (сетевых) насоса(ов)</w:t>
            </w:r>
          </w:p>
          <w:p w14:paraId="467E0FD5" w14:textId="77777777" w:rsidR="00CB74EF" w:rsidRPr="00FC798F" w:rsidRDefault="00CB74EF" w:rsidP="00F66136">
            <w:pPr>
              <w:jc w:val="center"/>
              <w:rPr>
                <w:rFonts w:cs="Times New Roman"/>
                <w:sz w:val="20"/>
                <w:szCs w:val="20"/>
              </w:rPr>
            </w:pPr>
          </w:p>
        </w:tc>
        <w:tc>
          <w:tcPr>
            <w:tcW w:w="2134" w:type="dxa"/>
            <w:shd w:val="clear" w:color="auto" w:fill="auto"/>
            <w:vAlign w:val="center"/>
          </w:tcPr>
          <w:p w14:paraId="6D323465" w14:textId="77777777" w:rsidR="00CB74EF" w:rsidRPr="00FC798F" w:rsidRDefault="00CB74EF" w:rsidP="00F66136">
            <w:pPr>
              <w:jc w:val="center"/>
              <w:rPr>
                <w:rFonts w:cs="Times New Roman"/>
                <w:sz w:val="20"/>
                <w:szCs w:val="20"/>
              </w:rPr>
            </w:pPr>
            <w:r w:rsidRPr="00FC798F">
              <w:rPr>
                <w:rFonts w:cs="Times New Roman"/>
                <w:sz w:val="20"/>
                <w:szCs w:val="20"/>
              </w:rPr>
              <w:t xml:space="preserve">Прекращение циркуляции в системах теплопотребления, понижение температуры воздуха в зданиях, возможное размораживание наружных тепловых сетей и внутренних </w:t>
            </w:r>
            <w:r w:rsidRPr="00FC798F">
              <w:rPr>
                <w:rFonts w:cs="Times New Roman"/>
                <w:sz w:val="20"/>
                <w:szCs w:val="20"/>
              </w:rPr>
              <w:lastRenderedPageBreak/>
              <w:t>отопительных систем</w:t>
            </w:r>
          </w:p>
        </w:tc>
        <w:tc>
          <w:tcPr>
            <w:tcW w:w="4301" w:type="dxa"/>
            <w:shd w:val="clear" w:color="auto" w:fill="auto"/>
            <w:vAlign w:val="center"/>
          </w:tcPr>
          <w:p w14:paraId="3A10F49D" w14:textId="77777777" w:rsidR="00CB74EF" w:rsidRPr="00FC798F" w:rsidRDefault="00CB74EF" w:rsidP="00F66136">
            <w:pPr>
              <w:jc w:val="center"/>
              <w:rPr>
                <w:rFonts w:cs="Times New Roman"/>
                <w:sz w:val="20"/>
                <w:szCs w:val="20"/>
              </w:rPr>
            </w:pPr>
            <w:r w:rsidRPr="00FC798F">
              <w:rPr>
                <w:rFonts w:cs="Times New Roman"/>
                <w:sz w:val="20"/>
                <w:szCs w:val="20"/>
              </w:rPr>
              <w:lastRenderedPageBreak/>
              <w:t>Выполнение переключения на резервный насос.</w:t>
            </w:r>
          </w:p>
          <w:p w14:paraId="3784F07F" w14:textId="77777777" w:rsidR="00CB74EF" w:rsidRPr="00FC798F" w:rsidRDefault="00CB74EF" w:rsidP="00F66136">
            <w:pPr>
              <w:jc w:val="center"/>
              <w:rPr>
                <w:rFonts w:cs="Times New Roman"/>
                <w:sz w:val="20"/>
                <w:szCs w:val="20"/>
              </w:rPr>
            </w:pPr>
            <w:r w:rsidRPr="00FC798F">
              <w:rPr>
                <w:rFonts w:cs="Times New Roman"/>
                <w:sz w:val="20"/>
                <w:szCs w:val="20"/>
              </w:rPr>
              <w:t>При невозможности переключения организация ремонтных работ.</w:t>
            </w:r>
          </w:p>
          <w:p w14:paraId="020AFA3A" w14:textId="77777777" w:rsidR="00CB74EF" w:rsidRPr="00FC798F" w:rsidRDefault="00CB74EF" w:rsidP="00F66136">
            <w:pPr>
              <w:jc w:val="center"/>
              <w:rPr>
                <w:rFonts w:cs="Times New Roman"/>
                <w:sz w:val="20"/>
                <w:szCs w:val="20"/>
              </w:rPr>
            </w:pPr>
            <w:r w:rsidRPr="00FC798F">
              <w:rPr>
                <w:rFonts w:cs="Times New Roman"/>
                <w:sz w:val="20"/>
                <w:szCs w:val="20"/>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CB74EF" w:rsidRPr="00FC798F" w14:paraId="0AAE9468" w14:textId="77777777" w:rsidTr="00F66136">
        <w:trPr>
          <w:trHeight w:val="397"/>
        </w:trPr>
        <w:tc>
          <w:tcPr>
            <w:tcW w:w="0" w:type="auto"/>
            <w:shd w:val="clear" w:color="auto" w:fill="auto"/>
            <w:vAlign w:val="center"/>
          </w:tcPr>
          <w:p w14:paraId="5B201CD3" w14:textId="77777777" w:rsidR="00CB74EF" w:rsidRPr="00FC798F" w:rsidRDefault="00CB74EF" w:rsidP="00F66136">
            <w:pPr>
              <w:jc w:val="center"/>
              <w:rPr>
                <w:rFonts w:cs="Times New Roman"/>
                <w:sz w:val="20"/>
                <w:szCs w:val="20"/>
              </w:rPr>
            </w:pPr>
            <w:r w:rsidRPr="00FC798F">
              <w:rPr>
                <w:rFonts w:cs="Times New Roman"/>
                <w:sz w:val="20"/>
                <w:szCs w:val="20"/>
              </w:rPr>
              <w:t>5.</w:t>
            </w:r>
          </w:p>
        </w:tc>
        <w:tc>
          <w:tcPr>
            <w:tcW w:w="1419" w:type="dxa"/>
            <w:shd w:val="clear" w:color="auto" w:fill="auto"/>
            <w:vAlign w:val="center"/>
          </w:tcPr>
          <w:p w14:paraId="79FEAC48" w14:textId="77777777" w:rsidR="00CB74EF" w:rsidRPr="00FC798F" w:rsidRDefault="00CB74EF" w:rsidP="00F66136">
            <w:pPr>
              <w:jc w:val="center"/>
              <w:rPr>
                <w:rFonts w:cs="Times New Roman"/>
                <w:sz w:val="20"/>
                <w:szCs w:val="20"/>
              </w:rPr>
            </w:pPr>
            <w:r w:rsidRPr="00FC798F">
              <w:rPr>
                <w:rFonts w:cs="Times New Roman"/>
                <w:sz w:val="20"/>
                <w:szCs w:val="20"/>
              </w:rPr>
              <w:t>Ограничение (остановка) работы источника тепловой энергии</w:t>
            </w:r>
          </w:p>
        </w:tc>
        <w:tc>
          <w:tcPr>
            <w:tcW w:w="1656" w:type="dxa"/>
            <w:shd w:val="clear" w:color="auto" w:fill="auto"/>
            <w:vAlign w:val="center"/>
          </w:tcPr>
          <w:p w14:paraId="3A2439FF" w14:textId="77777777" w:rsidR="00CB74EF" w:rsidRPr="00FC798F" w:rsidRDefault="00CB74EF" w:rsidP="00F66136">
            <w:pPr>
              <w:jc w:val="center"/>
              <w:rPr>
                <w:rFonts w:cs="Times New Roman"/>
                <w:sz w:val="20"/>
                <w:szCs w:val="20"/>
              </w:rPr>
            </w:pPr>
            <w:r w:rsidRPr="00FC798F">
              <w:rPr>
                <w:rFonts w:cs="Times New Roman"/>
                <w:sz w:val="20"/>
                <w:szCs w:val="20"/>
              </w:rPr>
              <w:t>Выход из строя котла (котлов)</w:t>
            </w:r>
          </w:p>
        </w:tc>
        <w:tc>
          <w:tcPr>
            <w:tcW w:w="2134" w:type="dxa"/>
            <w:shd w:val="clear" w:color="auto" w:fill="auto"/>
            <w:vAlign w:val="center"/>
          </w:tcPr>
          <w:p w14:paraId="1AD1BE96" w14:textId="77777777" w:rsidR="00CB74EF" w:rsidRPr="00FC798F" w:rsidRDefault="00CB74EF" w:rsidP="00F66136">
            <w:pPr>
              <w:jc w:val="center"/>
              <w:rPr>
                <w:rFonts w:cs="Times New Roman"/>
                <w:sz w:val="20"/>
                <w:szCs w:val="20"/>
              </w:rPr>
            </w:pPr>
            <w:r w:rsidRPr="00FC798F">
              <w:rPr>
                <w:rFonts w:cs="Times New Roman"/>
                <w:sz w:val="20"/>
                <w:szCs w:val="20"/>
              </w:rPr>
              <w:t>Ограничение (прекращение) подачи теплоносителя в систему отопления всех потребителей, понижение температуры воздуха в зданиях</w:t>
            </w:r>
          </w:p>
        </w:tc>
        <w:tc>
          <w:tcPr>
            <w:tcW w:w="4301" w:type="dxa"/>
            <w:shd w:val="clear" w:color="auto" w:fill="auto"/>
            <w:vAlign w:val="center"/>
          </w:tcPr>
          <w:p w14:paraId="7B8936E3" w14:textId="77777777" w:rsidR="00CB74EF" w:rsidRPr="00FC798F" w:rsidRDefault="00CB74EF" w:rsidP="00F66136">
            <w:pPr>
              <w:jc w:val="center"/>
              <w:rPr>
                <w:rFonts w:cs="Times New Roman"/>
                <w:sz w:val="20"/>
                <w:szCs w:val="20"/>
              </w:rPr>
            </w:pPr>
            <w:r w:rsidRPr="00FC798F">
              <w:rPr>
                <w:rFonts w:cs="Times New Roman"/>
                <w:sz w:val="20"/>
                <w:szCs w:val="20"/>
              </w:rPr>
              <w:t>Выполнение переключения на резервный котел. При невозможности переключения и снижении отпуска тепловой энергии организация работы по ремонту.</w:t>
            </w:r>
          </w:p>
          <w:p w14:paraId="5A0B9DB8" w14:textId="77777777" w:rsidR="00CB74EF" w:rsidRPr="00FC798F" w:rsidRDefault="00CB74EF" w:rsidP="00F66136">
            <w:pPr>
              <w:jc w:val="center"/>
              <w:rPr>
                <w:rFonts w:cs="Times New Roman"/>
                <w:sz w:val="20"/>
                <w:szCs w:val="20"/>
              </w:rPr>
            </w:pPr>
            <w:r w:rsidRPr="00FC798F">
              <w:rPr>
                <w:rFonts w:cs="Times New Roman"/>
                <w:sz w:val="20"/>
                <w:szCs w:val="20"/>
              </w:rPr>
              <w:t>При длительном отсутствии работы котла организация ремонтных работ по предотвращению размораживания силами теплоснабжающей организации и организаций, осуществляющих управление многоквартирными жилыми домами.</w:t>
            </w:r>
          </w:p>
        </w:tc>
      </w:tr>
      <w:tr w:rsidR="00CB74EF" w:rsidRPr="00FC798F" w14:paraId="78AD7897" w14:textId="77777777" w:rsidTr="00F66136">
        <w:trPr>
          <w:trHeight w:val="397"/>
        </w:trPr>
        <w:tc>
          <w:tcPr>
            <w:tcW w:w="0" w:type="auto"/>
            <w:shd w:val="clear" w:color="auto" w:fill="auto"/>
            <w:vAlign w:val="center"/>
          </w:tcPr>
          <w:p w14:paraId="66801738" w14:textId="77777777" w:rsidR="00CB74EF" w:rsidRPr="00FC798F" w:rsidRDefault="00CB74EF" w:rsidP="00F66136">
            <w:pPr>
              <w:jc w:val="center"/>
              <w:rPr>
                <w:rFonts w:cs="Times New Roman"/>
                <w:sz w:val="20"/>
                <w:szCs w:val="20"/>
              </w:rPr>
            </w:pPr>
            <w:r w:rsidRPr="00FC798F">
              <w:rPr>
                <w:rFonts w:cs="Times New Roman"/>
                <w:sz w:val="20"/>
                <w:szCs w:val="20"/>
              </w:rPr>
              <w:t>6.</w:t>
            </w:r>
          </w:p>
        </w:tc>
        <w:tc>
          <w:tcPr>
            <w:tcW w:w="1419" w:type="dxa"/>
            <w:shd w:val="clear" w:color="auto" w:fill="auto"/>
            <w:vAlign w:val="center"/>
          </w:tcPr>
          <w:p w14:paraId="5B07BD72" w14:textId="77777777" w:rsidR="00CB74EF" w:rsidRPr="00FC798F" w:rsidRDefault="00CB74EF" w:rsidP="00F66136">
            <w:pPr>
              <w:jc w:val="center"/>
              <w:rPr>
                <w:rFonts w:cs="Times New Roman"/>
                <w:sz w:val="20"/>
                <w:szCs w:val="20"/>
              </w:rPr>
            </w:pPr>
            <w:r w:rsidRPr="00FC798F">
              <w:rPr>
                <w:rFonts w:cs="Times New Roman"/>
                <w:sz w:val="20"/>
                <w:szCs w:val="20"/>
              </w:rPr>
              <w:t>Полное прекращение циркуляции в магистральном трубопроводе тепловой сети</w:t>
            </w:r>
          </w:p>
        </w:tc>
        <w:tc>
          <w:tcPr>
            <w:tcW w:w="1656" w:type="dxa"/>
            <w:shd w:val="clear" w:color="auto" w:fill="auto"/>
            <w:vAlign w:val="center"/>
          </w:tcPr>
          <w:p w14:paraId="52FBB327" w14:textId="77777777" w:rsidR="00CB74EF" w:rsidRPr="00FC798F" w:rsidRDefault="00CB74EF" w:rsidP="00F66136">
            <w:pPr>
              <w:jc w:val="center"/>
              <w:rPr>
                <w:rFonts w:cs="Times New Roman"/>
                <w:sz w:val="20"/>
                <w:szCs w:val="20"/>
              </w:rPr>
            </w:pPr>
            <w:r w:rsidRPr="00FC798F">
              <w:rPr>
                <w:rFonts w:cs="Times New Roman"/>
                <w:sz w:val="20"/>
                <w:szCs w:val="20"/>
              </w:rPr>
              <w:t>Разрушение трубопровода, выход из строя запорной арматуры</w:t>
            </w:r>
          </w:p>
        </w:tc>
        <w:tc>
          <w:tcPr>
            <w:tcW w:w="2134" w:type="dxa"/>
            <w:shd w:val="clear" w:color="auto" w:fill="auto"/>
            <w:vAlign w:val="center"/>
          </w:tcPr>
          <w:p w14:paraId="1D14B8DC" w14:textId="77777777" w:rsidR="00CB74EF" w:rsidRPr="00FC798F" w:rsidRDefault="00CB74EF" w:rsidP="00F66136">
            <w:pPr>
              <w:jc w:val="center"/>
              <w:rPr>
                <w:rFonts w:cs="Times New Roman"/>
                <w:sz w:val="20"/>
                <w:szCs w:val="20"/>
              </w:rPr>
            </w:pPr>
            <w:r w:rsidRPr="00FC798F">
              <w:rPr>
                <w:rFonts w:cs="Times New Roman"/>
                <w:sz w:val="20"/>
                <w:szCs w:val="20"/>
              </w:rPr>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4301" w:type="dxa"/>
            <w:shd w:val="clear" w:color="auto" w:fill="auto"/>
            <w:vAlign w:val="center"/>
          </w:tcPr>
          <w:p w14:paraId="3F0493A8" w14:textId="77777777" w:rsidR="00CB74EF" w:rsidRPr="00FC798F" w:rsidRDefault="00CB74EF" w:rsidP="00F66136">
            <w:pPr>
              <w:jc w:val="center"/>
              <w:rPr>
                <w:rFonts w:cs="Times New Roman"/>
                <w:sz w:val="20"/>
                <w:szCs w:val="20"/>
              </w:rPr>
            </w:pPr>
            <w:r w:rsidRPr="00FC798F">
              <w:rPr>
                <w:rFonts w:cs="Times New Roman"/>
                <w:sz w:val="20"/>
                <w:szCs w:val="20"/>
              </w:rPr>
              <w:t>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w:t>
            </w:r>
          </w:p>
          <w:p w14:paraId="2DA175AA" w14:textId="77777777" w:rsidR="00CB74EF" w:rsidRPr="00FC798F" w:rsidRDefault="00CB74EF" w:rsidP="00F66136">
            <w:pPr>
              <w:jc w:val="center"/>
              <w:rPr>
                <w:rFonts w:cs="Times New Roman"/>
                <w:sz w:val="20"/>
                <w:szCs w:val="20"/>
              </w:rPr>
            </w:pPr>
            <w:r w:rsidRPr="00FC798F">
              <w:rPr>
                <w:rFonts w:cs="Times New Roman"/>
                <w:sz w:val="20"/>
                <w:szCs w:val="20"/>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262BC83C" w14:textId="77777777" w:rsidR="00CB74EF" w:rsidRPr="00FC798F" w:rsidRDefault="00CB74EF" w:rsidP="00F66136">
            <w:pPr>
              <w:jc w:val="center"/>
              <w:rPr>
                <w:rFonts w:cs="Times New Roman"/>
                <w:sz w:val="20"/>
                <w:szCs w:val="20"/>
              </w:rPr>
            </w:pPr>
            <w:r w:rsidRPr="00FC798F">
              <w:rPr>
                <w:rFonts w:cs="Times New Roman"/>
                <w:sz w:val="20"/>
                <w:szCs w:val="20"/>
              </w:rPr>
              <w:t>организаций, осуществляющих управление многоквартирными жилыми домами.</w:t>
            </w:r>
          </w:p>
        </w:tc>
      </w:tr>
    </w:tbl>
    <w:p w14:paraId="31F82E0B" w14:textId="77777777" w:rsidR="00CB74EF" w:rsidRDefault="00CB74EF" w:rsidP="00CB74EF">
      <w:pPr>
        <w:pStyle w:val="a0"/>
      </w:pPr>
    </w:p>
    <w:p w14:paraId="190B3922" w14:textId="77777777" w:rsidR="00CB74EF" w:rsidRPr="002A6FFA" w:rsidRDefault="00CB74EF" w:rsidP="00CB74EF">
      <w:r w:rsidRPr="008F3ADE">
        <w:rPr>
          <w:rFonts w:eastAsia="Calibri" w:cs="Times New Roman"/>
          <w:b/>
          <w:bCs/>
          <w:szCs w:val="24"/>
        </w:rPr>
        <w:t xml:space="preserve">Часть </w:t>
      </w:r>
      <w:r w:rsidRPr="002A6FFA">
        <w:rPr>
          <w:rFonts w:eastAsia="Calibri" w:cs="Times New Roman"/>
          <w:b/>
          <w:bCs/>
          <w:szCs w:val="24"/>
        </w:rPr>
        <w:t>5</w:t>
      </w:r>
      <w:r>
        <w:rPr>
          <w:rFonts w:eastAsia="Calibri" w:cs="Times New Roman"/>
          <w:b/>
          <w:bCs/>
          <w:szCs w:val="24"/>
        </w:rPr>
        <w:t>.</w:t>
      </w:r>
      <w:r w:rsidRPr="008F3ADE">
        <w:rPr>
          <w:rFonts w:eastAsia="Calibri" w:cs="Times New Roman"/>
          <w:b/>
          <w:bCs/>
          <w:szCs w:val="24"/>
        </w:rPr>
        <w:t xml:space="preserve"> </w:t>
      </w:r>
      <w:r w:rsidRPr="002A6FFA">
        <w:rPr>
          <w:rFonts w:eastAsia="Calibri" w:cs="Times New Roman"/>
          <w:b/>
          <w:bCs/>
          <w:szCs w:val="24"/>
        </w:rPr>
        <w:t>ПРИМЕНЕНИЕ ЭЛЕКТРОННОГО МОДЕЛИРОВАНИЯ ПРИ ЛИКВИДАЦИИ ПОСЛЕДСТВИЙ АВАРИЙНЫХ СИТУАЦИЙ (ПРИ ОТКАЗЕ ЭЛЕМЕНТОВ ТЕПЛОВЫХ СЕТЕЙ, ПРИ АВАРИЙНЫХ РЕЖИМАХ РАБОТЫ СИСТЕМ ТЕПЛОСНАБЖЕНИЯ, СВЯЗАННЫХ С ПРЕКРАЩЕНИЕМ ПОДАЧИ ТЕПЛОВОЙ ЭНЕРГИИ)</w:t>
      </w:r>
    </w:p>
    <w:p w14:paraId="5E9B9EB9" w14:textId="77777777" w:rsidR="00CB74EF" w:rsidRDefault="00CB74EF" w:rsidP="00CB74EF">
      <w:pPr>
        <w:pStyle w:val="a0"/>
      </w:pPr>
    </w:p>
    <w:p w14:paraId="13250317"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В целях компьютерного моделирования при ликвидации последствий аварийных ситуаций теплоснабжающая организация обязана использовать электронную модель системы теплоснабжения, созданную с применением специализированного программно-расчетного комплекса. При этом в соответствии с пунктом 55 Требований к схемам теплоснабжения, утвержденных постановлением Правительства Российской Федерации от 22.02.2012 № 154, электронная модель системы теплоснабжения поселения, городского округа, города федерального значения должна содержать:</w:t>
      </w:r>
    </w:p>
    <w:p w14:paraId="0DF441B4"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p>
    <w:p w14:paraId="6E8960A4"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б) паспортизацию объектов системы теплоснабжения;</w:t>
      </w:r>
    </w:p>
    <w:p w14:paraId="274D7402"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в) паспортизацию и описание расчетных единиц территориального деления, включая административное;</w:t>
      </w:r>
    </w:p>
    <w:p w14:paraId="61683117"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lastRenderedPageBreak/>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14:paraId="75301A51"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516E82E5"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е) расчет балансов тепловой энергии по источникам тепловой энергии и по территориальному признаку;</w:t>
      </w:r>
    </w:p>
    <w:p w14:paraId="17A07392"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ж) расчет потерь тепловой энергии через изоляцию и с утечками теплоносителя;</w:t>
      </w:r>
    </w:p>
    <w:p w14:paraId="017E5C7E"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з) расчет показателей надежности теплоснабжения;</w:t>
      </w:r>
    </w:p>
    <w:p w14:paraId="67AF06F1"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40AA3C18"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к) сравнительные пьезометрические графики для разработки и анализа сценариев перспективного развития тепловых сетей.</w:t>
      </w:r>
    </w:p>
    <w:p w14:paraId="5DD04347"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Задачи, решаемые с применением электронного моделирования при ликвидации последствий аварийных ситуаций, относятся к процессам эксплуатации системы теплоснабжения, диспетчерскому и технологическому управлению системой и должны включать в себя:</w:t>
      </w:r>
    </w:p>
    <w:p w14:paraId="19B1DD7A"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 xml:space="preserve">- моделирование изменений гидравлического режима при аварийных переключениях и отключениях; </w:t>
      </w:r>
    </w:p>
    <w:p w14:paraId="578A4D43"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 формирование рекомендаций по локализации аварийных ситуаций и моделирование последствий выполнения этих рекомендаций;</w:t>
      </w:r>
    </w:p>
    <w:p w14:paraId="6FC2E92A" w14:textId="77777777" w:rsidR="00CB74EF" w:rsidRPr="0043441F" w:rsidRDefault="00CB74EF" w:rsidP="00CB74EF">
      <w:pPr>
        <w:spacing w:line="244" w:lineRule="auto"/>
        <w:ind w:left="116" w:right="107" w:firstLine="710"/>
        <w:jc w:val="both"/>
        <w:rPr>
          <w:rFonts w:eastAsia="Times New Roman" w:cs="Times New Roman"/>
          <w:spacing w:val="-3"/>
        </w:rPr>
      </w:pPr>
      <w:r w:rsidRPr="0043441F">
        <w:rPr>
          <w:rFonts w:eastAsia="Times New Roman" w:cs="Times New Roman"/>
          <w:spacing w:val="-3"/>
        </w:rPr>
        <w:t>- формирование перечней и сводок по отключаемым абонентам иную информацию, необходимую для электронного моделирования ликвидации последствий аварийных ситуаций.</w:t>
      </w:r>
    </w:p>
    <w:p w14:paraId="2377EAB1" w14:textId="77777777" w:rsidR="00CB74EF" w:rsidRDefault="00CB74EF" w:rsidP="00CB74EF">
      <w:pPr>
        <w:pStyle w:val="a0"/>
      </w:pPr>
    </w:p>
    <w:p w14:paraId="4A735AA6" w14:textId="77777777" w:rsidR="00CB74EF" w:rsidRPr="002A6FFA" w:rsidRDefault="00CB74EF" w:rsidP="00CB74EF">
      <w:r w:rsidRPr="008F3ADE">
        <w:rPr>
          <w:rFonts w:eastAsia="Calibri" w:cs="Times New Roman"/>
          <w:b/>
          <w:bCs/>
          <w:szCs w:val="24"/>
        </w:rPr>
        <w:t xml:space="preserve">Часть </w:t>
      </w:r>
      <w:r w:rsidRPr="00E71F31">
        <w:rPr>
          <w:rFonts w:eastAsia="Calibri" w:cs="Times New Roman"/>
          <w:b/>
          <w:bCs/>
          <w:szCs w:val="24"/>
        </w:rPr>
        <w:t>6</w:t>
      </w:r>
      <w:r>
        <w:rPr>
          <w:rFonts w:eastAsia="Calibri" w:cs="Times New Roman"/>
          <w:b/>
          <w:bCs/>
          <w:szCs w:val="24"/>
        </w:rPr>
        <w:t>.</w:t>
      </w:r>
      <w:r w:rsidRPr="008F3ADE">
        <w:rPr>
          <w:rFonts w:eastAsia="Calibri" w:cs="Times New Roman"/>
          <w:b/>
          <w:bCs/>
          <w:szCs w:val="24"/>
        </w:rPr>
        <w:t xml:space="preserve"> </w:t>
      </w:r>
      <w:r w:rsidRPr="00E71F31">
        <w:rPr>
          <w:rFonts w:eastAsia="Calibri" w:cs="Times New Roman"/>
          <w:b/>
          <w:bCs/>
          <w:szCs w:val="24"/>
        </w:rPr>
        <w:t>СЦЕНАРИИ РАЗВИТИЯ АВАРИЙ В СИСТЕМАХ ТЕПЛОСНАБЖЕНИЯ С МОДЕЛИРОВАНИЕМ ГИДРАВЛИЧЕСКИХ РЕЖИМОВ</w:t>
      </w:r>
    </w:p>
    <w:p w14:paraId="46695DAF" w14:textId="77777777" w:rsidR="00CB74EF" w:rsidRDefault="00CB74EF" w:rsidP="00CB74EF">
      <w:pPr>
        <w:pStyle w:val="a0"/>
        <w:rPr>
          <w:rFonts w:eastAsia="Times New Roman" w:cs="Times New Roman"/>
          <w:b/>
          <w:bCs/>
          <w:lang w:eastAsia="ru-RU"/>
        </w:rPr>
      </w:pPr>
    </w:p>
    <w:p w14:paraId="533BD213" w14:textId="77777777" w:rsidR="00CB74EF" w:rsidRPr="004E4E27" w:rsidRDefault="00CB74EF" w:rsidP="00CB74EF">
      <w:pPr>
        <w:pStyle w:val="2"/>
        <w:ind w:left="0" w:firstLine="0"/>
        <w:rPr>
          <w:szCs w:val="22"/>
        </w:rPr>
      </w:pPr>
      <w:bookmarkStart w:id="684" w:name="_Toc103776494"/>
      <w:bookmarkStart w:id="685" w:name="_Toc171607165"/>
      <w:r>
        <w:rPr>
          <w:szCs w:val="22"/>
        </w:rPr>
        <w:t xml:space="preserve">6.1 </w:t>
      </w:r>
      <w:r w:rsidRPr="004E4E27">
        <w:rPr>
          <w:szCs w:val="22"/>
        </w:rPr>
        <w:t>Отказ элементов тепловых сетей</w:t>
      </w:r>
      <w:bookmarkEnd w:id="684"/>
      <w:bookmarkEnd w:id="685"/>
    </w:p>
    <w:p w14:paraId="38F6F207" w14:textId="77777777" w:rsidR="00CB74EF" w:rsidRDefault="00CB74EF" w:rsidP="00CB74EF">
      <w:pPr>
        <w:pStyle w:val="a0"/>
      </w:pPr>
    </w:p>
    <w:p w14:paraId="74AFC930" w14:textId="77777777" w:rsidR="00CB74EF" w:rsidRPr="003B7B2F" w:rsidRDefault="00CB74EF" w:rsidP="00CB74EF">
      <w:pPr>
        <w:pStyle w:val="a0"/>
        <w:ind w:firstLine="709"/>
        <w:jc w:val="both"/>
      </w:pPr>
      <w:r w:rsidRPr="003B7B2F">
        <w:t>Для решения данной задачи используется модуль «Коммутационные задачи» программно-расчетного комплекса Zulu. «</w:t>
      </w:r>
      <w:hyperlink r:id="rId311" w:history="1">
        <w:r w:rsidRPr="003B7B2F">
          <w:t>Коммутационные задачи</w:t>
        </w:r>
      </w:hyperlink>
      <w:r w:rsidRPr="003B7B2F">
        <w:t>» предназначены для анализа изменений вследствие отключения задвижек или участков сети. Данный модуль производит автоматический поиск ближайшей запорной арматуры для отключения и изоляции элементов тепловой сети (участок, потребителей и т.д.).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16C61DB1" w14:textId="77777777" w:rsidR="00CB74EF" w:rsidRPr="003B7B2F" w:rsidRDefault="00CB74EF" w:rsidP="00CB74EF">
      <w:pPr>
        <w:pStyle w:val="a0"/>
        <w:ind w:firstLine="709"/>
        <w:jc w:val="both"/>
      </w:pPr>
      <w:r w:rsidRPr="003B7B2F">
        <w:t>Особенности модуля «Коммутационные задачи»:</w:t>
      </w:r>
    </w:p>
    <w:p w14:paraId="496DCE77" w14:textId="77777777" w:rsidR="00CB74EF" w:rsidRPr="003B7B2F" w:rsidRDefault="00CB74EF" w:rsidP="00CB74EF">
      <w:pPr>
        <w:pStyle w:val="a0"/>
        <w:ind w:firstLine="709"/>
        <w:jc w:val="both"/>
      </w:pPr>
      <w:r>
        <w:t xml:space="preserve">- </w:t>
      </w:r>
      <w:r w:rsidRPr="003B7B2F">
        <w:t>для выполнения коммутационных задач обязательно отображение всех задвижек;</w:t>
      </w:r>
    </w:p>
    <w:p w14:paraId="149689CB" w14:textId="77777777" w:rsidR="00CB74EF" w:rsidRPr="003B7B2F" w:rsidRDefault="00CB74EF" w:rsidP="00CB74EF">
      <w:pPr>
        <w:pStyle w:val="a0"/>
        <w:ind w:firstLine="709"/>
        <w:jc w:val="both"/>
      </w:pPr>
      <w:r>
        <w:t xml:space="preserve">- </w:t>
      </w:r>
      <w:r w:rsidRPr="003B7B2F">
        <w:t>используется две категории слоев: топологическая модель сети и слой подложка с объектами;</w:t>
      </w:r>
    </w:p>
    <w:p w14:paraId="6E30ED10" w14:textId="77777777" w:rsidR="00CB74EF" w:rsidRPr="003B7B2F" w:rsidRDefault="00CB74EF" w:rsidP="00CB74EF">
      <w:pPr>
        <w:pStyle w:val="a0"/>
        <w:ind w:firstLine="709"/>
        <w:jc w:val="both"/>
      </w:pPr>
      <w:r>
        <w:t xml:space="preserve">- </w:t>
      </w:r>
      <w:r w:rsidRPr="003B7B2F">
        <w:t>модель открывается в режиме «чтения», изменения в математическую модель не заносятся.</w:t>
      </w:r>
    </w:p>
    <w:p w14:paraId="6603611E" w14:textId="77777777" w:rsidR="00CB74EF" w:rsidRPr="003B7B2F" w:rsidRDefault="00CB74EF" w:rsidP="00CB74EF">
      <w:pPr>
        <w:pStyle w:val="a0"/>
        <w:ind w:firstLine="709"/>
        <w:jc w:val="both"/>
      </w:pPr>
      <w:r w:rsidRPr="003B7B2F">
        <w:t>Результат выполнения коммутационных задач:</w:t>
      </w:r>
    </w:p>
    <w:p w14:paraId="2AB1A1BA" w14:textId="77777777" w:rsidR="00CB74EF" w:rsidRPr="003B7B2F" w:rsidRDefault="00CB74EF" w:rsidP="00CB74EF">
      <w:pPr>
        <w:pStyle w:val="a0"/>
        <w:ind w:firstLine="709"/>
        <w:jc w:val="both"/>
      </w:pPr>
      <w:r>
        <w:t xml:space="preserve">- </w:t>
      </w:r>
      <w:r w:rsidRPr="003B7B2F">
        <w:t>вывод списка запорных устройств;</w:t>
      </w:r>
    </w:p>
    <w:p w14:paraId="7B9630A3" w14:textId="77777777" w:rsidR="00CB74EF" w:rsidRPr="003B7B2F" w:rsidRDefault="00CB74EF" w:rsidP="00CB74EF">
      <w:pPr>
        <w:pStyle w:val="a0"/>
        <w:ind w:firstLine="709"/>
        <w:jc w:val="both"/>
      </w:pPr>
      <w:r>
        <w:t xml:space="preserve">- </w:t>
      </w:r>
      <w:r w:rsidRPr="003B7B2F">
        <w:t>формирование перечня отключенных объектов сети;</w:t>
      </w:r>
    </w:p>
    <w:p w14:paraId="4BD4D5C6" w14:textId="77777777" w:rsidR="00CB74EF" w:rsidRPr="003B7B2F" w:rsidRDefault="00CB74EF" w:rsidP="00CB74EF">
      <w:pPr>
        <w:pStyle w:val="a0"/>
        <w:ind w:firstLine="709"/>
        <w:jc w:val="both"/>
      </w:pPr>
      <w:r>
        <w:t xml:space="preserve">- </w:t>
      </w:r>
      <w:r w:rsidRPr="003B7B2F">
        <w:t>формирование перечня отключенных потребителей;</w:t>
      </w:r>
    </w:p>
    <w:p w14:paraId="3F19F0CF" w14:textId="77777777" w:rsidR="00CB74EF" w:rsidRPr="003B7B2F" w:rsidRDefault="00CB74EF" w:rsidP="00CB74EF">
      <w:pPr>
        <w:pStyle w:val="a0"/>
        <w:ind w:firstLine="709"/>
        <w:jc w:val="both"/>
      </w:pPr>
      <w:r>
        <w:t xml:space="preserve">- </w:t>
      </w:r>
      <w:r w:rsidRPr="003B7B2F">
        <w:t>печать и экспорт в таблицу Microsoft Excel.</w:t>
      </w:r>
    </w:p>
    <w:p w14:paraId="613813E8" w14:textId="77777777" w:rsidR="00CB74EF" w:rsidRPr="003B7B2F" w:rsidRDefault="00CB74EF" w:rsidP="00CB74EF">
      <w:pPr>
        <w:pStyle w:val="a0"/>
        <w:ind w:firstLine="709"/>
        <w:jc w:val="both"/>
      </w:pPr>
    </w:p>
    <w:p w14:paraId="3F609BE6" w14:textId="77777777" w:rsidR="00CB74EF" w:rsidRPr="003B7B2F" w:rsidRDefault="00CB74EF" w:rsidP="00CB74EF">
      <w:pPr>
        <w:pStyle w:val="a0"/>
        <w:ind w:firstLine="709"/>
        <w:jc w:val="both"/>
      </w:pPr>
      <w:r w:rsidRPr="003B7B2F">
        <w:t>ZuluThermo отображает отключенные объекты сети и здания на карте в виде тематической раскраски, определяют итоговые значения: объемы теплоносителя в отключенных тепловых сетях, суммарная отключенная нагрузка и т.д.</w:t>
      </w:r>
    </w:p>
    <w:p w14:paraId="7849A09E" w14:textId="77777777" w:rsidR="00CB74EF" w:rsidRDefault="00CB74EF" w:rsidP="00CB74EF">
      <w:pPr>
        <w:pStyle w:val="a0"/>
        <w:ind w:firstLine="709"/>
        <w:jc w:val="both"/>
      </w:pPr>
    </w:p>
    <w:p w14:paraId="3BA3B3FA" w14:textId="77777777" w:rsidR="00CB74EF" w:rsidRPr="004E4E27" w:rsidRDefault="00CB74EF" w:rsidP="00CB74EF">
      <w:pPr>
        <w:pStyle w:val="2"/>
        <w:ind w:left="0" w:firstLine="0"/>
        <w:rPr>
          <w:szCs w:val="22"/>
        </w:rPr>
      </w:pPr>
      <w:bookmarkStart w:id="686" w:name="_Toc103776495"/>
      <w:bookmarkStart w:id="687" w:name="_Toc171607166"/>
      <w:r>
        <w:rPr>
          <w:szCs w:val="22"/>
        </w:rPr>
        <w:t xml:space="preserve">6.2 </w:t>
      </w:r>
      <w:r w:rsidRPr="004E4E27">
        <w:rPr>
          <w:szCs w:val="22"/>
        </w:rPr>
        <w:t>Аварийные режимы работы систем теплоснабжения, связанные с прекращением (или ограничением) подачи тепловой энергии на источниках тепловой энергии</w:t>
      </w:r>
      <w:bookmarkEnd w:id="686"/>
      <w:bookmarkEnd w:id="687"/>
    </w:p>
    <w:p w14:paraId="123C4AED" w14:textId="77777777" w:rsidR="00CB74EF" w:rsidRDefault="00CB74EF" w:rsidP="00CB74EF">
      <w:pPr>
        <w:pStyle w:val="a0"/>
        <w:ind w:firstLine="709"/>
        <w:jc w:val="both"/>
      </w:pPr>
    </w:p>
    <w:p w14:paraId="2E13160E" w14:textId="77777777" w:rsidR="00CB74EF" w:rsidRPr="004E4E27" w:rsidRDefault="00CB74EF" w:rsidP="00CB74EF">
      <w:pPr>
        <w:pStyle w:val="affffffffff7"/>
        <w:ind w:firstLine="709"/>
      </w:pPr>
      <w:r w:rsidRPr="004E4E27">
        <w:t>Для решения данной задачи используется поверочный расчет программно-расчетного комплекса Zulu.</w:t>
      </w:r>
    </w:p>
    <w:p w14:paraId="2D41D427" w14:textId="77777777" w:rsidR="00CB74EF" w:rsidRPr="004E4E27" w:rsidRDefault="00CB74EF" w:rsidP="00CB74EF">
      <w:pPr>
        <w:pStyle w:val="affffffffff7"/>
        <w:ind w:firstLine="709"/>
      </w:pPr>
      <w:r w:rsidRPr="004E4E27">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5174B76E" w14:textId="77777777" w:rsidR="00CB74EF" w:rsidRPr="004E4E27" w:rsidRDefault="00CB74EF" w:rsidP="00CB74EF">
      <w:pPr>
        <w:pStyle w:val="affffffffff7"/>
        <w:ind w:firstLine="709"/>
      </w:pPr>
      <w:r w:rsidRPr="004E4E27">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w:t>
      </w:r>
    </w:p>
    <w:p w14:paraId="05ADD9F2" w14:textId="77777777" w:rsidR="00CB74EF" w:rsidRPr="004E4E27" w:rsidRDefault="00CB74EF" w:rsidP="00CB74EF">
      <w:pPr>
        <w:pStyle w:val="affffffffff7"/>
        <w:ind w:firstLine="709"/>
      </w:pPr>
      <w:r w:rsidRPr="004E4E27">
        <w:t>Расчёт тепловых сетей можно проводить с учётом:</w:t>
      </w:r>
    </w:p>
    <w:p w14:paraId="798ECA5D" w14:textId="77777777" w:rsidR="00CB74EF" w:rsidRPr="004E4E27" w:rsidRDefault="00CB74EF" w:rsidP="00CB74EF">
      <w:pPr>
        <w:pStyle w:val="affffffffffc"/>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нормативных утечек из тепловой сети и систем теплопотребления;</w:t>
      </w:r>
    </w:p>
    <w:p w14:paraId="75F64D7D" w14:textId="77777777" w:rsidR="00CB74EF" w:rsidRPr="004E4E27" w:rsidRDefault="00CB74EF" w:rsidP="00CB74EF">
      <w:pPr>
        <w:pStyle w:val="affffffffffc"/>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нормативных или фактических тепловых потерь в трубопроводах тепловой сети;</w:t>
      </w:r>
    </w:p>
    <w:p w14:paraId="0507B06C" w14:textId="77777777" w:rsidR="00CB74EF" w:rsidRPr="004E4E27" w:rsidRDefault="00CB74EF" w:rsidP="00CB74EF">
      <w:pPr>
        <w:pStyle w:val="affffffffffc"/>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фактически установленного оборудования на абонентских вводах и тепловых сетях: дросселирующих шайб, регуляторов температуры, давления и прочих элементов автоматизации;</w:t>
      </w:r>
    </w:p>
    <w:p w14:paraId="1307C407" w14:textId="77777777" w:rsidR="00CB74EF" w:rsidRPr="004E4E27" w:rsidRDefault="00CB74EF" w:rsidP="00CB74EF">
      <w:pPr>
        <w:pStyle w:val="affffffffffc"/>
        <w:tabs>
          <w:tab w:val="clear" w:pos="360"/>
        </w:tabs>
        <w:ind w:firstLine="709"/>
        <w:rPr>
          <w:rFonts w:ascii="Times New Roman" w:hAnsi="Times New Roman"/>
          <w:sz w:val="24"/>
        </w:rPr>
      </w:pPr>
      <w:r>
        <w:rPr>
          <w:rFonts w:ascii="Times New Roman" w:hAnsi="Times New Roman"/>
          <w:sz w:val="24"/>
        </w:rPr>
        <w:t xml:space="preserve">- </w:t>
      </w:r>
      <w:hyperlink r:id="rId312" w:history="1">
        <w:r w:rsidRPr="004E4E27">
          <w:rPr>
            <w:rFonts w:ascii="Times New Roman" w:hAnsi="Times New Roman"/>
            <w:sz w:val="24"/>
          </w:rPr>
          <w:t>летнего режима</w:t>
        </w:r>
      </w:hyperlink>
      <w:r w:rsidRPr="004E4E27">
        <w:rPr>
          <w:rFonts w:ascii="Times New Roman" w:hAnsi="Times New Roman"/>
          <w:sz w:val="24"/>
        </w:rPr>
        <w:t xml:space="preserve"> - режима, в котором автоматически отключается отопительная нагрузка и нагрузка на вентиляцию и во время расчета меняются схемы присоединения потребителей и ЦТП;</w:t>
      </w:r>
    </w:p>
    <w:p w14:paraId="2BF7FB23" w14:textId="77777777" w:rsidR="00CB74EF" w:rsidRPr="004E4E27" w:rsidRDefault="00CB74EF" w:rsidP="00CB74EF">
      <w:pPr>
        <w:pStyle w:val="affffffffffc"/>
        <w:tabs>
          <w:tab w:val="clear" w:pos="360"/>
        </w:tabs>
        <w:ind w:firstLine="709"/>
        <w:rPr>
          <w:rFonts w:ascii="Times New Roman" w:hAnsi="Times New Roman"/>
          <w:sz w:val="24"/>
        </w:rPr>
      </w:pPr>
      <w:r>
        <w:rPr>
          <w:rFonts w:ascii="Times New Roman" w:hAnsi="Times New Roman"/>
          <w:sz w:val="24"/>
        </w:rPr>
        <w:t xml:space="preserve">- </w:t>
      </w:r>
      <w:hyperlink r:id="rId313" w:history="1">
        <w:r w:rsidRPr="004E4E27">
          <w:rPr>
            <w:rFonts w:ascii="Times New Roman" w:hAnsi="Times New Roman"/>
            <w:sz w:val="24"/>
          </w:rPr>
          <w:t>регулирование нагрузки на ГВС</w:t>
        </w:r>
      </w:hyperlink>
      <w:r w:rsidRPr="004E4E27">
        <w:rPr>
          <w:rFonts w:ascii="Times New Roman" w:hAnsi="Times New Roman"/>
          <w:sz w:val="24"/>
        </w:rPr>
        <w:t xml:space="preserve"> - позволяет моделировать режимы работы, когда нагрузка на системы ГВС отсутствует (только циркуляция) или отличается от расчетной; процент изменения нагрузки ГВС указывается пользователем;</w:t>
      </w:r>
    </w:p>
    <w:p w14:paraId="636A4933" w14:textId="77777777" w:rsidR="00CB74EF" w:rsidRPr="004E4E27" w:rsidRDefault="00CB74EF" w:rsidP="00CB74EF">
      <w:pPr>
        <w:pStyle w:val="affffffffffc"/>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 xml:space="preserve">данных от измерительных приборов, SCADA и систем автоматизации, полученных с помощью </w:t>
      </w:r>
      <w:hyperlink r:id="rId314" w:tgtFrame="_top" w:history="1">
        <w:r w:rsidRPr="004E4E27">
          <w:rPr>
            <w:rFonts w:ascii="Times New Roman" w:hAnsi="Times New Roman"/>
            <w:sz w:val="24"/>
          </w:rPr>
          <w:t>ZuluOPC</w:t>
        </w:r>
      </w:hyperlink>
      <w:r w:rsidRPr="004E4E27">
        <w:rPr>
          <w:rFonts w:ascii="Times New Roman" w:hAnsi="Times New Roman"/>
          <w:sz w:val="24"/>
        </w:rPr>
        <w:t>;</w:t>
      </w:r>
    </w:p>
    <w:p w14:paraId="7F872169" w14:textId="77777777" w:rsidR="00CB74EF" w:rsidRPr="004E4E27" w:rsidRDefault="00CB74EF" w:rsidP="00CB74EF">
      <w:pPr>
        <w:pStyle w:val="affffffffffc"/>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 xml:space="preserve">данных о теплосети, полученных в результате </w:t>
      </w:r>
      <w:hyperlink r:id="rId315" w:history="1">
        <w:r w:rsidRPr="004E4E27">
          <w:rPr>
            <w:rFonts w:ascii="Times New Roman" w:hAnsi="Times New Roman"/>
            <w:sz w:val="24"/>
          </w:rPr>
          <w:t>калибровки электронной модели</w:t>
        </w:r>
      </w:hyperlink>
      <w:r w:rsidRPr="004E4E27">
        <w:rPr>
          <w:rFonts w:ascii="Times New Roman" w:hAnsi="Times New Roman"/>
          <w:sz w:val="24"/>
        </w:rPr>
        <w:t>.</w:t>
      </w:r>
    </w:p>
    <w:p w14:paraId="7E19AAF5" w14:textId="77777777" w:rsidR="00CB74EF" w:rsidRDefault="00CB74EF" w:rsidP="00CB74EF">
      <w:pPr>
        <w:pStyle w:val="affffffffff7"/>
        <w:ind w:firstLine="709"/>
      </w:pPr>
      <w:r w:rsidRPr="004E4E27">
        <w:t>Поверочный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w:t>
      </w:r>
    </w:p>
    <w:p w14:paraId="39C075E9" w14:textId="77777777" w:rsidR="00CB74EF" w:rsidRPr="004028A8" w:rsidRDefault="00CB74EF" w:rsidP="00CB74EF">
      <w:pPr>
        <w:pStyle w:val="affffffffff7"/>
        <w:ind w:firstLine="0"/>
      </w:pPr>
    </w:p>
    <w:sectPr w:rsidR="00CB74EF" w:rsidRPr="004028A8" w:rsidSect="00171C0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C03DF2" w14:textId="77777777" w:rsidR="008F0C73" w:rsidRDefault="008F0C73" w:rsidP="00484663">
      <w:r>
        <w:separator/>
      </w:r>
    </w:p>
  </w:endnote>
  <w:endnote w:type="continuationSeparator" w:id="0">
    <w:p w14:paraId="2E1394B7" w14:textId="77777777" w:rsidR="008F0C73" w:rsidRDefault="008F0C73"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CC"/>
    <w:family w:val="swiss"/>
    <w:pitch w:val="variable"/>
    <w:sig w:usb0="A0002AEF" w:usb1="4000207B" w:usb2="00000000"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CC"/>
    <w:family w:val="swiss"/>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4793664"/>
      <w:docPartObj>
        <w:docPartGallery w:val="Page Numbers (Bottom of Page)"/>
        <w:docPartUnique/>
      </w:docPartObj>
    </w:sdtPr>
    <w:sdtContent>
      <w:p w14:paraId="4D034941" w14:textId="2ABA42D8" w:rsidR="00C62D06" w:rsidRDefault="00C62D06">
        <w:pPr>
          <w:pStyle w:val="ab"/>
          <w:jc w:val="right"/>
        </w:pPr>
        <w:r>
          <w:fldChar w:fldCharType="begin"/>
        </w:r>
        <w:r>
          <w:instrText>PAGE   \* MERGEFORMAT</w:instrText>
        </w:r>
        <w:r>
          <w:fldChar w:fldCharType="separate"/>
        </w:r>
        <w:r>
          <w:t>2</w:t>
        </w:r>
        <w:r>
          <w:fldChar w:fldCharType="end"/>
        </w:r>
      </w:p>
    </w:sdtContent>
  </w:sdt>
  <w:p w14:paraId="378DC7FA" w14:textId="77777777" w:rsidR="00C62D06" w:rsidRDefault="00C62D06">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EB11B" w14:textId="77777777" w:rsidR="008F0C73" w:rsidRDefault="008F0C73" w:rsidP="00484663">
      <w:r>
        <w:separator/>
      </w:r>
    </w:p>
  </w:footnote>
  <w:footnote w:type="continuationSeparator" w:id="0">
    <w:p w14:paraId="18CAE450" w14:textId="77777777" w:rsidR="008F0C73" w:rsidRDefault="008F0C73" w:rsidP="004846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00000885"/>
    <w:lvl w:ilvl="0">
      <w:start w:val="1"/>
      <w:numFmt w:val="decimal"/>
      <w:lvlText w:val="%1"/>
      <w:lvlJc w:val="left"/>
      <w:pPr>
        <w:ind w:left="1033" w:hanging="850"/>
      </w:pPr>
    </w:lvl>
    <w:lvl w:ilvl="1">
      <w:start w:val="1"/>
      <w:numFmt w:val="decimal"/>
      <w:lvlText w:val="%1.%2"/>
      <w:lvlJc w:val="left"/>
      <w:pPr>
        <w:ind w:left="1033" w:hanging="850"/>
      </w:pPr>
    </w:lvl>
    <w:lvl w:ilvl="2">
      <w:start w:val="6"/>
      <w:numFmt w:val="decimal"/>
      <w:lvlText w:val="%1.%2.%3"/>
      <w:lvlJc w:val="left"/>
      <w:pPr>
        <w:ind w:left="1033" w:hanging="850"/>
      </w:pPr>
      <w:rPr>
        <w:rFonts w:ascii="Arial" w:hAnsi="Arial" w:cs="Arial"/>
        <w:b w:val="0"/>
        <w:bCs w:val="0"/>
        <w:sz w:val="24"/>
        <w:szCs w:val="24"/>
      </w:rPr>
    </w:lvl>
    <w:lvl w:ilvl="3">
      <w:numFmt w:val="bullet"/>
      <w:lvlText w:val=""/>
      <w:lvlJc w:val="left"/>
      <w:pPr>
        <w:ind w:left="1182" w:hanging="360"/>
      </w:pPr>
      <w:rPr>
        <w:rFonts w:ascii="Symbol" w:hAnsi="Symbol" w:cs="Symbol"/>
        <w:b w:val="0"/>
        <w:bCs w:val="0"/>
        <w:sz w:val="24"/>
        <w:szCs w:val="24"/>
      </w:rPr>
    </w:lvl>
    <w:lvl w:ilvl="4">
      <w:numFmt w:val="bullet"/>
      <w:lvlText w:val="•"/>
      <w:lvlJc w:val="left"/>
      <w:pPr>
        <w:ind w:left="3976" w:hanging="360"/>
      </w:pPr>
    </w:lvl>
    <w:lvl w:ilvl="5">
      <w:numFmt w:val="bullet"/>
      <w:lvlText w:val="•"/>
      <w:lvlJc w:val="left"/>
      <w:pPr>
        <w:ind w:left="4908" w:hanging="360"/>
      </w:pPr>
    </w:lvl>
    <w:lvl w:ilvl="6">
      <w:numFmt w:val="bullet"/>
      <w:lvlText w:val="•"/>
      <w:lvlJc w:val="left"/>
      <w:pPr>
        <w:ind w:left="5840" w:hanging="360"/>
      </w:pPr>
    </w:lvl>
    <w:lvl w:ilvl="7">
      <w:numFmt w:val="bullet"/>
      <w:lvlText w:val="•"/>
      <w:lvlJc w:val="left"/>
      <w:pPr>
        <w:ind w:left="6771" w:hanging="360"/>
      </w:pPr>
    </w:lvl>
    <w:lvl w:ilvl="8">
      <w:numFmt w:val="bullet"/>
      <w:lvlText w:val="•"/>
      <w:lvlJc w:val="left"/>
      <w:pPr>
        <w:ind w:left="7703" w:hanging="360"/>
      </w:pPr>
    </w:lvl>
  </w:abstractNum>
  <w:abstractNum w:abstractNumId="1" w15:restartNumberingAfterBreak="0">
    <w:nsid w:val="00000405"/>
    <w:multiLevelType w:val="multilevel"/>
    <w:tmpl w:val="00000888"/>
    <w:lvl w:ilvl="0">
      <w:start w:val="1"/>
      <w:numFmt w:val="decimal"/>
      <w:lvlText w:val="%1"/>
      <w:lvlJc w:val="left"/>
      <w:pPr>
        <w:ind w:left="376" w:hanging="581"/>
      </w:pPr>
    </w:lvl>
    <w:lvl w:ilvl="1">
      <w:start w:val="3"/>
      <w:numFmt w:val="decimal"/>
      <w:lvlText w:val="%1.%2"/>
      <w:lvlJc w:val="left"/>
      <w:pPr>
        <w:ind w:left="376" w:hanging="581"/>
      </w:pPr>
    </w:lvl>
    <w:lvl w:ilvl="2">
      <w:start w:val="1"/>
      <w:numFmt w:val="decimal"/>
      <w:lvlText w:val="%1.%2.%3"/>
      <w:lvlJc w:val="left"/>
      <w:pPr>
        <w:ind w:left="376" w:hanging="581"/>
      </w:pPr>
      <w:rPr>
        <w:rFonts w:ascii="Times New Roman" w:hAnsi="Times New Roman" w:cs="Times New Roman"/>
        <w:b w:val="0"/>
        <w:bCs w:val="0"/>
        <w:sz w:val="24"/>
        <w:szCs w:val="24"/>
      </w:rPr>
    </w:lvl>
    <w:lvl w:ilvl="3">
      <w:start w:val="1"/>
      <w:numFmt w:val="decimal"/>
      <w:lvlText w:val="%1.%2.%3.%4"/>
      <w:lvlJc w:val="left"/>
      <w:pPr>
        <w:ind w:left="1089"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2" w15:restartNumberingAfterBreak="0">
    <w:nsid w:val="00000408"/>
    <w:multiLevelType w:val="multilevel"/>
    <w:tmpl w:val="0000088B"/>
    <w:lvl w:ilvl="0">
      <w:start w:val="1"/>
      <w:numFmt w:val="decimal"/>
      <w:lvlText w:val="%1"/>
      <w:lvlJc w:val="left"/>
      <w:pPr>
        <w:ind w:left="908" w:hanging="541"/>
      </w:pPr>
    </w:lvl>
    <w:lvl w:ilvl="1">
      <w:start w:val="4"/>
      <w:numFmt w:val="decimal"/>
      <w:lvlText w:val="%1.%2"/>
      <w:lvlJc w:val="left"/>
      <w:pPr>
        <w:ind w:left="908" w:hanging="541"/>
      </w:pPr>
    </w:lvl>
    <w:lvl w:ilvl="2">
      <w:start w:val="1"/>
      <w:numFmt w:val="decimal"/>
      <w:lvlText w:val="%1.%2.%3"/>
      <w:lvlJc w:val="left"/>
      <w:pPr>
        <w:ind w:left="908" w:hanging="541"/>
      </w:pPr>
      <w:rPr>
        <w:rFonts w:ascii="Times New Roman" w:hAnsi="Times New Roman" w:cs="Times New Roman"/>
        <w:b w:val="0"/>
        <w:bCs w:val="0"/>
        <w:sz w:val="24"/>
        <w:szCs w:val="24"/>
      </w:rPr>
    </w:lvl>
    <w:lvl w:ilvl="3">
      <w:numFmt w:val="bullet"/>
      <w:lvlText w:val="•"/>
      <w:lvlJc w:val="left"/>
      <w:pPr>
        <w:ind w:left="3560" w:hanging="541"/>
      </w:pPr>
    </w:lvl>
    <w:lvl w:ilvl="4">
      <w:numFmt w:val="bullet"/>
      <w:lvlText w:val="•"/>
      <w:lvlJc w:val="left"/>
      <w:pPr>
        <w:ind w:left="4444" w:hanging="541"/>
      </w:pPr>
    </w:lvl>
    <w:lvl w:ilvl="5">
      <w:numFmt w:val="bullet"/>
      <w:lvlText w:val="•"/>
      <w:lvlJc w:val="left"/>
      <w:pPr>
        <w:ind w:left="5328" w:hanging="541"/>
      </w:pPr>
    </w:lvl>
    <w:lvl w:ilvl="6">
      <w:numFmt w:val="bullet"/>
      <w:lvlText w:val="•"/>
      <w:lvlJc w:val="left"/>
      <w:pPr>
        <w:ind w:left="6212" w:hanging="541"/>
      </w:pPr>
    </w:lvl>
    <w:lvl w:ilvl="7">
      <w:numFmt w:val="bullet"/>
      <w:lvlText w:val="•"/>
      <w:lvlJc w:val="left"/>
      <w:pPr>
        <w:ind w:left="7096" w:hanging="541"/>
      </w:pPr>
    </w:lvl>
    <w:lvl w:ilvl="8">
      <w:numFmt w:val="bullet"/>
      <w:lvlText w:val="•"/>
      <w:lvlJc w:val="left"/>
      <w:pPr>
        <w:ind w:left="7980" w:hanging="541"/>
      </w:pPr>
    </w:lvl>
  </w:abstractNum>
  <w:abstractNum w:abstractNumId="3" w15:restartNumberingAfterBreak="0">
    <w:nsid w:val="00000409"/>
    <w:multiLevelType w:val="multilevel"/>
    <w:tmpl w:val="0000088C"/>
    <w:lvl w:ilvl="0">
      <w:start w:val="1"/>
      <w:numFmt w:val="decimal"/>
      <w:lvlText w:val="%1"/>
      <w:lvlJc w:val="left"/>
      <w:pPr>
        <w:ind w:left="376" w:hanging="665"/>
      </w:pPr>
    </w:lvl>
    <w:lvl w:ilvl="1">
      <w:start w:val="5"/>
      <w:numFmt w:val="decimal"/>
      <w:lvlText w:val="%1.%2"/>
      <w:lvlJc w:val="left"/>
      <w:pPr>
        <w:ind w:left="376" w:hanging="665"/>
      </w:pPr>
    </w:lvl>
    <w:lvl w:ilvl="2">
      <w:start w:val="1"/>
      <w:numFmt w:val="decimal"/>
      <w:lvlText w:val="%1.%2.%3"/>
      <w:lvlJc w:val="left"/>
      <w:pPr>
        <w:ind w:left="376" w:hanging="665"/>
      </w:pPr>
      <w:rPr>
        <w:rFonts w:ascii="Times New Roman" w:hAnsi="Times New Roman" w:cs="Times New Roman"/>
        <w:b w:val="0"/>
        <w:bCs w:val="0"/>
        <w:sz w:val="24"/>
        <w:szCs w:val="24"/>
      </w:rPr>
    </w:lvl>
    <w:lvl w:ilvl="3">
      <w:start w:val="1"/>
      <w:numFmt w:val="decimal"/>
      <w:lvlText w:val="%1.%2.%3.%4"/>
      <w:lvlJc w:val="left"/>
      <w:pPr>
        <w:ind w:left="1431"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4" w15:restartNumberingAfterBreak="0">
    <w:nsid w:val="00000410"/>
    <w:multiLevelType w:val="multilevel"/>
    <w:tmpl w:val="00000893"/>
    <w:lvl w:ilvl="0">
      <w:start w:val="12"/>
      <w:numFmt w:val="decimal"/>
      <w:lvlText w:val="%1"/>
      <w:lvlJc w:val="left"/>
      <w:pPr>
        <w:ind w:left="1192" w:hanging="654"/>
      </w:pPr>
    </w:lvl>
    <w:lvl w:ilvl="1">
      <w:start w:val="1"/>
      <w:numFmt w:val="decimal"/>
      <w:lvlText w:val="%1.%2"/>
      <w:lvlJc w:val="left"/>
      <w:pPr>
        <w:ind w:left="1192" w:hanging="654"/>
      </w:pPr>
    </w:lvl>
    <w:lvl w:ilvl="2">
      <w:start w:val="1"/>
      <w:numFmt w:val="decimal"/>
      <w:lvlText w:val="%1.%2.%3"/>
      <w:lvlJc w:val="left"/>
      <w:pPr>
        <w:ind w:left="1192" w:hanging="654"/>
      </w:pPr>
      <w:rPr>
        <w:rFonts w:ascii="Times New Roman" w:hAnsi="Times New Roman" w:cs="Times New Roman"/>
        <w:b w:val="0"/>
        <w:bCs w:val="0"/>
        <w:spacing w:val="-5"/>
        <w:sz w:val="24"/>
        <w:szCs w:val="24"/>
      </w:rPr>
    </w:lvl>
    <w:lvl w:ilvl="3">
      <w:numFmt w:val="bullet"/>
      <w:lvlText w:val=""/>
      <w:lvlJc w:val="left"/>
      <w:pPr>
        <w:ind w:left="987" w:hanging="365"/>
      </w:pPr>
      <w:rPr>
        <w:rFonts w:ascii="Symbol" w:hAnsi="Symbol" w:cs="Symbol"/>
        <w:b w:val="0"/>
        <w:bCs w:val="0"/>
        <w:sz w:val="24"/>
        <w:szCs w:val="24"/>
      </w:rPr>
    </w:lvl>
    <w:lvl w:ilvl="4">
      <w:numFmt w:val="bullet"/>
      <w:lvlText w:val=""/>
      <w:lvlJc w:val="left"/>
      <w:pPr>
        <w:ind w:left="1547" w:hanging="365"/>
      </w:pPr>
      <w:rPr>
        <w:rFonts w:ascii="Symbol" w:hAnsi="Symbol" w:cs="Symbol"/>
        <w:b w:val="0"/>
        <w:bCs w:val="0"/>
        <w:sz w:val="24"/>
        <w:szCs w:val="24"/>
      </w:rPr>
    </w:lvl>
    <w:lvl w:ilvl="5">
      <w:numFmt w:val="bullet"/>
      <w:lvlText w:val="•"/>
      <w:lvlJc w:val="left"/>
      <w:pPr>
        <w:ind w:left="4568" w:hanging="365"/>
      </w:pPr>
    </w:lvl>
    <w:lvl w:ilvl="6">
      <w:numFmt w:val="bullet"/>
      <w:lvlText w:val="•"/>
      <w:lvlJc w:val="left"/>
      <w:pPr>
        <w:ind w:left="5575" w:hanging="365"/>
      </w:pPr>
    </w:lvl>
    <w:lvl w:ilvl="7">
      <w:numFmt w:val="bullet"/>
      <w:lvlText w:val="•"/>
      <w:lvlJc w:val="left"/>
      <w:pPr>
        <w:ind w:left="6582" w:hanging="365"/>
      </w:pPr>
    </w:lvl>
    <w:lvl w:ilvl="8">
      <w:numFmt w:val="bullet"/>
      <w:lvlText w:val="•"/>
      <w:lvlJc w:val="left"/>
      <w:pPr>
        <w:ind w:left="7589" w:hanging="365"/>
      </w:pPr>
    </w:lvl>
  </w:abstractNum>
  <w:abstractNum w:abstractNumId="5" w15:restartNumberingAfterBreak="0">
    <w:nsid w:val="0F543A9C"/>
    <w:multiLevelType w:val="hybridMultilevel"/>
    <w:tmpl w:val="684E023C"/>
    <w:lvl w:ilvl="0" w:tplc="37A66CCA">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93B0F8A"/>
    <w:multiLevelType w:val="hybridMultilevel"/>
    <w:tmpl w:val="346207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9A42FC5"/>
    <w:multiLevelType w:val="hybridMultilevel"/>
    <w:tmpl w:val="F69E8C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F6612F8"/>
    <w:multiLevelType w:val="hybridMultilevel"/>
    <w:tmpl w:val="176E148E"/>
    <w:lvl w:ilvl="0" w:tplc="DD4AE24C">
      <w:start w:val="1"/>
      <w:numFmt w:val="bullet"/>
      <w:lvlText w:val="-"/>
      <w:lvlJc w:val="left"/>
      <w:pPr>
        <w:tabs>
          <w:tab w:val="num" w:pos="1418"/>
        </w:tabs>
        <w:ind w:left="1418" w:hanging="284"/>
      </w:pPr>
      <w:rPr>
        <w:rFonts w:ascii="Arial Narrow" w:hAnsi="Arial Narrow" w:hint="default"/>
        <w:b w:val="0"/>
        <w:i w:val="0"/>
        <w:caps w:val="0"/>
        <w:strike w:val="0"/>
        <w:dstrike w:val="0"/>
        <w:outline w:val="0"/>
        <w:shadow w:val="0"/>
        <w:emboss w:val="0"/>
        <w:imprint w:val="0"/>
        <w:vanish w:val="0"/>
        <w:sz w:val="28"/>
        <w:szCs w:val="28"/>
        <w:vertAlign w:val="baseline"/>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D1A40B6"/>
    <w:multiLevelType w:val="hybridMultilevel"/>
    <w:tmpl w:val="EA6EFD32"/>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DF94720"/>
    <w:multiLevelType w:val="hybridMultilevel"/>
    <w:tmpl w:val="9E3CE3FE"/>
    <w:lvl w:ilvl="0" w:tplc="04190001">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11" w15:restartNumberingAfterBreak="0">
    <w:nsid w:val="56AC5290"/>
    <w:multiLevelType w:val="multilevel"/>
    <w:tmpl w:val="6F1E428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6E417427"/>
    <w:multiLevelType w:val="hybridMultilevel"/>
    <w:tmpl w:val="3E0CBDCA"/>
    <w:lvl w:ilvl="0" w:tplc="A7329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7"/>
  </w:num>
  <w:num w:numId="2">
    <w:abstractNumId w:val="5"/>
  </w:num>
  <w:num w:numId="3">
    <w:abstractNumId w:val="6"/>
  </w:num>
  <w:num w:numId="4">
    <w:abstractNumId w:val="9"/>
  </w:num>
  <w:num w:numId="5">
    <w:abstractNumId w:val="11"/>
  </w:num>
  <w:num w:numId="6">
    <w:abstractNumId w:val="0"/>
    <w:lvlOverride w:ilvl="0">
      <w:startOverride w:val="1"/>
    </w:lvlOverride>
    <w:lvlOverride w:ilvl="1">
      <w:startOverride w:val="1"/>
    </w:lvlOverride>
    <w:lvlOverride w:ilvl="2">
      <w:startOverride w:val="6"/>
    </w:lvlOverride>
    <w:lvlOverride w:ilvl="3"/>
    <w:lvlOverride w:ilvl="4"/>
    <w:lvlOverride w:ilvl="5"/>
    <w:lvlOverride w:ilvl="6"/>
    <w:lvlOverride w:ilvl="7"/>
    <w:lvlOverride w:ilvl="8"/>
  </w:num>
  <w:num w:numId="7">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8">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9">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0">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1">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2">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3">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4">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5">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6">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17">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18">
    <w:abstractNumId w:val="3"/>
    <w:lvlOverride w:ilvl="0">
      <w:startOverride w:val="1"/>
    </w:lvlOverride>
    <w:lvlOverride w:ilvl="1">
      <w:startOverride w:val="5"/>
    </w:lvlOverride>
    <w:lvlOverride w:ilvl="2">
      <w:startOverride w:val="1"/>
    </w:lvlOverride>
    <w:lvlOverride w:ilvl="3">
      <w:startOverride w:val="1"/>
    </w:lvlOverride>
    <w:lvlOverride w:ilvl="4"/>
    <w:lvlOverride w:ilvl="5"/>
    <w:lvlOverride w:ilvl="6"/>
    <w:lvlOverride w:ilvl="7"/>
    <w:lvlOverride w:ilvl="8"/>
  </w:num>
  <w:num w:numId="19">
    <w:abstractNumId w:val="10"/>
  </w:num>
  <w:num w:numId="20">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1">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2">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3">
    <w:abstractNumId w:val="12"/>
  </w:num>
  <w:num w:numId="24">
    <w:abstractNumId w:val="13"/>
  </w:num>
  <w:num w:numId="25">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6">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7">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8">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9">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0">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1">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2">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3">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4">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5">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6">
    <w:abstractNumId w:val="8"/>
  </w:num>
  <w:num w:numId="37">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9E3"/>
    <w:rsid w:val="00046EE9"/>
    <w:rsid w:val="0007440D"/>
    <w:rsid w:val="0009098D"/>
    <w:rsid w:val="000B0D9C"/>
    <w:rsid w:val="000D0887"/>
    <w:rsid w:val="000E73AF"/>
    <w:rsid w:val="000F6A7A"/>
    <w:rsid w:val="00113086"/>
    <w:rsid w:val="00170DC3"/>
    <w:rsid w:val="00183F6C"/>
    <w:rsid w:val="0018468F"/>
    <w:rsid w:val="001A6CD0"/>
    <w:rsid w:val="00217148"/>
    <w:rsid w:val="00217AD6"/>
    <w:rsid w:val="00222203"/>
    <w:rsid w:val="002A3A96"/>
    <w:rsid w:val="002C002F"/>
    <w:rsid w:val="002E1876"/>
    <w:rsid w:val="00326F03"/>
    <w:rsid w:val="00370550"/>
    <w:rsid w:val="003A2A93"/>
    <w:rsid w:val="003D56AB"/>
    <w:rsid w:val="003E7408"/>
    <w:rsid w:val="003F2090"/>
    <w:rsid w:val="003F5D05"/>
    <w:rsid w:val="00427367"/>
    <w:rsid w:val="004764AD"/>
    <w:rsid w:val="00484663"/>
    <w:rsid w:val="00512073"/>
    <w:rsid w:val="00591C81"/>
    <w:rsid w:val="005A6FC1"/>
    <w:rsid w:val="005B6189"/>
    <w:rsid w:val="005E49EA"/>
    <w:rsid w:val="005F7BF3"/>
    <w:rsid w:val="00633CCA"/>
    <w:rsid w:val="00667C7F"/>
    <w:rsid w:val="0068101E"/>
    <w:rsid w:val="00686E50"/>
    <w:rsid w:val="006A7433"/>
    <w:rsid w:val="007017DA"/>
    <w:rsid w:val="007215B4"/>
    <w:rsid w:val="007304B1"/>
    <w:rsid w:val="00765182"/>
    <w:rsid w:val="00775CD2"/>
    <w:rsid w:val="0078158D"/>
    <w:rsid w:val="007B7738"/>
    <w:rsid w:val="007C2350"/>
    <w:rsid w:val="007C61F9"/>
    <w:rsid w:val="008122DA"/>
    <w:rsid w:val="008141D6"/>
    <w:rsid w:val="0081517A"/>
    <w:rsid w:val="00822DE7"/>
    <w:rsid w:val="0088315F"/>
    <w:rsid w:val="00886C1C"/>
    <w:rsid w:val="00892694"/>
    <w:rsid w:val="008F0C73"/>
    <w:rsid w:val="008F5FD9"/>
    <w:rsid w:val="00953679"/>
    <w:rsid w:val="0099665A"/>
    <w:rsid w:val="009B4FC9"/>
    <w:rsid w:val="009C7A11"/>
    <w:rsid w:val="00A00F7F"/>
    <w:rsid w:val="00A034F2"/>
    <w:rsid w:val="00A25AD7"/>
    <w:rsid w:val="00A40672"/>
    <w:rsid w:val="00A77B4E"/>
    <w:rsid w:val="00A9525E"/>
    <w:rsid w:val="00AE34A6"/>
    <w:rsid w:val="00B56385"/>
    <w:rsid w:val="00B7416F"/>
    <w:rsid w:val="00B745AF"/>
    <w:rsid w:val="00B80718"/>
    <w:rsid w:val="00B869BB"/>
    <w:rsid w:val="00B877A1"/>
    <w:rsid w:val="00BE0AB7"/>
    <w:rsid w:val="00BF279B"/>
    <w:rsid w:val="00C27D87"/>
    <w:rsid w:val="00C27DE3"/>
    <w:rsid w:val="00C438B5"/>
    <w:rsid w:val="00C50F44"/>
    <w:rsid w:val="00C62D06"/>
    <w:rsid w:val="00C6468F"/>
    <w:rsid w:val="00C748AF"/>
    <w:rsid w:val="00C74D0C"/>
    <w:rsid w:val="00CA6986"/>
    <w:rsid w:val="00CB74EF"/>
    <w:rsid w:val="00CD0DE8"/>
    <w:rsid w:val="00CD63E8"/>
    <w:rsid w:val="00D4523F"/>
    <w:rsid w:val="00D63FFE"/>
    <w:rsid w:val="00D979E3"/>
    <w:rsid w:val="00DE1D06"/>
    <w:rsid w:val="00DE48C0"/>
    <w:rsid w:val="00E630A9"/>
    <w:rsid w:val="00E71C1E"/>
    <w:rsid w:val="00E81BE2"/>
    <w:rsid w:val="00EA529A"/>
    <w:rsid w:val="00EA6F35"/>
    <w:rsid w:val="00EF0B4E"/>
    <w:rsid w:val="00EF4026"/>
    <w:rsid w:val="00F23D75"/>
    <w:rsid w:val="00F57E3C"/>
    <w:rsid w:val="00F83036"/>
    <w:rsid w:val="00FD1D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23BD399"/>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Основной текст Знак3 Знак Знак Знак,Оглавление 2 Знак Знак Знак Знак Знак,Основной текст Знак3 Знак Знак Знак Знак Знак,Оглавление 2 Знак Знак Знак Знак Знак Знак Знак"/>
    <w:basedOn w:val="a"/>
    <w:next w:val="a"/>
    <w:link w:val="25"/>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2"/>
    <w:uiPriority w:val="1"/>
    <w:qFormat/>
    <w:rsid w:val="00CB74EF"/>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Интернет)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link w:val="a4"/>
    <w:uiPriority w:val="34"/>
    <w:rsid w:val="005A6FC1"/>
  </w:style>
  <w:style w:type="character" w:styleId="a7">
    <w:name w:val="Hyperlink"/>
    <w:basedOn w:val="a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aliases w:val="Титул 1.1.1,Табличный"/>
    <w:link w:val="30"/>
    <w:uiPriority w:val="1"/>
    <w:qFormat/>
    <w:rsid w:val="00B73B06"/>
    <w:pPr>
      <w:spacing w:after="0" w:line="240" w:lineRule="auto"/>
    </w:pPr>
    <w:rPr>
      <w:rFonts w:ascii="Times New Roman" w:hAnsi="Times New Roman"/>
      <w:sz w:val="24"/>
    </w:rPr>
  </w:style>
  <w:style w:type="table" w:styleId="a8">
    <w:name w:val="Table Grid"/>
    <w:aliases w:val="Верхний колонтитул Знак2"/>
    <w:basedOn w:val="a2"/>
    <w:link w:val="10"/>
    <w:uiPriority w:val="39"/>
    <w:rsid w:val="008F2C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link w:val="2"/>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9">
    <w:name w:val="header"/>
    <w:basedOn w:val="a"/>
    <w:link w:val="12"/>
    <w:uiPriority w:val="99"/>
    <w:unhideWhenUsed/>
    <w:rsid w:val="00484663"/>
    <w:pPr>
      <w:tabs>
        <w:tab w:val="center" w:pos="4677"/>
        <w:tab w:val="right" w:pos="9355"/>
      </w:tabs>
    </w:pPr>
  </w:style>
  <w:style w:type="character" w:customStyle="1" w:styleId="aa">
    <w:name w:val="Верхний колонтитул Знак"/>
    <w:basedOn w:val="a1"/>
    <w:uiPriority w:val="99"/>
    <w:rsid w:val="00484663"/>
  </w:style>
  <w:style w:type="paragraph" w:styleId="ab">
    <w:name w:val="footer"/>
    <w:basedOn w:val="a"/>
    <w:link w:val="22"/>
    <w:uiPriority w:val="99"/>
    <w:unhideWhenUsed/>
    <w:rsid w:val="00484663"/>
    <w:pPr>
      <w:tabs>
        <w:tab w:val="center" w:pos="4677"/>
        <w:tab w:val="right" w:pos="9355"/>
      </w:tabs>
    </w:pPr>
  </w:style>
  <w:style w:type="character" w:customStyle="1" w:styleId="ac">
    <w:name w:val="Нижний колонтитул Знак"/>
    <w:basedOn w:val="a1"/>
    <w:uiPriority w:val="99"/>
    <w:rsid w:val="00484663"/>
  </w:style>
  <w:style w:type="paragraph" w:styleId="a5">
    <w:name w:val="Normal (Web)"/>
    <w:aliases w:val="Абзац списка Знак1,Обычный (Интернет) Знак Знак,Абзац списка Знак2"/>
    <w:basedOn w:val="a"/>
    <w:link w:val="a4"/>
    <w:uiPriority w:val="99"/>
    <w:unhideWhenUsed/>
    <w:rsid w:val="00B73B06"/>
    <w:pPr>
      <w:ind w:firstLine="709"/>
    </w:pPr>
    <w:rPr>
      <w:rFonts w:cs="Times New Roman"/>
      <w:szCs w:val="24"/>
    </w:rPr>
  </w:style>
  <w:style w:type="character" w:customStyle="1" w:styleId="1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1"/>
    <w:link w:val="2"/>
    <w:uiPriority w:val="1"/>
    <w:rsid w:val="008F2C53"/>
    <w:rPr>
      <w:rFonts w:ascii="Times New Roman" w:eastAsia="Times New Roman" w:hAnsi="Times New Roman" w:cs="Times New Roman"/>
      <w:b/>
      <w:bCs/>
      <w:sz w:val="24"/>
      <w:szCs w:val="24"/>
      <w:lang w:eastAsia="ru-RU"/>
    </w:rPr>
  </w:style>
  <w:style w:type="paragraph" w:styleId="ad">
    <w:name w:val="Body Text"/>
    <w:basedOn w:val="a"/>
    <w:link w:val="4"/>
    <w:uiPriority w:val="1"/>
    <w:qFormat/>
    <w:rsid w:val="00300D72"/>
    <w:pPr>
      <w:widowControl w:val="0"/>
      <w:ind w:left="116"/>
    </w:pPr>
    <w:rPr>
      <w:rFonts w:eastAsia="Times New Roman"/>
      <w:szCs w:val="24"/>
      <w:lang w:val="en-US"/>
    </w:rPr>
  </w:style>
  <w:style w:type="character" w:customStyle="1" w:styleId="ae">
    <w:name w:val="Основной текст Знак"/>
    <w:basedOn w:val="a1"/>
    <w:uiPriority w:val="1"/>
    <w:semiHidden/>
    <w:rsid w:val="009F1834"/>
    <w:rPr>
      <w:rFonts w:ascii="Times New Roman" w:hAnsi="Times New Roman"/>
      <w:sz w:val="24"/>
    </w:rPr>
  </w:style>
  <w:style w:type="character" w:customStyle="1" w:styleId="14">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0">
    <w:name w:val="Заголовок 2 Знак3"/>
    <w:basedOn w:val="a1"/>
    <w:uiPriority w:val="1"/>
    <w:rsid w:val="009F1834"/>
    <w:rPr>
      <w:rFonts w:ascii="Times New Roman" w:eastAsia="Times New Roman" w:hAnsi="Times New Roman" w:cs="Times New Roman"/>
      <w:b/>
      <w:bCs/>
      <w:sz w:val="24"/>
      <w:szCs w:val="24"/>
      <w:lang w:eastAsia="ru-RU"/>
    </w:rPr>
  </w:style>
  <w:style w:type="paragraph" w:styleId="af">
    <w:name w:val="Balloon Text"/>
    <w:basedOn w:val="a"/>
    <w:link w:val="26"/>
    <w:uiPriority w:val="99"/>
    <w:semiHidden/>
    <w:unhideWhenUsed/>
    <w:rsid w:val="00AC3418"/>
    <w:rPr>
      <w:rFonts w:ascii="Segoe UI" w:hAnsi="Segoe UI" w:cs="Segoe UI"/>
      <w:sz w:val="18"/>
      <w:szCs w:val="18"/>
    </w:rPr>
  </w:style>
  <w:style w:type="character" w:customStyle="1" w:styleId="af0">
    <w:name w:val="Текст выноски Знак"/>
    <w:basedOn w:val="a1"/>
    <w:uiPriority w:val="99"/>
    <w:semiHidden/>
    <w:rsid w:val="00F241CA"/>
    <w:rPr>
      <w:rFonts w:ascii="Segoe UI" w:hAnsi="Segoe UI" w:cs="Segoe UI"/>
      <w:sz w:val="18"/>
      <w:szCs w:val="18"/>
    </w:rPr>
  </w:style>
  <w:style w:type="character" w:styleId="af1">
    <w:name w:val="annotation reference"/>
    <w:basedOn w:val="a1"/>
    <w:link w:val="15"/>
    <w:uiPriority w:val="99"/>
    <w:semiHidden/>
    <w:unhideWhenUsed/>
    <w:rsid w:val="00C254BA"/>
    <w:rPr>
      <w:sz w:val="16"/>
      <w:szCs w:val="16"/>
    </w:rPr>
  </w:style>
  <w:style w:type="paragraph" w:styleId="af2">
    <w:name w:val="annotation text"/>
    <w:basedOn w:val="a"/>
    <w:link w:val="5"/>
    <w:uiPriority w:val="99"/>
    <w:unhideWhenUsed/>
    <w:rsid w:val="00C254BA"/>
    <w:rPr>
      <w:rFonts w:eastAsia="Times New Roman" w:cs="Times New Roman"/>
      <w:sz w:val="20"/>
      <w:szCs w:val="20"/>
      <w:lang w:eastAsia="ru-RU"/>
    </w:rPr>
  </w:style>
  <w:style w:type="character" w:customStyle="1" w:styleId="af3">
    <w:name w:val="Текст примечания Знак"/>
    <w:basedOn w:val="a1"/>
    <w:uiPriority w:val="99"/>
    <w:semiHidden/>
    <w:rsid w:val="00F241CA"/>
    <w:rPr>
      <w:rFonts w:ascii="Times New Roman" w:hAnsi="Times New Roman"/>
      <w:sz w:val="20"/>
      <w:szCs w:val="20"/>
    </w:rPr>
  </w:style>
  <w:style w:type="character" w:customStyle="1" w:styleId="17">
    <w:name w:val="Текст примечания Знак1"/>
    <w:basedOn w:val="a1"/>
    <w:uiPriority w:val="99"/>
    <w:rsid w:val="00F241CA"/>
    <w:rPr>
      <w:rFonts w:ascii="Times New Roman" w:eastAsia="Times New Roman" w:hAnsi="Times New Roman" w:cs="Times New Roman"/>
      <w:sz w:val="20"/>
      <w:szCs w:val="20"/>
      <w:lang w:eastAsia="ru-RU"/>
    </w:rPr>
  </w:style>
  <w:style w:type="paragraph" w:customStyle="1" w:styleId="TableParagraph">
    <w:name w:val="Table Paragraph"/>
    <w:basedOn w:val="a"/>
    <w:uiPriority w:val="1"/>
    <w:qFormat/>
    <w:rsid w:val="00F241CA"/>
    <w:pPr>
      <w:widowControl w:val="0"/>
      <w:autoSpaceDE w:val="0"/>
      <w:autoSpaceDN w:val="0"/>
      <w:adjustRightInd w:val="0"/>
    </w:pPr>
    <w:rPr>
      <w:rFonts w:eastAsiaTheme="minorEastAsia" w:cs="Times New Roman"/>
      <w:szCs w:val="24"/>
      <w:lang w:eastAsia="ru-RU"/>
    </w:rPr>
  </w:style>
  <w:style w:type="character" w:customStyle="1" w:styleId="af4">
    <w:name w:val="Без интервала Знак"/>
    <w:uiPriority w:val="1"/>
    <w:locked/>
    <w:rsid w:val="002C2AD2"/>
    <w:rPr>
      <w:rFonts w:ascii="Times New Roman" w:hAnsi="Times New Roman"/>
      <w:sz w:val="24"/>
    </w:rPr>
  </w:style>
  <w:style w:type="character" w:customStyle="1" w:styleId="1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5">
    <w:name w:val="Основной текст Знак"/>
    <w:basedOn w:val="a1"/>
    <w:uiPriority w:val="99"/>
    <w:semiHidden/>
    <w:rsid w:val="00B956BE"/>
    <w:rPr>
      <w:rFonts w:ascii="Times New Roman" w:hAnsi="Times New Roman"/>
      <w:sz w:val="24"/>
    </w:rPr>
  </w:style>
  <w:style w:type="character" w:customStyle="1" w:styleId="19">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1">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6">
    <w:name w:val="Текст выноски Знак"/>
    <w:basedOn w:val="a1"/>
    <w:uiPriority w:val="99"/>
    <w:semiHidden/>
    <w:rsid w:val="0011524D"/>
    <w:rPr>
      <w:rFonts w:ascii="Segoe UI" w:hAnsi="Segoe UI" w:cs="Segoe UI"/>
      <w:sz w:val="18"/>
      <w:szCs w:val="18"/>
    </w:rPr>
  </w:style>
  <w:style w:type="character" w:customStyle="1" w:styleId="af7">
    <w:name w:val="Без интервала Знак"/>
    <w:link w:val="a0"/>
    <w:uiPriority w:val="1"/>
    <w:locked/>
    <w:rsid w:val="00CB413D"/>
    <w:rPr>
      <w:rFonts w:ascii="Times New Roman" w:hAnsi="Times New Roman"/>
      <w:sz w:val="24"/>
    </w:rPr>
  </w:style>
  <w:style w:type="character" w:customStyle="1" w:styleId="af8">
    <w:name w:val="Текст примечания Знак"/>
    <w:basedOn w:val="a1"/>
    <w:uiPriority w:val="99"/>
    <w:semiHidden/>
    <w:rsid w:val="00CB413D"/>
    <w:rPr>
      <w:rFonts w:ascii="Times New Roman" w:hAnsi="Times New Roman"/>
      <w:sz w:val="20"/>
      <w:szCs w:val="20"/>
    </w:rPr>
  </w:style>
  <w:style w:type="character" w:customStyle="1" w:styleId="15">
    <w:name w:val="Текст примечания Знак1"/>
    <w:basedOn w:val="a1"/>
    <w:link w:val="af1"/>
    <w:uiPriority w:val="99"/>
    <w:semiHidden/>
    <w:rsid w:val="00CB413D"/>
    <w:rPr>
      <w:rFonts w:ascii="Times New Roman" w:eastAsia="Times New Roman" w:hAnsi="Times New Roman" w:cs="Times New Roman"/>
      <w:sz w:val="20"/>
      <w:szCs w:val="20"/>
      <w:lang w:eastAsia="ru-RU"/>
    </w:rPr>
  </w:style>
  <w:style w:type="character" w:customStyle="1" w:styleId="af9">
    <w:name w:val="Цветовое выделение"/>
    <w:uiPriority w:val="99"/>
    <w:rsid w:val="00DF6480"/>
    <w:rPr>
      <w:b/>
      <w:bCs w:val="0"/>
      <w:color w:val="26282F"/>
    </w:rPr>
  </w:style>
  <w:style w:type="character" w:customStyle="1" w:styleId="1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link w:val="2"/>
    <w:uiPriority w:val="1"/>
    <w:rsid w:val="008F2C53"/>
    <w:rPr>
      <w:rFonts w:ascii="Times New Roman" w:eastAsia="Times New Roman" w:hAnsi="Times New Roman" w:cs="Times New Roman"/>
      <w:b/>
      <w:bCs/>
      <w:sz w:val="24"/>
      <w:szCs w:val="24"/>
      <w:lang w:eastAsia="ru-RU"/>
    </w:rPr>
  </w:style>
  <w:style w:type="character" w:customStyle="1" w:styleId="afa">
    <w:name w:val="Основной текст Знак"/>
    <w:basedOn w:val="a1"/>
    <w:uiPriority w:val="99"/>
    <w:semiHidden/>
    <w:rsid w:val="00B956BE"/>
    <w:rPr>
      <w:rFonts w:ascii="Times New Roman" w:hAnsi="Times New Roman"/>
      <w:sz w:val="24"/>
    </w:rPr>
  </w:style>
  <w:style w:type="character" w:customStyle="1" w:styleId="1b">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2">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b">
    <w:name w:val="Текст выноски Знак"/>
    <w:basedOn w:val="a1"/>
    <w:uiPriority w:val="99"/>
    <w:semiHidden/>
    <w:rsid w:val="0011524D"/>
    <w:rPr>
      <w:rFonts w:ascii="Segoe UI" w:hAnsi="Segoe UI" w:cs="Segoe UI"/>
      <w:sz w:val="18"/>
      <w:szCs w:val="18"/>
    </w:rPr>
  </w:style>
  <w:style w:type="character" w:customStyle="1" w:styleId="afc">
    <w:name w:val="Без интервала Знак"/>
    <w:uiPriority w:val="1"/>
    <w:locked/>
    <w:rsid w:val="00CB413D"/>
    <w:rPr>
      <w:rFonts w:ascii="Times New Roman" w:hAnsi="Times New Roman"/>
      <w:sz w:val="24"/>
    </w:rPr>
  </w:style>
  <w:style w:type="character" w:customStyle="1" w:styleId="afd">
    <w:name w:val="Текст примечания Знак"/>
    <w:basedOn w:val="a1"/>
    <w:uiPriority w:val="99"/>
    <w:semiHidden/>
    <w:rsid w:val="00CB413D"/>
    <w:rPr>
      <w:rFonts w:ascii="Times New Roman" w:hAnsi="Times New Roman"/>
      <w:sz w:val="20"/>
      <w:szCs w:val="20"/>
    </w:rPr>
  </w:style>
  <w:style w:type="character" w:customStyle="1" w:styleId="1c">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paragraph" w:styleId="29">
    <w:name w:val="toc 2"/>
    <w:aliases w:val="Основной текст Знак3,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31">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e">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0">
    <w:name w:val="Цветовое выделение"/>
    <w:uiPriority w:val="99"/>
    <w:rsid w:val="002F284E"/>
    <w:rPr>
      <w:b/>
      <w:bCs w:val="0"/>
      <w:color w:val="26282F"/>
    </w:rPr>
  </w:style>
  <w:style w:type="character" w:customStyle="1" w:styleId="1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1"/>
    <w:uiPriority w:val="99"/>
    <w:semiHidden/>
    <w:rsid w:val="00B956BE"/>
    <w:rPr>
      <w:rFonts w:ascii="Times New Roman" w:hAnsi="Times New Roman"/>
      <w:sz w:val="24"/>
    </w:rPr>
  </w:style>
  <w:style w:type="character" w:customStyle="1" w:styleId="1e">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3">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2">
    <w:name w:val="Текст выноски Знак"/>
    <w:basedOn w:val="a1"/>
    <w:uiPriority w:val="99"/>
    <w:semiHidden/>
    <w:rsid w:val="0011524D"/>
    <w:rPr>
      <w:rFonts w:ascii="Segoe UI" w:hAnsi="Segoe UI" w:cs="Segoe UI"/>
      <w:sz w:val="18"/>
      <w:szCs w:val="18"/>
    </w:rPr>
  </w:style>
  <w:style w:type="character" w:customStyle="1" w:styleId="aff3">
    <w:name w:val="Без интервала Знак"/>
    <w:uiPriority w:val="1"/>
    <w:locked/>
    <w:rsid w:val="00CB413D"/>
    <w:rPr>
      <w:rFonts w:ascii="Times New Roman" w:hAnsi="Times New Roman"/>
      <w:sz w:val="24"/>
    </w:rPr>
  </w:style>
  <w:style w:type="character" w:customStyle="1" w:styleId="aff4">
    <w:name w:val="Текст примечания Знак"/>
    <w:basedOn w:val="a1"/>
    <w:uiPriority w:val="99"/>
    <w:semiHidden/>
    <w:rsid w:val="00CB413D"/>
    <w:rPr>
      <w:rFonts w:ascii="Times New Roman" w:hAnsi="Times New Roman"/>
      <w:sz w:val="20"/>
      <w:szCs w:val="20"/>
    </w:rPr>
  </w:style>
  <w:style w:type="character" w:customStyle="1" w:styleId="1f">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3">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5">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6">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7">
    <w:name w:val="Цветовое выделение"/>
    <w:uiPriority w:val="99"/>
    <w:rsid w:val="00866ECD"/>
    <w:rPr>
      <w:b/>
      <w:bCs w:val="0"/>
      <w:color w:val="26282F"/>
    </w:rPr>
  </w:style>
  <w:style w:type="character" w:customStyle="1" w:styleId="2b">
    <w:name w:val="Текст примечания Знак2"/>
    <w:basedOn w:val="a1"/>
    <w:uiPriority w:val="99"/>
    <w:semiHidden/>
    <w:locked/>
    <w:rsid w:val="00006BFA"/>
    <w:rPr>
      <w:rFonts w:ascii="Times New Roman" w:eastAsia="Times New Roman" w:hAnsi="Times New Roman" w:cs="Times New Roman"/>
      <w:sz w:val="20"/>
      <w:szCs w:val="20"/>
      <w:lang w:eastAsia="ru-RU"/>
    </w:rPr>
  </w:style>
  <w:style w:type="character" w:customStyle="1" w:styleId="1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8">
    <w:name w:val="Основной текст Знак"/>
    <w:basedOn w:val="a1"/>
    <w:uiPriority w:val="99"/>
    <w:semiHidden/>
    <w:rsid w:val="00B956BE"/>
    <w:rPr>
      <w:rFonts w:ascii="Times New Roman" w:hAnsi="Times New Roman"/>
      <w:sz w:val="24"/>
    </w:rPr>
  </w:style>
  <w:style w:type="character" w:customStyle="1" w:styleId="1f1">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4">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9">
    <w:name w:val="Текст выноски Знак"/>
    <w:basedOn w:val="a1"/>
    <w:uiPriority w:val="99"/>
    <w:semiHidden/>
    <w:rsid w:val="0011524D"/>
    <w:rPr>
      <w:rFonts w:ascii="Segoe UI" w:hAnsi="Segoe UI" w:cs="Segoe UI"/>
      <w:sz w:val="18"/>
      <w:szCs w:val="18"/>
    </w:rPr>
  </w:style>
  <w:style w:type="character" w:customStyle="1" w:styleId="affa">
    <w:name w:val="Без интервала Знак"/>
    <w:uiPriority w:val="1"/>
    <w:locked/>
    <w:rsid w:val="00CB413D"/>
    <w:rPr>
      <w:rFonts w:ascii="Times New Roman" w:hAnsi="Times New Roman"/>
      <w:sz w:val="24"/>
    </w:rPr>
  </w:style>
  <w:style w:type="character" w:customStyle="1" w:styleId="affb">
    <w:name w:val="Текст примечания Знак"/>
    <w:basedOn w:val="a1"/>
    <w:uiPriority w:val="99"/>
    <w:semiHidden/>
    <w:rsid w:val="00CB413D"/>
    <w:rPr>
      <w:rFonts w:ascii="Times New Roman" w:hAnsi="Times New Roman"/>
      <w:sz w:val="20"/>
      <w:szCs w:val="20"/>
    </w:rPr>
  </w:style>
  <w:style w:type="character" w:customStyle="1" w:styleId="1f2">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4">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c">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d">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e">
    <w:name w:val="Основной текст Знак"/>
    <w:basedOn w:val="a1"/>
    <w:uiPriority w:val="99"/>
    <w:semiHidden/>
    <w:rsid w:val="00B956BE"/>
    <w:rPr>
      <w:rFonts w:ascii="Times New Roman" w:hAnsi="Times New Roman"/>
      <w:sz w:val="24"/>
    </w:rPr>
  </w:style>
  <w:style w:type="character" w:customStyle="1" w:styleId="1f4">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5">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
    <w:name w:val="Текст выноски Знак"/>
    <w:basedOn w:val="a1"/>
    <w:uiPriority w:val="99"/>
    <w:semiHidden/>
    <w:rsid w:val="0011524D"/>
    <w:rPr>
      <w:rFonts w:ascii="Segoe UI" w:hAnsi="Segoe UI" w:cs="Segoe UI"/>
      <w:sz w:val="18"/>
      <w:szCs w:val="18"/>
    </w:rPr>
  </w:style>
  <w:style w:type="character" w:customStyle="1" w:styleId="afff0">
    <w:name w:val="Без интервала Знак"/>
    <w:uiPriority w:val="1"/>
    <w:locked/>
    <w:rsid w:val="00CB413D"/>
    <w:rPr>
      <w:rFonts w:ascii="Times New Roman" w:hAnsi="Times New Roman"/>
      <w:sz w:val="24"/>
    </w:rPr>
  </w:style>
  <w:style w:type="character" w:customStyle="1" w:styleId="afff1">
    <w:name w:val="Текст примечания Знак"/>
    <w:basedOn w:val="a1"/>
    <w:uiPriority w:val="99"/>
    <w:semiHidden/>
    <w:rsid w:val="00CB413D"/>
    <w:rPr>
      <w:rFonts w:ascii="Times New Roman" w:hAnsi="Times New Roman"/>
      <w:sz w:val="20"/>
      <w:szCs w:val="20"/>
    </w:rPr>
  </w:style>
  <w:style w:type="character" w:customStyle="1" w:styleId="1f5">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5">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2">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3">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4">
    <w:name w:val="Цветовое выделение"/>
    <w:uiPriority w:val="99"/>
    <w:rsid w:val="00865EE6"/>
    <w:rPr>
      <w:b/>
      <w:color w:val="26282F"/>
    </w:rPr>
  </w:style>
  <w:style w:type="character" w:customStyle="1" w:styleId="2e">
    <w:name w:val="Текст примечания Знак2"/>
    <w:basedOn w:val="a1"/>
    <w:uiPriority w:val="99"/>
    <w:semiHidden/>
    <w:locked/>
    <w:rsid w:val="00095D12"/>
    <w:rPr>
      <w:rFonts w:ascii="Times New Roman" w:eastAsia="Times New Roman" w:hAnsi="Times New Roman" w:cs="Times New Roman"/>
      <w:sz w:val="20"/>
      <w:szCs w:val="20"/>
      <w:lang w:eastAsia="ru-RU"/>
    </w:rPr>
  </w:style>
  <w:style w:type="character" w:customStyle="1" w:styleId="1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5">
    <w:name w:val="Основной текст Знак"/>
    <w:basedOn w:val="a1"/>
    <w:uiPriority w:val="99"/>
    <w:semiHidden/>
    <w:rsid w:val="00B956BE"/>
    <w:rPr>
      <w:rFonts w:ascii="Times New Roman" w:hAnsi="Times New Roman"/>
      <w:sz w:val="24"/>
    </w:rPr>
  </w:style>
  <w:style w:type="character" w:customStyle="1" w:styleId="1f7">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6">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6">
    <w:name w:val="Текст выноски Знак"/>
    <w:basedOn w:val="a1"/>
    <w:uiPriority w:val="99"/>
    <w:semiHidden/>
    <w:rsid w:val="0011524D"/>
    <w:rPr>
      <w:rFonts w:ascii="Segoe UI" w:hAnsi="Segoe UI" w:cs="Segoe UI"/>
      <w:sz w:val="18"/>
      <w:szCs w:val="18"/>
    </w:rPr>
  </w:style>
  <w:style w:type="character" w:customStyle="1" w:styleId="afff7">
    <w:name w:val="Без интервала Знак"/>
    <w:uiPriority w:val="1"/>
    <w:locked/>
    <w:rsid w:val="00CB413D"/>
    <w:rPr>
      <w:rFonts w:ascii="Times New Roman" w:hAnsi="Times New Roman"/>
      <w:sz w:val="24"/>
    </w:rPr>
  </w:style>
  <w:style w:type="character" w:customStyle="1" w:styleId="afff8">
    <w:name w:val="Текст примечания Знак"/>
    <w:basedOn w:val="a1"/>
    <w:uiPriority w:val="99"/>
    <w:semiHidden/>
    <w:rsid w:val="00CB413D"/>
    <w:rPr>
      <w:rFonts w:ascii="Times New Roman" w:hAnsi="Times New Roman"/>
      <w:sz w:val="20"/>
      <w:szCs w:val="20"/>
    </w:rPr>
  </w:style>
  <w:style w:type="character" w:customStyle="1" w:styleId="1f8">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6">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9">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a">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b">
    <w:name w:val="Цветовое выделение"/>
    <w:uiPriority w:val="99"/>
    <w:rsid w:val="00865EE6"/>
    <w:rPr>
      <w:b/>
      <w:color w:val="26282F"/>
    </w:rPr>
  </w:style>
  <w:style w:type="character" w:customStyle="1" w:styleId="1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c">
    <w:name w:val="Основной текст Знак"/>
    <w:basedOn w:val="a1"/>
    <w:uiPriority w:val="99"/>
    <w:semiHidden/>
    <w:rsid w:val="00B956BE"/>
    <w:rPr>
      <w:rFonts w:ascii="Times New Roman" w:hAnsi="Times New Roman"/>
      <w:sz w:val="24"/>
    </w:rPr>
  </w:style>
  <w:style w:type="character" w:customStyle="1" w:styleId="1fa">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7">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d">
    <w:name w:val="Текст выноски Знак"/>
    <w:basedOn w:val="a1"/>
    <w:uiPriority w:val="99"/>
    <w:semiHidden/>
    <w:rsid w:val="0011524D"/>
    <w:rPr>
      <w:rFonts w:ascii="Segoe UI" w:hAnsi="Segoe UI" w:cs="Segoe UI"/>
      <w:sz w:val="18"/>
      <w:szCs w:val="18"/>
    </w:rPr>
  </w:style>
  <w:style w:type="character" w:customStyle="1" w:styleId="afffe">
    <w:name w:val="Без интервала Знак"/>
    <w:uiPriority w:val="1"/>
    <w:locked/>
    <w:rsid w:val="00CB413D"/>
    <w:rPr>
      <w:rFonts w:ascii="Times New Roman" w:hAnsi="Times New Roman"/>
      <w:sz w:val="24"/>
    </w:rPr>
  </w:style>
  <w:style w:type="character" w:customStyle="1" w:styleId="affff">
    <w:name w:val="Текст примечания Знак"/>
    <w:basedOn w:val="a1"/>
    <w:uiPriority w:val="99"/>
    <w:semiHidden/>
    <w:rsid w:val="00CB413D"/>
    <w:rPr>
      <w:rFonts w:ascii="Times New Roman" w:hAnsi="Times New Roman"/>
      <w:sz w:val="20"/>
      <w:szCs w:val="20"/>
    </w:rPr>
  </w:style>
  <w:style w:type="character" w:customStyle="1" w:styleId="1fb">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7">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0">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1">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2">
    <w:name w:val="Цветовое выделение"/>
    <w:uiPriority w:val="99"/>
    <w:rsid w:val="00865EE6"/>
    <w:rPr>
      <w:b/>
      <w:color w:val="26282F"/>
    </w:rPr>
  </w:style>
  <w:style w:type="character" w:customStyle="1" w:styleId="1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3">
    <w:name w:val="Основной текст Знак"/>
    <w:basedOn w:val="a1"/>
    <w:uiPriority w:val="99"/>
    <w:semiHidden/>
    <w:rsid w:val="00B956BE"/>
    <w:rPr>
      <w:rFonts w:ascii="Times New Roman" w:hAnsi="Times New Roman"/>
      <w:sz w:val="24"/>
    </w:rPr>
  </w:style>
  <w:style w:type="character" w:customStyle="1" w:styleId="1fd">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8">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4">
    <w:name w:val="Текст выноски Знак"/>
    <w:basedOn w:val="a1"/>
    <w:uiPriority w:val="99"/>
    <w:semiHidden/>
    <w:rsid w:val="0011524D"/>
    <w:rPr>
      <w:rFonts w:ascii="Segoe UI" w:hAnsi="Segoe UI" w:cs="Segoe UI"/>
      <w:sz w:val="18"/>
      <w:szCs w:val="18"/>
    </w:rPr>
  </w:style>
  <w:style w:type="character" w:customStyle="1" w:styleId="affff5">
    <w:name w:val="Без интервала Знак"/>
    <w:uiPriority w:val="1"/>
    <w:locked/>
    <w:rsid w:val="00CB413D"/>
    <w:rPr>
      <w:rFonts w:ascii="Times New Roman" w:hAnsi="Times New Roman"/>
      <w:sz w:val="24"/>
    </w:rPr>
  </w:style>
  <w:style w:type="character" w:customStyle="1" w:styleId="affff6">
    <w:name w:val="Текст примечания Знак"/>
    <w:basedOn w:val="a1"/>
    <w:uiPriority w:val="99"/>
    <w:semiHidden/>
    <w:rsid w:val="00CB413D"/>
    <w:rPr>
      <w:rFonts w:ascii="Times New Roman" w:hAnsi="Times New Roman"/>
      <w:sz w:val="20"/>
      <w:szCs w:val="20"/>
    </w:rPr>
  </w:style>
  <w:style w:type="character" w:customStyle="1" w:styleId="1fe">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8">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7">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8">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9">
    <w:name w:val="Цветовое выделение"/>
    <w:uiPriority w:val="99"/>
    <w:rsid w:val="00865EE6"/>
    <w:rPr>
      <w:b/>
      <w:color w:val="26282F"/>
    </w:rPr>
  </w:style>
  <w:style w:type="character" w:customStyle="1" w:styleId="1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Заголовок 2 Знак6"/>
    <w:basedOn w:val="a1"/>
    <w:uiPriority w:val="1"/>
    <w:rsid w:val="008F2C53"/>
    <w:rPr>
      <w:rFonts w:ascii="Times New Roman" w:eastAsia="Times New Roman" w:hAnsi="Times New Roman" w:cs="Times New Roman"/>
      <w:b/>
      <w:bCs/>
      <w:sz w:val="24"/>
      <w:szCs w:val="24"/>
      <w:lang w:eastAsia="ru-RU"/>
    </w:rPr>
  </w:style>
  <w:style w:type="character" w:customStyle="1" w:styleId="affffa">
    <w:name w:val="Основной текст Знак"/>
    <w:basedOn w:val="a1"/>
    <w:link w:val="affffb"/>
    <w:uiPriority w:val="99"/>
    <w:semiHidden/>
    <w:rsid w:val="00B956BE"/>
    <w:rPr>
      <w:rFonts w:ascii="Times New Roman" w:hAnsi="Times New Roman"/>
      <w:sz w:val="24"/>
    </w:rPr>
  </w:style>
  <w:style w:type="character" w:customStyle="1" w:styleId="1ff0">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9">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c">
    <w:name w:val="Текст выноски Знак"/>
    <w:basedOn w:val="a1"/>
    <w:uiPriority w:val="99"/>
    <w:semiHidden/>
    <w:rsid w:val="0011524D"/>
    <w:rPr>
      <w:rFonts w:ascii="Segoe UI" w:hAnsi="Segoe UI" w:cs="Segoe UI"/>
      <w:sz w:val="18"/>
      <w:szCs w:val="18"/>
    </w:rPr>
  </w:style>
  <w:style w:type="character" w:customStyle="1" w:styleId="affffd">
    <w:name w:val="Без интервала Знак"/>
    <w:link w:val="a0"/>
    <w:uiPriority w:val="1"/>
    <w:locked/>
    <w:rsid w:val="00CB413D"/>
    <w:rPr>
      <w:rFonts w:ascii="Times New Roman" w:hAnsi="Times New Roman"/>
      <w:sz w:val="24"/>
    </w:rPr>
  </w:style>
  <w:style w:type="character" w:customStyle="1" w:styleId="affffe">
    <w:name w:val="Текст примечания Знак"/>
    <w:basedOn w:val="a1"/>
    <w:link w:val="afffff"/>
    <w:uiPriority w:val="99"/>
    <w:semiHidden/>
    <w:rsid w:val="00CB413D"/>
    <w:rPr>
      <w:rFonts w:ascii="Times New Roman" w:hAnsi="Times New Roman"/>
      <w:sz w:val="20"/>
      <w:szCs w:val="20"/>
    </w:rPr>
  </w:style>
  <w:style w:type="character" w:customStyle="1" w:styleId="1ff1">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9">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f0">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f1">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f2">
    <w:name w:val="Цветовое выделение"/>
    <w:uiPriority w:val="99"/>
    <w:rsid w:val="00865EE6"/>
    <w:rPr>
      <w:b/>
      <w:color w:val="26282F"/>
    </w:rPr>
  </w:style>
  <w:style w:type="character" w:customStyle="1" w:styleId="1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3">
    <w:name w:val="Основной текст Знак"/>
    <w:basedOn w:val="a1"/>
    <w:uiPriority w:val="99"/>
    <w:semiHidden/>
    <w:rsid w:val="00E40C9D"/>
    <w:rPr>
      <w:rFonts w:ascii="Times New Roman" w:hAnsi="Times New Roman"/>
      <w:sz w:val="24"/>
    </w:rPr>
  </w:style>
  <w:style w:type="character" w:customStyle="1" w:styleId="1ff3">
    <w:name w:val="Основной текст Знак1"/>
    <w:basedOn w:val="a1"/>
    <w:link w:val="a8"/>
    <w:uiPriority w:val="1"/>
    <w:rsid w:val="00E40C9D"/>
    <w:rPr>
      <w:rFonts w:ascii="Times New Roman" w:eastAsia="Times New Roman" w:hAnsi="Times New Roman"/>
      <w:sz w:val="24"/>
      <w:szCs w:val="24"/>
      <w:lang w:val="en-US"/>
    </w:rPr>
  </w:style>
  <w:style w:type="character" w:customStyle="1" w:styleId="23a">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afffff4">
    <w:name w:val="Текст примечания Знак"/>
    <w:basedOn w:val="a1"/>
    <w:uiPriority w:val="99"/>
    <w:semiHidden/>
    <w:rsid w:val="001142D1"/>
    <w:rPr>
      <w:rFonts w:ascii="Times New Roman" w:hAnsi="Times New Roman"/>
      <w:sz w:val="20"/>
      <w:szCs w:val="20"/>
    </w:rPr>
  </w:style>
  <w:style w:type="character" w:customStyle="1" w:styleId="1ff4">
    <w:name w:val="Текст примечания Знак1"/>
    <w:basedOn w:val="a1"/>
    <w:link w:val="af"/>
    <w:uiPriority w:val="99"/>
    <w:rsid w:val="001142D1"/>
    <w:rPr>
      <w:rFonts w:ascii="Times New Roman" w:eastAsia="Times New Roman" w:hAnsi="Times New Roman" w:cs="Times New Roman"/>
      <w:sz w:val="20"/>
      <w:szCs w:val="20"/>
      <w:lang w:eastAsia="ru-RU"/>
    </w:rPr>
  </w:style>
  <w:style w:type="character" w:customStyle="1" w:styleId="afffff5">
    <w:name w:val="Текст выноски Знак"/>
    <w:basedOn w:val="a1"/>
    <w:link w:val="af1"/>
    <w:uiPriority w:val="99"/>
    <w:semiHidden/>
    <w:rsid w:val="001142D1"/>
    <w:rPr>
      <w:rFonts w:ascii="Segoe UI" w:hAnsi="Segoe UI" w:cs="Segoe UI"/>
      <w:sz w:val="18"/>
      <w:szCs w:val="18"/>
    </w:rPr>
  </w:style>
  <w:style w:type="character" w:customStyle="1" w:styleId="1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6">
    <w:name w:val="Основной текст Знак"/>
    <w:basedOn w:val="a1"/>
    <w:link w:val="a8"/>
    <w:uiPriority w:val="1"/>
    <w:rsid w:val="008260EA"/>
    <w:rPr>
      <w:rFonts w:ascii="Times New Roman" w:eastAsia="Times New Roman" w:hAnsi="Times New Roman"/>
      <w:sz w:val="24"/>
      <w:szCs w:val="24"/>
      <w:lang w:val="en-US"/>
    </w:rPr>
  </w:style>
  <w:style w:type="character" w:customStyle="1" w:styleId="afffff7">
    <w:name w:val="Текст примечания Знак"/>
    <w:basedOn w:val="a1"/>
    <w:uiPriority w:val="99"/>
    <w:semiHidden/>
    <w:rsid w:val="00BB40CD"/>
    <w:rPr>
      <w:rFonts w:ascii="Times New Roman" w:hAnsi="Times New Roman"/>
      <w:sz w:val="20"/>
      <w:szCs w:val="20"/>
    </w:rPr>
  </w:style>
  <w:style w:type="character" w:customStyle="1" w:styleId="1ff6">
    <w:name w:val="Текст примечания Знак1"/>
    <w:basedOn w:val="a1"/>
    <w:link w:val="af"/>
    <w:uiPriority w:val="99"/>
    <w:rsid w:val="00BB40CD"/>
    <w:rPr>
      <w:rFonts w:ascii="Times New Roman" w:eastAsia="Times New Roman" w:hAnsi="Times New Roman" w:cs="Times New Roman"/>
      <w:sz w:val="20"/>
      <w:szCs w:val="20"/>
      <w:lang w:eastAsia="ru-RU"/>
    </w:rPr>
  </w:style>
  <w:style w:type="character" w:customStyle="1" w:styleId="afffff8">
    <w:name w:val="Текст выноски Знак"/>
    <w:basedOn w:val="a1"/>
    <w:link w:val="af1"/>
    <w:uiPriority w:val="99"/>
    <w:semiHidden/>
    <w:rsid w:val="00BB40CD"/>
    <w:rPr>
      <w:rFonts w:ascii="Segoe UI" w:hAnsi="Segoe UI" w:cs="Segoe UI"/>
      <w:sz w:val="18"/>
      <w:szCs w:val="18"/>
    </w:rPr>
  </w:style>
  <w:style w:type="character" w:customStyle="1" w:styleId="1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9">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b">
    <w:name w:val="Текст выноски Знак"/>
    <w:basedOn w:val="a1"/>
    <w:link w:val="affffa"/>
    <w:uiPriority w:val="99"/>
    <w:semiHidden/>
    <w:rsid w:val="009C76AD"/>
    <w:rPr>
      <w:rFonts w:ascii="Segoe UI" w:hAnsi="Segoe UI" w:cs="Segoe UI"/>
      <w:sz w:val="18"/>
      <w:szCs w:val="18"/>
    </w:rPr>
  </w:style>
  <w:style w:type="character" w:customStyle="1" w:styleId="afffffa">
    <w:name w:val="Текст примечания Знак"/>
    <w:basedOn w:val="a1"/>
    <w:uiPriority w:val="99"/>
    <w:semiHidden/>
    <w:rsid w:val="009C76AD"/>
    <w:rPr>
      <w:rFonts w:ascii="Times New Roman" w:hAnsi="Times New Roman"/>
      <w:sz w:val="20"/>
      <w:szCs w:val="20"/>
    </w:rPr>
  </w:style>
  <w:style w:type="character" w:customStyle="1" w:styleId="1ff8">
    <w:name w:val="Текст примечания Знак1"/>
    <w:basedOn w:val="a1"/>
    <w:link w:val="af1"/>
    <w:uiPriority w:val="99"/>
    <w:rsid w:val="009C76AD"/>
    <w:rPr>
      <w:rFonts w:ascii="Times New Roman" w:eastAsia="Times New Roman" w:hAnsi="Times New Roman" w:cs="Times New Roman"/>
      <w:sz w:val="20"/>
      <w:szCs w:val="20"/>
      <w:lang w:eastAsia="ru-RU"/>
    </w:rPr>
  </w:style>
  <w:style w:type="character" w:customStyle="1" w:styleId="1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b">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c">
    <w:name w:val="Текст примечания Знак"/>
    <w:basedOn w:val="a1"/>
    <w:uiPriority w:val="99"/>
    <w:semiHidden/>
    <w:rsid w:val="00BB40CD"/>
    <w:rPr>
      <w:rFonts w:ascii="Times New Roman" w:hAnsi="Times New Roman"/>
      <w:sz w:val="20"/>
      <w:szCs w:val="20"/>
    </w:rPr>
  </w:style>
  <w:style w:type="character" w:customStyle="1" w:styleId="1ffa">
    <w:name w:val="Текст примечания Знак1"/>
    <w:basedOn w:val="a1"/>
    <w:uiPriority w:val="99"/>
    <w:rsid w:val="00BB40CD"/>
    <w:rPr>
      <w:rFonts w:ascii="Times New Roman" w:eastAsia="Times New Roman" w:hAnsi="Times New Roman" w:cs="Times New Roman"/>
      <w:sz w:val="20"/>
      <w:szCs w:val="20"/>
      <w:lang w:eastAsia="ru-RU"/>
    </w:rPr>
  </w:style>
  <w:style w:type="character" w:customStyle="1" w:styleId="afffffd">
    <w:name w:val="Текст выноски Знак"/>
    <w:basedOn w:val="a1"/>
    <w:link w:val="af"/>
    <w:uiPriority w:val="99"/>
    <w:semiHidden/>
    <w:rsid w:val="00BB40CD"/>
    <w:rPr>
      <w:rFonts w:ascii="Segoe UI" w:hAnsi="Segoe UI" w:cs="Segoe UI"/>
      <w:sz w:val="18"/>
      <w:szCs w:val="18"/>
    </w:rPr>
  </w:style>
  <w:style w:type="character" w:customStyle="1" w:styleId="1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e">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f">
    <w:name w:val="Текст выноски Знак"/>
    <w:basedOn w:val="a1"/>
    <w:uiPriority w:val="99"/>
    <w:semiHidden/>
    <w:rsid w:val="009C76AD"/>
    <w:rPr>
      <w:rFonts w:ascii="Segoe UI" w:hAnsi="Segoe UI" w:cs="Segoe UI"/>
      <w:sz w:val="18"/>
      <w:szCs w:val="18"/>
    </w:rPr>
  </w:style>
  <w:style w:type="character" w:customStyle="1" w:styleId="affffff0">
    <w:name w:val="Текст примечания Знак"/>
    <w:basedOn w:val="a1"/>
    <w:uiPriority w:val="99"/>
    <w:semiHidden/>
    <w:rsid w:val="009C76AD"/>
    <w:rPr>
      <w:rFonts w:ascii="Times New Roman" w:hAnsi="Times New Roman"/>
      <w:sz w:val="20"/>
      <w:szCs w:val="20"/>
    </w:rPr>
  </w:style>
  <w:style w:type="character" w:customStyle="1" w:styleId="1ffc">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1">
    <w:name w:val="Основной текст Знак"/>
    <w:basedOn w:val="a1"/>
    <w:link w:val="1ffe"/>
    <w:uiPriority w:val="1"/>
    <w:rsid w:val="008260EA"/>
    <w:rPr>
      <w:rFonts w:ascii="Times New Roman" w:eastAsia="Times New Roman" w:hAnsi="Times New Roman"/>
      <w:sz w:val="24"/>
      <w:szCs w:val="24"/>
      <w:lang w:val="en-US"/>
    </w:rPr>
  </w:style>
  <w:style w:type="character" w:customStyle="1" w:styleId="affffff2">
    <w:name w:val="Текст выноски Знак"/>
    <w:basedOn w:val="a1"/>
    <w:link w:val="affffff3"/>
    <w:uiPriority w:val="99"/>
    <w:semiHidden/>
    <w:rsid w:val="009C76AD"/>
    <w:rPr>
      <w:rFonts w:ascii="Segoe UI" w:hAnsi="Segoe UI" w:cs="Segoe UI"/>
      <w:sz w:val="18"/>
      <w:szCs w:val="18"/>
    </w:rPr>
  </w:style>
  <w:style w:type="character" w:customStyle="1" w:styleId="1fff">
    <w:name w:val="Тема примечания Знак1"/>
    <w:basedOn w:val="a1"/>
    <w:link w:val="affffff4"/>
    <w:uiPriority w:val="99"/>
    <w:semiHidden/>
    <w:rsid w:val="009C76AD"/>
    <w:rPr>
      <w:rFonts w:ascii="Times New Roman" w:hAnsi="Times New Roman"/>
      <w:sz w:val="20"/>
      <w:szCs w:val="20"/>
    </w:rPr>
  </w:style>
  <w:style w:type="character" w:customStyle="1" w:styleId="1fff0">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5">
    <w:name w:val="Текст примечания Знак"/>
    <w:basedOn w:val="a1"/>
    <w:uiPriority w:val="99"/>
    <w:semiHidden/>
    <w:rsid w:val="009C2C7E"/>
    <w:rPr>
      <w:rFonts w:ascii="Times New Roman" w:hAnsi="Times New Roman"/>
      <w:sz w:val="20"/>
      <w:szCs w:val="20"/>
    </w:rPr>
  </w:style>
  <w:style w:type="character" w:customStyle="1" w:styleId="1fff2">
    <w:name w:val="Текст примечания Знак1"/>
    <w:basedOn w:val="a1"/>
    <w:uiPriority w:val="99"/>
    <w:rsid w:val="009C2C7E"/>
    <w:rPr>
      <w:rFonts w:ascii="Times New Roman" w:eastAsia="Times New Roman" w:hAnsi="Times New Roman" w:cs="Times New Roman"/>
      <w:sz w:val="20"/>
      <w:szCs w:val="20"/>
      <w:lang w:eastAsia="ru-RU"/>
    </w:rPr>
  </w:style>
  <w:style w:type="character" w:customStyle="1" w:styleId="affffff6">
    <w:name w:val="Текст выноски Знак"/>
    <w:basedOn w:val="a1"/>
    <w:uiPriority w:val="99"/>
    <w:semiHidden/>
    <w:rsid w:val="009C2C7E"/>
    <w:rPr>
      <w:rFonts w:ascii="Segoe UI" w:hAnsi="Segoe UI" w:cs="Segoe UI"/>
      <w:sz w:val="18"/>
      <w:szCs w:val="18"/>
    </w:rPr>
  </w:style>
  <w:style w:type="character" w:customStyle="1" w:styleId="1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7">
    <w:name w:val="Текст примечания Знак"/>
    <w:basedOn w:val="a1"/>
    <w:uiPriority w:val="99"/>
    <w:semiHidden/>
    <w:rsid w:val="00627DBB"/>
    <w:rPr>
      <w:rFonts w:ascii="Times New Roman" w:hAnsi="Times New Roman"/>
      <w:sz w:val="20"/>
      <w:szCs w:val="20"/>
    </w:rPr>
  </w:style>
  <w:style w:type="character" w:customStyle="1" w:styleId="1ffe">
    <w:name w:val="Текст примечания Знак1"/>
    <w:basedOn w:val="a1"/>
    <w:link w:val="affffff1"/>
    <w:uiPriority w:val="99"/>
    <w:rsid w:val="00627DBB"/>
    <w:rPr>
      <w:rFonts w:ascii="Times New Roman" w:eastAsia="Times New Roman" w:hAnsi="Times New Roman" w:cs="Times New Roman"/>
      <w:sz w:val="20"/>
      <w:szCs w:val="20"/>
      <w:lang w:eastAsia="ru-RU"/>
    </w:rPr>
  </w:style>
  <w:style w:type="character" w:customStyle="1" w:styleId="affffff3">
    <w:name w:val="Текст выноски Знак"/>
    <w:basedOn w:val="a1"/>
    <w:link w:val="affffff2"/>
    <w:uiPriority w:val="99"/>
    <w:semiHidden/>
    <w:rsid w:val="00627DBB"/>
    <w:rPr>
      <w:rFonts w:ascii="Segoe UI" w:hAnsi="Segoe UI" w:cs="Segoe UI"/>
      <w:sz w:val="18"/>
      <w:szCs w:val="18"/>
    </w:rPr>
  </w:style>
  <w:style w:type="character" w:customStyle="1" w:styleId="2fb">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8">
    <w:name w:val="Текст примечания Знак"/>
    <w:basedOn w:val="a1"/>
    <w:link w:val="affffff9"/>
    <w:uiPriority w:val="99"/>
    <w:semiHidden/>
    <w:rsid w:val="00627DBB"/>
    <w:rPr>
      <w:rFonts w:ascii="Times New Roman" w:hAnsi="Times New Roman"/>
      <w:sz w:val="20"/>
      <w:szCs w:val="20"/>
    </w:rPr>
  </w:style>
  <w:style w:type="character" w:customStyle="1" w:styleId="1fff5">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a">
    <w:name w:val="Текст выноски Знак"/>
    <w:basedOn w:val="a1"/>
    <w:link w:val="1fff6"/>
    <w:uiPriority w:val="99"/>
    <w:semiHidden/>
    <w:rsid w:val="00627DBB"/>
    <w:rPr>
      <w:rFonts w:ascii="Segoe UI" w:hAnsi="Segoe UI" w:cs="Segoe UI"/>
      <w:sz w:val="18"/>
      <w:szCs w:val="18"/>
    </w:rPr>
  </w:style>
  <w:style w:type="character" w:customStyle="1" w:styleId="2fd">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b">
    <w:name w:val="Текст выноски Знак"/>
    <w:basedOn w:val="a1"/>
    <w:link w:val="af2"/>
    <w:uiPriority w:val="99"/>
    <w:semiHidden/>
    <w:rsid w:val="00D922A4"/>
    <w:rPr>
      <w:rFonts w:ascii="Segoe UI" w:hAnsi="Segoe UI" w:cs="Segoe UI"/>
      <w:sz w:val="18"/>
      <w:szCs w:val="18"/>
    </w:rPr>
  </w:style>
  <w:style w:type="character" w:customStyle="1" w:styleId="affffffc">
    <w:name w:val="Текст примечания Знак"/>
    <w:basedOn w:val="a1"/>
    <w:uiPriority w:val="99"/>
    <w:semiHidden/>
    <w:rsid w:val="00FD7583"/>
    <w:rPr>
      <w:rFonts w:ascii="Times New Roman" w:hAnsi="Times New Roman"/>
      <w:sz w:val="20"/>
      <w:szCs w:val="20"/>
    </w:rPr>
  </w:style>
  <w:style w:type="character" w:customStyle="1" w:styleId="affffffd">
    <w:name w:val="Без интервала Знак"/>
    <w:link w:val="a0"/>
    <w:uiPriority w:val="1"/>
    <w:locked/>
    <w:rsid w:val="00FD7583"/>
    <w:rPr>
      <w:rFonts w:ascii="Times New Roman" w:hAnsi="Times New Roman"/>
      <w:sz w:val="24"/>
    </w:rPr>
  </w:style>
  <w:style w:type="character" w:customStyle="1" w:styleId="affffffe">
    <w:name w:val="Цветовое выделение"/>
    <w:uiPriority w:val="99"/>
    <w:rsid w:val="00FD7583"/>
    <w:rPr>
      <w:b/>
      <w:color w:val="26282F"/>
    </w:rPr>
  </w:style>
  <w:style w:type="character" w:customStyle="1" w:styleId="1fff8">
    <w:name w:val="Текст примечания Знак1"/>
    <w:basedOn w:val="a1"/>
    <w:uiPriority w:val="99"/>
    <w:rsid w:val="00FD7583"/>
    <w:rPr>
      <w:rFonts w:ascii="Times New Roman" w:eastAsia="Times New Roman" w:hAnsi="Times New Roman" w:cs="Times New Roman"/>
      <w:sz w:val="20"/>
      <w:szCs w:val="20"/>
      <w:lang w:eastAsia="ru-RU"/>
    </w:rPr>
  </w:style>
  <w:style w:type="character" w:customStyle="1" w:styleId="2ff">
    <w:name w:val="Текст примечания Знак2"/>
    <w:basedOn w:val="a1"/>
    <w:uiPriority w:val="99"/>
    <w:rsid w:val="00FD7583"/>
    <w:rPr>
      <w:rFonts w:ascii="Times New Roman" w:eastAsia="Times New Roman" w:hAnsi="Times New Roman" w:cs="Times New Roman"/>
      <w:sz w:val="20"/>
      <w:szCs w:val="20"/>
      <w:lang w:eastAsia="ru-RU"/>
    </w:rPr>
  </w:style>
  <w:style w:type="character" w:customStyle="1" w:styleId="1fff9">
    <w:name w:val="Без интервала Знак1"/>
    <w:aliases w:val="Табличный Знак1"/>
    <w:uiPriority w:val="1"/>
    <w:locked/>
    <w:rsid w:val="00945EB5"/>
    <w:rPr>
      <w:rFonts w:ascii="Times New Roman" w:hAnsi="Times New Roman"/>
      <w:sz w:val="24"/>
    </w:rPr>
  </w:style>
  <w:style w:type="character" w:customStyle="1" w:styleId="40">
    <w:name w:val="Текст примечания Знак4"/>
    <w:basedOn w:val="a1"/>
    <w:uiPriority w:val="99"/>
    <w:rsid w:val="00945EB5"/>
    <w:rPr>
      <w:rFonts w:ascii="Times New Roman" w:eastAsia="Times New Roman" w:hAnsi="Times New Roman" w:cs="Times New Roman"/>
      <w:sz w:val="20"/>
      <w:szCs w:val="20"/>
      <w:lang w:eastAsia="ru-RU"/>
    </w:rPr>
  </w:style>
  <w:style w:type="character" w:customStyle="1" w:styleId="1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afffffff">
    <w:name w:val="Текст выноски Знак"/>
    <w:basedOn w:val="a1"/>
    <w:link w:val="a8"/>
    <w:uiPriority w:val="99"/>
    <w:semiHidden/>
    <w:rsid w:val="002C4364"/>
    <w:rPr>
      <w:rFonts w:ascii="Segoe UI" w:hAnsi="Segoe UI" w:cs="Segoe UI"/>
      <w:sz w:val="18"/>
      <w:szCs w:val="18"/>
    </w:rPr>
  </w:style>
  <w:style w:type="character" w:customStyle="1" w:styleId="afffffff0">
    <w:name w:val="Текст примечания Знак"/>
    <w:basedOn w:val="a1"/>
    <w:uiPriority w:val="99"/>
    <w:semiHidden/>
    <w:rsid w:val="002C4364"/>
    <w:rPr>
      <w:rFonts w:ascii="Times New Roman" w:hAnsi="Times New Roman"/>
      <w:sz w:val="20"/>
      <w:szCs w:val="20"/>
    </w:rPr>
  </w:style>
  <w:style w:type="character" w:customStyle="1" w:styleId="1fffb">
    <w:name w:val="Текст примечания Знак1"/>
    <w:basedOn w:val="a1"/>
    <w:uiPriority w:val="99"/>
    <w:rsid w:val="002C4364"/>
    <w:rPr>
      <w:rFonts w:ascii="Times New Roman" w:eastAsia="Times New Roman" w:hAnsi="Times New Roman" w:cs="Times New Roman"/>
      <w:sz w:val="20"/>
      <w:szCs w:val="20"/>
      <w:lang w:eastAsia="ru-RU"/>
    </w:rPr>
  </w:style>
  <w:style w:type="character" w:customStyle="1" w:styleId="1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1">
    <w:name w:val="Основной текст Знак"/>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link w:val="a8"/>
    <w:uiPriority w:val="1"/>
    <w:rsid w:val="00F005F5"/>
    <w:rPr>
      <w:rFonts w:ascii="Times New Roman" w:eastAsia="Times New Roman" w:hAnsi="Times New Roman"/>
      <w:sz w:val="24"/>
      <w:szCs w:val="24"/>
      <w:lang w:val="en-US"/>
    </w:rPr>
  </w:style>
  <w:style w:type="character" w:customStyle="1" w:styleId="afffffff2">
    <w:name w:val="Текст примечания Знак"/>
    <w:basedOn w:val="a1"/>
    <w:uiPriority w:val="99"/>
    <w:semiHidden/>
    <w:rsid w:val="006E0A6A"/>
    <w:rPr>
      <w:rFonts w:ascii="Times New Roman" w:hAnsi="Times New Roman"/>
      <w:sz w:val="20"/>
      <w:szCs w:val="20"/>
    </w:rPr>
  </w:style>
  <w:style w:type="numbering" w:customStyle="1" w:styleId="2ff2">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6E0A6A"/>
  </w:style>
  <w:style w:type="character" w:customStyle="1" w:styleId="1fffd">
    <w:name w:val="Текст примечания Знак1"/>
    <w:basedOn w:val="a1"/>
    <w:link w:val="af"/>
    <w:uiPriority w:val="99"/>
    <w:rsid w:val="006E0A6A"/>
    <w:rPr>
      <w:rFonts w:ascii="Times New Roman" w:eastAsia="Times New Roman" w:hAnsi="Times New Roman" w:cs="Times New Roman"/>
      <w:sz w:val="20"/>
      <w:szCs w:val="20"/>
      <w:lang w:eastAsia="ru-RU"/>
    </w:rPr>
  </w:style>
  <w:style w:type="character" w:customStyle="1" w:styleId="afffffff3">
    <w:name w:val="Текст выноски Знак"/>
    <w:basedOn w:val="a1"/>
    <w:uiPriority w:val="99"/>
    <w:semiHidden/>
    <w:rsid w:val="006E0A6A"/>
    <w:rPr>
      <w:rFonts w:ascii="Segoe UI" w:hAnsi="Segoe UI" w:cs="Segoe UI"/>
      <w:sz w:val="18"/>
      <w:szCs w:val="18"/>
    </w:rPr>
  </w:style>
  <w:style w:type="character" w:customStyle="1" w:styleId="afffffff4">
    <w:name w:val="Абзац списка Знак"/>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Введение Знак,ПАРАГРАФ Знак,Абзац списка11 Знак"/>
    <w:uiPriority w:val="34"/>
    <w:rsid w:val="00C6020C"/>
    <w:rPr>
      <w:rFonts w:ascii="Times New Roman" w:hAnsi="Times New Roman"/>
      <w:sz w:val="24"/>
    </w:rPr>
  </w:style>
  <w:style w:type="character" w:customStyle="1" w:styleId="1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5">
    <w:name w:val="Основной текст Знак"/>
    <w:basedOn w:val="a1"/>
    <w:link w:val="a8"/>
    <w:uiPriority w:val="1"/>
    <w:rsid w:val="009B4517"/>
    <w:rPr>
      <w:rFonts w:ascii="Times New Roman" w:eastAsia="Times New Roman" w:hAnsi="Times New Roman"/>
      <w:sz w:val="24"/>
      <w:szCs w:val="24"/>
      <w:lang w:val="en-US"/>
    </w:rPr>
  </w:style>
  <w:style w:type="character" w:customStyle="1" w:styleId="affffff9">
    <w:name w:val="Текст выноски Знак"/>
    <w:basedOn w:val="a1"/>
    <w:link w:val="affffff8"/>
    <w:uiPriority w:val="99"/>
    <w:semiHidden/>
    <w:rsid w:val="004A70EF"/>
    <w:rPr>
      <w:rFonts w:ascii="Segoe UI" w:hAnsi="Segoe UI" w:cs="Segoe UI"/>
      <w:sz w:val="18"/>
      <w:szCs w:val="18"/>
    </w:rPr>
  </w:style>
  <w:style w:type="character" w:customStyle="1" w:styleId="1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6">
    <w:name w:val="Основной текст Знак"/>
    <w:basedOn w:val="a1"/>
    <w:link w:val="1ffff1"/>
    <w:uiPriority w:val="1"/>
    <w:rsid w:val="009B4517"/>
    <w:rPr>
      <w:rFonts w:ascii="Times New Roman" w:eastAsia="Times New Roman" w:hAnsi="Times New Roman"/>
      <w:sz w:val="24"/>
      <w:szCs w:val="24"/>
      <w:lang w:val="en-US"/>
    </w:rPr>
  </w:style>
  <w:style w:type="character" w:customStyle="1" w:styleId="afffffff7">
    <w:name w:val="Текст выноски Знак"/>
    <w:basedOn w:val="a1"/>
    <w:uiPriority w:val="99"/>
    <w:semiHidden/>
    <w:rsid w:val="004A70EF"/>
    <w:rPr>
      <w:rFonts w:ascii="Segoe UI" w:hAnsi="Segoe UI" w:cs="Segoe UI"/>
      <w:sz w:val="18"/>
      <w:szCs w:val="18"/>
    </w:rPr>
  </w:style>
  <w:style w:type="character" w:customStyle="1" w:styleId="1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afffffff8">
    <w:name w:val="Текст примечания Знак"/>
    <w:basedOn w:val="a1"/>
    <w:uiPriority w:val="99"/>
    <w:semiHidden/>
    <w:rsid w:val="001A5822"/>
    <w:rPr>
      <w:rFonts w:ascii="Times New Roman" w:hAnsi="Times New Roman"/>
      <w:sz w:val="20"/>
      <w:szCs w:val="20"/>
    </w:rPr>
  </w:style>
  <w:style w:type="character" w:customStyle="1" w:styleId="1ffff4">
    <w:name w:val="Текст примечания Знак1"/>
    <w:basedOn w:val="a1"/>
    <w:uiPriority w:val="99"/>
    <w:rsid w:val="001A5822"/>
    <w:rPr>
      <w:rFonts w:ascii="Times New Roman" w:eastAsia="Times New Roman" w:hAnsi="Times New Roman" w:cs="Times New Roman"/>
      <w:sz w:val="20"/>
      <w:szCs w:val="20"/>
      <w:lang w:eastAsia="ru-RU"/>
    </w:rPr>
  </w:style>
  <w:style w:type="character" w:customStyle="1" w:styleId="afffffff9">
    <w:name w:val="Текст выноски Знак"/>
    <w:basedOn w:val="a1"/>
    <w:uiPriority w:val="99"/>
    <w:semiHidden/>
    <w:rsid w:val="001A5822"/>
    <w:rPr>
      <w:rFonts w:ascii="Segoe UI" w:hAnsi="Segoe UI" w:cs="Segoe UI"/>
      <w:sz w:val="18"/>
      <w:szCs w:val="18"/>
    </w:rPr>
  </w:style>
  <w:style w:type="character" w:customStyle="1" w:styleId="1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a">
    <w:name w:val="Текст примечания Знак"/>
    <w:basedOn w:val="a1"/>
    <w:uiPriority w:val="99"/>
    <w:semiHidden/>
    <w:rsid w:val="00182CDB"/>
    <w:rPr>
      <w:rFonts w:ascii="Times New Roman" w:hAnsi="Times New Roman"/>
      <w:sz w:val="20"/>
      <w:szCs w:val="20"/>
    </w:rPr>
  </w:style>
  <w:style w:type="character" w:customStyle="1" w:styleId="1ffff7">
    <w:name w:val="Текст примечания Знак1"/>
    <w:basedOn w:val="a1"/>
    <w:uiPriority w:val="99"/>
    <w:rsid w:val="00182CDB"/>
    <w:rPr>
      <w:rFonts w:ascii="Times New Roman" w:eastAsia="Times New Roman" w:hAnsi="Times New Roman" w:cs="Times New Roman"/>
      <w:sz w:val="20"/>
      <w:szCs w:val="20"/>
      <w:lang w:eastAsia="ru-RU"/>
    </w:rPr>
  </w:style>
  <w:style w:type="character" w:customStyle="1" w:styleId="afffffffb">
    <w:name w:val="Текст выноски Знак"/>
    <w:basedOn w:val="a1"/>
    <w:uiPriority w:val="99"/>
    <w:semiHidden/>
    <w:rsid w:val="00182CDB"/>
    <w:rPr>
      <w:rFonts w:ascii="Segoe UI" w:hAnsi="Segoe UI" w:cs="Segoe UI"/>
      <w:sz w:val="18"/>
      <w:szCs w:val="18"/>
    </w:rPr>
  </w:style>
  <w:style w:type="character" w:customStyle="1" w:styleId="1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c">
    <w:name w:val="Текст выноски Знак"/>
    <w:basedOn w:val="a1"/>
    <w:uiPriority w:val="99"/>
    <w:semiHidden/>
    <w:rsid w:val="00D2751F"/>
    <w:rPr>
      <w:rFonts w:ascii="Segoe UI" w:hAnsi="Segoe UI" w:cs="Segoe UI"/>
      <w:sz w:val="18"/>
      <w:szCs w:val="18"/>
    </w:rPr>
  </w:style>
  <w:style w:type="character" w:customStyle="1" w:styleId="afffffffd">
    <w:name w:val="Текст примечания Знак"/>
    <w:basedOn w:val="a1"/>
    <w:uiPriority w:val="99"/>
    <w:semiHidden/>
    <w:rsid w:val="00D2751F"/>
    <w:rPr>
      <w:rFonts w:ascii="Times New Roman" w:hAnsi="Times New Roman"/>
      <w:sz w:val="20"/>
      <w:szCs w:val="20"/>
    </w:rPr>
  </w:style>
  <w:style w:type="character" w:customStyle="1" w:styleId="1ffffb">
    <w:name w:val="Текст примечания Знак1"/>
    <w:basedOn w:val="a1"/>
    <w:uiPriority w:val="99"/>
    <w:rsid w:val="00D2751F"/>
    <w:rPr>
      <w:rFonts w:ascii="Times New Roman" w:eastAsia="Times New Roman" w:hAnsi="Times New Roman" w:cs="Times New Roman"/>
      <w:sz w:val="20"/>
      <w:szCs w:val="20"/>
      <w:lang w:eastAsia="ru-RU"/>
    </w:rPr>
  </w:style>
  <w:style w:type="character" w:customStyle="1" w:styleId="1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afffffffe">
    <w:name w:val="Текст выноски Знак"/>
    <w:basedOn w:val="a1"/>
    <w:uiPriority w:val="99"/>
    <w:semiHidden/>
    <w:rsid w:val="006C4D4C"/>
    <w:rPr>
      <w:rFonts w:ascii="Segoe UI" w:hAnsi="Segoe UI" w:cs="Segoe UI"/>
      <w:sz w:val="18"/>
      <w:szCs w:val="18"/>
    </w:rPr>
  </w:style>
  <w:style w:type="character" w:customStyle="1" w:styleId="affffffff">
    <w:name w:val="Текст примечания Знак"/>
    <w:basedOn w:val="a1"/>
    <w:uiPriority w:val="99"/>
    <w:semiHidden/>
    <w:rsid w:val="006C4D4C"/>
    <w:rPr>
      <w:rFonts w:ascii="Times New Roman" w:hAnsi="Times New Roman"/>
      <w:sz w:val="20"/>
      <w:szCs w:val="20"/>
    </w:rPr>
  </w:style>
  <w:style w:type="character" w:customStyle="1" w:styleId="1ffffd">
    <w:name w:val="Текст примечания Знак1"/>
    <w:basedOn w:val="a1"/>
    <w:uiPriority w:val="99"/>
    <w:rsid w:val="006C4D4C"/>
    <w:rPr>
      <w:rFonts w:ascii="Times New Roman" w:eastAsia="Times New Roman" w:hAnsi="Times New Roman" w:cs="Times New Roman"/>
      <w:sz w:val="20"/>
      <w:szCs w:val="20"/>
      <w:lang w:eastAsia="ru-RU"/>
    </w:rPr>
  </w:style>
  <w:style w:type="character" w:customStyle="1" w:styleId="1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affffffff0">
    <w:name w:val="Текст выноски Знак"/>
    <w:basedOn w:val="a1"/>
    <w:uiPriority w:val="99"/>
    <w:semiHidden/>
    <w:rsid w:val="00FD263E"/>
    <w:rPr>
      <w:rFonts w:ascii="Segoe UI" w:hAnsi="Segoe UI" w:cs="Segoe UI"/>
      <w:sz w:val="18"/>
      <w:szCs w:val="18"/>
    </w:rPr>
  </w:style>
  <w:style w:type="character" w:customStyle="1" w:styleId="1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1">
    <w:name w:val="Текст выноски Знак"/>
    <w:basedOn w:val="a1"/>
    <w:link w:val="ad"/>
    <w:uiPriority w:val="99"/>
    <w:semiHidden/>
    <w:rsid w:val="0040303F"/>
    <w:rPr>
      <w:rFonts w:ascii="Segoe UI" w:hAnsi="Segoe UI" w:cs="Segoe UI"/>
      <w:sz w:val="18"/>
      <w:szCs w:val="18"/>
    </w:rPr>
  </w:style>
  <w:style w:type="character" w:customStyle="1" w:styleId="affffffff2">
    <w:name w:val="Текст примечания Знак"/>
    <w:basedOn w:val="a1"/>
    <w:uiPriority w:val="99"/>
    <w:semiHidden/>
    <w:rsid w:val="0040303F"/>
    <w:rPr>
      <w:rFonts w:ascii="Times New Roman" w:hAnsi="Times New Roman"/>
      <w:sz w:val="20"/>
      <w:szCs w:val="20"/>
    </w:rPr>
  </w:style>
  <w:style w:type="character" w:customStyle="1" w:styleId="1fffff1">
    <w:name w:val="Текст примечания Знак1"/>
    <w:basedOn w:val="a1"/>
    <w:uiPriority w:val="99"/>
    <w:rsid w:val="0040303F"/>
    <w:rPr>
      <w:rFonts w:ascii="Times New Roman" w:eastAsia="Times New Roman" w:hAnsi="Times New Roman" w:cs="Times New Roman"/>
      <w:sz w:val="20"/>
      <w:szCs w:val="20"/>
      <w:lang w:eastAsia="ru-RU"/>
    </w:rPr>
  </w:style>
  <w:style w:type="character" w:customStyle="1" w:styleId="1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3">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4">
    <w:name w:val="Текст примечания Знак"/>
    <w:basedOn w:val="a1"/>
    <w:uiPriority w:val="99"/>
    <w:semiHidden/>
    <w:rsid w:val="0082302F"/>
    <w:rPr>
      <w:rFonts w:ascii="Times New Roman" w:hAnsi="Times New Roman"/>
      <w:sz w:val="20"/>
      <w:szCs w:val="20"/>
    </w:rPr>
  </w:style>
  <w:style w:type="character" w:customStyle="1" w:styleId="1ffff1">
    <w:name w:val="Текст примечания Знак1"/>
    <w:basedOn w:val="a1"/>
    <w:link w:val="afffffff6"/>
    <w:uiPriority w:val="99"/>
    <w:rsid w:val="0082302F"/>
    <w:rPr>
      <w:rFonts w:ascii="Times New Roman" w:eastAsia="Times New Roman" w:hAnsi="Times New Roman" w:cs="Times New Roman"/>
      <w:sz w:val="20"/>
      <w:szCs w:val="20"/>
      <w:lang w:eastAsia="ru-RU"/>
    </w:rPr>
  </w:style>
  <w:style w:type="character" w:customStyle="1" w:styleId="affffffff5">
    <w:name w:val="Текст выноски Знак"/>
    <w:basedOn w:val="a1"/>
    <w:uiPriority w:val="99"/>
    <w:semiHidden/>
    <w:rsid w:val="0082302F"/>
    <w:rPr>
      <w:rFonts w:ascii="Segoe UI" w:hAnsi="Segoe UI" w:cs="Segoe UI"/>
      <w:sz w:val="18"/>
      <w:szCs w:val="18"/>
    </w:rPr>
  </w:style>
  <w:style w:type="character" w:customStyle="1" w:styleId="1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6">
    <w:name w:val="Текст примечания Знак"/>
    <w:basedOn w:val="a1"/>
    <w:uiPriority w:val="99"/>
    <w:semiHidden/>
    <w:rsid w:val="00841420"/>
    <w:rPr>
      <w:rFonts w:ascii="Times New Roman" w:hAnsi="Times New Roman"/>
      <w:sz w:val="20"/>
      <w:szCs w:val="20"/>
    </w:rPr>
  </w:style>
  <w:style w:type="character" w:customStyle="1" w:styleId="1fffff6">
    <w:name w:val="Текст примечания Знак1"/>
    <w:basedOn w:val="a1"/>
    <w:link w:val="ad"/>
    <w:uiPriority w:val="99"/>
    <w:semiHidden/>
    <w:locked/>
    <w:rsid w:val="00841420"/>
    <w:rPr>
      <w:rFonts w:ascii="Times New Roman" w:eastAsia="Times New Roman" w:hAnsi="Times New Roman" w:cs="Times New Roman"/>
      <w:sz w:val="20"/>
      <w:szCs w:val="20"/>
      <w:lang w:eastAsia="ru-RU"/>
    </w:rPr>
  </w:style>
  <w:style w:type="character" w:customStyle="1" w:styleId="affffffff7">
    <w:name w:val="Текст выноски Знак"/>
    <w:basedOn w:val="a1"/>
    <w:uiPriority w:val="99"/>
    <w:semiHidden/>
    <w:rsid w:val="00841420"/>
    <w:rPr>
      <w:rFonts w:ascii="Segoe UI" w:hAnsi="Segoe UI" w:cs="Segoe UI"/>
      <w:sz w:val="18"/>
      <w:szCs w:val="18"/>
    </w:rPr>
  </w:style>
  <w:style w:type="paragraph" w:styleId="affffff4">
    <w:name w:val="annotation subject"/>
    <w:basedOn w:val="ad"/>
    <w:next w:val="ad"/>
    <w:link w:val="1fff"/>
    <w:uiPriority w:val="99"/>
    <w:semiHidden/>
    <w:unhideWhenUsed/>
    <w:rsid w:val="00841420"/>
    <w:rPr>
      <w:rFonts w:eastAsiaTheme="minorHAnsi"/>
      <w:b/>
      <w:bCs/>
    </w:rPr>
  </w:style>
  <w:style w:type="character" w:customStyle="1" w:styleId="affffffff8">
    <w:name w:val="Тема примечания Знак"/>
    <w:basedOn w:val="1fff5"/>
    <w:link w:val="af2"/>
    <w:uiPriority w:val="99"/>
    <w:semiHidden/>
    <w:rsid w:val="00841420"/>
    <w:rPr>
      <w:rFonts w:ascii="Times New Roman" w:eastAsia="Times New Roman" w:hAnsi="Times New Roman" w:cs="Times New Roman"/>
      <w:b/>
      <w:bCs/>
      <w:sz w:val="20"/>
      <w:szCs w:val="20"/>
      <w:lang w:eastAsia="ru-RU"/>
    </w:rPr>
  </w:style>
  <w:style w:type="character" w:customStyle="1" w:styleId="1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9">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basedOn w:val="a1"/>
    <w:uiPriority w:val="1"/>
    <w:rsid w:val="00B9121B"/>
    <w:rPr>
      <w:rFonts w:ascii="Times New Roman" w:eastAsia="Times New Roman" w:hAnsi="Times New Roman" w:cs="Times New Roman"/>
      <w:b/>
      <w:bCs/>
      <w:sz w:val="24"/>
      <w:szCs w:val="24"/>
      <w:lang w:eastAsia="ru-RU"/>
    </w:rPr>
  </w:style>
  <w:style w:type="numbering" w:customStyle="1" w:styleId="2fff6">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5911D2"/>
  </w:style>
  <w:style w:type="character" w:customStyle="1" w:styleId="1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a">
    <w:name w:val="Основной текст Знак"/>
    <w:basedOn w:val="a1"/>
    <w:link w:val="1fffff9"/>
    <w:uiPriority w:val="99"/>
    <w:semiHidden/>
    <w:rsid w:val="00B9121B"/>
    <w:rPr>
      <w:rFonts w:ascii="Times New Roman" w:hAnsi="Times New Roman"/>
      <w:sz w:val="24"/>
    </w:rPr>
  </w:style>
  <w:style w:type="character" w:customStyle="1" w:styleId="241">
    <w:name w:val="Заголовок 2 Знак4"/>
    <w:basedOn w:val="a1"/>
    <w:uiPriority w:val="1"/>
    <w:rsid w:val="00B9121B"/>
    <w:rPr>
      <w:rFonts w:ascii="Times New Roman" w:eastAsia="Times New Roman" w:hAnsi="Times New Roman" w:cs="Times New Roman"/>
      <w:b/>
      <w:bCs/>
      <w:sz w:val="24"/>
      <w:szCs w:val="24"/>
      <w:lang w:eastAsia="ru-RU"/>
    </w:rPr>
  </w:style>
  <w:style w:type="character" w:customStyle="1" w:styleId="1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b">
    <w:name w:val="Основной текст Знак"/>
    <w:basedOn w:val="a1"/>
    <w:uiPriority w:val="99"/>
    <w:semiHidden/>
    <w:rsid w:val="00C62FEE"/>
    <w:rPr>
      <w:rFonts w:ascii="Times New Roman" w:hAnsi="Times New Roman"/>
      <w:sz w:val="24"/>
    </w:rPr>
  </w:style>
  <w:style w:type="character" w:customStyle="1" w:styleId="1fffffe">
    <w:name w:val="Основной текст Знак1"/>
    <w:basedOn w:val="a1"/>
    <w:link w:val="ad"/>
    <w:uiPriority w:val="1"/>
    <w:rsid w:val="00C62FEE"/>
    <w:rPr>
      <w:rFonts w:ascii="Times New Roman" w:eastAsia="Times New Roman" w:hAnsi="Times New Roman"/>
      <w:sz w:val="24"/>
      <w:szCs w:val="24"/>
      <w:lang w:val="en-US"/>
    </w:rPr>
  </w:style>
  <w:style w:type="character" w:customStyle="1" w:styleId="23d">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affffffffc">
    <w:name w:val="Текст выноски Знак"/>
    <w:basedOn w:val="a1"/>
    <w:link w:val="af"/>
    <w:uiPriority w:val="99"/>
    <w:semiHidden/>
    <w:rsid w:val="00EB2274"/>
    <w:rPr>
      <w:rFonts w:ascii="Segoe UI" w:hAnsi="Segoe UI" w:cs="Segoe UI"/>
      <w:sz w:val="18"/>
      <w:szCs w:val="18"/>
    </w:rPr>
  </w:style>
  <w:style w:type="character" w:customStyle="1" w:styleId="affffffffd">
    <w:name w:val="Текст примечания Знак"/>
    <w:basedOn w:val="a1"/>
    <w:uiPriority w:val="99"/>
    <w:semiHidden/>
    <w:rsid w:val="00EB2274"/>
    <w:rPr>
      <w:rFonts w:ascii="Times New Roman" w:hAnsi="Times New Roman"/>
      <w:sz w:val="20"/>
      <w:szCs w:val="20"/>
    </w:rPr>
  </w:style>
  <w:style w:type="character" w:customStyle="1" w:styleId="1ffffff">
    <w:name w:val="Текст примечания Знак1"/>
    <w:basedOn w:val="a1"/>
    <w:link w:val="af2"/>
    <w:uiPriority w:val="99"/>
    <w:rsid w:val="00EB2274"/>
    <w:rPr>
      <w:rFonts w:ascii="Times New Roman" w:eastAsia="Times New Roman" w:hAnsi="Times New Roman" w:cs="Times New Roman"/>
      <w:sz w:val="20"/>
      <w:szCs w:val="20"/>
      <w:lang w:eastAsia="ru-RU"/>
    </w:rPr>
  </w:style>
  <w:style w:type="character" w:customStyle="1" w:styleId="1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0">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fffffffe">
    <w:name w:val="Основной текст Знак"/>
    <w:basedOn w:val="a1"/>
    <w:link w:val="ad"/>
    <w:uiPriority w:val="1"/>
    <w:rsid w:val="00686F46"/>
    <w:rPr>
      <w:rFonts w:ascii="Times New Roman" w:eastAsia="Times New Roman" w:hAnsi="Times New Roman"/>
      <w:sz w:val="24"/>
      <w:szCs w:val="24"/>
      <w:lang w:val="en-US"/>
    </w:rPr>
  </w:style>
  <w:style w:type="character" w:customStyle="1" w:styleId="1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ffffffff">
    <w:name w:val="Основной текст Знак"/>
    <w:basedOn w:val="a1"/>
    <w:uiPriority w:val="99"/>
    <w:semiHidden/>
    <w:rsid w:val="004E7EAE"/>
    <w:rPr>
      <w:rFonts w:ascii="Times New Roman" w:hAnsi="Times New Roman"/>
      <w:sz w:val="24"/>
    </w:rPr>
  </w:style>
  <w:style w:type="character" w:customStyle="1" w:styleId="1ffffff7">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ffffffff0">
    <w:name w:val="таблица"/>
    <w:basedOn w:val="a"/>
    <w:qFormat/>
    <w:rsid w:val="0043575B"/>
    <w:pPr>
      <w:ind w:left="-57" w:right="-57"/>
      <w:jc w:val="center"/>
    </w:pPr>
    <w:rPr>
      <w:rFonts w:eastAsia="Times New Roman" w:cs="Times New Roman"/>
      <w:szCs w:val="24"/>
      <w:lang w:eastAsia="ru-RU"/>
    </w:rPr>
  </w:style>
  <w:style w:type="character" w:customStyle="1" w:styleId="afffffffff1">
    <w:name w:val="таблица Знак"/>
    <w:basedOn w:val="a1"/>
    <w:link w:val="ad"/>
    <w:rsid w:val="0043575B"/>
    <w:rPr>
      <w:rFonts w:ascii="Times New Roman" w:eastAsia="Times New Roman" w:hAnsi="Times New Roman" w:cs="Times New Roman"/>
      <w:sz w:val="24"/>
      <w:szCs w:val="24"/>
      <w:lang w:eastAsia="ru-RU"/>
    </w:rPr>
  </w:style>
  <w:style w:type="character" w:customStyle="1" w:styleId="23f2">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2">
    <w:name w:val="Основной текст Знак"/>
    <w:basedOn w:val="a1"/>
    <w:uiPriority w:val="99"/>
    <w:semiHidden/>
    <w:rsid w:val="00445E20"/>
    <w:rPr>
      <w:rFonts w:ascii="Times New Roman" w:hAnsi="Times New Roman"/>
      <w:sz w:val="24"/>
    </w:rPr>
  </w:style>
  <w:style w:type="character" w:customStyle="1" w:styleId="1ffffffe">
    <w:name w:val="Основной текст Знак1"/>
    <w:basedOn w:val="a1"/>
    <w:link w:val="ad"/>
    <w:uiPriority w:val="1"/>
    <w:rsid w:val="00445E20"/>
    <w:rPr>
      <w:rFonts w:ascii="Times New Roman" w:eastAsia="Times New Roman" w:hAnsi="Times New Roman"/>
      <w:sz w:val="24"/>
      <w:szCs w:val="24"/>
      <w:lang w:val="en-US"/>
    </w:rPr>
  </w:style>
  <w:style w:type="character" w:customStyle="1" w:styleId="23f6">
    <w:name w:val="Заголовок 2 Знак3"/>
    <w:basedOn w:val="a1"/>
    <w:uiPriority w:val="1"/>
    <w:rsid w:val="00445E20"/>
    <w:rPr>
      <w:rFonts w:ascii="Times New Roman" w:eastAsia="Times New Roman" w:hAnsi="Times New Roman" w:cs="Times New Roman"/>
      <w:b/>
      <w:bCs/>
      <w:sz w:val="24"/>
      <w:szCs w:val="24"/>
      <w:lang w:eastAsia="ru-RU"/>
    </w:rPr>
  </w:style>
  <w:style w:type="character" w:customStyle="1" w:styleId="1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3">
    <w:name w:val="Основной текст Знак"/>
    <w:basedOn w:val="a1"/>
    <w:uiPriority w:val="99"/>
    <w:semiHidden/>
    <w:rsid w:val="00F108D8"/>
    <w:rPr>
      <w:rFonts w:ascii="Times New Roman" w:hAnsi="Times New Roman"/>
      <w:sz w:val="24"/>
    </w:rPr>
  </w:style>
  <w:style w:type="character" w:customStyle="1" w:styleId="1fffff9">
    <w:name w:val="Основной текст Знак1"/>
    <w:basedOn w:val="a1"/>
    <w:link w:val="affffffffa"/>
    <w:uiPriority w:val="1"/>
    <w:rsid w:val="00F108D8"/>
    <w:rPr>
      <w:rFonts w:ascii="Times New Roman" w:eastAsia="Times New Roman" w:hAnsi="Times New Roman"/>
      <w:sz w:val="24"/>
      <w:szCs w:val="24"/>
      <w:lang w:val="en-US"/>
    </w:rPr>
  </w:style>
  <w:style w:type="character" w:customStyle="1" w:styleId="23f9">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4">
    <w:name w:val="Без интервала Знак"/>
    <w:aliases w:val="Табличный Знак,Титул 1.1.1 Знак"/>
    <w:link w:val="a0"/>
    <w:uiPriority w:val="1"/>
    <w:locked/>
    <w:rsid w:val="00A01F9A"/>
    <w:rPr>
      <w:rFonts w:ascii="Times New Roman" w:hAnsi="Times New Roman"/>
      <w:sz w:val="24"/>
    </w:rPr>
  </w:style>
  <w:style w:type="character" w:customStyle="1" w:styleId="afffffffff5">
    <w:name w:val="Цветовое выделение"/>
    <w:uiPriority w:val="99"/>
    <w:rsid w:val="00A01F9A"/>
    <w:rPr>
      <w:b/>
      <w:bCs w:val="0"/>
      <w:color w:val="26282F"/>
    </w:rPr>
  </w:style>
  <w:style w:type="character" w:customStyle="1" w:styleId="afffffffff6">
    <w:name w:val="Текст примечания Знак"/>
    <w:basedOn w:val="a1"/>
    <w:uiPriority w:val="99"/>
    <w:semiHidden/>
    <w:rsid w:val="00C254BA"/>
    <w:rPr>
      <w:rFonts w:ascii="Times New Roman" w:hAnsi="Times New Roman"/>
      <w:sz w:val="20"/>
      <w:szCs w:val="20"/>
    </w:rPr>
  </w:style>
  <w:style w:type="character" w:customStyle="1" w:styleId="1fffffff4">
    <w:name w:val="Текст примечания Знак1"/>
    <w:basedOn w:val="a1"/>
    <w:uiPriority w:val="99"/>
    <w:semiHidden/>
    <w:locked/>
    <w:rsid w:val="00C254BA"/>
    <w:rPr>
      <w:rFonts w:ascii="Times New Roman" w:eastAsia="Times New Roman" w:hAnsi="Times New Roman" w:cs="Times New Roman"/>
      <w:sz w:val="20"/>
      <w:szCs w:val="20"/>
      <w:lang w:eastAsia="ru-RU"/>
    </w:rPr>
  </w:style>
  <w:style w:type="character" w:customStyle="1" w:styleId="afffff">
    <w:name w:val="Текст выноски Знак"/>
    <w:basedOn w:val="a1"/>
    <w:link w:val="affffe"/>
    <w:uiPriority w:val="99"/>
    <w:semiHidden/>
    <w:rsid w:val="00C254BA"/>
    <w:rPr>
      <w:rFonts w:ascii="Segoe UI" w:hAnsi="Segoe UI" w:cs="Segoe UI"/>
      <w:sz w:val="18"/>
      <w:szCs w:val="18"/>
    </w:rPr>
  </w:style>
  <w:style w:type="character" w:customStyle="1" w:styleId="1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link w:val="2"/>
    <w:uiPriority w:val="1"/>
    <w:rsid w:val="008F2C53"/>
    <w:rPr>
      <w:rFonts w:ascii="Times New Roman" w:eastAsia="Times New Roman" w:hAnsi="Times New Roman" w:cs="Times New Roman"/>
      <w:b/>
      <w:bCs/>
      <w:sz w:val="24"/>
      <w:szCs w:val="24"/>
      <w:lang w:eastAsia="ru-RU"/>
    </w:rPr>
  </w:style>
  <w:style w:type="character" w:customStyle="1" w:styleId="afffffffff7">
    <w:name w:val="Основной текст Знак"/>
    <w:basedOn w:val="a1"/>
    <w:uiPriority w:val="99"/>
    <w:semiHidden/>
    <w:rsid w:val="00F108D8"/>
    <w:rPr>
      <w:rFonts w:ascii="Times New Roman" w:hAnsi="Times New Roman"/>
      <w:sz w:val="24"/>
    </w:rPr>
  </w:style>
  <w:style w:type="character" w:customStyle="1" w:styleId="1fffffff6">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a">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8">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9">
    <w:name w:val="Цветовое выделение"/>
    <w:uiPriority w:val="99"/>
    <w:rsid w:val="00A01F9A"/>
    <w:rPr>
      <w:b/>
      <w:bCs w:val="0"/>
      <w:color w:val="26282F"/>
    </w:rPr>
  </w:style>
  <w:style w:type="character" w:customStyle="1" w:styleId="afffffffffa">
    <w:name w:val="Текст примечания Знак"/>
    <w:basedOn w:val="a1"/>
    <w:uiPriority w:val="99"/>
    <w:semiHidden/>
    <w:rsid w:val="00C254BA"/>
    <w:rPr>
      <w:rFonts w:ascii="Times New Roman" w:hAnsi="Times New Roman"/>
      <w:sz w:val="20"/>
      <w:szCs w:val="20"/>
    </w:rPr>
  </w:style>
  <w:style w:type="character" w:customStyle="1" w:styleId="1fff6">
    <w:name w:val="Текст примечания Знак1"/>
    <w:basedOn w:val="a1"/>
    <w:link w:val="affffffa"/>
    <w:uiPriority w:val="99"/>
    <w:locked/>
    <w:rsid w:val="00C254BA"/>
    <w:rPr>
      <w:rFonts w:ascii="Times New Roman" w:eastAsia="Times New Roman" w:hAnsi="Times New Roman" w:cs="Times New Roman"/>
      <w:sz w:val="20"/>
      <w:szCs w:val="20"/>
      <w:lang w:eastAsia="ru-RU"/>
    </w:rPr>
  </w:style>
  <w:style w:type="character" w:customStyle="1" w:styleId="afffffffffb">
    <w:name w:val="Текст выноски Знак"/>
    <w:basedOn w:val="a1"/>
    <w:uiPriority w:val="99"/>
    <w:semiHidden/>
    <w:rsid w:val="00C254BA"/>
    <w:rPr>
      <w:rFonts w:ascii="Segoe UI" w:hAnsi="Segoe UI" w:cs="Segoe UI"/>
      <w:sz w:val="18"/>
      <w:szCs w:val="18"/>
    </w:rPr>
  </w:style>
  <w:style w:type="character" w:customStyle="1" w:styleId="280">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1">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fffff">
    <w:name w:val="Без интервала Знак2"/>
    <w:aliases w:val="Табличный Знак2,Титул 1.1.1 Знак1"/>
    <w:uiPriority w:val="1"/>
    <w:locked/>
    <w:rsid w:val="00C06821"/>
    <w:rPr>
      <w:rFonts w:ascii="Times New Roman" w:hAnsi="Times New Roman"/>
      <w:sz w:val="24"/>
    </w:rPr>
  </w:style>
  <w:style w:type="character" w:customStyle="1" w:styleId="afffffffffc">
    <w:name w:val="Гипертекстовая ссылка"/>
    <w:basedOn w:val="a1"/>
    <w:uiPriority w:val="99"/>
    <w:rsid w:val="00452493"/>
    <w:rPr>
      <w:b w:val="0"/>
      <w:bCs w:val="0"/>
      <w:color w:val="106BBE"/>
    </w:rPr>
  </w:style>
  <w:style w:type="character" w:customStyle="1" w:styleId="2fffff0">
    <w:name w:val="Текст примечания Знак2"/>
    <w:basedOn w:val="a1"/>
    <w:uiPriority w:val="99"/>
    <w:semiHidden/>
    <w:locked/>
    <w:rsid w:val="009448B3"/>
    <w:rPr>
      <w:rFonts w:ascii="Times New Roman" w:eastAsia="Times New Roman" w:hAnsi="Times New Roman" w:cs="Times New Roman"/>
      <w:sz w:val="20"/>
      <w:szCs w:val="20"/>
      <w:lang w:eastAsia="ru-RU"/>
    </w:rPr>
  </w:style>
  <w:style w:type="character" w:customStyle="1" w:styleId="1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1">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12">
    <w:name w:val="Верхний колонтитул Знак1"/>
    <w:basedOn w:val="a1"/>
    <w:link w:val="a9"/>
    <w:uiPriority w:val="34"/>
    <w:rsid w:val="00F108D8"/>
    <w:rPr>
      <w:rFonts w:ascii="Times New Roman" w:hAnsi="Times New Roman"/>
      <w:sz w:val="24"/>
    </w:rPr>
  </w:style>
  <w:style w:type="character" w:customStyle="1" w:styleId="4">
    <w:name w:val="Основной текст Знак4"/>
    <w:basedOn w:val="a1"/>
    <w:link w:val="ad"/>
    <w:uiPriority w:val="34"/>
    <w:rsid w:val="00F108D8"/>
    <w:rPr>
      <w:rFonts w:ascii="Times New Roman" w:eastAsia="Times New Roman" w:hAnsi="Times New Roman"/>
      <w:sz w:val="24"/>
      <w:szCs w:val="24"/>
      <w:lang w:val="en-US"/>
    </w:rPr>
  </w:style>
  <w:style w:type="character" w:customStyle="1" w:styleId="23fb">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d">
    <w:name w:val="Без интервала Знак"/>
    <w:aliases w:val="Табличный Знак,Титул 1.1.1 Знак"/>
    <w:link w:val="a0"/>
    <w:uiPriority w:val="1"/>
    <w:locked/>
    <w:rsid w:val="00A01F9A"/>
    <w:rPr>
      <w:rFonts w:ascii="Times New Roman" w:hAnsi="Times New Roman"/>
      <w:sz w:val="24"/>
    </w:rPr>
  </w:style>
  <w:style w:type="character" w:customStyle="1" w:styleId="afffffffffe">
    <w:name w:val="Цветовое выделение"/>
    <w:link w:val="affffffffff"/>
    <w:uiPriority w:val="99"/>
    <w:rsid w:val="00A01F9A"/>
    <w:rPr>
      <w:b/>
      <w:bCs w:val="0"/>
      <w:color w:val="26282F"/>
    </w:rPr>
  </w:style>
  <w:style w:type="character" w:customStyle="1" w:styleId="affffffffff0">
    <w:name w:val="Текст примечания Знак"/>
    <w:basedOn w:val="a1"/>
    <w:uiPriority w:val="99"/>
    <w:semiHidden/>
    <w:rsid w:val="00C254BA"/>
    <w:rPr>
      <w:rFonts w:ascii="Times New Roman" w:hAnsi="Times New Roman"/>
      <w:sz w:val="20"/>
      <w:szCs w:val="20"/>
    </w:rPr>
  </w:style>
  <w:style w:type="character" w:customStyle="1" w:styleId="5">
    <w:name w:val="Текст примечания Знак5"/>
    <w:basedOn w:val="a1"/>
    <w:link w:val="af2"/>
    <w:uiPriority w:val="99"/>
    <w:locked/>
    <w:rsid w:val="00C254BA"/>
    <w:rPr>
      <w:rFonts w:ascii="Times New Roman" w:eastAsia="Times New Roman" w:hAnsi="Times New Roman" w:cs="Times New Roman"/>
      <w:sz w:val="20"/>
      <w:szCs w:val="20"/>
      <w:lang w:eastAsia="ru-RU"/>
    </w:rPr>
  </w:style>
  <w:style w:type="character" w:customStyle="1" w:styleId="affffffffff1">
    <w:name w:val="Текст выноски Знак"/>
    <w:basedOn w:val="a1"/>
    <w:link w:val="af"/>
    <w:uiPriority w:val="99"/>
    <w:semiHidden/>
    <w:rsid w:val="00C254BA"/>
    <w:rPr>
      <w:rFonts w:ascii="Segoe UI" w:hAnsi="Segoe UI" w:cs="Segoe UI"/>
      <w:sz w:val="18"/>
      <w:szCs w:val="18"/>
    </w:rPr>
  </w:style>
  <w:style w:type="character" w:customStyle="1" w:styleId="281">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2">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5">
    <w:name w:val="Заголовок 2 Знак5"/>
    <w:link w:val="2"/>
    <w:uiPriority w:val="1"/>
    <w:locked/>
    <w:rsid w:val="00C06821"/>
    <w:rPr>
      <w:rFonts w:ascii="Times New Roman" w:hAnsi="Times New Roman"/>
      <w:sz w:val="24"/>
    </w:rPr>
  </w:style>
  <w:style w:type="character" w:customStyle="1" w:styleId="affffffffff2">
    <w:name w:val="Гипертекстовая ссылка"/>
    <w:basedOn w:val="a1"/>
    <w:uiPriority w:val="99"/>
    <w:rsid w:val="00452493"/>
    <w:rPr>
      <w:b w:val="0"/>
      <w:bCs w:val="0"/>
      <w:color w:val="106BBE"/>
    </w:rPr>
  </w:style>
  <w:style w:type="character" w:customStyle="1" w:styleId="2fffff2">
    <w:name w:val="Текст примечания Знак2"/>
    <w:basedOn w:val="a1"/>
    <w:uiPriority w:val="99"/>
    <w:semiHidden/>
    <w:locked/>
    <w:rsid w:val="009448B3"/>
    <w:rPr>
      <w:rFonts w:ascii="Times New Roman" w:eastAsia="Times New Roman" w:hAnsi="Times New Roman" w:cs="Times New Roman"/>
      <w:sz w:val="20"/>
      <w:szCs w:val="20"/>
      <w:lang w:eastAsia="ru-RU"/>
    </w:rPr>
  </w:style>
  <w:style w:type="character" w:customStyle="1" w:styleId="1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c">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3">
    <w:name w:val="Основной текст Знак"/>
    <w:basedOn w:val="a1"/>
    <w:uiPriority w:val="99"/>
    <w:semiHidden/>
    <w:rsid w:val="00D45E12"/>
    <w:rPr>
      <w:rFonts w:ascii="Times New Roman" w:hAnsi="Times New Roman"/>
      <w:sz w:val="24"/>
    </w:rPr>
  </w:style>
  <w:style w:type="character" w:customStyle="1" w:styleId="1fffffffa">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link w:val="a8"/>
    <w:uiPriority w:val="9"/>
    <w:rsid w:val="00D45E12"/>
    <w:rPr>
      <w:rFonts w:ascii="Times New Roman" w:eastAsia="Times New Roman" w:hAnsi="Times New Roman"/>
      <w:sz w:val="24"/>
      <w:szCs w:val="24"/>
      <w:lang w:val="en-US"/>
    </w:rPr>
  </w:style>
  <w:style w:type="character" w:customStyle="1" w:styleId="23fd">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2">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4">
    <w:name w:val="Основной текст Знак"/>
    <w:basedOn w:val="a1"/>
    <w:uiPriority w:val="99"/>
    <w:semiHidden/>
    <w:rsid w:val="00E72725"/>
    <w:rPr>
      <w:rFonts w:ascii="Times New Roman" w:hAnsi="Times New Roman"/>
      <w:sz w:val="24"/>
    </w:rPr>
  </w:style>
  <w:style w:type="character" w:customStyle="1" w:styleId="1fffffffd">
    <w:name w:val="Основной текст Знак1"/>
    <w:basedOn w:val="a1"/>
    <w:link w:val="a8"/>
    <w:uiPriority w:val="1"/>
    <w:rsid w:val="00E72725"/>
    <w:rPr>
      <w:rFonts w:ascii="Times New Roman" w:eastAsia="Times New Roman" w:hAnsi="Times New Roman"/>
      <w:sz w:val="24"/>
      <w:szCs w:val="24"/>
      <w:lang w:val="en-US"/>
    </w:rPr>
  </w:style>
  <w:style w:type="character" w:customStyle="1" w:styleId="23fe">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f">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f0">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e">
    <w:name w:val="Заголовок 2 Знак"/>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f1">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fffffff5">
    <w:name w:val="Основной текст Знак"/>
    <w:basedOn w:val="a1"/>
    <w:uiPriority w:val="99"/>
    <w:semiHidden/>
    <w:rsid w:val="003911C9"/>
    <w:rPr>
      <w:rFonts w:ascii="Times New Roman" w:hAnsi="Times New Roman"/>
      <w:sz w:val="24"/>
    </w:rPr>
  </w:style>
  <w:style w:type="character" w:customStyle="1" w:styleId="243">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ffffff">
    <w:name w:val="Заголовок 2 Знак"/>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Заголовок 2 Знак5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6">
    <w:name w:val="Основной текст Знак"/>
    <w:basedOn w:val="a1"/>
    <w:link w:val="affffffffff7"/>
    <w:uiPriority w:val="99"/>
    <w:rsid w:val="00300D72"/>
    <w:rPr>
      <w:rFonts w:ascii="Times New Roman" w:hAnsi="Times New Roman"/>
      <w:sz w:val="24"/>
    </w:rPr>
  </w:style>
  <w:style w:type="character" w:customStyle="1" w:styleId="10">
    <w:name w:val="Основной текст Знак1"/>
    <w:basedOn w:val="a1"/>
    <w:link w:val="a8"/>
    <w:uiPriority w:val="1"/>
    <w:rsid w:val="00300D72"/>
    <w:rPr>
      <w:rFonts w:ascii="Times New Roman" w:eastAsia="Times New Roman" w:hAnsi="Times New Roman"/>
      <w:sz w:val="24"/>
      <w:szCs w:val="24"/>
      <w:lang w:val="en-US"/>
    </w:rPr>
  </w:style>
  <w:style w:type="character" w:customStyle="1" w:styleId="23ff2">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5863AF"/>
    <w:rPr>
      <w:rFonts w:ascii="Times New Roman" w:eastAsia="Times New Roman" w:hAnsi="Times New Roman" w:cs="Times New Roman"/>
      <w:b/>
      <w:bCs/>
      <w:sz w:val="24"/>
      <w:szCs w:val="24"/>
      <w:lang w:eastAsia="ru-RU"/>
    </w:rPr>
  </w:style>
  <w:style w:type="character" w:customStyle="1" w:styleId="244">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5C226A"/>
    <w:rPr>
      <w:rFonts w:ascii="Times New Roman" w:eastAsia="Times New Roman" w:hAnsi="Times New Roman" w:cs="Times New Roman"/>
      <w:b/>
      <w:bCs/>
      <w:sz w:val="24"/>
      <w:szCs w:val="24"/>
      <w:lang w:eastAsia="ru-RU"/>
    </w:rPr>
  </w:style>
  <w:style w:type="character" w:customStyle="1" w:styleId="affffffffff">
    <w:name w:val="Текст выноски Знак"/>
    <w:basedOn w:val="a1"/>
    <w:link w:val="afffffffffe"/>
    <w:uiPriority w:val="99"/>
    <w:semiHidden/>
    <w:rsid w:val="00AC3418"/>
    <w:rPr>
      <w:rFonts w:ascii="Segoe UI" w:hAnsi="Segoe UI" w:cs="Segoe UI"/>
      <w:sz w:val="18"/>
      <w:szCs w:val="18"/>
    </w:rPr>
  </w:style>
  <w:style w:type="character" w:customStyle="1" w:styleId="3a">
    <w:name w:val="Заголовок 3 Знак"/>
    <w:basedOn w:val="a1"/>
    <w:uiPriority w:val="1"/>
    <w:rsid w:val="00CB74EF"/>
    <w:rPr>
      <w:rFonts w:asciiTheme="majorHAnsi" w:eastAsiaTheme="majorEastAsia" w:hAnsiTheme="majorHAnsi" w:cstheme="majorBidi"/>
      <w:color w:val="1F4D78" w:themeColor="accent1" w:themeShade="7F"/>
      <w:sz w:val="24"/>
      <w:szCs w:val="24"/>
    </w:rPr>
  </w:style>
  <w:style w:type="paragraph" w:customStyle="1" w:styleId="Default">
    <w:name w:val="Default"/>
    <w:qFormat/>
    <w:rsid w:val="00CB74EF"/>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
    <w:name w:val="Table Normal"/>
    <w:uiPriority w:val="2"/>
    <w:semiHidden/>
    <w:qFormat/>
    <w:rsid w:val="00CB74EF"/>
    <w:pPr>
      <w:widowControl w:val="0"/>
      <w:spacing w:after="0" w:line="240" w:lineRule="auto"/>
    </w:pPr>
    <w:rPr>
      <w:lang w:val="en-US"/>
    </w:rPr>
    <w:tblPr>
      <w:tblCellMar>
        <w:top w:w="0" w:type="dxa"/>
        <w:left w:w="0" w:type="dxa"/>
        <w:bottom w:w="0" w:type="dxa"/>
        <w:right w:w="0" w:type="dxa"/>
      </w:tblCellMar>
    </w:tblPr>
  </w:style>
  <w:style w:type="numbering" w:customStyle="1" w:styleId="1ffffffff6">
    <w:name w:val="Нет списка1"/>
    <w:next w:val="a3"/>
    <w:uiPriority w:val="99"/>
    <w:semiHidden/>
    <w:unhideWhenUsed/>
    <w:rsid w:val="00CB74EF"/>
  </w:style>
  <w:style w:type="character" w:customStyle="1" w:styleId="1ffffffff7">
    <w:name w:val="Нижний колонтитул Знак1"/>
    <w:basedOn w:val="a1"/>
    <w:uiPriority w:val="99"/>
    <w:rsid w:val="00CB74EF"/>
    <w:rPr>
      <w:rFonts w:ascii="Times New Roman" w:eastAsiaTheme="minorEastAsia" w:hAnsi="Times New Roman" w:cs="Times New Roman"/>
      <w:sz w:val="24"/>
      <w:szCs w:val="24"/>
      <w:lang w:eastAsia="ru-RU"/>
    </w:rPr>
  </w:style>
  <w:style w:type="paragraph" w:styleId="affffffffff8">
    <w:name w:val="TOC Heading"/>
    <w:basedOn w:val="1"/>
    <w:next w:val="a"/>
    <w:link w:val="affffffffff9"/>
    <w:uiPriority w:val="39"/>
    <w:unhideWhenUsed/>
    <w:qFormat/>
    <w:rsid w:val="00CB74EF"/>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ffff8">
    <w:name w:val="toc 1"/>
    <w:basedOn w:val="a"/>
    <w:next w:val="a"/>
    <w:autoRedefine/>
    <w:uiPriority w:val="39"/>
    <w:unhideWhenUsed/>
    <w:rsid w:val="00CB74EF"/>
    <w:pPr>
      <w:spacing w:after="100" w:line="259" w:lineRule="auto"/>
    </w:pPr>
    <w:rPr>
      <w:rFonts w:asciiTheme="minorHAnsi" w:hAnsiTheme="minorHAnsi"/>
      <w:sz w:val="22"/>
    </w:rPr>
  </w:style>
  <w:style w:type="paragraph" w:styleId="3b">
    <w:name w:val="toc 3"/>
    <w:basedOn w:val="a"/>
    <w:next w:val="a"/>
    <w:autoRedefine/>
    <w:uiPriority w:val="39"/>
    <w:unhideWhenUsed/>
    <w:rsid w:val="00CB74EF"/>
    <w:pPr>
      <w:spacing w:after="100" w:line="259" w:lineRule="auto"/>
      <w:ind w:left="440"/>
    </w:pPr>
    <w:rPr>
      <w:rFonts w:asciiTheme="minorHAnsi" w:eastAsiaTheme="minorEastAsia" w:hAnsiTheme="minorHAnsi"/>
      <w:sz w:val="22"/>
      <w:lang w:eastAsia="ru-RU"/>
    </w:rPr>
  </w:style>
  <w:style w:type="paragraph" w:styleId="43">
    <w:name w:val="toc 4"/>
    <w:basedOn w:val="a"/>
    <w:next w:val="a"/>
    <w:autoRedefine/>
    <w:uiPriority w:val="39"/>
    <w:unhideWhenUsed/>
    <w:rsid w:val="00CB74EF"/>
    <w:pPr>
      <w:spacing w:after="100" w:line="259" w:lineRule="auto"/>
      <w:ind w:left="660"/>
    </w:pPr>
    <w:rPr>
      <w:rFonts w:asciiTheme="minorHAnsi" w:eastAsiaTheme="minorEastAsia" w:hAnsiTheme="minorHAnsi"/>
      <w:sz w:val="22"/>
      <w:lang w:eastAsia="ru-RU"/>
    </w:rPr>
  </w:style>
  <w:style w:type="paragraph" w:styleId="50">
    <w:name w:val="toc 5"/>
    <w:basedOn w:val="a"/>
    <w:next w:val="a"/>
    <w:autoRedefine/>
    <w:uiPriority w:val="39"/>
    <w:unhideWhenUsed/>
    <w:rsid w:val="00CB74EF"/>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CB74EF"/>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CB74EF"/>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CB74EF"/>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CB74EF"/>
    <w:pPr>
      <w:spacing w:after="100" w:line="259" w:lineRule="auto"/>
      <w:ind w:left="1760"/>
    </w:pPr>
    <w:rPr>
      <w:rFonts w:asciiTheme="minorHAnsi" w:eastAsiaTheme="minorEastAsia" w:hAnsiTheme="minorHAnsi"/>
      <w:sz w:val="22"/>
      <w:lang w:eastAsia="ru-RU"/>
    </w:rPr>
  </w:style>
  <w:style w:type="paragraph" w:customStyle="1" w:styleId="211">
    <w:name w:val="Заголовок 21"/>
    <w:basedOn w:val="a"/>
    <w:uiPriority w:val="1"/>
    <w:qFormat/>
    <w:rsid w:val="00CB74EF"/>
    <w:pPr>
      <w:widowControl w:val="0"/>
      <w:ind w:left="692" w:hanging="8"/>
      <w:outlineLvl w:val="2"/>
    </w:pPr>
    <w:rPr>
      <w:rFonts w:eastAsia="Times New Roman"/>
      <w:b/>
      <w:bCs/>
      <w:sz w:val="28"/>
      <w:szCs w:val="28"/>
      <w:lang w:val="en-US"/>
    </w:rPr>
  </w:style>
  <w:style w:type="table" w:customStyle="1" w:styleId="1ffffffff9">
    <w:name w:val="Сетка таблицы1"/>
    <w:basedOn w:val="a2"/>
    <w:uiPriority w:val="39"/>
    <w:rsid w:val="00CB74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CB74EF"/>
    <w:pPr>
      <w:spacing w:before="96"/>
      <w:ind w:left="116" w:hanging="12"/>
    </w:pPr>
    <w:rPr>
      <w:rFonts w:eastAsia="Times New Roman" w:cs="Times New Roman"/>
      <w:szCs w:val="24"/>
      <w:lang w:eastAsia="ru-RU"/>
    </w:rPr>
  </w:style>
  <w:style w:type="paragraph" w:customStyle="1" w:styleId="212">
    <w:name w:val="Оглавление 21"/>
    <w:basedOn w:val="a"/>
    <w:uiPriority w:val="1"/>
    <w:qFormat/>
    <w:rsid w:val="00CB74EF"/>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CB74EF"/>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CB74EF"/>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CB74EF"/>
    <w:pPr>
      <w:ind w:left="824"/>
      <w:outlineLvl w:val="3"/>
    </w:pPr>
    <w:rPr>
      <w:rFonts w:eastAsia="Times New Roman" w:cs="Times New Roman"/>
      <w:b/>
      <w:bCs/>
      <w:szCs w:val="24"/>
      <w:lang w:eastAsia="ru-RU"/>
    </w:rPr>
  </w:style>
  <w:style w:type="character" w:styleId="affffffffffa">
    <w:name w:val="FollowedHyperlink"/>
    <w:basedOn w:val="a1"/>
    <w:uiPriority w:val="99"/>
    <w:semiHidden/>
    <w:unhideWhenUsed/>
    <w:rsid w:val="00CB74EF"/>
    <w:rPr>
      <w:color w:val="800080"/>
      <w:u w:val="single"/>
    </w:rPr>
  </w:style>
  <w:style w:type="paragraph" w:customStyle="1" w:styleId="xl65">
    <w:name w:val="xl65"/>
    <w:basedOn w:val="a"/>
    <w:rsid w:val="00CB74E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CB74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CB74EF"/>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CB74EF"/>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CB74E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CB74EF"/>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CB74E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CB74EF"/>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CB74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CB74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CB74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CB74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CB74E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CB74E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312">
    <w:name w:val="Заголовок 3 Знак1"/>
    <w:basedOn w:val="a1"/>
    <w:uiPriority w:val="1"/>
    <w:rsid w:val="00CB74EF"/>
    <w:rPr>
      <w:rFonts w:ascii="Times New Roman" w:eastAsiaTheme="minorEastAsia" w:hAnsi="Times New Roman" w:cs="Times New Roman"/>
      <w:b/>
      <w:bCs/>
      <w:sz w:val="24"/>
      <w:szCs w:val="24"/>
      <w:lang w:eastAsia="ru-RU"/>
    </w:rPr>
  </w:style>
  <w:style w:type="character" w:customStyle="1" w:styleId="1ffffffffa">
    <w:name w:val="Текст выноски Знак1"/>
    <w:basedOn w:val="a1"/>
    <w:uiPriority w:val="99"/>
    <w:semiHidden/>
    <w:rsid w:val="00CB74EF"/>
    <w:rPr>
      <w:rFonts w:ascii="Tahoma" w:eastAsia="Times New Roman" w:hAnsi="Tahoma" w:cs="Tahoma"/>
      <w:sz w:val="16"/>
      <w:szCs w:val="16"/>
      <w:lang w:eastAsia="ru-RU"/>
    </w:rPr>
  </w:style>
  <w:style w:type="character" w:customStyle="1" w:styleId="120">
    <w:name w:val="Заголовок 1 Знак2"/>
    <w:basedOn w:val="a1"/>
    <w:uiPriority w:val="1"/>
    <w:rsid w:val="00CB74EF"/>
    <w:rPr>
      <w:rFonts w:ascii="Times New Roman" w:eastAsia="Times New Roman" w:hAnsi="Times New Roman" w:cs="Times New Roman"/>
      <w:b/>
      <w:bCs/>
      <w:sz w:val="28"/>
      <w:szCs w:val="28"/>
      <w:lang w:eastAsia="ru-RU"/>
    </w:rPr>
  </w:style>
  <w:style w:type="paragraph" w:customStyle="1" w:styleId="formattext">
    <w:name w:val="formattext"/>
    <w:basedOn w:val="a"/>
    <w:rsid w:val="00CB74EF"/>
    <w:pPr>
      <w:spacing w:before="100" w:beforeAutospacing="1" w:after="100" w:afterAutospacing="1"/>
    </w:pPr>
    <w:rPr>
      <w:rFonts w:eastAsia="Times New Roman" w:cs="Times New Roman"/>
      <w:szCs w:val="24"/>
      <w:lang w:eastAsia="ru-RU"/>
    </w:rPr>
  </w:style>
  <w:style w:type="character" w:customStyle="1" w:styleId="130">
    <w:name w:val="Заголовок 1 Знак3"/>
    <w:basedOn w:val="a1"/>
    <w:uiPriority w:val="1"/>
    <w:rsid w:val="00CB74EF"/>
    <w:rPr>
      <w:rFonts w:ascii="Times New Roman" w:eastAsia="Times New Roman" w:hAnsi="Times New Roman" w:cs="Times New Roman"/>
      <w:b/>
      <w:bCs/>
      <w:sz w:val="28"/>
      <w:szCs w:val="28"/>
      <w:lang w:eastAsia="ru-RU"/>
    </w:rPr>
  </w:style>
  <w:style w:type="character" w:customStyle="1" w:styleId="1ffffffffb">
    <w:name w:val="Неразрешенное упоминание1"/>
    <w:basedOn w:val="a1"/>
    <w:uiPriority w:val="99"/>
    <w:semiHidden/>
    <w:unhideWhenUsed/>
    <w:rsid w:val="00CB74EF"/>
    <w:rPr>
      <w:color w:val="605E5C"/>
      <w:shd w:val="clear" w:color="auto" w:fill="E1DFDD"/>
    </w:rPr>
  </w:style>
  <w:style w:type="character" w:customStyle="1" w:styleId="290">
    <w:name w:val="Заголовок 2 Знак9"/>
    <w:basedOn w:val="a1"/>
    <w:uiPriority w:val="1"/>
    <w:rsid w:val="00CB74EF"/>
    <w:rPr>
      <w:rFonts w:ascii="Times New Roman" w:eastAsia="Times New Roman" w:hAnsi="Times New Roman" w:cs="Times New Roman"/>
      <w:b/>
      <w:bCs/>
      <w:sz w:val="24"/>
      <w:szCs w:val="24"/>
      <w:lang w:eastAsia="ru-RU"/>
    </w:rPr>
  </w:style>
  <w:style w:type="character" w:customStyle="1" w:styleId="32">
    <w:name w:val="Заголовок 3 Знак2"/>
    <w:basedOn w:val="a1"/>
    <w:link w:val="3"/>
    <w:uiPriority w:val="1"/>
    <w:rsid w:val="00CB74EF"/>
    <w:rPr>
      <w:rFonts w:ascii="Times New Roman" w:eastAsiaTheme="minorEastAsia" w:hAnsi="Times New Roman" w:cs="Times New Roman"/>
      <w:b/>
      <w:bCs/>
      <w:sz w:val="24"/>
      <w:szCs w:val="24"/>
      <w:lang w:eastAsia="ru-RU"/>
    </w:rPr>
  </w:style>
  <w:style w:type="character" w:customStyle="1" w:styleId="26">
    <w:name w:val="Текст выноски Знак2"/>
    <w:basedOn w:val="a1"/>
    <w:link w:val="af"/>
    <w:uiPriority w:val="99"/>
    <w:semiHidden/>
    <w:rsid w:val="00CB74EF"/>
    <w:rPr>
      <w:rFonts w:ascii="Segoe UI" w:hAnsi="Segoe UI" w:cs="Segoe UI"/>
      <w:sz w:val="18"/>
      <w:szCs w:val="18"/>
    </w:rPr>
  </w:style>
  <w:style w:type="character" w:customStyle="1" w:styleId="2ffffff0">
    <w:name w:val="Тема примечания Знак2"/>
    <w:basedOn w:val="42"/>
    <w:uiPriority w:val="99"/>
    <w:semiHidden/>
    <w:rsid w:val="00CB74EF"/>
    <w:rPr>
      <w:rFonts w:ascii="Times New Roman" w:eastAsia="Times New Roman" w:hAnsi="Times New Roman" w:cs="Times New Roman"/>
      <w:b/>
      <w:bCs/>
      <w:sz w:val="20"/>
      <w:szCs w:val="20"/>
      <w:lang w:eastAsia="ru-RU"/>
    </w:rPr>
  </w:style>
  <w:style w:type="character" w:customStyle="1" w:styleId="51">
    <w:name w:val="Основной текст Знак5"/>
    <w:basedOn w:val="a1"/>
    <w:uiPriority w:val="34"/>
    <w:rsid w:val="00CB74EF"/>
    <w:rPr>
      <w:rFonts w:ascii="Times New Roman" w:eastAsiaTheme="minorEastAsia" w:hAnsi="Times New Roman" w:cs="Times New Roman"/>
      <w:sz w:val="24"/>
      <w:szCs w:val="24"/>
      <w:lang w:eastAsia="ru-RU"/>
    </w:rPr>
  </w:style>
  <w:style w:type="character" w:customStyle="1" w:styleId="140">
    <w:name w:val="Заголовок 1 Знак4"/>
    <w:basedOn w:val="a1"/>
    <w:uiPriority w:val="1"/>
    <w:rsid w:val="00CB74EF"/>
    <w:rPr>
      <w:rFonts w:ascii="Times New Roman" w:eastAsia="Times New Roman" w:hAnsi="Times New Roman" w:cs="Times New Roman"/>
      <w:b/>
      <w:bCs/>
      <w:sz w:val="28"/>
      <w:szCs w:val="28"/>
      <w:lang w:eastAsia="ru-RU"/>
    </w:rPr>
  </w:style>
  <w:style w:type="character" w:customStyle="1" w:styleId="affffffffffb">
    <w:name w:val="ТС_Текст_Основной Знак"/>
    <w:locked/>
    <w:rsid w:val="00CB74EF"/>
    <w:rPr>
      <w:rFonts w:ascii="Arial Narrow" w:eastAsia="Times New Roman" w:hAnsi="Arial Narrow" w:cs="Times New Roman"/>
      <w:sz w:val="28"/>
      <w:szCs w:val="28"/>
      <w:lang w:eastAsia="ru-RU"/>
    </w:rPr>
  </w:style>
  <w:style w:type="paragraph" w:customStyle="1" w:styleId="affffffffff7">
    <w:name w:val="ТС_Текст_Основной"/>
    <w:basedOn w:val="a0"/>
    <w:link w:val="affffffffff6"/>
    <w:uiPriority w:val="99"/>
    <w:rsid w:val="00CB74EF"/>
    <w:pPr>
      <w:ind w:firstLine="567"/>
      <w:jc w:val="both"/>
    </w:pPr>
  </w:style>
  <w:style w:type="paragraph" w:customStyle="1" w:styleId="affffffffffc">
    <w:name w:val="ТС_Список_Марк"/>
    <w:qFormat/>
    <w:rsid w:val="00CB74EF"/>
    <w:pPr>
      <w:tabs>
        <w:tab w:val="num" w:pos="360"/>
      </w:tabs>
      <w:ind w:firstLine="567"/>
    </w:pPr>
  </w:style>
  <w:style w:type="character" w:customStyle="1" w:styleId="22">
    <w:name w:val="Нижний колонтитул Знак2"/>
    <w:basedOn w:val="a1"/>
    <w:link w:val="ab"/>
    <w:uiPriority w:val="34"/>
    <w:rsid w:val="00CB74EF"/>
    <w:rPr>
      <w:rFonts w:ascii="Times New Roman" w:hAnsi="Times New Roman"/>
      <w:sz w:val="24"/>
    </w:rPr>
  </w:style>
  <w:style w:type="paragraph" w:customStyle="1" w:styleId="ConsPlusNormal">
    <w:name w:val="ConsPlusNormal"/>
    <w:rsid w:val="003F2090"/>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ffffffff9">
    <w:name w:val="Заголовок оглавления Знак"/>
    <w:basedOn w:val="a1"/>
    <w:link w:val="affffffffff8"/>
    <w:uiPriority w:val="39"/>
    <w:rsid w:val="003F2090"/>
    <w:rPr>
      <w:rFonts w:asciiTheme="majorHAnsi" w:eastAsiaTheme="majorEastAsia" w:hAnsiTheme="majorHAnsi" w:cstheme="majorBidi"/>
      <w:color w:val="2E74B5" w:themeColor="accent1" w:themeShade="BF"/>
      <w:sz w:val="28"/>
      <w:szCs w:val="28"/>
      <w:lang w:eastAsia="ru-RU"/>
    </w:rPr>
  </w:style>
  <w:style w:type="character" w:customStyle="1" w:styleId="30">
    <w:name w:val="Без интервала Знак3"/>
    <w:aliases w:val="Титул 1.1.1 Знак2,Табличный Знак3"/>
    <w:link w:val="a0"/>
    <w:uiPriority w:val="1"/>
    <w:locked/>
    <w:rsid w:val="003F2090"/>
    <w:rPr>
      <w:rFonts w:ascii="Times New Roman" w:hAnsi="Times New Roman"/>
      <w:sz w:val="24"/>
    </w:rPr>
  </w:style>
  <w:style w:type="character" w:styleId="affffffffffd">
    <w:name w:val="Unresolved Mention"/>
    <w:basedOn w:val="a1"/>
    <w:uiPriority w:val="99"/>
    <w:semiHidden/>
    <w:unhideWhenUsed/>
    <w:rsid w:val="003F20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527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99" Type="http://schemas.openxmlformats.org/officeDocument/2006/relationships/hyperlink" Target="file:///D:\Source\Ses\Docs\&#1054;&#1075;&#1083;&#1072;&#1074;&#1083;&#1077;&#1085;&#1080;&#1077;%20&#1090;&#1086;&#1084;%202%20%20&#1054;.&#1052;..docx" TargetMode="External"/><Relationship Id="rId303"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D:\Source\Ses\Docs\&#1054;&#1075;&#1083;&#1072;&#1074;&#1083;&#1077;&#1085;&#1080;&#1077;%20&#1090;&#1086;&#1084;%202%20%20&#1054;.&#1052;..docx" TargetMode="External"/><Relationship Id="rId159"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D:\Source\Ses\Docs\&#1054;&#1075;&#1083;&#1072;&#1074;&#1083;&#1077;&#1085;&#1080;&#1077;%20&#1090;&#1086;&#1084;%202%20%20&#1054;.&#1052;..docx" TargetMode="External"/><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hyperlink" Target="file:///D:\Source\Ses\Docs\&#1054;&#1075;&#1083;&#1072;&#1074;&#1083;&#1077;&#1085;&#1080;&#1077;%20&#1090;&#1086;&#1084;%202%20%20&#1054;.&#1052;..docx" TargetMode="External"/><Relationship Id="rId226"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68" Type="http://schemas.openxmlformats.org/officeDocument/2006/relationships/hyperlink" Target="file:///D:\Source\Ses\Docs\&#1054;&#1075;&#1083;&#1072;&#1074;&#1083;&#1077;&#1085;&#1080;&#1077;%20&#1090;&#1086;&#1084;%202%20%20&#1054;.&#1052;..docx"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D:\Source\Ses\Docs\&#1054;&#1075;&#1083;&#1072;&#1074;&#1083;&#1077;&#1085;&#1080;&#1077;%20&#1090;&#1086;&#1084;%202%20%20&#1054;.&#1052;..docx" TargetMode="External"/><Relationship Id="rId314" Type="http://schemas.openxmlformats.org/officeDocument/2006/relationships/hyperlink" Target="https://www.politerm.com/products/scada/zuluopc/" TargetMode="External"/><Relationship Id="rId5" Type="http://schemas.openxmlformats.org/officeDocument/2006/relationships/footnotes" Target="footnotes.xm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181" Type="http://schemas.openxmlformats.org/officeDocument/2006/relationships/image" Target="media/image9.wmf"/><Relationship Id="rId216"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79"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D:\Source\Ses\Docs\&#1054;&#1075;&#1083;&#1072;&#1074;&#1083;&#1077;&#1085;&#1080;&#1077;%20&#1090;&#1086;&#1084;%202%20%20&#1054;.&#1052;..docx" TargetMode="External"/><Relationship Id="rId290" Type="http://schemas.openxmlformats.org/officeDocument/2006/relationships/hyperlink" Target="file:///D:\Source\Ses\Docs\&#1054;&#1075;&#1083;&#1072;&#1074;&#1083;&#1077;&#1085;&#1080;&#1077;%20&#1090;&#1086;&#1084;%202%20%20&#1054;.&#1052;..docx" TargetMode="External"/><Relationship Id="rId304"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D:\Source\Ses\Docs\&#1054;&#1075;&#1083;&#1072;&#1074;&#1083;&#1077;&#1085;&#1080;&#1077;%20&#1090;&#1086;&#1084;%202%20%20&#1054;.&#1052;..docx" TargetMode="External"/><Relationship Id="rId171" Type="http://schemas.openxmlformats.org/officeDocument/2006/relationships/hyperlink" Target="file:///D:\Source\Ses\Docs\&#1054;&#1075;&#1083;&#1072;&#1074;&#1083;&#1077;&#1085;&#1080;&#1077;%20&#1090;&#1086;&#1084;%202%20%20&#1054;.&#1052;..docx"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hyperlink" Target="file:///D:\Source\Ses\Docs\&#1054;&#1075;&#1083;&#1072;&#1074;&#1083;&#1077;&#1085;&#1080;&#1077;%20&#1090;&#1086;&#1084;%202%20%20&#1054;.&#1052;..docx" TargetMode="External"/><Relationship Id="rId227"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280" Type="http://schemas.openxmlformats.org/officeDocument/2006/relationships/hyperlink" Target="file:///D:\Source\Ses\Docs\&#1054;&#1075;&#1083;&#1072;&#1074;&#1083;&#1077;&#1085;&#1080;&#1077;%20&#1090;&#1086;&#1084;%202%20%20&#1054;.&#1052;..docx" TargetMode="External"/><Relationship Id="rId315" Type="http://schemas.openxmlformats.org/officeDocument/2006/relationships/hyperlink" Target="https://www.politerm.com/zuluthermo/webhelp/calibration.html"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D:\Source\Ses\Docs\&#1054;&#1075;&#1083;&#1072;&#1074;&#1083;&#1077;&#1085;&#1080;&#1077;%20&#1090;&#1086;&#1084;%202%20%20&#1054;.&#1052;..docx" TargetMode="External"/><Relationship Id="rId161" Type="http://schemas.openxmlformats.org/officeDocument/2006/relationships/hyperlink" Target="file:///D:\Source\Ses\Docs\&#1054;&#1075;&#1083;&#1072;&#1074;&#1083;&#1077;&#1085;&#1080;&#1077;%20&#1090;&#1086;&#1084;%202%20%20&#1054;.&#1052;..docx" TargetMode="External"/><Relationship Id="rId182" Type="http://schemas.openxmlformats.org/officeDocument/2006/relationships/oleObject" Target="embeddings/oleObject3.bin"/><Relationship Id="rId217" Type="http://schemas.openxmlformats.org/officeDocument/2006/relationships/hyperlink" Target="file:///D:\Source\Ses\Docs\&#1054;&#1075;&#1083;&#1072;&#1074;&#1083;&#1077;&#1085;&#1080;&#1077;%20&#1090;&#1086;&#1084;%202%20%20&#1054;.&#1052;..docx" TargetMode="External"/><Relationship Id="rId6" Type="http://schemas.openxmlformats.org/officeDocument/2006/relationships/endnotes" Target="endnotes.xml"/><Relationship Id="rId238"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image" Target="media/image2.png"/><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305"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hyperlink" Target="file:///D:\Source\Ses\Docs\&#1054;&#1075;&#1083;&#1072;&#1074;&#1083;&#1077;&#1085;&#1080;&#1077;%20&#1090;&#1086;&#1084;%202%20%20&#1054;.&#1052;..docx" TargetMode="External"/><Relationship Id="rId172" Type="http://schemas.openxmlformats.org/officeDocument/2006/relationships/hyperlink" Target="file:///D:\Source\Ses\Docs\&#1054;&#1075;&#1083;&#1072;&#1074;&#1083;&#1077;&#1085;&#1080;&#1077;%20&#1090;&#1086;&#1084;%202%20%20&#1054;.&#1052;..docx" TargetMode="External"/><Relationship Id="rId193" Type="http://schemas.openxmlformats.org/officeDocument/2006/relationships/hyperlink" Target="file:///D:\Source\Ses\Docs\&#1054;&#1075;&#1083;&#1072;&#1074;&#1083;&#1077;&#1085;&#1080;&#1077;%20&#1090;&#1086;&#1084;%202%20%20&#1054;.&#1052;..docx" TargetMode="External"/><Relationship Id="rId207" Type="http://schemas.openxmlformats.org/officeDocument/2006/relationships/hyperlink" Target="file:///D:\Source\Ses\Docs\&#1054;&#1075;&#1083;&#1072;&#1074;&#1083;&#1077;&#1085;&#1080;&#1077;%20&#1090;&#1086;&#1084;%202%20%20&#1054;.&#1052;..docx" TargetMode="External"/><Relationship Id="rId228"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16" Type="http://schemas.openxmlformats.org/officeDocument/2006/relationships/fontTable" Target="fontTable.xml"/><Relationship Id="rId34"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D:\Source\Ses\Docs\&#1054;&#1075;&#1083;&#1072;&#1074;&#1083;&#1077;&#1085;&#1080;&#1077;%20&#1090;&#1086;&#1084;%202%20%20&#1054;.&#1052;..docx" TargetMode="External"/><Relationship Id="rId7" Type="http://schemas.openxmlformats.org/officeDocument/2006/relationships/image" Target="media/image1.jpeg"/><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hyperlink" Target="file:///D:\Source\Ses\Docs\&#1054;&#1075;&#1083;&#1072;&#1074;&#1083;&#1077;&#1085;&#1080;&#1077;%20&#1090;&#1086;&#1084;%202%20%20&#1054;.&#1052;..docx" TargetMode="External"/><Relationship Id="rId218"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50"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306"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52" Type="http://schemas.openxmlformats.org/officeDocument/2006/relationships/hyperlink" Target="file:///D:\Source\Ses\Docs\&#1054;&#1075;&#1083;&#1072;&#1074;&#1083;&#1077;&#1085;&#1080;&#1077;%20&#1090;&#1086;&#1084;%202%20%20&#1054;.&#1052;..docx" TargetMode="External"/><Relationship Id="rId173" Type="http://schemas.openxmlformats.org/officeDocument/2006/relationships/hyperlink" Target="file:///D:\Source\Ses\Docs\&#1054;&#1075;&#1083;&#1072;&#1074;&#1083;&#1077;&#1085;&#1080;&#1077;%20&#1090;&#1086;&#1084;%202%20%20&#1054;.&#1052;..docx" TargetMode="External"/><Relationship Id="rId194" Type="http://schemas.openxmlformats.org/officeDocument/2006/relationships/hyperlink" Target="file:///D:\Source\Ses\Docs\&#1054;&#1075;&#1083;&#1072;&#1074;&#1083;&#1077;&#1085;&#1080;&#1077;%20&#1090;&#1086;&#1084;%202%20%20&#1054;.&#1052;..docx" TargetMode="External"/><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 Id="rId208" Type="http://schemas.openxmlformats.org/officeDocument/2006/relationships/hyperlink" Target="file:///D:\Source\Ses\Docs\&#1054;&#1075;&#1083;&#1072;&#1074;&#1083;&#1077;&#1085;&#1080;&#1077;%20&#1090;&#1086;&#1084;%202%20%20&#1054;.&#1052;..docx" TargetMode="External"/><Relationship Id="rId229"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D:\Source\Ses\Docs\&#1054;&#1075;&#1083;&#1072;&#1074;&#1083;&#1077;&#1085;&#1080;&#1077;%20&#1090;&#1086;&#1084;%202%20%20&#1054;.&#1052;..docx" TargetMode="External"/><Relationship Id="rId168" Type="http://schemas.openxmlformats.org/officeDocument/2006/relationships/hyperlink" Target="file:///D:\Source\Ses\Docs\&#1054;&#1075;&#1083;&#1072;&#1074;&#1083;&#1077;&#1085;&#1080;&#1077;%20&#1090;&#1086;&#1084;%202%20%20&#1054;.&#1052;..docx" TargetMode="External"/><Relationship Id="rId282" Type="http://schemas.openxmlformats.org/officeDocument/2006/relationships/hyperlink" Target="file:///D:\Source\Ses\Docs\&#1054;&#1075;&#1083;&#1072;&#1074;&#1083;&#1077;&#1085;&#1080;&#1077;%20&#1090;&#1086;&#1084;%202%20%20&#1054;.&#1052;..docx" TargetMode="External"/><Relationship Id="rId312" Type="http://schemas.openxmlformats.org/officeDocument/2006/relationships/hyperlink" Target="https://www.politerm.com/zuluthermo/webhelp/poverka_summermode_calcoptions.html" TargetMode="External"/><Relationship Id="rId317"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D:\Source\Ses\Docs\&#1054;&#1075;&#1083;&#1072;&#1074;&#1083;&#1077;&#1085;&#1080;&#1077;%20&#1090;&#1086;&#1084;%202%20%20&#1054;.&#1052;..docx" TargetMode="External"/><Relationship Id="rId163" Type="http://schemas.openxmlformats.org/officeDocument/2006/relationships/hyperlink" Target="file:///D:\Source\Ses\Docs\&#1054;&#1075;&#1083;&#1072;&#1074;&#1083;&#1077;&#1085;&#1080;&#1077;%20&#1090;&#1086;&#1084;%202%20%20&#1054;.&#1052;..docx" TargetMode="External"/><Relationship Id="rId184" Type="http://schemas.openxmlformats.org/officeDocument/2006/relationships/hyperlink" Target="file:///D:\Source\Ses\Docs\&#1054;&#1075;&#1083;&#1072;&#1074;&#1083;&#1077;&#1085;&#1080;&#1077;%20&#1090;&#1086;&#1084;%202%20%20&#1054;.&#1052;..docx" TargetMode="External"/><Relationship Id="rId189" Type="http://schemas.openxmlformats.org/officeDocument/2006/relationships/hyperlink" Target="file:///D:\Source\Ses\Docs\&#1054;&#1075;&#1083;&#1072;&#1074;&#1083;&#1077;&#1085;&#1080;&#1077;%20&#1090;&#1086;&#1084;%202%20%20&#1054;.&#1052;..docx" TargetMode="External"/><Relationship Id="rId219" Type="http://schemas.openxmlformats.org/officeDocument/2006/relationships/hyperlink" Target="file:///D:\Source\Ses\Docs\&#1054;&#1075;&#1083;&#1072;&#1074;&#1083;&#1077;&#1085;&#1080;&#1077;%20&#1090;&#1086;&#1084;%202%20%20&#1054;.&#1052;..docx" TargetMode="External"/><Relationship Id="rId3" Type="http://schemas.openxmlformats.org/officeDocument/2006/relationships/settings" Target="settings.xml"/><Relationship Id="rId214" Type="http://schemas.openxmlformats.org/officeDocument/2006/relationships/hyperlink" Target="file:///D:\Source\Ses\Docs\&#1054;&#1075;&#1083;&#1072;&#1074;&#1083;&#1077;&#1085;&#1080;&#1077;%20&#1090;&#1086;&#1084;%202%20%20&#1054;.&#1052;..docx" TargetMode="External"/><Relationship Id="rId230"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hyperlink" Target="file:///D:\Source\Ses\Docs\&#1054;&#1075;&#1083;&#1072;&#1074;&#1083;&#1077;&#1085;&#1080;&#1077;%20&#1090;&#1086;&#1084;%202%20%20&#1054;.&#1052;..docx" TargetMode="External"/><Relationship Id="rId25" Type="http://schemas.openxmlformats.org/officeDocument/2006/relationships/image" Target="media/image3.png"/><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158" Type="http://schemas.openxmlformats.org/officeDocument/2006/relationships/hyperlink" Target="file:///D:\Source\Ses\Docs\&#1054;&#1075;&#1083;&#1072;&#1074;&#1083;&#1077;&#1085;&#1080;&#1077;%20&#1090;&#1086;&#1084;%202%20%20&#1054;.&#1052;..docx" TargetMode="External"/><Relationship Id="rId272" Type="http://schemas.openxmlformats.org/officeDocument/2006/relationships/hyperlink" Target="file:///D:\Source\Ses\Docs\&#1054;&#1075;&#1083;&#1072;&#1074;&#1083;&#1077;&#1085;&#1080;&#1077;%20&#1090;&#1086;&#1084;%202%20%20&#1054;.&#1052;..docx" TargetMode="External"/><Relationship Id="rId293" Type="http://schemas.openxmlformats.org/officeDocument/2006/relationships/hyperlink" Target="file:///D:\Source\Ses\Docs\&#1054;&#1075;&#1083;&#1072;&#1074;&#1083;&#1077;&#1085;&#1080;&#1077;%20&#1090;&#1086;&#1084;%202%20%20&#1054;.&#1052;..docx" TargetMode="External"/><Relationship Id="rId302" Type="http://schemas.openxmlformats.org/officeDocument/2006/relationships/hyperlink" Target="file:///D:\Source\Ses\Docs\&#1054;&#1075;&#1083;&#1072;&#1074;&#1083;&#1077;&#1085;&#1080;&#1077;%20&#1090;&#1086;&#1084;%202%20%20&#1054;.&#1052;..docx" TargetMode="External"/><Relationship Id="rId307"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D:\Source\Ses\Docs\&#1054;&#1075;&#1083;&#1072;&#1074;&#1083;&#1077;&#1085;&#1080;&#1077;%20&#1090;&#1086;&#1084;%202%20%20&#1054;.&#1052;..docx" TargetMode="External"/><Relationship Id="rId174" Type="http://schemas.openxmlformats.org/officeDocument/2006/relationships/hyperlink" Target="file:///D:\Source\Ses\Docs\&#1054;&#1075;&#1083;&#1072;&#1074;&#1083;&#1077;&#1085;&#1080;&#1077;%20&#1090;&#1086;&#1084;%202%20%20&#1054;.&#1052;..docx" TargetMode="External"/><Relationship Id="rId179" Type="http://schemas.openxmlformats.org/officeDocument/2006/relationships/image" Target="media/image8.wmf"/><Relationship Id="rId195" Type="http://schemas.openxmlformats.org/officeDocument/2006/relationships/hyperlink" Target="file:///D:\Source\Ses\Docs\&#1054;&#1075;&#1083;&#1072;&#1074;&#1083;&#1077;&#1085;&#1080;&#1077;%20&#1090;&#1086;&#1084;%202%20%20&#1054;.&#1052;..docx" TargetMode="External"/><Relationship Id="rId209" Type="http://schemas.openxmlformats.org/officeDocument/2006/relationships/hyperlink" Target="file:///D:\Source\Ses\Docs\&#1054;&#1075;&#1083;&#1072;&#1074;&#1083;&#1077;&#1085;&#1080;&#1077;%20&#1090;&#1086;&#1084;%202%20%20&#1054;.&#1052;..docx" TargetMode="External"/><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288"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283" Type="http://schemas.openxmlformats.org/officeDocument/2006/relationships/hyperlink" Target="file:///D:\Source\Ses\Docs\&#1054;&#1075;&#1083;&#1072;&#1074;&#1083;&#1077;&#1085;&#1080;&#1077;%20&#1090;&#1086;&#1084;%202%20%20&#1054;.&#1052;..docx" TargetMode="External"/><Relationship Id="rId313" Type="http://schemas.openxmlformats.org/officeDocument/2006/relationships/hyperlink" Target="https://www.politerm.com/zuluthermo/webhelp/poverka_regul_gvs.html"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D:\Source\Ses\Docs\&#1054;&#1075;&#1083;&#1072;&#1074;&#1083;&#1077;&#1085;&#1080;&#1077;%20&#1090;&#1086;&#1084;%202%20%20&#1054;.&#1052;..docx" TargetMode="External"/><Relationship Id="rId148" Type="http://schemas.openxmlformats.org/officeDocument/2006/relationships/hyperlink" Target="file:///D:\Source\Ses\Docs\&#1054;&#1075;&#1083;&#1072;&#1074;&#1083;&#1077;&#1085;&#1080;&#1077;%20&#1090;&#1086;&#1084;%202%20%20&#1054;.&#1052;..docx" TargetMode="External"/><Relationship Id="rId164" Type="http://schemas.openxmlformats.org/officeDocument/2006/relationships/hyperlink" Target="https://yandex.ru/maps/?um=constructor%3Ab2229655048572d1e231280a5ecacb35a4f07fa584a2c6a2ad64b8e78e0c1751&amp;source=constructorLink" TargetMode="External"/><Relationship Id="rId169"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4" Type="http://schemas.openxmlformats.org/officeDocument/2006/relationships/webSettings" Target="webSettings.xml"/><Relationship Id="rId9" Type="http://schemas.openxmlformats.org/officeDocument/2006/relationships/hyperlink" Target="file:///C:\Users\t1\Desktop\&#1082;&#1080;&#1088;&#1086;&#1074;&#1089;&#1082;\2019%20&#1058;&#1086;&#1084;%201%20&#1057;&#1093;&#1077;&#1084;&#1072;%20&#1058;&#1057;%20&#1050;&#1080;&#1088;&#1086;&#1074;&#1089;&#1082;.doc" TargetMode="External"/><Relationship Id="rId180" Type="http://schemas.openxmlformats.org/officeDocument/2006/relationships/oleObject" Target="embeddings/oleObject2.bin"/><Relationship Id="rId210" Type="http://schemas.openxmlformats.org/officeDocument/2006/relationships/hyperlink" Target="file:///D:\Source\Ses\Docs\&#1054;&#1075;&#1083;&#1072;&#1074;&#1083;&#1077;&#1085;&#1080;&#1077;%20&#1090;&#1086;&#1084;%202%20%20&#1054;.&#1052;..docx" TargetMode="External"/><Relationship Id="rId215" Type="http://schemas.openxmlformats.org/officeDocument/2006/relationships/hyperlink" Target="file:///D:\Source\Ses\Docs\&#1054;&#1075;&#1083;&#1072;&#1074;&#1083;&#1077;&#1085;&#1080;&#1077;%20&#1090;&#1086;&#1084;%202%20%20&#1054;.&#1052;..docx" TargetMode="External"/><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http://internet.garant.ru/document/redirect/71274648/0" TargetMode="External"/><Relationship Id="rId273"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308"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hyperlink" Target="file:///D:\Source\Ses\Docs\&#1054;&#1075;&#1083;&#1072;&#1074;&#1083;&#1077;&#1085;&#1080;&#1077;%20&#1090;&#1086;&#1084;%202%20%20&#1054;.&#1052;..docx" TargetMode="External"/><Relationship Id="rId175" Type="http://schemas.openxmlformats.org/officeDocument/2006/relationships/hyperlink" Target="file:///D:\Source\Ses\Docs\&#1054;&#1075;&#1083;&#1072;&#1074;&#1083;&#1077;&#1085;&#1080;&#1077;%20&#1090;&#1086;&#1084;%202%20%20&#1054;.&#1052;..docx" TargetMode="External"/><Relationship Id="rId196"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284"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image" Target="media/image4.jpeg"/><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https://yandex.ru/maps/?um=constructor%3A6b63eab7fd95cb4f8b975067b2a31ab35f65575f47234f33234a3bcd5b9dc7d5&amp;source=constructorLink" TargetMode="External"/><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hyperlink" Target="file:///D:\Source\Ses\Docs\&#1054;&#1075;&#1083;&#1072;&#1074;&#1083;&#1077;&#1085;&#1080;&#1077;%20&#1090;&#1086;&#1084;%202%20%20&#1054;.&#1052;..docx" TargetMode="External"/><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309" Type="http://schemas.openxmlformats.org/officeDocument/2006/relationships/hyperlink" Target="file:///D:\Source\Ses\Docs\&#1054;&#1075;&#1083;&#1072;&#1074;&#1083;&#1077;&#1085;&#1080;&#1077;%20&#1090;&#1086;&#1084;%202%20%20&#1054;.&#1052;..docx"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80" Type="http://schemas.openxmlformats.org/officeDocument/2006/relationships/image" Target="media/image5.jpeg"/><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hyperlink" Target="file:///D:\Source\Ses\Docs\&#1054;&#1075;&#1083;&#1072;&#1074;&#1083;&#1077;&#1085;&#1080;&#1077;%20&#1090;&#1086;&#1084;%202%20%20&#1054;.&#1052;..docx" TargetMode="External"/><Relationship Id="rId197"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http://internet.garant.ru/document/redirect/71274648/0"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310"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D:\Source\Ses\Docs\&#1054;&#1075;&#1083;&#1072;&#1074;&#1083;&#1077;&#1085;&#1080;&#1077;%20&#1090;&#1086;&#1084;%202%20%20&#1054;.&#1052;..docx" TargetMode="External"/><Relationship Id="rId166" Type="http://schemas.openxmlformats.org/officeDocument/2006/relationships/hyperlink" Target="file:///D:\Source\Ses\Docs\&#1054;&#1075;&#1083;&#1072;&#1074;&#1083;&#1077;&#1085;&#1080;&#1077;%20&#1090;&#1086;&#1084;%202%20%20&#1054;.&#1052;..docx" TargetMode="External"/><Relationship Id="rId187" Type="http://schemas.openxmlformats.org/officeDocument/2006/relationships/hyperlink" Target="file:///D:\Source\Ses\Docs\&#1054;&#1075;&#1083;&#1072;&#1074;&#1083;&#1077;&#1085;&#1080;&#1077;%20&#1090;&#1086;&#1084;%202%20%20&#1054;.&#1052;..docx" TargetMode="External"/><Relationship Id="rId1" Type="http://schemas.openxmlformats.org/officeDocument/2006/relationships/numbering" Target="numbering.xml"/><Relationship Id="rId212" Type="http://schemas.openxmlformats.org/officeDocument/2006/relationships/hyperlink" Target="file:///D:\Source\Ses\Docs\&#1054;&#1075;&#1083;&#1072;&#1074;&#1083;&#1077;&#1085;&#1080;&#1077;%20&#1090;&#1086;&#1084;%202%20%20&#1054;.&#1052;..docx" TargetMode="External"/><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300"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image" Target="media/image6.jpeg"/><Relationship Id="rId135"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image" Target="media/image7.wmf"/><Relationship Id="rId198"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265" Type="http://schemas.openxmlformats.org/officeDocument/2006/relationships/hyperlink" Target="file:///D:\Source\Ses\Docs\&#1054;&#1075;&#1083;&#1072;&#1074;&#1083;&#1077;&#1085;&#1080;&#1077;%20&#1090;&#1086;&#1084;%202%20%20&#1054;.&#1052;..docx" TargetMode="External"/><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D:\Source\Ses\Docs\&#1054;&#1075;&#1083;&#1072;&#1074;&#1083;&#1077;&#1085;&#1080;&#1077;%20&#1090;&#1086;&#1084;%202%20%20&#1054;.&#1052;..docx" TargetMode="External"/><Relationship Id="rId167" Type="http://schemas.openxmlformats.org/officeDocument/2006/relationships/hyperlink" Target="file:///D:\Source\Ses\Docs\&#1054;&#1075;&#1083;&#1072;&#1074;&#1083;&#1077;&#1085;&#1080;&#1077;%20&#1090;&#1086;&#1084;%202%20%20&#1054;.&#1052;..docx" TargetMode="External"/><Relationship Id="rId188" Type="http://schemas.openxmlformats.org/officeDocument/2006/relationships/hyperlink" Target="file:///D:\Source\Ses\Docs\&#1054;&#1075;&#1083;&#1072;&#1074;&#1083;&#1077;&#1085;&#1080;&#1077;%20&#1090;&#1086;&#1084;%202%20%20&#1054;.&#1052;..docx" TargetMode="External"/><Relationship Id="rId311" Type="http://schemas.openxmlformats.org/officeDocument/2006/relationships/hyperlink" Target="http://www.politerm.spb.ru/zuluthermo/webhelp/commtasks.html" TargetMode="Externa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hyperlink" Target="file:///D:\Source\Ses\Docs\&#1054;&#1075;&#1083;&#1072;&#1074;&#1083;&#1077;&#1085;&#1080;&#1077;%20&#1090;&#1086;&#1084;%202%20%20&#1054;.&#1052;..docx" TargetMode="External"/><Relationship Id="rId234" Type="http://schemas.openxmlformats.org/officeDocument/2006/relationships/hyperlink" Target="file:///D:\Source\Ses\Docs\&#1054;&#1075;&#1083;&#1072;&#1074;&#1083;&#1077;&#1085;&#1080;&#1077;%20&#1090;&#1086;&#1084;%202%20%20&#1054;.&#1052;..docx" TargetMode="External"/><Relationship Id="rId2" Type="http://schemas.openxmlformats.org/officeDocument/2006/relationships/styles" Target="styles.xml"/><Relationship Id="rId29" Type="http://schemas.openxmlformats.org/officeDocument/2006/relationships/hyperlink" Target="file:///C:\Users\t1\Desktop\&#1082;&#1080;&#1088;&#1086;&#1074;&#1089;&#1082;\2019%20&#1058;&#1086;&#1084;%201%20&#1057;&#1093;&#1077;&#1084;&#1072;%20&#1058;&#1057;%20&#1050;&#1080;&#1088;&#1086;&#1074;&#1089;&#1082;.doc" TargetMode="External"/><Relationship Id="rId255"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7" Type="http://schemas.openxmlformats.org/officeDocument/2006/relationships/hyperlink" Target="file:///D:\Source\Ses\Docs\&#1054;&#1075;&#1083;&#1072;&#1074;&#1083;&#1077;&#1085;&#1080;&#1077;%20&#1090;&#1086;&#1084;%202%20%20&#1054;.&#1052;..docx"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C:\Users\t1\Desktop\&#1082;&#1080;&#1088;&#1086;&#1074;&#1089;&#1082;\2019%20&#1058;&#1086;&#1084;%201%20&#1057;&#1093;&#1077;&#1084;&#1072;%20&#1058;&#1057;%20&#1050;&#1080;&#1088;&#1086;&#1074;&#1089;&#1082;.doc"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oleObject" Target="embeddings/oleObject1.bin"/><Relationship Id="rId301" Type="http://schemas.openxmlformats.org/officeDocument/2006/relationships/hyperlink" Target="file:///D:\Source\Ses\Docs\&#1054;&#1075;&#1083;&#1072;&#1074;&#1083;&#1077;&#1085;&#1080;&#1077;%20&#1090;&#1086;&#1084;%202%20%20&#1054;.&#105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1585</TotalTime>
  <Pages>139</Pages>
  <Words>41461</Words>
  <Characters>236329</Characters>
  <Application>Microsoft Office Word</Application>
  <DocSecurity>0</DocSecurity>
  <Lines>1969</Lines>
  <Paragraphs>554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277236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Admin</cp:lastModifiedBy>
  <cp:revision>75</cp:revision>
  <cp:lastPrinted>2024-07-12T07:59:00Z</cp:lastPrinted>
  <dcterms:created xsi:type="dcterms:W3CDTF">2021-03-19T09:17:00Z</dcterms:created>
  <dcterms:modified xsi:type="dcterms:W3CDTF">2024-07-12T07:59:00Z</dcterms:modified>
</cp:coreProperties>
</file>